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C178" w14:textId="77777777" w:rsidR="00000000" w:rsidRDefault="0006309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668FFF8B" w14:textId="77777777" w:rsidR="00000000" w:rsidRDefault="0006309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D4B675D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0C93BE5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Нетрадиционные формы оздоровления</w:t>
      </w:r>
    </w:p>
    <w:p w14:paraId="130B8341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Точечный массаж по А.А. Уманской</w:t>
      </w:r>
    </w:p>
    <w:p w14:paraId="3BB71DE5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Интеллектуальный массаж Ф. Ауглина</w:t>
      </w:r>
    </w:p>
    <w:p w14:paraId="7B02A664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Антистрессовый массаж</w:t>
      </w:r>
    </w:p>
    <w:p w14:paraId="2FB6401E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Дыхательная гимнастика А.Н. Стрельниковой</w:t>
      </w:r>
    </w:p>
    <w:p w14:paraId="7DC6870D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Звуковая гимнастика Лобанова</w:t>
      </w:r>
    </w:p>
    <w:p w14:paraId="4437FADA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1.6. Восточная г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имнастика</w:t>
      </w:r>
    </w:p>
    <w:p w14:paraId="329F6439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У-шу</w:t>
      </w:r>
    </w:p>
    <w:p w14:paraId="27D4AF2F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255154B3" w14:textId="77777777" w:rsidR="00000000" w:rsidRDefault="0006309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3C2B1A77" w14:textId="77777777" w:rsidR="00000000" w:rsidRDefault="0006309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5CA30CFD" w14:textId="77777777" w:rsidR="00000000" w:rsidRDefault="0006309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3623DE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человека на всех этапах его эволюционного развития проходило в неразрывной связи с активной мышечной деятельностью. Организм человека развивается в постоянном движении. С</w:t>
      </w:r>
      <w:r>
        <w:rPr>
          <w:color w:val="000000"/>
          <w:sz w:val="28"/>
          <w:szCs w:val="28"/>
          <w:lang w:val="ru-RU"/>
        </w:rPr>
        <w:t>ама природа распорядилась так, что человеку необходимо развивать свои физические способности.</w:t>
      </w:r>
    </w:p>
    <w:p w14:paraId="160AF350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еще не родился, а его будущее развитие уже взаимосвязано с двигательной активностью. Потребность в движении является характерной особенностью растущего ор</w:t>
      </w:r>
      <w:r>
        <w:rPr>
          <w:color w:val="000000"/>
          <w:sz w:val="28"/>
          <w:szCs w:val="28"/>
          <w:lang w:val="ru-RU"/>
        </w:rPr>
        <w:t>ганизма. К сожалению, взрослый человек ощущает значительно меньшую потребность в движениях, чем ребенок. Но движение необходимо, как пища и сон. При дефиците двигательной активности снижается устойчивость организма к простуде и действию болезнетворных микр</w:t>
      </w:r>
      <w:r>
        <w:rPr>
          <w:color w:val="000000"/>
          <w:sz w:val="28"/>
          <w:szCs w:val="28"/>
          <w:lang w:val="ru-RU"/>
        </w:rPr>
        <w:t>оорганизмов. Лица, ведущие малоподвижный образ жизни, чаще страдают заболеваниями органов дыхания и кровообращения.</w:t>
      </w:r>
    </w:p>
    <w:p w14:paraId="3D24FAB0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Выполняя физические упражнения, человек попадает в мир новых ощущений, положительных эмоций, обретает хорошее настроение, бодрость, жизнерад</w:t>
      </w:r>
      <w:r>
        <w:rPr>
          <w:color w:val="000000"/>
          <w:sz w:val="28"/>
          <w:szCs w:val="28"/>
          <w:lang w:val="ru-RU"/>
        </w:rPr>
        <w:t>остность, чувствует прилив сил. Медицинской наукой установлено, что систематические занятия физической культурой, соблюдение правильного двигательного и гигиенического режима являются мощным средством предупреждения многих заболеваний, поддержания нормальн</w:t>
      </w:r>
      <w:r>
        <w:rPr>
          <w:color w:val="000000"/>
          <w:sz w:val="28"/>
          <w:szCs w:val="28"/>
          <w:lang w:val="ru-RU"/>
        </w:rPr>
        <w:t>ого уровня деятельности и работоспособности организма.</w:t>
      </w:r>
    </w:p>
    <w:p w14:paraId="4EB1F55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выполнении физических упражнений от работающих мышц, суставов и связок в центральную нервную систему, в частности, в кору головного мозга, поступает большое количество сигналов, которые, в свою оче</w:t>
      </w:r>
      <w:r>
        <w:rPr>
          <w:color w:val="000000"/>
          <w:sz w:val="28"/>
          <w:szCs w:val="28"/>
          <w:lang w:val="ru-RU"/>
        </w:rPr>
        <w:t xml:space="preserve">редь, из центральной нервной системы направляются ко всем внутренним органам - к сердцу, легким, мышцам и т.д. Происходит учащение сердечной деятельности и дыхания, увеличивается скорость тока крови по сосудам, повышается </w:t>
      </w:r>
      <w:r>
        <w:rPr>
          <w:color w:val="000000"/>
          <w:sz w:val="28"/>
          <w:szCs w:val="28"/>
          <w:lang w:val="ru-RU"/>
        </w:rPr>
        <w:lastRenderedPageBreak/>
        <w:t>артериальное давление, усиливается</w:t>
      </w:r>
      <w:r>
        <w:rPr>
          <w:color w:val="000000"/>
          <w:sz w:val="28"/>
          <w:szCs w:val="28"/>
          <w:lang w:val="ru-RU"/>
        </w:rPr>
        <w:t xml:space="preserve"> обмен веществ. Степень изменения деятельности внутренних органов зависит от характера работы; чем сложнее и интенсивнее мышечное движение, тем больше выражены изменения внутренних органов.</w:t>
      </w:r>
    </w:p>
    <w:p w14:paraId="1C1F29A3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Регулярные занятия физическими упражнениями, особенно в сочетании </w:t>
      </w:r>
      <w:r>
        <w:rPr>
          <w:color w:val="000000"/>
          <w:sz w:val="28"/>
          <w:szCs w:val="28"/>
          <w:lang w:val="ru-RU"/>
        </w:rPr>
        <w:t>с дыхательной гимнастикой, повышают подвижность грудной клетки и диафрагмы. У занимающихся дыхание становится более редким и глубоким, а дыхательная мускулатура - более крепкой и выносливой. При глубоком и ритмичном дыхании происходит расширение кровеносны</w:t>
      </w:r>
      <w:r>
        <w:rPr>
          <w:color w:val="000000"/>
          <w:sz w:val="28"/>
          <w:szCs w:val="28"/>
          <w:lang w:val="ru-RU"/>
        </w:rPr>
        <w:t>х сосудов сердца, в результате чего улучшается питание и снабжение кислородом сердечной мышцы.</w:t>
      </w:r>
    </w:p>
    <w:p w14:paraId="728D09C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влиянием регулярных занятий физическими упражнениями мышцы человека увеличиваются в объеме, становятся более сильными, повышается их упругость; в мышцах в не</w:t>
      </w:r>
      <w:r>
        <w:rPr>
          <w:color w:val="000000"/>
          <w:sz w:val="28"/>
          <w:szCs w:val="28"/>
          <w:lang w:val="ru-RU"/>
        </w:rPr>
        <w:t>сколько раз увеличивается число функционирующих капилляров, которые в состоянии покоя находятся в спавшемся положении и через них кровь не проходит. При мышечных сокращениях капилляры открываются, в них начинается усиленное движение крови. В результате это</w:t>
      </w:r>
      <w:r>
        <w:rPr>
          <w:color w:val="000000"/>
          <w:sz w:val="28"/>
          <w:szCs w:val="28"/>
          <w:lang w:val="ru-RU"/>
        </w:rPr>
        <w:t>го уменьшается венозный застой, увеличивается общее количество циркулирующей крови и улучшается доставки кислорода к органам и тканям.</w:t>
      </w:r>
    </w:p>
    <w:p w14:paraId="27BE41DD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того, как и сколько мы двигаемся, в значительной степени зависит состояние нашего здоровья. Кроме того, влияние двигат</w:t>
      </w:r>
      <w:r>
        <w:rPr>
          <w:color w:val="000000"/>
          <w:sz w:val="28"/>
          <w:szCs w:val="28"/>
          <w:lang w:val="ru-RU"/>
        </w:rPr>
        <w:t>ельной активности на наше настроение и умственную работоспособность часто бывает больше, чем это кажется на первый взгляд.</w:t>
      </w:r>
    </w:p>
    <w:p w14:paraId="48F171E8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Нетрадиционные формы оздоровления</w:t>
      </w:r>
    </w:p>
    <w:p w14:paraId="71ABBB14" w14:textId="77777777" w:rsidR="00000000" w:rsidRDefault="0006309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34DA63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Точечный массаж по А.А. Уманской</w:t>
      </w:r>
    </w:p>
    <w:p w14:paraId="5AAAE600" w14:textId="77777777" w:rsidR="00000000" w:rsidRDefault="0006309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466643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орган имеет свою зону на коже, куда посылает инф</w:t>
      </w:r>
      <w:r>
        <w:rPr>
          <w:color w:val="000000"/>
          <w:sz w:val="28"/>
          <w:szCs w:val="28"/>
          <w:lang w:val="ru-RU"/>
        </w:rPr>
        <w:t>ормацию о своем состоянии и откуда получает информацию обо всех изменениях внешней среды. Таких зон на коже тысячи, некоторые из них являются основными, т.к. связаны с важнейшими регуляторами жизнедеятельности организма.</w:t>
      </w:r>
    </w:p>
    <w:p w14:paraId="4CCE177E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возникновении нарушений в облас</w:t>
      </w:r>
      <w:r>
        <w:rPr>
          <w:color w:val="000000"/>
          <w:sz w:val="28"/>
          <w:szCs w:val="28"/>
          <w:lang w:val="ru-RU"/>
        </w:rPr>
        <w:t>ти кожи и регуляторов могут ухудшаться защитные свойства связанного с ними участка слизистой верхних дыхательных путей. И наоборот, при возникновении воспалительных процессов или дегенеративных изменений в слизистой появляются нарушения в области кожи и ре</w:t>
      </w:r>
      <w:r>
        <w:rPr>
          <w:color w:val="000000"/>
          <w:sz w:val="28"/>
          <w:szCs w:val="28"/>
          <w:lang w:val="ru-RU"/>
        </w:rPr>
        <w:t>гуляторов.</w:t>
      </w:r>
    </w:p>
    <w:p w14:paraId="19681FFB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Насморк - одна из ступеней развития разнообразных заболеваний. Массаж активных жизненных точек повышает защитные свойства слизистых оболочек носа, глотки, гортани, трахеи, бронхов, других органов. Под действием массажа организм начинает вырабаты</w:t>
      </w:r>
      <w:r>
        <w:rPr>
          <w:color w:val="000000"/>
          <w:sz w:val="28"/>
          <w:szCs w:val="28"/>
          <w:lang w:val="ru-RU"/>
        </w:rPr>
        <w:t>вать свои собственные лекарства, такие как интерферон, которые очень часто намного эффективнее и безопаснее таблеток. Приемы точечного массажа необходимо выполнять по порядку, массируя точку за точкой.</w:t>
      </w:r>
    </w:p>
    <w:p w14:paraId="4A9FA68A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Зона 1. Связана с костным мозгом грудины, сердцем, со </w:t>
      </w:r>
      <w:r>
        <w:rPr>
          <w:color w:val="000000"/>
          <w:sz w:val="28"/>
          <w:szCs w:val="28"/>
          <w:lang w:val="ru-RU"/>
        </w:rPr>
        <w:t>слизистой оболочкой трахеи. При массаже этой зоны уменьшаются кашель, боль за грудиной, нормализуется кроветворение.</w:t>
      </w:r>
    </w:p>
    <w:p w14:paraId="69C4EB79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Зона 2. Связана с вилочковой железой, слизистой оболочкой трахеи, глотки. При массаже ее повышается сопротивляемость инфекционным заболеван</w:t>
      </w:r>
      <w:r>
        <w:rPr>
          <w:color w:val="000000"/>
          <w:sz w:val="28"/>
          <w:szCs w:val="28"/>
          <w:lang w:val="ru-RU"/>
        </w:rPr>
        <w:t>иям.</w:t>
      </w:r>
    </w:p>
    <w:p w14:paraId="428A7E03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Зона 3. Связана с щитовидной железой, слизистой оболочкой гортани. При воздействии на нее нормализуется химический состав крови, голос </w:t>
      </w:r>
      <w:r>
        <w:rPr>
          <w:color w:val="000000"/>
          <w:sz w:val="28"/>
          <w:szCs w:val="28"/>
          <w:lang w:val="ru-RU"/>
        </w:rPr>
        <w:lastRenderedPageBreak/>
        <w:t>становится чистым и звонким.</w:t>
      </w:r>
    </w:p>
    <w:p w14:paraId="561118F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Зона 4 и 5. Зоны шеи связаны с важнейшими ганглиями - регуляторами деятельности всех со</w:t>
      </w:r>
      <w:r>
        <w:rPr>
          <w:color w:val="000000"/>
          <w:sz w:val="28"/>
          <w:szCs w:val="28"/>
          <w:lang w:val="ru-RU"/>
        </w:rPr>
        <w:t>судов головы и тела, а также со слизистой оболочкой задней стенки гортани, которая под влиянием пыли и вирусов наиболее часто воспаляется. Массаж зон шеи ведет к нормализации вегето-сосудистого тонуса, исчезают головокружения, головные боли в затылке и шее</w:t>
      </w:r>
      <w:r>
        <w:rPr>
          <w:color w:val="000000"/>
          <w:sz w:val="28"/>
          <w:szCs w:val="28"/>
          <w:lang w:val="ru-RU"/>
        </w:rPr>
        <w:t>, уменьшаются явления фарингита. Шею сзади необходимо массировать сверху вниз.</w:t>
      </w:r>
    </w:p>
    <w:p w14:paraId="68F8DBA8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Зона 6. Связана с вестибулярным аппаратом, со слизистой оболочкой среднего уха и миндалинами. При воздействии на эти зоны исчезает шум в ушах, улучшается слух, уменьшается боль </w:t>
      </w:r>
      <w:r>
        <w:rPr>
          <w:color w:val="000000"/>
          <w:sz w:val="28"/>
          <w:szCs w:val="28"/>
          <w:lang w:val="ru-RU"/>
        </w:rPr>
        <w:t>в глотке при ангине, в ухе - при отите, нормализуется деятельность вестибулярного аппарата.</w:t>
      </w:r>
    </w:p>
    <w:p w14:paraId="2E0FA0E3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Зона 7. Связана с лобным отделом мозга, лобными и решетчатыми пазухами носа. Массаж этих зон приводит к улучшению умственного развития, исчезновению болей в лобных </w:t>
      </w:r>
      <w:r>
        <w:rPr>
          <w:color w:val="000000"/>
          <w:sz w:val="28"/>
          <w:szCs w:val="28"/>
          <w:lang w:val="ru-RU"/>
        </w:rPr>
        <w:t>отделах головы и глазных яблоках.</w:t>
      </w:r>
    </w:p>
    <w:p w14:paraId="289BEAAD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Зона 8. Связана с гипофизом, слизистыми оболочками носа и гайморовых пазух. Дыхание через нос становится свободным, проходит насморк, уменьшается слабость, нормализуется деятельность эндокринных желез.</w:t>
      </w:r>
    </w:p>
    <w:p w14:paraId="0086A9E5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Зона 9. Руки - это м</w:t>
      </w:r>
      <w:r>
        <w:rPr>
          <w:color w:val="000000"/>
          <w:sz w:val="28"/>
          <w:szCs w:val="28"/>
          <w:lang w:val="ru-RU"/>
        </w:rPr>
        <w:t>анипуляторы мозга. Руки связаны со всеми органами. За зонами рук необходимо особенно тщательно следить, устранять своевременно все возникшие нарушения, и тогда благополучие организма будет всегда в ваших руках.</w:t>
      </w:r>
    </w:p>
    <w:p w14:paraId="49306EC3" w14:textId="77777777" w:rsidR="00000000" w:rsidRDefault="00063097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62160E00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Интеллектуальный массаж Ф. Ауглина</w:t>
      </w:r>
    </w:p>
    <w:p w14:paraId="0323EF2B" w14:textId="77777777" w:rsidR="00000000" w:rsidRDefault="0006309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49AFDF2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</w:t>
      </w:r>
      <w:r>
        <w:rPr>
          <w:color w:val="000000"/>
          <w:sz w:val="28"/>
          <w:szCs w:val="28"/>
          <w:lang w:val="ru-RU"/>
        </w:rPr>
        <w:t>еменный детский психолог из Швейцарии, Фритц Р. Ауглин, разработал и применил на практике специальный массаж, положительные результаты которого, по мнению самого профессора, являются следствием влияния внешних импульсов на кору головного мозга.</w:t>
      </w:r>
    </w:p>
    <w:p w14:paraId="190CDEAC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Массаж вклю</w:t>
      </w:r>
      <w:r>
        <w:rPr>
          <w:color w:val="000000"/>
          <w:sz w:val="28"/>
          <w:szCs w:val="28"/>
          <w:lang w:val="ru-RU"/>
        </w:rPr>
        <w:t>чает следующие упражнения:</w:t>
      </w:r>
    </w:p>
    <w:p w14:paraId="1DC727FB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Взявшись за мочки ушных раковин, оттянуть их вниз. Взявшись за верхушки ушей, оттянуть их вверх. Взявшись за середину (не за мочки) ушей, оттянуть их вперед, затем назад и в стороны.</w:t>
      </w:r>
    </w:p>
    <w:p w14:paraId="7C558433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Указательными и средними пальцами обеих ру</w:t>
      </w:r>
      <w:r>
        <w:rPr>
          <w:color w:val="000000"/>
          <w:sz w:val="28"/>
          <w:szCs w:val="28"/>
          <w:lang w:val="ru-RU"/>
        </w:rPr>
        <w:t xml:space="preserve">к одновременно "рисовать" круги (массировать круговыми движениями) </w:t>
      </w:r>
      <w:r>
        <w:rPr>
          <w:i/>
          <w:iCs/>
          <w:color w:val="000000"/>
          <w:sz w:val="28"/>
          <w:szCs w:val="28"/>
          <w:lang w:val="ru-RU"/>
        </w:rPr>
        <w:t xml:space="preserve">по контуру </w:t>
      </w:r>
      <w:r>
        <w:rPr>
          <w:color w:val="000000"/>
          <w:sz w:val="28"/>
          <w:szCs w:val="28"/>
          <w:lang w:val="ru-RU"/>
        </w:rPr>
        <w:t>щек.</w:t>
      </w:r>
    </w:p>
    <w:p w14:paraId="77BD8552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Указательными и средними пальцами рук "рисовать" круги по контуру лба и на подбородке. Движения следует выполнять обеими руками одновременно, но в противоположных направле</w:t>
      </w:r>
      <w:r>
        <w:rPr>
          <w:color w:val="000000"/>
          <w:sz w:val="28"/>
          <w:szCs w:val="28"/>
          <w:lang w:val="ru-RU"/>
        </w:rPr>
        <w:t>ниях.</w:t>
      </w:r>
    </w:p>
    <w:p w14:paraId="3CB0911A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Указательными и средними пальцами рук "рисовать" вокруг глаз очки (глаза должны быть открыты). Движения пальцев следуют от медиальных концов бровей по глазницам до внутренних углов глаз.</w:t>
      </w:r>
    </w:p>
    <w:p w14:paraId="5CBB6517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Подушечками указательных пальцев обеих рук сильно нажимать</w:t>
      </w:r>
      <w:r>
        <w:rPr>
          <w:color w:val="000000"/>
          <w:sz w:val="28"/>
          <w:szCs w:val="28"/>
          <w:lang w:val="ru-RU"/>
        </w:rPr>
        <w:t xml:space="preserve"> на нижеуказанные точки на каждую по очереди:</w:t>
      </w:r>
    </w:p>
    <w:p w14:paraId="1C220A9C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точка 1 находится на переносице, на уровне внутренних углов глаза;</w:t>
      </w:r>
    </w:p>
    <w:p w14:paraId="60FDC1AF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точка 2 - на середине носовой кости;</w:t>
      </w:r>
    </w:p>
    <w:p w14:paraId="01FC4D91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точка 3 - у края носовой кости (соответствует точке Инь-сян);</w:t>
      </w:r>
    </w:p>
    <w:p w14:paraId="473851DF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точка 4 соответствует точке Хэ-ляо. Точка Хэ</w:t>
      </w:r>
      <w:r>
        <w:rPr>
          <w:color w:val="000000"/>
          <w:sz w:val="28"/>
          <w:szCs w:val="28"/>
          <w:lang w:val="ru-RU"/>
        </w:rPr>
        <w:t>-ляо расположена на середине расстояния между крылом носа и краем верхней губы.</w:t>
      </w:r>
    </w:p>
    <w:p w14:paraId="56A9B992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Открыть рот и нижней челюстью делать резкие движения слева направо и наоборот.</w:t>
      </w:r>
    </w:p>
    <w:p w14:paraId="4840F38D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Каждое упражнение выполняется на медленный счет до 10. Эта процедура не утомительна, так как за</w:t>
      </w:r>
      <w:r>
        <w:rPr>
          <w:color w:val="000000"/>
          <w:sz w:val="28"/>
          <w:szCs w:val="28"/>
          <w:lang w:val="ru-RU"/>
        </w:rPr>
        <w:t>нимает всего 10 минут.</w:t>
      </w:r>
    </w:p>
    <w:p w14:paraId="7ECC3612" w14:textId="77777777" w:rsidR="00000000" w:rsidRDefault="00063097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 массажа усиливается, если к нему добавить упражнения для кистей рук и аурикулярный массаж (массаж точек ушной раковины)</w:t>
      </w:r>
    </w:p>
    <w:p w14:paraId="7B43462C" w14:textId="77777777" w:rsidR="00000000" w:rsidRDefault="00063097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5EE80D14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Антистрессовый массаж</w:t>
      </w:r>
    </w:p>
    <w:p w14:paraId="074AA54A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B3C65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Массаж пальцев рук:</w:t>
      </w:r>
    </w:p>
    <w:p w14:paraId="6CCE1715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Нажимаем на фалангу пальцев, сверху - снизу, справа - сл</w:t>
      </w:r>
      <w:r>
        <w:rPr>
          <w:color w:val="000000"/>
          <w:sz w:val="28"/>
          <w:szCs w:val="28"/>
          <w:lang w:val="ru-RU"/>
        </w:rPr>
        <w:t>ева;</w:t>
      </w:r>
    </w:p>
    <w:p w14:paraId="39586209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Массируем каждый палец круговыми движениями и движениями сверху вниз.</w:t>
      </w:r>
    </w:p>
    <w:p w14:paraId="0EB5D235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Массаж запястья круговыми движениями.</w:t>
      </w:r>
    </w:p>
    <w:p w14:paraId="704DF40C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Массаж рук. Упражнения "моем руки", растирание ладоней и "погреем щеки".</w:t>
      </w:r>
    </w:p>
    <w:p w14:paraId="7998646C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Массаж лба. Кончиками пальцев от середины лба поглаживаем лоб, щ</w:t>
      </w:r>
      <w:r>
        <w:rPr>
          <w:color w:val="000000"/>
          <w:sz w:val="28"/>
          <w:szCs w:val="28"/>
          <w:lang w:val="ru-RU"/>
        </w:rPr>
        <w:t>еки, шею и сбросить.</w:t>
      </w:r>
    </w:p>
    <w:p w14:paraId="66516B02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Массаж плеч. Пощипывание плеч от шеи вниз.</w:t>
      </w:r>
    </w:p>
    <w:p w14:paraId="5C831B98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Массаж затылка. Указательными пальцами массируем снизу вверх и сбросить.</w:t>
      </w:r>
    </w:p>
    <w:p w14:paraId="2CC67754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Массаж шеи. Двумя руками массируем шею от позвоночника снизу вверх и сбросить.</w:t>
      </w:r>
    </w:p>
    <w:p w14:paraId="54DC9493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Массаж головы. Над ушами к верхн</w:t>
      </w:r>
      <w:r>
        <w:rPr>
          <w:color w:val="000000"/>
          <w:sz w:val="28"/>
          <w:szCs w:val="28"/>
          <w:lang w:val="ru-RU"/>
        </w:rPr>
        <w:t>ей чакре, ото лба к верхней чакре.</w:t>
      </w:r>
    </w:p>
    <w:p w14:paraId="2D3CBB0C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Массаж ушных раковин.</w:t>
      </w:r>
    </w:p>
    <w:p w14:paraId="0DE08791" w14:textId="77777777" w:rsidR="00000000" w:rsidRDefault="00063097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79BD6EBC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Дыхательная гимнастика А.Н. Стрельниковой</w:t>
      </w:r>
    </w:p>
    <w:p w14:paraId="734E10D0" w14:textId="77777777" w:rsidR="00000000" w:rsidRDefault="0006309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4E7F8C5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Первооснову дыхательной гимнастики Стрельниковой, как известно, составляет вдох. Именно данный элемент следует тренировать в первую очередь. При вып</w:t>
      </w:r>
      <w:r>
        <w:rPr>
          <w:color w:val="000000"/>
          <w:sz w:val="28"/>
          <w:szCs w:val="28"/>
          <w:lang w:val="ru-RU"/>
        </w:rPr>
        <w:t xml:space="preserve">олнении упражнений рекомендуется резко и энергично вдыхать. При этом вдох должен быть коротким, но достаточно сильным. Вдыхать следует, втягивая воздух через нос шумно и активно. Другой составляющей комплекса дыхательных упражнений Стрельниковой считается </w:t>
      </w:r>
      <w:r>
        <w:rPr>
          <w:color w:val="000000"/>
          <w:sz w:val="28"/>
          <w:szCs w:val="28"/>
          <w:lang w:val="ru-RU"/>
        </w:rPr>
        <w:t xml:space="preserve">выдох. Его следует воспринимать как противоположность вдоха. А потому выдыхать нужно медленно и плавно, выводя воздух через рот. Все упражнения, направленные на отрабатывание техники правильного дыхания, нужно </w:t>
      </w:r>
      <w:r>
        <w:rPr>
          <w:color w:val="000000"/>
          <w:sz w:val="28"/>
          <w:szCs w:val="28"/>
          <w:lang w:val="ru-RU"/>
        </w:rPr>
        <w:lastRenderedPageBreak/>
        <w:t>выполнять, производя счет. Это поможет не сбит</w:t>
      </w:r>
      <w:r>
        <w:rPr>
          <w:color w:val="000000"/>
          <w:sz w:val="28"/>
          <w:szCs w:val="28"/>
          <w:lang w:val="ru-RU"/>
        </w:rPr>
        <w:t>ься с ритма и к тому же последовательно и правильно сделать все требующиеся элементы.</w:t>
      </w:r>
    </w:p>
    <w:p w14:paraId="223F6520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Ритм, который является еще одной важной составляющей комплекса упражнений дыхательной гимнастики, должен соответствовать ритму маршевого шага. Все упражнения следует пров</w:t>
      </w:r>
      <w:r>
        <w:rPr>
          <w:color w:val="000000"/>
          <w:sz w:val="28"/>
          <w:szCs w:val="28"/>
          <w:lang w:val="ru-RU"/>
        </w:rPr>
        <w:t xml:space="preserve">одить в определенном темпе. Это важно для сохранения ритма и достижения максимального эффекта. Каждый элемент дыхательной гимнастики рекомендуется выполнять менее чем за секунду. Это достигается путем упорных и регулярных тренировок. В методике дыхания по </w:t>
      </w:r>
      <w:r>
        <w:rPr>
          <w:color w:val="000000"/>
          <w:sz w:val="28"/>
          <w:szCs w:val="28"/>
          <w:lang w:val="ru-RU"/>
        </w:rPr>
        <w:t>Стрельниковой. вдох и выполняемое движение составляют единое целое. Их нужно проводить одновременно, а не поочередно. Все упражнения, составляющие дыхательную гимнастику Стрельниковой, можно выполнять в положении как стоя, так сидя или лежа. Это определяет</w:t>
      </w:r>
      <w:r>
        <w:rPr>
          <w:color w:val="000000"/>
          <w:sz w:val="28"/>
          <w:szCs w:val="28"/>
          <w:lang w:val="ru-RU"/>
        </w:rPr>
        <w:t>ся состоянием пациента и степенью тяжести заболевания. Количество повторений того или иного упражнения должно быть кратно четырем. Как известно, четверка - это величина одного музыкального размера, наиболее удобного для проведения гимнастических упражнений</w:t>
      </w:r>
      <w:r>
        <w:rPr>
          <w:color w:val="000000"/>
          <w:sz w:val="28"/>
          <w:szCs w:val="28"/>
          <w:lang w:val="ru-RU"/>
        </w:rPr>
        <w:t>. По мере освоения дыхательных элементов данную величину повышают в 2 раза. И это происходит вовсе не случайно. Считается, что восьмерка является символом бесконечности и вечности. Увеличивать число вдохов до восьми за серию рекомендуется уже на второй ден</w:t>
      </w:r>
      <w:r>
        <w:rPr>
          <w:color w:val="000000"/>
          <w:sz w:val="28"/>
          <w:szCs w:val="28"/>
          <w:lang w:val="ru-RU"/>
        </w:rPr>
        <w:t>ь занятий дыхательной гимнастикой Стрельниковой А.Н. На четвертый день это число увеличивают до шестнадцати повторений, в дальнейшем - до двадцати четырех и до тридцати двух. Максимальное число вдохов на одном занятии может достигать девяноста шести. Таким</w:t>
      </w:r>
      <w:r>
        <w:rPr>
          <w:color w:val="000000"/>
          <w:sz w:val="28"/>
          <w:szCs w:val="28"/>
          <w:lang w:val="ru-RU"/>
        </w:rPr>
        <w:t xml:space="preserve"> образом последняя цифра считается своеобразным рекордом, преодолеть который должен стремиться каждый занимающийся.</w:t>
      </w:r>
    </w:p>
    <w:p w14:paraId="75174201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гимнастика: Восстанавливает нарушенное носовое дыхание, Улучшает дренажную функцию легких, Способствует рассасыванию воспалитель</w:t>
      </w:r>
      <w:r>
        <w:rPr>
          <w:color w:val="000000"/>
          <w:sz w:val="28"/>
          <w:szCs w:val="28"/>
          <w:lang w:val="ru-RU"/>
        </w:rPr>
        <w:t xml:space="preserve">ных образований, расправлению сморщенных участков легочной </w:t>
      </w:r>
      <w:r>
        <w:rPr>
          <w:color w:val="000000"/>
          <w:sz w:val="28"/>
          <w:szCs w:val="28"/>
          <w:lang w:val="ru-RU"/>
        </w:rPr>
        <w:lastRenderedPageBreak/>
        <w:t xml:space="preserve">ткани, устранению застойных местных явлений, Положительно влияет на обменные процессы, играющие важную роль в кровоснабжении, в том числе и легочной ткани, Налаживает нарушенные функции сердечно - </w:t>
      </w:r>
      <w:r>
        <w:rPr>
          <w:color w:val="000000"/>
          <w:sz w:val="28"/>
          <w:szCs w:val="28"/>
          <w:lang w:val="ru-RU"/>
        </w:rPr>
        <w:t>сосудистой системы, укрепляет весь аппарат кровообращения, Повышает общую сопротивляемость организма, его тонус, улучшает нервно - психическое состояние.</w:t>
      </w:r>
    </w:p>
    <w:p w14:paraId="184C2836" w14:textId="77777777" w:rsidR="00000000" w:rsidRDefault="00063097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3CAF5F3B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Звуковая гимнастика Лобанова</w:t>
      </w:r>
    </w:p>
    <w:p w14:paraId="2EE53C71" w14:textId="77777777" w:rsidR="00000000" w:rsidRDefault="0006309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4C8502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Гимнастика состоит из специальных упражнений, связанных с произнесе</w:t>
      </w:r>
      <w:r>
        <w:rPr>
          <w:color w:val="000000"/>
          <w:sz w:val="28"/>
          <w:szCs w:val="28"/>
          <w:lang w:val="ru-RU"/>
        </w:rPr>
        <w:t>нием звуков и их сочетанием в определенной работе и строго определенным способом. Начинается гимнастика с обязательного выполнения 2 упражнений: очистительного вдоха - "п, ф, т,р" и закрытого стона "ммм".</w:t>
      </w:r>
    </w:p>
    <w:p w14:paraId="31975BEB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произнесении звуков вибрация голосовых связок п</w:t>
      </w:r>
      <w:r>
        <w:rPr>
          <w:color w:val="000000"/>
          <w:sz w:val="28"/>
          <w:szCs w:val="28"/>
          <w:lang w:val="ru-RU"/>
        </w:rPr>
        <w:t>ередается на легкие, трахею, бронхи и от них на грудную клетку, эта вибрация действует на бронхи и тем самым способствует профилактике бронхита.</w:t>
      </w:r>
    </w:p>
    <w:p w14:paraId="16AE1712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звуковой гимнастики характерны следующие особенности дыхания: вдох через нос (1-2с) пауза, активный выдох ч</w:t>
      </w:r>
      <w:r>
        <w:rPr>
          <w:color w:val="000000"/>
          <w:sz w:val="28"/>
          <w:szCs w:val="28"/>
          <w:lang w:val="ru-RU"/>
        </w:rPr>
        <w:t>ерез рот (2-4с), пауза.</w:t>
      </w:r>
    </w:p>
    <w:p w14:paraId="2FB7D911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Вдох плавный, бесшумный, равномерный, глубокий. Выдох больше вдоха вдвое.</w:t>
      </w:r>
    </w:p>
    <w:p w14:paraId="3B0F3E9D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Звуковые упражнения нужно выполнять медленно, спокойно, без напряжения, каждый звук должен произноситься строго определенным образом, только тогда звуковая ги</w:t>
      </w:r>
      <w:r>
        <w:rPr>
          <w:color w:val="000000"/>
          <w:sz w:val="28"/>
          <w:szCs w:val="28"/>
          <w:lang w:val="ru-RU"/>
        </w:rPr>
        <w:t>мнастика дает лечебный результат.</w:t>
      </w:r>
    </w:p>
    <w:p w14:paraId="52E1D3EB" w14:textId="77777777" w:rsidR="00000000" w:rsidRDefault="00063097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3C8BB1C4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1.6. Восточная гимнастика</w:t>
      </w:r>
    </w:p>
    <w:p w14:paraId="562F8C69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2A7AAC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Эти упражнения используются в общеразвивающей части физкультурных занятий или во время физкультурных пауз. Для гимнастики не требуется </w:t>
      </w:r>
      <w:r>
        <w:rPr>
          <w:color w:val="000000"/>
          <w:sz w:val="28"/>
          <w:szCs w:val="28"/>
          <w:lang w:val="ru-RU"/>
        </w:rPr>
        <w:lastRenderedPageBreak/>
        <w:t>специально организованного места, ее можно проводить в любо</w:t>
      </w:r>
      <w:r>
        <w:rPr>
          <w:color w:val="000000"/>
          <w:sz w:val="28"/>
          <w:szCs w:val="28"/>
          <w:lang w:val="ru-RU"/>
        </w:rPr>
        <w:t>м помещении, в любой легкой одежде, не нужно ни атрибутов, ни пособий. Все упражнения выполняются сидя на полу по-турецки или сидя на стуле, босиком или в легких носочках.</w:t>
      </w:r>
    </w:p>
    <w:p w14:paraId="6DB11337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 гимнастики состоит из 15 постепенно усложняющихся упражнений, в которых нев</w:t>
      </w:r>
      <w:r>
        <w:rPr>
          <w:color w:val="000000"/>
          <w:sz w:val="28"/>
          <w:szCs w:val="28"/>
          <w:lang w:val="ru-RU"/>
        </w:rPr>
        <w:t>ысокая физическая нагрузка чередуется с расслаблением отдельных частей руки.</w:t>
      </w:r>
    </w:p>
    <w:p w14:paraId="3D3B1333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У-шу</w:t>
      </w:r>
    </w:p>
    <w:p w14:paraId="1E5C6CDD" w14:textId="77777777" w:rsidR="00000000" w:rsidRDefault="0006309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C90BE3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Упражнения, разработанные в Древнем Китае, сходны с приемами, используемыми в современной мануальной терапии. При их выполнении делятся на пары и проводят друг другу ман</w:t>
      </w:r>
      <w:r>
        <w:rPr>
          <w:color w:val="000000"/>
          <w:sz w:val="28"/>
          <w:szCs w:val="28"/>
          <w:lang w:val="ru-RU"/>
        </w:rPr>
        <w:t>уальное воздействие. Важным в упражнениях для оздоровления суставов и позвоночника является соблюдение следующих условий: полное расслабление, медленное ровное глубокое дыхание, отсутствие резких движений.</w:t>
      </w:r>
    </w:p>
    <w:p w14:paraId="6DD9E6BE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Выполнение некоторых упражнений сопровождается ле</w:t>
      </w:r>
      <w:r>
        <w:rPr>
          <w:color w:val="000000"/>
          <w:sz w:val="28"/>
          <w:szCs w:val="28"/>
          <w:lang w:val="ru-RU"/>
        </w:rPr>
        <w:t>гким щелчком, который свидетельствует о необходимости перехода к следующему упражнению. Однако не следует постоянно стремиться вызвать акустический эффект: это может привести к травмам. Упражнения, не сопровождающиеся "акустическим феноменом", способствуют</w:t>
      </w:r>
      <w:r>
        <w:rPr>
          <w:color w:val="000000"/>
          <w:sz w:val="28"/>
          <w:szCs w:val="28"/>
          <w:lang w:val="ru-RU"/>
        </w:rPr>
        <w:t xml:space="preserve"> постепенному расслаблению мышц. Упражнения не рекомендуется выполнять людям, имеющим повреждения позвоночника в результате перенесенных травм или болезней. Перед началом занятий желательно посоветоваться с врачом.</w:t>
      </w:r>
    </w:p>
    <w:p w14:paraId="5B75FAB6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</w:t>
      </w:r>
    </w:p>
    <w:p w14:paraId="58200357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лежит на спи</w:t>
      </w:r>
      <w:r>
        <w:rPr>
          <w:color w:val="000000"/>
          <w:sz w:val="28"/>
          <w:szCs w:val="28"/>
          <w:lang w:val="ru-RU"/>
        </w:rPr>
        <w:t>не в расслабленном состоянии, руки за головой или раскинуты в стороны, правая нога поднята вверх. Второй - стоит, согнутые в коленях ноги расставлены шире плеч, руки захватывают поднятую правую ногу партнера так, что четыре пальца обеих рук смыкаются в пер</w:t>
      </w:r>
      <w:r>
        <w:rPr>
          <w:color w:val="000000"/>
          <w:sz w:val="28"/>
          <w:szCs w:val="28"/>
          <w:lang w:val="ru-RU"/>
        </w:rPr>
        <w:t>едней части голени, а большие пальцы - в области ахиллесова сухожилия.</w:t>
      </w:r>
    </w:p>
    <w:p w14:paraId="5F2CF7AC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Выпрямляя ноги, второй партнер приподнимает лежащего вверх за правую ногу так, чтобы поясница его оторвалась от пола. Движение производится мягко и медленно, с фиксацией в верхнем полож</w:t>
      </w:r>
      <w:r>
        <w:rPr>
          <w:color w:val="000000"/>
          <w:sz w:val="28"/>
          <w:szCs w:val="28"/>
          <w:lang w:val="ru-RU"/>
        </w:rPr>
        <w:t>ении в течение 2-3 секунд.</w:t>
      </w:r>
    </w:p>
    <w:p w14:paraId="5B265DD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во время движения делает выдох и старается максимально расслабиться. Повторить движение по 5 раз с каждой ногой.</w:t>
      </w:r>
    </w:p>
    <w:p w14:paraId="69EC0C6D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Во время выполнения упражнения нередко слышится звук щелчка.</w:t>
      </w:r>
    </w:p>
    <w:p w14:paraId="1FA59854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№2</w:t>
      </w:r>
    </w:p>
    <w:p w14:paraId="2ED1831E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Первый партнер лежит, как </w:t>
      </w:r>
      <w:r>
        <w:rPr>
          <w:color w:val="000000"/>
          <w:sz w:val="28"/>
          <w:szCs w:val="28"/>
          <w:lang w:val="ru-RU"/>
        </w:rPr>
        <w:t>в упражнении 1. Второй партнер, присев, фиксирует левую ногу партнера, лежащую на полу, своим правым коленом, а его правую ногу, поднятую вверх, захватывает левой рукой в области колена, а правой - в области ахиллесова сухожилия. При этом кисть правой руки</w:t>
      </w:r>
      <w:r>
        <w:rPr>
          <w:color w:val="000000"/>
          <w:sz w:val="28"/>
          <w:szCs w:val="28"/>
          <w:lang w:val="ru-RU"/>
        </w:rPr>
        <w:t xml:space="preserve"> развернута от себя, большим пальцем вниз.</w:t>
      </w:r>
    </w:p>
    <w:p w14:paraId="369FDD02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совершаются мягкие, качающиеся движения ногой первого партнера, который при приближении ноги к груди делает выдох. Повторить движение по 10 раз с каждой ногой.</w:t>
      </w:r>
    </w:p>
    <w:p w14:paraId="2DEE57AA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№3</w:t>
      </w:r>
    </w:p>
    <w:p w14:paraId="2BA5E89B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лежит, как в упраж</w:t>
      </w:r>
      <w:r>
        <w:rPr>
          <w:color w:val="000000"/>
          <w:sz w:val="28"/>
          <w:szCs w:val="28"/>
          <w:lang w:val="ru-RU"/>
        </w:rPr>
        <w:t>нении 1, но поднятая вверх нога согнута в колене. Второй, сидя на коленях со стороны вытянутой ноги первого, левым коленом фиксирует ее, а руками придерживает согнутую ногу: правой - в колене, а левой - за щиколотку. Наклоняясь и перенося вес тела на руки,</w:t>
      </w:r>
      <w:r>
        <w:rPr>
          <w:color w:val="000000"/>
          <w:sz w:val="28"/>
          <w:szCs w:val="28"/>
          <w:lang w:val="ru-RU"/>
        </w:rPr>
        <w:t xml:space="preserve"> подтягивает колено партнера к его одноименному плечу и производит несколько пружинистых надавливаний на ногу.</w:t>
      </w:r>
    </w:p>
    <w:p w14:paraId="16D93F9A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№4</w:t>
      </w:r>
    </w:p>
    <w:p w14:paraId="2769C0C0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Исходная позиция партнеров, как и в предыдущем упражнении, но второй партнер коленом правой ноги фиксирует к полу левое плечо перво</w:t>
      </w:r>
      <w:r>
        <w:rPr>
          <w:color w:val="000000"/>
          <w:sz w:val="28"/>
          <w:szCs w:val="28"/>
          <w:lang w:val="ru-RU"/>
        </w:rPr>
        <w:t>го. Затем, наклоняясь, переносит вес тела на руки, придерживающие согнутое колено поднятой ноги лежащего, и подтягивает колено к его левому плечу.</w:t>
      </w:r>
    </w:p>
    <w:p w14:paraId="1F145C5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Заканчивая движение, он производит несколько пружинистых надавливаний на согнутую ногу. Повторить упражнение </w:t>
      </w:r>
      <w:r>
        <w:rPr>
          <w:color w:val="000000"/>
          <w:sz w:val="28"/>
          <w:szCs w:val="28"/>
          <w:lang w:val="ru-RU"/>
        </w:rPr>
        <w:t>по 5 раз с каждой стороны.</w:t>
      </w:r>
    </w:p>
    <w:p w14:paraId="6B285B16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№5</w:t>
      </w:r>
    </w:p>
    <w:p w14:paraId="063B4C23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лежит, как в упражнении 3, раскинув руки, но согнутая правая нога переброшена через левую, так что стопа стоит на полу.</w:t>
      </w:r>
    </w:p>
    <w:p w14:paraId="2BE498FB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партнер фиксирует ее, вплотную ставя свою правую ногу, а другой ногой при</w:t>
      </w:r>
      <w:r>
        <w:rPr>
          <w:color w:val="000000"/>
          <w:sz w:val="28"/>
          <w:szCs w:val="28"/>
          <w:lang w:val="ru-RU"/>
        </w:rPr>
        <w:t>жимает к полу правое плечо лежащего. Чтобы не повредить плечевой сустав напарника, основной вес тела первого партнера перенесен на правую ногу.</w:t>
      </w:r>
    </w:p>
    <w:p w14:paraId="7BCDACD9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этой позиции второй партнер, наклоняясь, медленным, плавным движением осторожно прижимает к полу колено согну</w:t>
      </w:r>
      <w:r>
        <w:rPr>
          <w:color w:val="000000"/>
          <w:sz w:val="28"/>
          <w:szCs w:val="28"/>
          <w:lang w:val="ru-RU"/>
        </w:rPr>
        <w:t>той ноги первого партнера, фиксируя на 2-3 секунды в конечной точке. Повторить упражнение по 5 раз с каждой ногой.</w:t>
      </w:r>
    </w:p>
    <w:p w14:paraId="1C6CEE9B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№6</w:t>
      </w:r>
    </w:p>
    <w:p w14:paraId="1A0A67D5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лежит на левом боку, согнутая в локте левая рука - под головой, а левая нога вытянута; прямая правая рука откину</w:t>
      </w:r>
      <w:r>
        <w:rPr>
          <w:color w:val="000000"/>
          <w:sz w:val="28"/>
          <w:szCs w:val="28"/>
          <w:lang w:val="ru-RU"/>
        </w:rPr>
        <w:t>та за спину, а правая нога согнута в паху и в колене. Второй - левым коленом фиксирует к полу согнутую правую ногу напарника. Левую руку он держит на области крестца первого партнера, вправо от средней линии спины, а правую - на правом плечевом суставе нап</w:t>
      </w:r>
      <w:r>
        <w:rPr>
          <w:color w:val="000000"/>
          <w:sz w:val="28"/>
          <w:szCs w:val="28"/>
          <w:lang w:val="ru-RU"/>
        </w:rPr>
        <w:t>арника. Затем переносит вес тела на руки: правая фиксирует плечевой сустав, а левая осуществляет пружинистое надавливание на крестцовую область партнера вниз и под себя.</w:t>
      </w:r>
    </w:p>
    <w:p w14:paraId="1C3E20B6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выполнении этого упражнения слышен характерный щелчок. Выполнять по 1-2 раза с каж</w:t>
      </w:r>
      <w:r>
        <w:rPr>
          <w:color w:val="000000"/>
          <w:sz w:val="28"/>
          <w:szCs w:val="28"/>
          <w:lang w:val="ru-RU"/>
        </w:rPr>
        <w:t>дой стороны.</w:t>
      </w:r>
    </w:p>
    <w:p w14:paraId="1679A0CA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№7</w:t>
      </w:r>
    </w:p>
    <w:p w14:paraId="531A2179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Исходная позиция партнеров, как в упражнении 2. Первый партнер отводит выпрямленную правую ногу наружу и, скользя вдоль передней поверхности левой голени второго, опускает ее на пол.</w:t>
      </w:r>
    </w:p>
    <w:p w14:paraId="2C8312B9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второй партнер правой рукой прижимает</w:t>
      </w:r>
      <w:r>
        <w:rPr>
          <w:color w:val="000000"/>
          <w:sz w:val="28"/>
          <w:szCs w:val="28"/>
          <w:lang w:val="ru-RU"/>
        </w:rPr>
        <w:t xml:space="preserve"> к полу таз первого с левой стороны, а левой рукой придерживает его правую ногу в районе ахиллесова сухожилия и фиксирует растяжку на 2-3 секунды. Повторить упражнение по 5 раз с каждой ногой.</w:t>
      </w:r>
    </w:p>
    <w:p w14:paraId="3B720F09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№8</w:t>
      </w:r>
    </w:p>
    <w:p w14:paraId="21B79F38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лежит на животе, согнутые в локтях</w:t>
      </w:r>
      <w:r>
        <w:rPr>
          <w:color w:val="000000"/>
          <w:sz w:val="28"/>
          <w:szCs w:val="28"/>
          <w:lang w:val="ru-RU"/>
        </w:rPr>
        <w:t xml:space="preserve"> руки под головой, левая нога приподнята над полом. Второй партнер правой ногой упирается в левую ягодичную складку первого, а руками захватывает его приподнятую ногу и тянет на себя, одновременно мягко надавливая ступней правой ноги на ягодичную складку.</w:t>
      </w:r>
    </w:p>
    <w:p w14:paraId="1C63DDB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первый партнер должен стараться расслабиться, делая длинный выдох. Выполнять по 3 раза с каждой ногой.</w:t>
      </w:r>
    </w:p>
    <w:p w14:paraId="3E3E96EB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№9</w:t>
      </w:r>
    </w:p>
    <w:p w14:paraId="0230877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лежит на животе, положив голову на сомкнутые кисти рук. Второй, стоя на коленях, как бы "оседлав" первого в районе</w:t>
      </w:r>
      <w:r>
        <w:rPr>
          <w:color w:val="000000"/>
          <w:sz w:val="28"/>
          <w:szCs w:val="28"/>
          <w:lang w:val="ru-RU"/>
        </w:rPr>
        <w:t xml:space="preserve"> ягодиц, упирается ладонями в его крестец слева и справа от средней линии спины, переносит вес тела на руки и выполняет 15 надавливающих движений на крестцовую область.</w:t>
      </w:r>
    </w:p>
    <w:p w14:paraId="1ACAC99D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№10</w:t>
      </w:r>
    </w:p>
    <w:p w14:paraId="70A54189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лежит на животе, как в предыдущем упражнении. Второй, сид</w:t>
      </w:r>
      <w:r>
        <w:rPr>
          <w:color w:val="000000"/>
          <w:sz w:val="28"/>
          <w:szCs w:val="28"/>
          <w:lang w:val="ru-RU"/>
        </w:rPr>
        <w:t>я на области крестца партнера "задом наперед", захватывает руками его ноги и, отклоняясь назад, притягивает их к груди. Повторить 10 раз.</w:t>
      </w:r>
    </w:p>
    <w:p w14:paraId="0ED009C7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№11</w:t>
      </w:r>
    </w:p>
    <w:p w14:paraId="5E13C513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лежит на животе. Второй стоит со стороны ног напарника, нагнувшись, сгибает их и, привед</w:t>
      </w:r>
      <w:r>
        <w:rPr>
          <w:color w:val="000000"/>
          <w:sz w:val="28"/>
          <w:szCs w:val="28"/>
          <w:lang w:val="ru-RU"/>
        </w:rPr>
        <w:t>я к ягодицам, выполняет 15 пружинистых надавливаний.</w:t>
      </w:r>
    </w:p>
    <w:p w14:paraId="377C4311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№12</w:t>
      </w:r>
    </w:p>
    <w:p w14:paraId="3525C2DC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Первый партнер лежит на животе, сплетя руки на затылке. Второй, обхватывая его сзади, проводит руки между локтями напарника так, что кисти (одна на другой) оказываются на его шее. Сидя на </w:t>
      </w:r>
      <w:r>
        <w:rPr>
          <w:color w:val="000000"/>
          <w:sz w:val="28"/>
          <w:szCs w:val="28"/>
          <w:lang w:val="ru-RU"/>
        </w:rPr>
        <w:t>поясничной области первого партнера, второй приподнимает верхнюю часть его тела, слегка отклоняясь назад. Амплитуда движений при этом небольшая.</w:t>
      </w:r>
    </w:p>
    <w:p w14:paraId="04B14A0B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выполняется осторожно, мягко и без рывков.</w:t>
      </w:r>
    </w:p>
    <w:p w14:paraId="20722C7D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№13</w:t>
      </w:r>
    </w:p>
    <w:p w14:paraId="57217C7E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лежит на животе. Второй, ст</w:t>
      </w:r>
      <w:r>
        <w:rPr>
          <w:color w:val="000000"/>
          <w:sz w:val="28"/>
          <w:szCs w:val="28"/>
          <w:lang w:val="ru-RU"/>
        </w:rPr>
        <w:t>оя сбоку от напарника, одной ногой производит легкие надавливающие движения на его позвоночник, постепенно передвигая ногу к голове.</w:t>
      </w:r>
    </w:p>
    <w:p w14:paraId="3AB1D9B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№14</w:t>
      </w:r>
    </w:p>
    <w:p w14:paraId="53FB4469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Партнеры стоят вплотную, спина к спине, переплетя руки. Из этого положения один из партнеров, приседая и сги</w:t>
      </w:r>
      <w:r>
        <w:rPr>
          <w:color w:val="000000"/>
          <w:sz w:val="28"/>
          <w:szCs w:val="28"/>
          <w:lang w:val="ru-RU"/>
        </w:rPr>
        <w:t>баясь вперед, приподнимает другого, удерживая его в конечной фазе 3-5 секунд.</w:t>
      </w:r>
    </w:p>
    <w:p w14:paraId="697C49AE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время выполнения упражнения голова приподнимаемого склонена на грудь, он расслаблен и выдыхает. Его ноги отделяются от пола на 10-15 сантиметров, при этом нередко слышен звук </w:t>
      </w:r>
      <w:r>
        <w:rPr>
          <w:color w:val="000000"/>
          <w:sz w:val="28"/>
          <w:szCs w:val="28"/>
          <w:lang w:val="ru-RU"/>
        </w:rPr>
        <w:t>щелчка.</w:t>
      </w:r>
    </w:p>
    <w:p w14:paraId="60239ABC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№15</w:t>
      </w:r>
    </w:p>
    <w:p w14:paraId="50F4082B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Исходная позиция партнеров, как в предыдущем упражнении. Из этого положения оба партнера медленно приседают, стараясь контактировать друг с другом всей поверхностью спины. Выполнить 15 раз.</w:t>
      </w:r>
    </w:p>
    <w:p w14:paraId="3CEA4CB6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№16</w:t>
      </w:r>
    </w:p>
    <w:p w14:paraId="038DBBF6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Партнеры сидят на корточках </w:t>
      </w:r>
      <w:r>
        <w:rPr>
          <w:color w:val="000000"/>
          <w:sz w:val="28"/>
          <w:szCs w:val="28"/>
          <w:lang w:val="ru-RU"/>
        </w:rPr>
        <w:t>и из этого положения, сгруппировавшись (спина выгибается наружу дугой, а ноги, подтянутые к груди, обхватываются руками), выполняют 10 перекатов на спине от копчика до шейных позвонков.</w:t>
      </w:r>
    </w:p>
    <w:p w14:paraId="6F7077AC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№17</w:t>
      </w:r>
    </w:p>
    <w:p w14:paraId="48AC013D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партнер сидит на полу, скрестив ноги по-турецки.</w:t>
      </w:r>
      <w:r>
        <w:rPr>
          <w:color w:val="000000"/>
          <w:sz w:val="28"/>
          <w:szCs w:val="28"/>
          <w:lang w:val="ru-RU"/>
        </w:rPr>
        <w:t xml:space="preserve"> Руки свободно опущены вдоль тела. Второй - стоит за спиной напарника, правую руку проводит у него под мышкой, а левую накладывает сверху на правое плечо, сплетая пальцы в замок. Коленом левой ноги он упирается в позвоночник первого партнера, мягко и остор</w:t>
      </w:r>
      <w:r>
        <w:rPr>
          <w:color w:val="000000"/>
          <w:sz w:val="28"/>
          <w:szCs w:val="28"/>
          <w:lang w:val="ru-RU"/>
        </w:rPr>
        <w:t>ожно оттягивает правое плечо сидящего назад и на себя. Выполнять медленно и плавно по 5 раз с каждой стороны.</w:t>
      </w:r>
    </w:p>
    <w:p w14:paraId="09B84F77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№18</w:t>
      </w:r>
    </w:p>
    <w:p w14:paraId="7ECD3496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Первый партнер сидит на полу, скрестив ноги так, чтобы ступни упирались одна в другую, руки лежат на ступнях. Второй партнер стоит </w:t>
      </w:r>
      <w:r>
        <w:rPr>
          <w:color w:val="000000"/>
          <w:sz w:val="28"/>
          <w:szCs w:val="28"/>
          <w:lang w:val="ru-RU"/>
        </w:rPr>
        <w:t>на коленях за спиной первого, положив руки на его колени, живот и грудная клетка плотно соприкасаются со спиной напарника.</w:t>
      </w:r>
    </w:p>
    <w:p w14:paraId="21674CB7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Разгибая свои колени и опираясь руками на колени первого, второй партнер скользит по его спине грудью и животом, осуществляя растягив</w:t>
      </w:r>
      <w:r>
        <w:rPr>
          <w:color w:val="000000"/>
          <w:sz w:val="28"/>
          <w:szCs w:val="28"/>
          <w:lang w:val="ru-RU"/>
        </w:rPr>
        <w:t>ающее воздействие на его позвоночник. Повторить 5 раз.</w:t>
      </w:r>
    </w:p>
    <w:p w14:paraId="12F6C374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№19</w:t>
      </w:r>
    </w:p>
    <w:p w14:paraId="1FB4EABF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Первый партнер стоит на коленях. Голова опущена на ладони, лежащие на полу. Второй - сидит на области крестца первого партнера лицом к его ступням. Ноги плотно прижаты к телу напарника п</w:t>
      </w:r>
      <w:r>
        <w:rPr>
          <w:color w:val="000000"/>
          <w:sz w:val="28"/>
          <w:szCs w:val="28"/>
          <w:lang w:val="ru-RU"/>
        </w:rPr>
        <w:t xml:space="preserve">ри помощи сгибания голеностопных суставов и заведения их с внутренней стороны его колен. Из этого положения второй партнер, подняв руки, откидывается назад и упирается ладонями в пол перед головой первого. </w:t>
      </w:r>
      <w:r>
        <w:rPr>
          <w:color w:val="000000"/>
          <w:sz w:val="28"/>
          <w:szCs w:val="28"/>
          <w:lang w:val="en-US"/>
        </w:rPr>
        <w:t>Повторить 5 раз.</w:t>
      </w:r>
    </w:p>
    <w:p w14:paraId="7A9E5E4D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упражнения сопровождаются инт</w:t>
      </w:r>
      <w:r>
        <w:rPr>
          <w:color w:val="000000"/>
          <w:sz w:val="28"/>
          <w:szCs w:val="28"/>
          <w:lang w:val="ru-RU"/>
        </w:rPr>
        <w:t>енсивным воздействием на связки и суставы позвоночника. Это способствует профилактике остеохондроза и повышает тонус центральной нервной системы.</w:t>
      </w:r>
    </w:p>
    <w:p w14:paraId="2894A3AA" w14:textId="77777777" w:rsidR="00000000" w:rsidRDefault="00063097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массаж дыхательная гимнастика упражнение</w:t>
      </w:r>
    </w:p>
    <w:p w14:paraId="6957759D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5B480577" w14:textId="77777777" w:rsidR="00000000" w:rsidRDefault="0006309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06829D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заключении можно сказать, что основной формой нетради</w:t>
      </w:r>
      <w:r>
        <w:rPr>
          <w:color w:val="000000"/>
          <w:sz w:val="28"/>
          <w:szCs w:val="28"/>
          <w:lang w:val="ru-RU"/>
        </w:rPr>
        <w:t>ционного физического воспитания, является гимнастика.</w:t>
      </w:r>
    </w:p>
    <w:p w14:paraId="15CDBFD1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Гимнастика, это система специально подобранных физических упражнений, методических приемов, применяемых для укрепления здоровья, гармоничного физического развития и совершенствования двигательных способ</w:t>
      </w:r>
      <w:r>
        <w:rPr>
          <w:color w:val="000000"/>
          <w:sz w:val="28"/>
          <w:szCs w:val="28"/>
          <w:lang w:val="ru-RU"/>
        </w:rPr>
        <w:t>ностей человека, силы, ловкости, быстроты движений, выносливости и др. Объем применяемых упражнений позволяет воздействовать на весь организм в целом и развивать отдельные группы мышц и органы, регулировать нагрузку с учетом пола, возраста, уровня физическ</w:t>
      </w:r>
      <w:r>
        <w:rPr>
          <w:color w:val="000000"/>
          <w:sz w:val="28"/>
          <w:szCs w:val="28"/>
          <w:lang w:val="ru-RU"/>
        </w:rPr>
        <w:t>ой подготовленности и выносливости.</w:t>
      </w:r>
    </w:p>
    <w:p w14:paraId="1144754B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A5472D9" w14:textId="77777777" w:rsidR="00000000" w:rsidRDefault="0006309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64C6B5F0" w14:textId="77777777" w:rsidR="00000000" w:rsidRDefault="00063097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363EA07D" w14:textId="77777777" w:rsidR="00000000" w:rsidRDefault="00063097">
      <w:pPr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Апанасенко Г.Л., Науменко Р.Г. Физическое здоровье и максимальная аэробная способность индивида // Теория и практика физической культуры. - 1988. - №1. - С.29.</w:t>
      </w:r>
    </w:p>
    <w:p w14:paraId="1B9FAF42" w14:textId="77777777" w:rsidR="00000000" w:rsidRDefault="0006309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Зимкин Н.В. Физиол</w:t>
      </w:r>
      <w:r>
        <w:rPr>
          <w:sz w:val="28"/>
          <w:szCs w:val="28"/>
          <w:lang w:val="ru-RU"/>
        </w:rPr>
        <w:t>огическая характеристика силы, быстроты и выносливости. - М.: Физкультура и спорт. - 1986.</w:t>
      </w:r>
    </w:p>
    <w:p w14:paraId="58133444" w14:textId="77777777" w:rsidR="00000000" w:rsidRDefault="0006309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Корецкий В.М. Возрастные изменения быстроты движения у школьников и влияние тренировки в легкоатлетических упражнениях на ее развитие: Наука. - М., 2001.</w:t>
      </w:r>
    </w:p>
    <w:p w14:paraId="73C904DE" w14:textId="77777777" w:rsidR="00000000" w:rsidRDefault="0006309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Бернште</w:t>
      </w:r>
      <w:r>
        <w:rPr>
          <w:sz w:val="28"/>
          <w:szCs w:val="28"/>
          <w:lang w:val="ru-RU"/>
        </w:rPr>
        <w:t>йн Н.А. Очерки по физиологии движений и физиологии активности. - М.: Медицина, 1966.</w:t>
      </w:r>
    </w:p>
    <w:p w14:paraId="01CCB5A2" w14:textId="77777777" w:rsidR="00063097" w:rsidRDefault="0006309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Куликов Л.М. Управление спортивной тренировкой: системность, адаптация, здоровье. - М.: ФОН, 1995.</w:t>
      </w:r>
    </w:p>
    <w:sectPr w:rsidR="000630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C1"/>
    <w:rsid w:val="00063097"/>
    <w:rsid w:val="006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CD8BF"/>
  <w14:defaultImageDpi w14:val="0"/>
  <w15:docId w15:val="{5FC437FC-F147-4541-BE59-F21ACEAC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3465</Words>
  <Characters>19753</Characters>
  <Application>Microsoft Office Word</Application>
  <DocSecurity>0</DocSecurity>
  <Lines>164</Lines>
  <Paragraphs>46</Paragraphs>
  <ScaleCrop>false</ScaleCrop>
  <Company/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2024-12-22T07:04:00Z</dcterms:created>
  <dcterms:modified xsi:type="dcterms:W3CDTF">2024-12-22T07:04:00Z</dcterms:modified>
</cp:coreProperties>
</file>