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7E5D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МИНОБРНАУКИ РОССИИ</w:t>
      </w:r>
    </w:p>
    <w:p w14:paraId="46C9861C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3C2AAF39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высшего профессионального образования</w:t>
      </w:r>
    </w:p>
    <w:p w14:paraId="4C90E962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"САНКТ-ПЕТЕРБУРГСКИЙ ГОСУДАРСТВЕННЫЙ ЭКОНОМИЧЕСКИЙ УНИВЕРСИТЕТ"</w:t>
      </w:r>
    </w:p>
    <w:p w14:paraId="6E563FF9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Техникум пищевой промышленности</w:t>
      </w:r>
    </w:p>
    <w:p w14:paraId="7DE11875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F743B03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908BB54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F076C2C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ACD819E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8F255A1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3CBC30C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Научная работа</w:t>
      </w:r>
    </w:p>
    <w:p w14:paraId="6B06A116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ТЕМА: "Оптимизац</w:t>
      </w:r>
      <w:r>
        <w:rPr>
          <w:sz w:val="28"/>
          <w:szCs w:val="28"/>
          <w:lang w:val="ru-RU"/>
        </w:rPr>
        <w:t>ия питания для улучшения умственной и физической активности, иммунитета, продолжительности жизни"</w:t>
      </w:r>
    </w:p>
    <w:p w14:paraId="785EC166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62E625C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C804A73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0B4EE41" w14:textId="77777777" w:rsidR="00000000" w:rsidRDefault="00455E1A">
      <w:pPr>
        <w:suppressAutoHyphens/>
        <w:spacing w:line="360" w:lineRule="auto"/>
        <w:ind w:firstLine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 студентка</w:t>
      </w:r>
    </w:p>
    <w:p w14:paraId="3824EA3D" w14:textId="77777777" w:rsidR="00000000" w:rsidRDefault="00455E1A">
      <w:pPr>
        <w:suppressAutoHyphens/>
        <w:spacing w:line="360" w:lineRule="auto"/>
        <w:ind w:firstLine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Группы 29.09 Панова А.С.</w:t>
      </w:r>
    </w:p>
    <w:p w14:paraId="7B3AE998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E2063CF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BA1ABC7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447D83E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33FB264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DAB8770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87796C0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Санкт-Петербург</w:t>
      </w:r>
    </w:p>
    <w:p w14:paraId="0EDF0D08" w14:textId="77777777" w:rsidR="00000000" w:rsidRDefault="00455E1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год</w:t>
      </w:r>
    </w:p>
    <w:p w14:paraId="1E03B81C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</w:r>
      <w:r>
        <w:rPr>
          <w:kern w:val="36"/>
          <w:sz w:val="28"/>
          <w:szCs w:val="28"/>
          <w:lang w:val="ru-RU"/>
        </w:rPr>
        <w:lastRenderedPageBreak/>
        <w:t>Введение</w:t>
      </w:r>
    </w:p>
    <w:p w14:paraId="0FBAD999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E3A8ABE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Питание-это сложный процесс взаимодействия человеческого организма с пи</w:t>
      </w:r>
      <w:r>
        <w:rPr>
          <w:sz w:val="28"/>
          <w:szCs w:val="28"/>
          <w:lang w:val="ru-RU"/>
        </w:rPr>
        <w:t>щей, в результате которого человек может существовать физически. Каждому из нас присуща своя комбинация клеток и атомов, из которых состоит физическая оболочка, а значит, каждому нужен свой состав пищи.</w:t>
      </w:r>
    </w:p>
    <w:p w14:paraId="76E94B6D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пищи трудно поддается определению. С химическ</w:t>
      </w:r>
      <w:r>
        <w:rPr>
          <w:sz w:val="28"/>
          <w:szCs w:val="28"/>
          <w:lang w:val="ru-RU"/>
        </w:rPr>
        <w:t xml:space="preserve">ой точки зрения пищей можно назвать смесь органических и неорганических веществ. А пищеварением - процесс механической и химической переработки пищи. В результате пищеварения питательные вещества, поступившие в организм с пищей, всасываются и усваиваются, </w:t>
      </w:r>
      <w:r>
        <w:rPr>
          <w:sz w:val="28"/>
          <w:szCs w:val="28"/>
          <w:lang w:val="ru-RU"/>
        </w:rPr>
        <w:t>а ненужные - выводятся.</w:t>
      </w:r>
    </w:p>
    <w:p w14:paraId="6EFF7B79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 здоровья, а значит, и питания важна для каждого человека - молодого, пожилого, больного и практически здорового. От того, что мы едим, зависит не только наше здоровье в целом, но и наше настроение, работоспособность и даже </w:t>
      </w:r>
      <w:r>
        <w:rPr>
          <w:sz w:val="28"/>
          <w:szCs w:val="28"/>
          <w:lang w:val="ru-RU"/>
        </w:rPr>
        <w:t>способность к творчеству, то есть наш духовный мир.</w:t>
      </w:r>
    </w:p>
    <w:p w14:paraId="5A30B9EE" w14:textId="77777777" w:rsidR="00000000" w:rsidRDefault="00455E1A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Основные понятия:</w:t>
      </w:r>
    </w:p>
    <w:p w14:paraId="1A59CBBC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Питание- поддержание жизни и здоровья человека с помощью пищи - процесс поглощения пищи живыми организмами для поддержания нормального течения физиологических процессов жизнедеятельности</w:t>
      </w:r>
      <w:r>
        <w:rPr>
          <w:sz w:val="28"/>
          <w:szCs w:val="28"/>
          <w:lang w:val="ru-RU"/>
        </w:rPr>
        <w:t xml:space="preserve">, в частности, для восполнения запаса энергии и реализации процессов роста и развития. Животные и другие гетеротрофные организмы должны есть, чтобы выжить; их рацион и процесс поглощения питательных веществ зависит от биологического класса, к которому они </w:t>
      </w:r>
      <w:r>
        <w:rPr>
          <w:sz w:val="28"/>
          <w:szCs w:val="28"/>
          <w:lang w:val="ru-RU"/>
        </w:rPr>
        <w:t>относятся. У человека и животных питание является обычным видом повседневной деятельности.</w:t>
      </w:r>
    </w:p>
    <w:p w14:paraId="01E9B0D6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Иммунитет- невосприимчивость, сопротивляемость организма к инфекциям и инвазиям чужеродных организмов, а также воздействию чужеродных веществ, обладающих антигенными</w:t>
      </w:r>
      <w:r>
        <w:rPr>
          <w:sz w:val="28"/>
          <w:szCs w:val="28"/>
          <w:lang w:val="ru-RU"/>
        </w:rPr>
        <w:t xml:space="preserve"> свойствами. Иммунные </w:t>
      </w:r>
      <w:r>
        <w:rPr>
          <w:sz w:val="28"/>
          <w:szCs w:val="28"/>
          <w:lang w:val="ru-RU"/>
        </w:rPr>
        <w:lastRenderedPageBreak/>
        <w:t>реакции возникают и на собственные клетки организма, измененные в антигенном отношении.</w:t>
      </w:r>
    </w:p>
    <w:p w14:paraId="7D31A46E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Здоровье- состояние любого живого организма, при котором он в целом и все его органы способны полностью выполнять свои функции; отсутствие недуга.</w:t>
      </w:r>
    </w:p>
    <w:p w14:paraId="747E13FC" w14:textId="77777777" w:rsidR="00000000" w:rsidRDefault="00455E1A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наукам, изучающим здоровье, относятся: диетология, фармакология, биология, эпидемиология, психология (психология здоровья, психология развития, экспериментальная и клиническая психология, социальная психология), психофизиология, психиатрия, педиатрия, м</w:t>
      </w:r>
      <w:r>
        <w:rPr>
          <w:sz w:val="28"/>
          <w:szCs w:val="28"/>
          <w:lang w:val="ru-RU"/>
        </w:rPr>
        <w:t>едицинская социология и медицинская антропология, психогигиена, дефектология и другие.</w:t>
      </w:r>
    </w:p>
    <w:p w14:paraId="23D19D6A" w14:textId="77777777" w:rsidR="00000000" w:rsidRDefault="00455E1A">
      <w:pPr>
        <w:suppressAutoHyphens/>
        <w:spacing w:line="360" w:lineRule="auto"/>
        <w:ind w:firstLine="709"/>
        <w:jc w:val="both"/>
        <w:rPr>
          <w:color w:val="FFFFFF"/>
          <w:kern w:val="36"/>
          <w:sz w:val="28"/>
          <w:szCs w:val="28"/>
          <w:lang w:val="ru-RU"/>
        </w:rPr>
      </w:pPr>
      <w:r>
        <w:rPr>
          <w:color w:val="FFFFFF"/>
          <w:kern w:val="36"/>
          <w:sz w:val="28"/>
          <w:szCs w:val="28"/>
          <w:lang w:val="ru-RU"/>
        </w:rPr>
        <w:t>питание здоровье иммунный белок</w:t>
      </w:r>
    </w:p>
    <w:p w14:paraId="3B90B084" w14:textId="77777777" w:rsidR="00000000" w:rsidRDefault="00455E1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Влияние питания на здоровье и продолжительность жизни</w:t>
      </w:r>
    </w:p>
    <w:p w14:paraId="38D09CF5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6223726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организме человека постоянно происходит распад клеток, на смену которым прих</w:t>
      </w:r>
      <w:r>
        <w:rPr>
          <w:sz w:val="28"/>
          <w:szCs w:val="28"/>
          <w:lang w:val="ru-RU"/>
        </w:rPr>
        <w:t>одят новые. Строительный материал для клеток человек получает из компонентов пищи: химических веществ, входящих в состав пищевых продуктов. Они служат основными источниками получения биологически активных веществ, необходимых для регулирования процессов жи</w:t>
      </w:r>
      <w:r>
        <w:rPr>
          <w:sz w:val="28"/>
          <w:szCs w:val="28"/>
          <w:lang w:val="ru-RU"/>
        </w:rPr>
        <w:t>знедеятельности организма. Под жизнедеятельностью понимают рост и развитие организма, здоровье, работоспособность, долголетие, способность творить и созидать. Расход веществ и энергии, а стало быть, и восполнение их - необходимое условие существования биол</w:t>
      </w:r>
      <w:r>
        <w:rPr>
          <w:sz w:val="28"/>
          <w:szCs w:val="28"/>
          <w:lang w:val="ru-RU"/>
        </w:rPr>
        <w:t>огических систем, каковыми мы и являемся, и развития жизни в целом. Проще говоря, пока человек движется и мыслит, он затрачивает энергию, а восполняет ее через пищу. Следовательно, пища нужна человеку для того, чтобы поддерживать свое физическое, а вслед з</w:t>
      </w:r>
      <w:r>
        <w:rPr>
          <w:sz w:val="28"/>
          <w:szCs w:val="28"/>
          <w:lang w:val="ru-RU"/>
        </w:rPr>
        <w:t>а ним и духовное существование.</w:t>
      </w:r>
    </w:p>
    <w:p w14:paraId="59AA85F8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пища попадает в организм, преобразуется в нем, частично усваивается для получения необходимого питания и энергии, а частично выводится из организма. От того, что человек ест, зависит то, как он себя чувствует,</w:t>
      </w:r>
      <w:r>
        <w:rPr>
          <w:sz w:val="28"/>
          <w:szCs w:val="28"/>
          <w:lang w:val="ru-RU"/>
        </w:rPr>
        <w:t xml:space="preserve"> как выглядит и даже мыслит.</w:t>
      </w:r>
    </w:p>
    <w:p w14:paraId="7DE25AC6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Питание является одним из постоянно действующих факторов, оказывающих большое влияние на здоровье человека. Правильно построенное в соответствии с физиолого-гигиеническими требованиями, оно обеспечивает нормальное течение обмен</w:t>
      </w:r>
      <w:r>
        <w:rPr>
          <w:sz w:val="28"/>
          <w:szCs w:val="28"/>
          <w:lang w:val="ru-RU"/>
        </w:rPr>
        <w:t>а веществ, поддерживает высокий уровень функциональной способности важнейших систем организма и таким образом способствует общему укреплению здоровья, продлению жизни и удлинению активного творческого ее периода. Если бы люди на протяжении всей своей жизни</w:t>
      </w:r>
      <w:r>
        <w:rPr>
          <w:sz w:val="28"/>
          <w:szCs w:val="28"/>
          <w:lang w:val="ru-RU"/>
        </w:rPr>
        <w:t xml:space="preserve"> соблюдали правильный режим питания, а также больше занимались физическим трудом и использовали другие виды мышечной нагрузки, то, </w:t>
      </w:r>
      <w:r>
        <w:rPr>
          <w:sz w:val="28"/>
          <w:szCs w:val="28"/>
          <w:lang w:val="ru-RU"/>
        </w:rPr>
        <w:lastRenderedPageBreak/>
        <w:t>безусловно, было бы меньше преждевременно увядших, отяжелевших, рано состарившихся людей.</w:t>
      </w:r>
    </w:p>
    <w:p w14:paraId="6FC15C68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Связь между питанием и состоянием и</w:t>
      </w:r>
      <w:r>
        <w:rPr>
          <w:sz w:val="28"/>
          <w:szCs w:val="28"/>
          <w:lang w:val="ru-RU"/>
        </w:rPr>
        <w:t>ммунной системы очевидна. Нарушения в питании влекут за собой нарушения иммунной системы, так как все иммунные процессы, имеют метаболическое обеспечение. По данным ВОЗ, недостаточность питания есть самой распространённой причиной иммунодефицита.</w:t>
      </w:r>
    </w:p>
    <w:p w14:paraId="6802F2FF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</w:t>
      </w:r>
      <w:r>
        <w:rPr>
          <w:sz w:val="28"/>
          <w:szCs w:val="28"/>
          <w:lang w:val="ru-RU"/>
        </w:rPr>
        <w:t>ния показали, что нарушения метаболизма клеток иммунной системы проявляется различными клиническими синдромами, как правило, связанными с клинической симптоматикой нарушения функции иммунной системы.</w:t>
      </w:r>
    </w:p>
    <w:p w14:paraId="54310C28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Перенапряжение нервной системы и нервно-эмоциональные пе</w:t>
      </w:r>
      <w:r>
        <w:rPr>
          <w:sz w:val="28"/>
          <w:szCs w:val="28"/>
          <w:lang w:val="ru-RU"/>
        </w:rPr>
        <w:t>реживания на фоне неправильного питания обусловливают возникновение ряда патологических явлений, в том числе учащение спазма сосудов, нарушение целости внутренней оболочки сосудистой стенки, расстройство холестеринового обмена, приводящих к интенсивному фо</w:t>
      </w:r>
      <w:r>
        <w:rPr>
          <w:sz w:val="28"/>
          <w:szCs w:val="28"/>
          <w:lang w:val="ru-RU"/>
        </w:rPr>
        <w:t>рмированию и развитию атеросклероза. Перенапряжение нервной системы и нарушение соотношения процессов возбуждения и торможения в коре головного мозга приводят также к интенсивному прогрессированию процессов старения организма.</w:t>
      </w:r>
    </w:p>
    <w:p w14:paraId="78AC4D78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Многочисленные наблюдения пок</w:t>
      </w:r>
      <w:r>
        <w:rPr>
          <w:sz w:val="28"/>
          <w:szCs w:val="28"/>
          <w:lang w:val="ru-RU"/>
        </w:rPr>
        <w:t>азывают, что жизненный уклад пожилых людей нередко строится с крайне небольшими энергетическими затратами, в результате чего их суточный расход энергии не намного (на 400-600 больших калорий) превышает энергию основного обмена - 1600 больших калорий, - нео</w:t>
      </w:r>
      <w:r>
        <w:rPr>
          <w:sz w:val="28"/>
          <w:szCs w:val="28"/>
          <w:lang w:val="ru-RU"/>
        </w:rPr>
        <w:t xml:space="preserve">бходимых для поддержания жизнедеятельности организма, находящегося в покое. В этих случаях, если не будут приняты соответствующие меры, питание легко станет избыточным и, таким образом, увеличатся жировые отложения, что является фактором, не только </w:t>
      </w:r>
      <w:r>
        <w:rPr>
          <w:sz w:val="28"/>
          <w:szCs w:val="28"/>
          <w:lang w:val="ru-RU"/>
        </w:rPr>
        <w:lastRenderedPageBreak/>
        <w:t>способс</w:t>
      </w:r>
      <w:r>
        <w:rPr>
          <w:sz w:val="28"/>
          <w:szCs w:val="28"/>
          <w:lang w:val="ru-RU"/>
        </w:rPr>
        <w:t>твующим развитию атеросклероза, но и ускоряющим процессы старения.</w:t>
      </w:r>
    </w:p>
    <w:p w14:paraId="0524E6DD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мер предупреждения раннего старения и быстрого его прогрессирования является приведение калорийности питания пожилых людей в соответствие с затрачиваемой ими энергией. Среди этих м</w:t>
      </w:r>
      <w:r>
        <w:rPr>
          <w:sz w:val="28"/>
          <w:szCs w:val="28"/>
          <w:lang w:val="ru-RU"/>
        </w:rPr>
        <w:t>ер одну группу составляют мероприятия по увеличению посильной физической нагрузки и усилению подвижности, другую - мероприятия по организации рационального питания. В настоящей брошюре приводятся основные сведения о рациональном питании людей пожилого возр</w:t>
      </w:r>
      <w:r>
        <w:rPr>
          <w:sz w:val="28"/>
          <w:szCs w:val="28"/>
          <w:lang w:val="ru-RU"/>
        </w:rPr>
        <w:t>аста, имеющих малую физическую нагрузку.</w:t>
      </w:r>
    </w:p>
    <w:p w14:paraId="73B95FE8" w14:textId="77777777" w:rsidR="00000000" w:rsidRDefault="00455E1A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29A14D41" w14:textId="77777777" w:rsidR="00000000" w:rsidRDefault="00455E1A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en-US"/>
        </w:rPr>
        <w:t>II</w:t>
      </w:r>
      <w:r>
        <w:rPr>
          <w:kern w:val="36"/>
          <w:sz w:val="28"/>
          <w:szCs w:val="28"/>
          <w:lang w:val="ru-RU"/>
        </w:rPr>
        <w:t>. Пища для ума, влияние питания на умственные нагрузки</w:t>
      </w:r>
    </w:p>
    <w:p w14:paraId="2C1D87C3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EE12D1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вещества нужны для работы мозга? Как питаться во время тяжелых умственных нагрузок?</w:t>
      </w:r>
    </w:p>
    <w:p w14:paraId="5F54A0A2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мозга очень сильно зависит от того питания, которое м</w:t>
      </w:r>
      <w:r>
        <w:rPr>
          <w:sz w:val="28"/>
          <w:szCs w:val="28"/>
          <w:lang w:val="ru-RU"/>
        </w:rPr>
        <w:t>ы ему поставляем. При неправильном питании и образе жизни деятельность мозга может значительно ухудшиться. Как считают ученые, мозг наших древних предков увеличился именно благодаря улучшению питания. Теперь уже точно доказано, насколько наш интеллект зави</w:t>
      </w:r>
      <w:r>
        <w:rPr>
          <w:sz w:val="28"/>
          <w:szCs w:val="28"/>
          <w:lang w:val="ru-RU"/>
        </w:rPr>
        <w:t>сит от пищи, которую мы употребляем: ребенок, недополучивший питательных веществ в период грудного вскармливания, будет менее развит, нежели его хорошо питавшийся одногодка.</w:t>
      </w:r>
    </w:p>
    <w:p w14:paraId="4CA35658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считают, что такие продукты, как шоколад, бананы, да и вообще сахар в чисто</w:t>
      </w:r>
      <w:r>
        <w:rPr>
          <w:sz w:val="28"/>
          <w:szCs w:val="28"/>
          <w:lang w:val="ru-RU"/>
        </w:rPr>
        <w:t>м виде являются наилучшим продуктом для быстрой стимуляции мозга. Да, это действительно так. Для правильной и полноценной работы нашему мозгу требуется глюкоза, причем в больших количествах. Но сахара бывают разные, а потому не все сладкое так полезно. Сах</w:t>
      </w:r>
      <w:r>
        <w:rPr>
          <w:sz w:val="28"/>
          <w:szCs w:val="28"/>
          <w:lang w:val="ru-RU"/>
        </w:rPr>
        <w:t xml:space="preserve">аросодержащие продукты, конечно, очень быстро, за несколько минут, "просветляют" мозг вследствие того, что сахар очень быстро распространяется по крови. Однако не </w:t>
      </w:r>
      <w:r>
        <w:rPr>
          <w:sz w:val="28"/>
          <w:szCs w:val="28"/>
          <w:lang w:val="ru-RU"/>
        </w:rPr>
        <w:lastRenderedPageBreak/>
        <w:t>менее быстро инсулин поглощает этот сахар, и за активной умственной деятельностью идет резкий</w:t>
      </w:r>
      <w:r>
        <w:rPr>
          <w:sz w:val="28"/>
          <w:szCs w:val="28"/>
          <w:lang w:val="ru-RU"/>
        </w:rPr>
        <w:t xml:space="preserve"> спад, успокоение. Так что, как видите, сахар в чистом виде - палка о двух концах.</w:t>
      </w:r>
    </w:p>
    <w:p w14:paraId="31345299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Хорошие новости заключаются в том, что глюкоза содержится в некоторых углеводах, употребление которых не вызывает такого резкого спада. Съев на завтрак нужный продукт, можн</w:t>
      </w:r>
      <w:r>
        <w:rPr>
          <w:sz w:val="28"/>
          <w:szCs w:val="28"/>
          <w:lang w:val="ru-RU"/>
        </w:rPr>
        <w:t>о не сомневаться, что его действие продлится не пару минут, а значительно дольше. Такими продуктами являются крахмалистые углеводы: хлеб, рис и другие зерновые продукты, орехи, бобы, а также картофель. Регулярно питаясь этими продуктами на завтрак, школьни</w:t>
      </w:r>
      <w:r>
        <w:rPr>
          <w:sz w:val="28"/>
          <w:szCs w:val="28"/>
          <w:lang w:val="ru-RU"/>
        </w:rPr>
        <w:t>ки и студенты получают отличную основу для занятий, подкрепляя свой мозг на весь учебный день.</w:t>
      </w:r>
    </w:p>
    <w:p w14:paraId="3F518F40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Резюмируя вышесказанное, можно сказать, что лучшей едой для перекуса во время напряженной умственной деятельности будет считаться не традиционная шоколадка или с</w:t>
      </w:r>
      <w:r>
        <w:rPr>
          <w:sz w:val="28"/>
          <w:szCs w:val="28"/>
          <w:lang w:val="ru-RU"/>
        </w:rPr>
        <w:t>ладкий газированный напиток, а булочка с орехами.</w:t>
      </w:r>
    </w:p>
    <w:p w14:paraId="36F151A8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оказалось, в избыточное количество жира не только портит фигуру, но и значительно ухудшает мозговую деятельность. Ученые проводили опыты над животными, одна часть которых получала хорошее питание, а дру</w:t>
      </w:r>
      <w:r>
        <w:rPr>
          <w:sz w:val="28"/>
          <w:szCs w:val="28"/>
          <w:lang w:val="ru-RU"/>
        </w:rPr>
        <w:t>гая - избыточное количество жира. В результате такого эксперимента первая группа животных была отлично приспособлена к жизни и умела решать все встающие перед животными задачи, а также была великолепно развита физически. Животные же с избыточным весом, отк</w:t>
      </w:r>
      <w:r>
        <w:rPr>
          <w:sz w:val="28"/>
          <w:szCs w:val="28"/>
          <w:lang w:val="ru-RU"/>
        </w:rPr>
        <w:t>ормленные жирной пищей, решать такие задачи не могли.</w:t>
      </w:r>
    </w:p>
    <w:p w14:paraId="62D677D7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это в той же мере относится и к человеку. Дело в том, что жиры препятствуют хорошему усвоению столь необходимых мозгу сахаров, а потому преобладание жира в организме сведет на нет поглощение сахара.</w:t>
      </w:r>
      <w:r>
        <w:rPr>
          <w:sz w:val="28"/>
          <w:szCs w:val="28"/>
          <w:lang w:val="ru-RU"/>
        </w:rPr>
        <w:t xml:space="preserve"> Вот почему для развития умственных способностей в первую очередь следует похудеть, а также изменить свою диету, исключив из нее излишне жирные продукты.</w:t>
      </w:r>
    </w:p>
    <w:p w14:paraId="58C05CD4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Для умственной деятельности белки важны не меньше, чем углеводы. Именно благодаря белку вырабатываются</w:t>
      </w:r>
      <w:r>
        <w:rPr>
          <w:sz w:val="28"/>
          <w:szCs w:val="28"/>
          <w:lang w:val="ru-RU"/>
        </w:rPr>
        <w:t xml:space="preserve"> гормоны адреналин и дофамин, которые, возбуждая мозг, ускоряют все реакции, в том числе и мыслительные процессы. Больше энергии - большая продуктивность работы. Добавляйте в свой рацион белок, неважно, растительного или животного происхождения. При этом с</w:t>
      </w:r>
      <w:r>
        <w:rPr>
          <w:sz w:val="28"/>
          <w:szCs w:val="28"/>
          <w:lang w:val="ru-RU"/>
        </w:rPr>
        <w:t>ледите, чтобы животный белок не был жирный: рыба, морские продукты, маложирное мясо. Из растительных белков выбор продуктов особенно богат: фасоль, горох, чечевица, соя, баклажаны, орехи, грибы.</w:t>
      </w:r>
    </w:p>
    <w:p w14:paraId="66B6162B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Практически нет такого витамина, который бы не влиял на памят</w:t>
      </w:r>
      <w:r>
        <w:rPr>
          <w:sz w:val="28"/>
          <w:szCs w:val="28"/>
          <w:lang w:val="ru-RU"/>
        </w:rPr>
        <w:t>ь, скорость реакции и многие другие характеристики. Например, железо, цинк, а также витамины группы В в значительной мере улучшают память, а недостаток их в рационе существенно ее ухудшает. Для получения этих микроэлементов и витаминов следует поглощать ст</w:t>
      </w:r>
      <w:r>
        <w:rPr>
          <w:sz w:val="28"/>
          <w:szCs w:val="28"/>
          <w:lang w:val="ru-RU"/>
        </w:rPr>
        <w:t>ручковые, хлеб, морепродукты, зеленые овощи, фасоль, сухофрукты, молоко, изделия из муки, крупы. Кальций и магний отвечают за деятельность нервной системы, а, поскольку мозг состоит из нервных клеток, то передача импульсов между ними имеет наиважнейшее зна</w:t>
      </w:r>
      <w:r>
        <w:rPr>
          <w:sz w:val="28"/>
          <w:szCs w:val="28"/>
          <w:lang w:val="ru-RU"/>
        </w:rPr>
        <w:t>чение для мозговой деятельности в целом. Эти микроэлементы содержатся в молочных продуктах, бананах, арахисе, апельсинах, пророщенной пшенице и кураге. Не следует бросаться на искусственные витамины, продающиеся в аптеке. Самыми лучшими являются те, которы</w:t>
      </w:r>
      <w:r>
        <w:rPr>
          <w:sz w:val="28"/>
          <w:szCs w:val="28"/>
          <w:lang w:val="ru-RU"/>
        </w:rPr>
        <w:t>е содержатся в натуральных продуктах, тем более что все перечисленные выше продукты не являются дефицитом.</w:t>
      </w:r>
    </w:p>
    <w:p w14:paraId="727D51B3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Даже соблюдая правильный режим питания, нелегко порой злоупотребить некоторыми особенно вкусными и любимыми продуктами. Неправильно было бы думать, ч</w:t>
      </w:r>
      <w:r>
        <w:rPr>
          <w:sz w:val="28"/>
          <w:szCs w:val="28"/>
          <w:lang w:val="ru-RU"/>
        </w:rPr>
        <w:t>то чем большее количество полезного для мозга продукта мы съедаем за один раз, тем легче будет нам соображать. Как раз наоборот, чем больше мы едим, тем меньше сил остается у организма на какую-либо деятельность, кроме переваривания пищи: сразу после очере</w:t>
      </w:r>
      <w:r>
        <w:rPr>
          <w:sz w:val="28"/>
          <w:szCs w:val="28"/>
          <w:lang w:val="ru-RU"/>
        </w:rPr>
        <w:t xml:space="preserve">дной трапезы кровь </w:t>
      </w:r>
      <w:r>
        <w:rPr>
          <w:sz w:val="28"/>
          <w:szCs w:val="28"/>
          <w:lang w:val="ru-RU"/>
        </w:rPr>
        <w:lastRenderedPageBreak/>
        <w:t>устремляется в пищеварительные органы вместо мозга. Таким образом, умственная деятельность замедляется, и на несколько часов мы не в состоянии активно думать и работать.</w:t>
      </w:r>
    </w:p>
    <w:p w14:paraId="4CB43750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решения этой проблемы пересмотрите свой рацион в середине рабоч</w:t>
      </w:r>
      <w:r>
        <w:rPr>
          <w:sz w:val="28"/>
          <w:szCs w:val="28"/>
          <w:lang w:val="ru-RU"/>
        </w:rPr>
        <w:t>его или учебного дня: исключите тяжелые и жирные продукты, уменьшите порции крахмалистых углеводов, зато можете налечь на белки - они будут стимулировать умственную деятельность.</w:t>
      </w:r>
    </w:p>
    <w:p w14:paraId="38BAD87F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пренебрегайте и водой! Американские исследования показали заметное улучшен</w:t>
      </w:r>
      <w:r>
        <w:rPr>
          <w:sz w:val="28"/>
          <w:szCs w:val="28"/>
          <w:lang w:val="ru-RU"/>
        </w:rPr>
        <w:t>ие в учебе школьников при частом употреблении чистой питьевой воды в течение учебного дня. Но не путайте воду с кофе: кофеин обезвоживает организм, а в больших концентрациях и вовсе дает эффект, прямо противоположный тому, который ему обычно приписывают.</w:t>
      </w:r>
    </w:p>
    <w:p w14:paraId="73105135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аким образом, вот основные правила питания "для ума":</w:t>
      </w:r>
    </w:p>
    <w:p w14:paraId="54084C9F" w14:textId="77777777" w:rsidR="00000000" w:rsidRDefault="00455E1A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Не переедайте.</w:t>
      </w:r>
    </w:p>
    <w:p w14:paraId="5D705F07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Заменяйте сахар углеводами.</w:t>
      </w:r>
    </w:p>
    <w:p w14:paraId="3AFA85A1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Ешьте белки.</w:t>
      </w:r>
    </w:p>
    <w:p w14:paraId="37E55585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Пейте больше воды.</w:t>
      </w:r>
    </w:p>
    <w:p w14:paraId="740E9599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8DF6F4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. Питание и физическая работоспособность</w:t>
      </w:r>
    </w:p>
    <w:p w14:paraId="5747EFE4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CAE467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Организм человека должен ежедневно получать достаточное количество угле</w:t>
      </w:r>
      <w:r>
        <w:rPr>
          <w:sz w:val="28"/>
          <w:szCs w:val="28"/>
          <w:lang w:val="ru-RU"/>
        </w:rPr>
        <w:t>водов и белков, а также некоторое количество жиров, витаминов, минеральных веществ и много воды. Эффективность спортивных занятий связана со значительной активизацией синтеза белков в работающих мышцах. Поэтому при усиленной мышечной деятельности появляетс</w:t>
      </w:r>
      <w:r>
        <w:rPr>
          <w:sz w:val="28"/>
          <w:szCs w:val="28"/>
          <w:lang w:val="ru-RU"/>
        </w:rPr>
        <w:t xml:space="preserve">я необходимость в дополнительном белковом питании или в применении специальных продуктов повышенной биологической ценности. При высоких физических нагрузках желательно применять, 5-6 -разовое питание. Такое питание более </w:t>
      </w:r>
      <w:r>
        <w:rPr>
          <w:sz w:val="28"/>
          <w:szCs w:val="28"/>
          <w:lang w:val="ru-RU"/>
        </w:rPr>
        <w:lastRenderedPageBreak/>
        <w:t>физиологично. Первый завтрак состав</w:t>
      </w:r>
      <w:r>
        <w:rPr>
          <w:sz w:val="28"/>
          <w:szCs w:val="28"/>
          <w:lang w:val="ru-RU"/>
        </w:rPr>
        <w:t>ляет 5%, второй завтрак - 30%, дополнительное питание после тренировки - 5%, обед - 30%, полдник - 5%, ужин - 25% суточной калорийности. Объем пищи не должен быть слишком большим: на 70 кг веса тела от 3 до 3,5 кг пищи в сутки. Фрукты и овощи должны состав</w:t>
      </w:r>
      <w:r>
        <w:rPr>
          <w:sz w:val="28"/>
          <w:szCs w:val="28"/>
          <w:lang w:val="ru-RU"/>
        </w:rPr>
        <w:t>лять 10-15% рациона.</w:t>
      </w:r>
    </w:p>
    <w:p w14:paraId="6BA936CE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дни занятий спортом завтрак и обед должны быть питательны. Во второй половине дня, примерно с 2-х часовыми интервалами, надо несколько раз поесть. Это должна быть пища с высоким содержанием углеводов, она придаст сил перед началом за</w:t>
      </w:r>
      <w:r>
        <w:rPr>
          <w:sz w:val="28"/>
          <w:szCs w:val="28"/>
          <w:lang w:val="ru-RU"/>
        </w:rPr>
        <w:t>нятий. На протяжении дня пейте много воды, особенно в последний час перед началом занятий.</w:t>
      </w:r>
    </w:p>
    <w:p w14:paraId="55A8728C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можно меньше употреблять трудно перевариваемые продукты - это капуста, фасоль, чечевица, бобы, горох, свиное и баранье сало. Такие продукты лучше использовать ре</w:t>
      </w:r>
      <w:r>
        <w:rPr>
          <w:sz w:val="28"/>
          <w:szCs w:val="28"/>
          <w:lang w:val="ru-RU"/>
        </w:rPr>
        <w:t>же других и только после тренировочных занятий. Важным моментом является разнообразие пищи, а также качественная кулинарная обработка продуктов питания. После этого легче усваиваются молотое, отварное, паровое мясо, протертые бобовые, овсянка в виде киселя</w:t>
      </w:r>
      <w:r>
        <w:rPr>
          <w:sz w:val="28"/>
          <w:szCs w:val="28"/>
          <w:lang w:val="ru-RU"/>
        </w:rPr>
        <w:t xml:space="preserve"> с молоком. Частое повторение блюд и однообразие пищи нежелательны. Нейтральные супы необходимо чередовать с кислыми. Желательно избегать одинаковых гарниров. В условиях жаркого климата калорийность должна быть немного снижена. В условиях холодного климата</w:t>
      </w:r>
      <w:r>
        <w:rPr>
          <w:sz w:val="28"/>
          <w:szCs w:val="28"/>
          <w:lang w:val="ru-RU"/>
        </w:rPr>
        <w:t xml:space="preserve"> необходимо увеличить потребление белка, а вот количество потребляемых жиров должно быть при этом снижено.</w:t>
      </w:r>
    </w:p>
    <w:p w14:paraId="3A3F4C7C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6612E8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Заключение</w:t>
      </w:r>
    </w:p>
    <w:p w14:paraId="4BF00A4C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C7F268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Питание является одним из постоянно действующих факторов, оказывающих большое влияние на здоровье человека. Правильно построенное в соо</w:t>
      </w:r>
      <w:r>
        <w:rPr>
          <w:sz w:val="28"/>
          <w:szCs w:val="28"/>
          <w:lang w:val="ru-RU"/>
        </w:rPr>
        <w:t>тветствии с физиолого-гигиеническими требованиями, оно обеспечивает нормальное течение обмена веществ, поддерживает высокий уровень функциональной способности важнейших систем организма и таким образом способствует общему укреплению здоровья, продлению жиз</w:t>
      </w:r>
      <w:r>
        <w:rPr>
          <w:sz w:val="28"/>
          <w:szCs w:val="28"/>
          <w:lang w:val="ru-RU"/>
        </w:rPr>
        <w:t>ни и удлинению активного творческого ее периода.</w:t>
      </w:r>
    </w:p>
    <w:p w14:paraId="5BAB4FBA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Съев на завтрак нужный продукт, можно не сомневаться, что его действие продлится не пару минут, а значительно дольше. Такими продуктами являются крахмалистые углеводы: хлеб, рис и другие зерновые продукты, о</w:t>
      </w:r>
      <w:r>
        <w:rPr>
          <w:sz w:val="28"/>
          <w:szCs w:val="28"/>
          <w:lang w:val="ru-RU"/>
        </w:rPr>
        <w:t>рехи, бобы, а также картофель. Регулярно питаясь этими продуктами на завтрак, школьники и студенты получают отличную основу для занятий, подкрепляя свой мозг на весь учебный день.</w:t>
      </w:r>
    </w:p>
    <w:p w14:paraId="561E8B81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Лучшей едой для перекуса во время напряженной умственной деятельности будет </w:t>
      </w:r>
      <w:r>
        <w:rPr>
          <w:sz w:val="28"/>
          <w:szCs w:val="28"/>
          <w:lang w:val="ru-RU"/>
        </w:rPr>
        <w:t>считаться не традиционная шоколадка или сладкий газированный напиток, а булочка с орехами.</w:t>
      </w:r>
    </w:p>
    <w:p w14:paraId="6CDAB425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оказалось, в избыточное количество жира не только портит фигуру, но и значительно ухудшает мозговую деятельность. Жиры препятствуют хорошему усвоению столь необ</w:t>
      </w:r>
      <w:r>
        <w:rPr>
          <w:sz w:val="28"/>
          <w:szCs w:val="28"/>
          <w:lang w:val="ru-RU"/>
        </w:rPr>
        <w:t>ходимых мозгу сахаров, а потому преобладание жира в организме сведет на нет поглощение сахара. Вот почему для развития умственных способностей в первую очередь следует похудеть, а также изменить свою диету, исключив из нее излишне жирные продукты.</w:t>
      </w:r>
    </w:p>
    <w:p w14:paraId="1D3DD8F1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Добавляй</w:t>
      </w:r>
      <w:r>
        <w:rPr>
          <w:sz w:val="28"/>
          <w:szCs w:val="28"/>
          <w:lang w:val="ru-RU"/>
        </w:rPr>
        <w:t xml:space="preserve">те в свой рацион белок, неважно, растительного или животного происхождения. При этом следите, чтобы животный белок не был жирный: рыба, морские продукты, маложирное мясо. Из растительных белков выбор продуктов особенно богат: фасоль, горох, чечевица, соя, </w:t>
      </w:r>
      <w:r>
        <w:rPr>
          <w:sz w:val="28"/>
          <w:szCs w:val="28"/>
          <w:lang w:val="ru-RU"/>
        </w:rPr>
        <w:t xml:space="preserve">баклажаны, орехи, </w:t>
      </w:r>
      <w:r>
        <w:rPr>
          <w:sz w:val="28"/>
          <w:szCs w:val="28"/>
          <w:lang w:val="ru-RU"/>
        </w:rPr>
        <w:lastRenderedPageBreak/>
        <w:t>грибы.</w:t>
      </w:r>
    </w:p>
    <w:p w14:paraId="68B865CC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следует бросаться на искусственные витамины, продающиеся в аптеке. Самыми лучшими являются те, которые содержатся в натуральных продуктах, тем более что все перечисленные выше продукты не являются дефицитом.</w:t>
      </w:r>
    </w:p>
    <w:p w14:paraId="0526318F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решения этой про</w:t>
      </w:r>
      <w:r>
        <w:rPr>
          <w:sz w:val="28"/>
          <w:szCs w:val="28"/>
          <w:lang w:val="ru-RU"/>
        </w:rPr>
        <w:t>блемы пересмотрите свой рацион в середине рабочего или учебного дня: исключите тяжелые и жирные продукты, уменьшите порции крахмалистых углеводов, зато можете налечь на белки - они будут стимулировать умственную деятельность. Не пренебрегайте и водой!</w:t>
      </w:r>
    </w:p>
    <w:p w14:paraId="2547E463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</w:t>
      </w:r>
      <w:r>
        <w:rPr>
          <w:sz w:val="28"/>
          <w:szCs w:val="28"/>
          <w:lang w:val="ru-RU"/>
        </w:rPr>
        <w:t>м образом, вот основные правила питания "для ума":</w:t>
      </w:r>
    </w:p>
    <w:p w14:paraId="52116E99" w14:textId="77777777" w:rsidR="00000000" w:rsidRDefault="00455E1A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  <w:t>Не переедайте.</w:t>
      </w:r>
    </w:p>
    <w:p w14:paraId="01CCCC1C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>Заменяйте сахар углеводами.</w:t>
      </w:r>
    </w:p>
    <w:p w14:paraId="28BF108F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Ешьте белки.</w:t>
      </w:r>
    </w:p>
    <w:p w14:paraId="44EB153E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Пейте больше воды.</w:t>
      </w:r>
    </w:p>
    <w:p w14:paraId="099ACD75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C8C47E" w14:textId="77777777" w:rsidR="00000000" w:rsidRDefault="00455E1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Список используемой литературы</w:t>
      </w:r>
    </w:p>
    <w:p w14:paraId="3B26D816" w14:textId="77777777" w:rsidR="00000000" w:rsidRDefault="00455E1A">
      <w:pPr>
        <w:suppressAutoHyphens/>
        <w:spacing w:line="360" w:lineRule="auto"/>
        <w:rPr>
          <w:sz w:val="28"/>
          <w:szCs w:val="28"/>
          <w:lang w:val="ru-RU"/>
        </w:rPr>
      </w:pPr>
    </w:p>
    <w:p w14:paraId="5C3C9450" w14:textId="77777777" w:rsidR="00000000" w:rsidRDefault="00455E1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Краткая медицинская энциклопедия / гл. ред. Б.В.Петровский.- издание второе.- М.: "С</w:t>
      </w:r>
      <w:r>
        <w:rPr>
          <w:sz w:val="28"/>
          <w:szCs w:val="28"/>
          <w:lang w:val="ru-RU"/>
        </w:rPr>
        <w:t>оветская энциклопедия", 1989.</w:t>
      </w:r>
    </w:p>
    <w:p w14:paraId="1B12B67A" w14:textId="77777777" w:rsidR="00000000" w:rsidRDefault="00455E1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Галактионов В.Г. Эволюционная иммунология: Учеб. пособие.- М.: ИКЦ "Академкнига", 2005- 408с.- 2000 экз.- ISBN 5-94628-103-8</w:t>
      </w:r>
    </w:p>
    <w:p w14:paraId="37EF3200" w14:textId="77777777" w:rsidR="00000000" w:rsidRDefault="00455E1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Здоровье, состояние организма // Энциклопедический словарь Брокгауза и Ефрона: В 86 томах (82 т. </w:t>
      </w:r>
      <w:r>
        <w:rPr>
          <w:sz w:val="28"/>
          <w:szCs w:val="28"/>
          <w:lang w:val="ru-RU"/>
        </w:rPr>
        <w:t>и 4 доп.).- СПб. 1890-1907.</w:t>
      </w:r>
    </w:p>
    <w:p w14:paraId="6E5DEF02" w14:textId="77777777" w:rsidR="00000000" w:rsidRDefault="00455E1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Денисов Б.П.Оценка состояния здоровья населения России // Международный журнал медицинской практики, 2005, № 3.</w:t>
      </w:r>
    </w:p>
    <w:p w14:paraId="24A704BB" w14:textId="77777777" w:rsidR="00455E1A" w:rsidRDefault="00455E1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Яблоков А. В.Здоровье человека и окружающая среда.- М. 2007.- 186 с.- ISBN 978-5-903709-01-4.</w:t>
      </w:r>
    </w:p>
    <w:sectPr w:rsidR="00455E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1F"/>
    <w:rsid w:val="00455E1A"/>
    <w:rsid w:val="00A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92E6F"/>
  <w14:defaultImageDpi w14:val="0"/>
  <w15:docId w15:val="{061847D7-80E1-4DFF-8625-0804C998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2594</Words>
  <Characters>14792</Characters>
  <Application>Microsoft Office Word</Application>
  <DocSecurity>0</DocSecurity>
  <Lines>123</Lines>
  <Paragraphs>34</Paragraphs>
  <ScaleCrop>false</ScaleCrop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2024-12-21T07:49:00Z</dcterms:created>
  <dcterms:modified xsi:type="dcterms:W3CDTF">2024-12-21T07:49:00Z</dcterms:modified>
</cp:coreProperties>
</file>