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005F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33B628C9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476C8D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451C4CA4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ОРГАНЫ ЗРЕНИЯ</w:t>
      </w:r>
    </w:p>
    <w:p w14:paraId="69B50D50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Зрение</w:t>
      </w:r>
    </w:p>
    <w:p w14:paraId="61CC98D1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Заболевания глаз </w:t>
      </w:r>
    </w:p>
    <w:p w14:paraId="010F7334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Профилактика заболеваний глаз</w:t>
      </w:r>
    </w:p>
    <w:p w14:paraId="48C34D3C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ОРГАНЫ СЛУХА</w:t>
      </w:r>
    </w:p>
    <w:p w14:paraId="0776CB3F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Строение органов слуха </w:t>
      </w:r>
    </w:p>
    <w:p w14:paraId="735FE3A9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Распространенные заболевания органов слуха</w:t>
      </w:r>
    </w:p>
    <w:p w14:paraId="40ADB7F1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Профилактика и гигиена органов слуха </w:t>
      </w:r>
    </w:p>
    <w:p w14:paraId="6376619B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F8B54F8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2F4789E2" w14:textId="77777777" w:rsidR="00000000" w:rsidRDefault="00A46F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6816A22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0DD17BB0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82C08A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90% всей информации, которую человек получает из окружающего его мира, является, естественно, зрительной и слуховой. Условия нашей жизни требуют колоссальной нагрузки на органы зрения и слуха. В жизни нам п</w:t>
      </w:r>
      <w:r>
        <w:rPr>
          <w:rFonts w:ascii="Times New Roman CYR" w:hAnsi="Times New Roman CYR" w:cs="Times New Roman CYR"/>
          <w:sz w:val="28"/>
          <w:szCs w:val="28"/>
        </w:rPr>
        <w:t>риходится много писать, читать, особенно студентам, подолгу смотреть в монитор компьютера, подвергаться различным шумовым атакам (гул автомобилей и их автосигнализаций; скрежет и визжание матричного принтера в конторе; громкая музыка на дискотеке и т.д.)</w:t>
      </w:r>
    </w:p>
    <w:p w14:paraId="0B21516B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се это оказывает значительный вред на органы зрения и слуха, которые позволяют нам ощутить всю полноту и радости жизни. Поэтому нам просто необходимо заботиться об органах зрения и слуха.</w:t>
      </w:r>
    </w:p>
    <w:p w14:paraId="183D1CD6" w14:textId="77777777" w:rsidR="00000000" w:rsidRDefault="00A46F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880299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ОРГАНЫ ЗРЕНИЯ</w:t>
      </w:r>
    </w:p>
    <w:p w14:paraId="2BD8A503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3F40A1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Зрение</w:t>
      </w:r>
    </w:p>
    <w:p w14:paraId="629F207A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ADC6CF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Зрение - физиологический процес</w:t>
      </w:r>
      <w:r>
        <w:rPr>
          <w:rFonts w:ascii="Times New Roman CYR" w:hAnsi="Times New Roman CYR" w:cs="Times New Roman CYR"/>
          <w:sz w:val="28"/>
          <w:szCs w:val="28"/>
        </w:rPr>
        <w:t>с, позволяющий получать представление о величине, форме и цвете предметов, их взаимном расположении и расстоянии между ними. Зрение возможно только при нормальном функционировании зрительного анализатора в целом.</w:t>
      </w:r>
    </w:p>
    <w:p w14:paraId="5EB0A88C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Зрительный анализатор человека в нормальных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условиях обеспечивает бинокулярное зрение, т.е. зрение двумя глазами с единым зрительным восприятием. Основным рефлекторным механизмом бинокулярного зрения является рефлекс слияния изображения - фузионный рефлекс (фузия), возникающий при одновременном раз</w:t>
      </w:r>
      <w:r>
        <w:rPr>
          <w:rFonts w:ascii="Times New Roman CYR" w:hAnsi="Times New Roman CYR" w:cs="Times New Roman CYR"/>
          <w:sz w:val="28"/>
          <w:szCs w:val="28"/>
        </w:rPr>
        <w:t>дражении функционально неодинаковых нервных элементов сетчатки обоих глаз. Вследствие этого возникает физиологическое двоение предметов, находящихся ближе или дальше фиксируемой точки. Физиологическое двоение помогает оценивать удаленность предмета от глаз</w:t>
      </w:r>
      <w:r>
        <w:rPr>
          <w:rFonts w:ascii="Times New Roman CYR" w:hAnsi="Times New Roman CYR" w:cs="Times New Roman CYR"/>
          <w:sz w:val="28"/>
          <w:szCs w:val="28"/>
        </w:rPr>
        <w:t xml:space="preserve"> и создает ощущение рельефности, или стереоскопичности, зрения.</w:t>
      </w:r>
    </w:p>
    <w:p w14:paraId="3A3EE949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зрении одним глазом (монокулярное зрение) стереоскопичность зрения невозможна и восприятие глубины осуществляется главным образом благодаря вторичным вспомогательным признакам удаленности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(видимая величина предмета, линейная и воздушная перспективы, загораживание одних предметов другими, аккомодация глаза и т. д.).</w:t>
      </w:r>
    </w:p>
    <w:p w14:paraId="1A887AFA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зрительная функция осуществлялась в течение достаточно длительного времени без утомления, необходимо соблюдать </w:t>
      </w:r>
      <w:r>
        <w:rPr>
          <w:rFonts w:ascii="Times New Roman CYR" w:hAnsi="Times New Roman CYR" w:cs="Times New Roman CYR"/>
          <w:sz w:val="28"/>
          <w:szCs w:val="28"/>
        </w:rPr>
        <w:t>ряд гигиенических условий, облегчающих зрение. Эти условия объединяются в понятие «гигиена зрения». К ним относятся:</w:t>
      </w:r>
    </w:p>
    <w:p w14:paraId="00E27A0D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хорошее равномерное освещение естественным или искусственным светом рабочего места;</w:t>
      </w:r>
    </w:p>
    <w:p w14:paraId="0B71052A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блескости, резких теней;</w:t>
      </w:r>
    </w:p>
    <w:p w14:paraId="09DFD7D5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положен</w:t>
      </w:r>
      <w:r>
        <w:rPr>
          <w:rFonts w:ascii="Times New Roman CYR" w:hAnsi="Times New Roman CYR" w:cs="Times New Roman CYR"/>
          <w:sz w:val="28"/>
          <w:szCs w:val="28"/>
        </w:rPr>
        <w:t>ие туловища и головы во время работы (без сильного наклона над книгой);</w:t>
      </w:r>
    </w:p>
    <w:p w14:paraId="6B67AE80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достаточное удаление предмета от глаз (в среднем 30-35 см);</w:t>
      </w:r>
    </w:p>
    <w:p w14:paraId="039E5BD4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небольшие перерывы через каждые 40-45 мин. работы.</w:t>
      </w:r>
    </w:p>
    <w:p w14:paraId="6D357E7F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Лучшим освещением считается естественный дневной свет. При этом следует и</w:t>
      </w:r>
      <w:r>
        <w:rPr>
          <w:rFonts w:ascii="Times New Roman CYR" w:hAnsi="Times New Roman CYR" w:cs="Times New Roman CYR"/>
          <w:sz w:val="28"/>
          <w:szCs w:val="28"/>
        </w:rPr>
        <w:t>збегать освещения глаз прямыми солнечными лучами, так как они оказывают слепящее действие. Искусственное освещение создается при помощи светильников с обычными электрическими или люминесцентными лампами. Для устранения и ограничения слепящего действия исто</w:t>
      </w:r>
      <w:r>
        <w:rPr>
          <w:rFonts w:ascii="Times New Roman CYR" w:hAnsi="Times New Roman CYR" w:cs="Times New Roman CYR"/>
          <w:sz w:val="28"/>
          <w:szCs w:val="28"/>
        </w:rPr>
        <w:t>чников света и отражающих поверхностей высота подвеса светильников должна быть не менее 2.8 м от пола. Особенно важно хорошее освещение в учебных классах школ. Искусственная освещенность на партах и классных досках должна составлять не менее 150 лк [люкс {</w:t>
      </w:r>
      <w:r>
        <w:rPr>
          <w:rFonts w:ascii="Times New Roman CYR" w:hAnsi="Times New Roman CYR" w:cs="Times New Roman CYR"/>
          <w:sz w:val="28"/>
          <w:szCs w:val="28"/>
        </w:rPr>
        <w:t>лк} - единица освещенности] при освещении лампами накаливания и не менее 300 лк при люминесцентном освещении. Необходимо создавать достаточную освещенность рабочего места и в домашних условиях: днем следует работать у окна, а вечером с настольной лампой 60</w:t>
      </w:r>
      <w:r>
        <w:rPr>
          <w:rFonts w:ascii="Times New Roman CYR" w:hAnsi="Times New Roman CYR" w:cs="Times New Roman CYR"/>
          <w:sz w:val="28"/>
          <w:szCs w:val="28"/>
        </w:rPr>
        <w:t xml:space="preserve"> Вт, прикрытой абажуром. Лампу ставят слева от предмета работы. Детям с близорукостью и дальнозоркостью необходимо назначение соответствующих очков.</w:t>
      </w:r>
    </w:p>
    <w:p w14:paraId="3842CDF7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заболевания глаза, зрительного нерва и центральной нервной системы (ЦНС) приводят к понижению зре</w:t>
      </w:r>
      <w:r>
        <w:rPr>
          <w:rFonts w:ascii="Times New Roman CYR" w:hAnsi="Times New Roman CYR" w:cs="Times New Roman CYR"/>
          <w:sz w:val="28"/>
          <w:szCs w:val="28"/>
        </w:rPr>
        <w:t>ния и даже слепоте. На зрение влияют: нарушение прозрачности роговицы, хрусталика, стекловидного тела, патологические изменения сетчатки, особенно в области желтого пятна, воспалительные и атрофические процессы в зрительном нерве, заболевания головного моз</w:t>
      </w:r>
      <w:r>
        <w:rPr>
          <w:rFonts w:ascii="Times New Roman CYR" w:hAnsi="Times New Roman CYR" w:cs="Times New Roman CYR"/>
          <w:sz w:val="28"/>
          <w:szCs w:val="28"/>
        </w:rPr>
        <w:t xml:space="preserve">га. В некоторых случаях снижение остроты зрения связано с профессиональными заболеваниями глаз. К ним относятся: катаракты,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вызываемые систематическим воздействием лучистой энергии значительной интенсивности (рентгеновские лучи, инфракрасные лучи); прогрес</w:t>
      </w:r>
      <w:r>
        <w:rPr>
          <w:rFonts w:ascii="Times New Roman CYR" w:hAnsi="Times New Roman CYR" w:cs="Times New Roman CYR"/>
          <w:sz w:val="28"/>
          <w:szCs w:val="28"/>
        </w:rPr>
        <w:t>сирующая близорукость в условиях постоянного напряжения зрения при точной мелкой работе; конъюнктивиты и кератоконъюнктивиты у лиц, соприкасающихся с сероводородом и диметилсульфатом. Для предупреждения этих заболеваний большое значение имеет соблюдение пр</w:t>
      </w:r>
      <w:r>
        <w:rPr>
          <w:rFonts w:ascii="Times New Roman CYR" w:hAnsi="Times New Roman CYR" w:cs="Times New Roman CYR"/>
          <w:sz w:val="28"/>
          <w:szCs w:val="28"/>
        </w:rPr>
        <w:t>авил общественной и индивидуальной защиты глаз от вредных факторов.</w:t>
      </w:r>
    </w:p>
    <w:p w14:paraId="75E45212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2D7878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Заболевания глаз</w:t>
      </w:r>
    </w:p>
    <w:p w14:paraId="12737E38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BDF006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Катаракта - помутнение хрусталика глаза. Различают катаракты врожденные и приобретенные. Врожденные катаракты обнаруживаются в детском возрасте, бывают, как правило,</w:t>
      </w:r>
      <w:r>
        <w:rPr>
          <w:rFonts w:ascii="Times New Roman CYR" w:hAnsi="Times New Roman CYR" w:cs="Times New Roman CYR"/>
          <w:sz w:val="28"/>
          <w:szCs w:val="28"/>
        </w:rPr>
        <w:t xml:space="preserve"> двусторонними и обычно не прогрессируют. Понижение зрения зависит от величины и интенсивности помутнений. Причины развития приобретенных катаракт различны: травма, эндокринные заболевания, нарушения обмена веществ, некоторые профессиональные вредности и д</w:t>
      </w:r>
      <w:r>
        <w:rPr>
          <w:rFonts w:ascii="Times New Roman CYR" w:hAnsi="Times New Roman CYR" w:cs="Times New Roman CYR"/>
          <w:sz w:val="28"/>
          <w:szCs w:val="28"/>
        </w:rPr>
        <w:t>р. Причина развития наиболее часто встречающейся старческой катаракты неясна.</w:t>
      </w:r>
    </w:p>
    <w:p w14:paraId="58AE1389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Глаукома - заболевание глаз, основным признаком которого является повышение внутриглазного давления. Выделяют первичную и вторичную глаукомы. Этиология первичной глаукомы не выяс</w:t>
      </w:r>
      <w:r>
        <w:rPr>
          <w:rFonts w:ascii="Times New Roman CYR" w:hAnsi="Times New Roman CYR" w:cs="Times New Roman CYR"/>
          <w:sz w:val="28"/>
          <w:szCs w:val="28"/>
        </w:rPr>
        <w:t>нена. Вторичная глаукома может развиться как осложнение ряда заболеваний глаз (иридоциклит, внутриглазная опухоль и пр.).</w:t>
      </w:r>
    </w:p>
    <w:p w14:paraId="29304444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Дальнозоркость (гиперметропия)- один из видов клинической рефракции глаза, характеризующийся тем, что фокус параллельных лучей после п</w:t>
      </w:r>
      <w:r>
        <w:rPr>
          <w:rFonts w:ascii="Times New Roman CYR" w:hAnsi="Times New Roman CYR" w:cs="Times New Roman CYR"/>
          <w:sz w:val="28"/>
          <w:szCs w:val="28"/>
        </w:rPr>
        <w:t xml:space="preserve">реломления их в глазу лежит позади сетчатки. Дальнозоркость встречается у 50% взрослых людей. Причины дальнозоркости: слабость преломляющего аппарата глаза (рефракционная дальнозоркость), короткая переднезадняя ось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глаза (осевая дальнозоркость); при нормал</w:t>
      </w:r>
      <w:r>
        <w:rPr>
          <w:rFonts w:ascii="Times New Roman CYR" w:hAnsi="Times New Roman CYR" w:cs="Times New Roman CYR"/>
          <w:sz w:val="28"/>
          <w:szCs w:val="28"/>
        </w:rPr>
        <w:t>ьной длине оси и преломляющей силе - их несоразмерное сочетание (комбинационная дальнозоркость).</w:t>
      </w:r>
    </w:p>
    <w:p w14:paraId="3BB7A1D8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Близорукость (миопия). Дефицит движений в жизни современного человека неизбежно отражается на функциональных свойствах зрительного аппарата. Яркий пример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- близорукость (миопия), которая формируется, как оказалось, в школьные годы преимущественно у подростков с недостаточным физическим развитием. Не последнюю роль играют здесь также неправильная осанка и недостатки в освещенности рабочего места.</w:t>
      </w:r>
    </w:p>
    <w:p w14:paraId="0EC8BDB4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</w:t>
      </w:r>
      <w:r>
        <w:rPr>
          <w:rFonts w:ascii="Times New Roman CYR" w:hAnsi="Times New Roman CYR" w:cs="Times New Roman CYR"/>
          <w:sz w:val="28"/>
          <w:szCs w:val="28"/>
        </w:rPr>
        <w:t>ка близорукости сводится к устранению неблагоприятных условий при зрительной работе. Необходимо следить за правильной позой детей во время занятий, за соблюдением гигиенических норм освещения в школе и дома. Большое значение имеет общее укрепление организм</w:t>
      </w:r>
      <w:r>
        <w:rPr>
          <w:rFonts w:ascii="Times New Roman CYR" w:hAnsi="Times New Roman CYR" w:cs="Times New Roman CYR"/>
          <w:sz w:val="28"/>
          <w:szCs w:val="28"/>
        </w:rPr>
        <w:t>а. При близорукости высокой степени больным следует избегать тяжелой физической нагрузки.</w:t>
      </w:r>
    </w:p>
    <w:p w14:paraId="46225AE3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058EA8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Профилактика заболеваний глаз</w:t>
      </w:r>
    </w:p>
    <w:p w14:paraId="033E94DB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15686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глаз.</w:t>
      </w:r>
    </w:p>
    <w:p w14:paraId="69C118AA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упражнения предложил у нас в стране А.Б. Дашевский - ежедневные упражнения по 15 - 20 минут с вогнутым</w:t>
      </w:r>
      <w:r>
        <w:rPr>
          <w:rFonts w:ascii="Times New Roman CYR" w:hAnsi="Times New Roman CYR" w:cs="Times New Roman CYR"/>
          <w:sz w:val="28"/>
          <w:szCs w:val="28"/>
        </w:rPr>
        <w:t>и линзами. Перед уставшим глазом ставилась слабая линза (-0,5 дптр.), пока острота не восстановится. Тогда ставилась более сильная линза, и так до тех пор, пока может приспосабливаться глаз. С каждым днем сила линзы увеличивалась. В результате отмечалось у</w:t>
      </w:r>
      <w:r>
        <w:rPr>
          <w:rFonts w:ascii="Times New Roman CYR" w:hAnsi="Times New Roman CYR" w:cs="Times New Roman CYR"/>
          <w:sz w:val="28"/>
          <w:szCs w:val="28"/>
        </w:rPr>
        <w:t>лучшение зрение.</w:t>
      </w:r>
    </w:p>
    <w:p w14:paraId="2FDC1544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аналогичные упражнения проводится под руководством врача с использованием плюсовых и минусовых линз для “массажа” мышц глаза. Применяется дозированное воздействие на аппарат аккомодации, не превышающее предельно допустимых нагрузок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9288D93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Предварительно по тексту определяется положительная и отрицательная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относительная аккомодация глаза. От максимальных величин линз, с которыми возможно чтение отнимают 0,5 - 1 дптр. Полученные величины - максимальная нагрузка для цилиарной мышцы.</w:t>
      </w:r>
    </w:p>
    <w:p w14:paraId="13CBF8E7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ко</w:t>
      </w:r>
      <w:r>
        <w:rPr>
          <w:rFonts w:ascii="Times New Roman CYR" w:hAnsi="Times New Roman CYR" w:cs="Times New Roman CYR"/>
          <w:sz w:val="28"/>
          <w:szCs w:val="28"/>
        </w:rPr>
        <w:t>ррекции миопии с помощью соответствующих стекол начинают чтение с минусовым стеклом 0,5 дптр. Чтение с каждым более сильным стеклом продолжается 3-5 минут. Затем силу линзу уменьшают на 1 дптр, оставляя каждое следующее стекло на 1 минуту. После аналогично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используются плюсовые стекла. В первые три дня сеанс проводится раз в день, а в остальные - по два раза. Величину относительной аккомодации определяют каждые три дня. Весь курс лечения составляет 25-30 упражнений.</w:t>
      </w:r>
    </w:p>
    <w:p w14:paraId="131867C0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применения упражнений опред</w:t>
      </w:r>
      <w:r>
        <w:rPr>
          <w:rFonts w:ascii="Times New Roman CYR" w:hAnsi="Times New Roman CYR" w:cs="Times New Roman CYR"/>
          <w:sz w:val="28"/>
          <w:szCs w:val="28"/>
        </w:rPr>
        <w:t>еляется по результатам оценки запаса относительной аккомодации. Одним из условий правильного проведения тренировочных упражнений является постоянное (без перерыва) чтение текста (желательно, чтобы текст был интересен для занимающегося).</w:t>
      </w:r>
    </w:p>
    <w:p w14:paraId="2A50DC36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само</w:t>
      </w:r>
      <w:r>
        <w:rPr>
          <w:rFonts w:ascii="Times New Roman CYR" w:hAnsi="Times New Roman CYR" w:cs="Times New Roman CYR"/>
          <w:sz w:val="28"/>
          <w:szCs w:val="28"/>
        </w:rPr>
        <w:t>стоятельной тренировки. Еще в древние времена в них входили различные движения глаз, активизирующие кровообращение в области глаз и мозга. Это улучшает самочувствие и снимает умственное напряжение. В основе такого эффекта - определенные связи между глазодв</w:t>
      </w:r>
      <w:r>
        <w:rPr>
          <w:rFonts w:ascii="Times New Roman CYR" w:hAnsi="Times New Roman CYR" w:cs="Times New Roman CYR"/>
          <w:sz w:val="28"/>
          <w:szCs w:val="28"/>
        </w:rPr>
        <w:t>игательным нервом и нервными клетками сосудов мозга. Эти упражнения помогают также укрепить окологлазные мышцы, сохранить упругость кожи век, задержать ее старение.</w:t>
      </w:r>
    </w:p>
    <w:p w14:paraId="7B1CC494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Интересную методику биохимической стимуляции мышц глаза предложил минский профессор В.Т. Н</w:t>
      </w:r>
      <w:r>
        <w:rPr>
          <w:rFonts w:ascii="Times New Roman CYR" w:hAnsi="Times New Roman CYR" w:cs="Times New Roman CYR"/>
          <w:sz w:val="28"/>
          <w:szCs w:val="28"/>
        </w:rPr>
        <w:t>азаров. В основе метода - использование того же вибромассажера, что и при стимуляции мышц лица. Вибротод приставляют вертикально к внешнему углу закрытого глаза. Вибрация через кожу передается глазу, не травмируя его, действуя не вглубь, а вдоль поверхност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глаза. Затем проводятся движения глазами в разных направлениях. Таким образом удается стимулировать глазные мышцы. В результате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увеличивается острота зрения и снимается утомление, увеличивается диапазон действия мышц, сокращающих хрусталик. Это полезно д</w:t>
      </w:r>
      <w:r>
        <w:rPr>
          <w:rFonts w:ascii="Times New Roman CYR" w:hAnsi="Times New Roman CYR" w:cs="Times New Roman CYR"/>
          <w:sz w:val="28"/>
          <w:szCs w:val="28"/>
        </w:rPr>
        <w:t>ля профилактики дальнозоркости.</w:t>
      </w:r>
    </w:p>
    <w:p w14:paraId="19AE4E1D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интересна методика, предложенная английским доктором М. Корбеттом. В ее основе - расслабление мышц глаза. Основные принципы таковы:</w:t>
      </w:r>
    </w:p>
    <w:p w14:paraId="4EF77B30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Зрение может быть улучшено.</w:t>
      </w:r>
    </w:p>
    <w:p w14:paraId="073DB350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Перенапряжение изнуряет глаза и нарушает зрение.</w:t>
      </w:r>
    </w:p>
    <w:p w14:paraId="6514B37D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Глаза дол</w:t>
      </w:r>
      <w:r>
        <w:rPr>
          <w:rFonts w:ascii="Times New Roman CYR" w:hAnsi="Times New Roman CYR" w:cs="Times New Roman CYR"/>
          <w:sz w:val="28"/>
          <w:szCs w:val="28"/>
        </w:rPr>
        <w:t>жны мигать часто и быстро. Они становятся неподвижными, когда устают.</w:t>
      </w:r>
    </w:p>
    <w:p w14:paraId="6636C1C9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Расстояние между роговицей и сетчаткой изменяемо за счет сокращения мышц глаза.</w:t>
      </w:r>
    </w:p>
    <w:p w14:paraId="5DB53421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Привязанность к очкам способствует увеличению вялости глазных мышц.</w:t>
      </w:r>
    </w:p>
    <w:p w14:paraId="0B9DB659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практические рекомендации:</w:t>
      </w:r>
    </w:p>
    <w:p w14:paraId="3C693E70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держ</w:t>
      </w:r>
      <w:r>
        <w:rPr>
          <w:rFonts w:ascii="Times New Roman CYR" w:hAnsi="Times New Roman CYR" w:cs="Times New Roman CYR"/>
          <w:sz w:val="28"/>
          <w:szCs w:val="28"/>
        </w:rPr>
        <w:t>ать книгу на груди или коленях; в этом положении ухудшается кровообращение и за счет сжатия гортани ухудшается дыхание.</w:t>
      </w:r>
    </w:p>
    <w:p w14:paraId="2C8D1AD1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варьировать расстояние до книги, чтобы избежать онемения мышц глаза.</w:t>
      </w:r>
    </w:p>
    <w:p w14:paraId="3C4A8C62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Нельзя перед сном читать, лежа в постели, так как можно </w:t>
      </w:r>
      <w:r>
        <w:rPr>
          <w:rFonts w:ascii="Times New Roman CYR" w:hAnsi="Times New Roman CYR" w:cs="Times New Roman CYR"/>
          <w:sz w:val="28"/>
          <w:szCs w:val="28"/>
        </w:rPr>
        <w:t>заснуть с книгой, не сняв напряжения с них.</w:t>
      </w:r>
    </w:p>
    <w:p w14:paraId="12F857E2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глаз при работе за компьютером.</w:t>
      </w:r>
    </w:p>
    <w:p w14:paraId="5C502921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вы организовали свое рабочее место: правильно расположили стол, установили монитор, подобрали удобное кресло, важно соблюдать режим работы. Для с</w:t>
      </w:r>
      <w:r>
        <w:rPr>
          <w:rFonts w:ascii="Times New Roman CYR" w:hAnsi="Times New Roman CYR" w:cs="Times New Roman CYR"/>
          <w:sz w:val="28"/>
          <w:szCs w:val="28"/>
        </w:rPr>
        <w:t>нятия умственного и физического напряжения и усталости глаз, при интенсивной работе за компьютером необходимо делать перерывы по 5-10 минут каждый час работы или 15-20 минут каждые два часа работы. Время перерывов целесообразно использовать для активного о</w:t>
      </w:r>
      <w:r>
        <w:rPr>
          <w:rFonts w:ascii="Times New Roman CYR" w:hAnsi="Times New Roman CYR" w:cs="Times New Roman CYR"/>
          <w:sz w:val="28"/>
          <w:szCs w:val="28"/>
        </w:rPr>
        <w:t>тдыха и гимнастики для глаз.</w:t>
      </w:r>
    </w:p>
    <w:p w14:paraId="0A46C164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 вставая с кресла, примите удобное положение - спина прямая, глаза открыты, взгляд устремлен прямо. Выполнять упражнения необходимо легко, без напряжения.</w:t>
      </w:r>
    </w:p>
    <w:p w14:paraId="5775CA1B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Снимаем нагрузку с мышц участвующих в движении глазного яблока: Взгл</w:t>
      </w:r>
      <w:r>
        <w:rPr>
          <w:rFonts w:ascii="Times New Roman CYR" w:hAnsi="Times New Roman CYR" w:cs="Times New Roman CYR"/>
          <w:sz w:val="28"/>
          <w:szCs w:val="28"/>
        </w:rPr>
        <w:t>яд влево-прямо, вправо-прямо, вверх-прямо, вниз-прямо, без задержки в отведенном положении. Круговые движения глаз - от 1 до 10 кругов влево и вправо. Сначала быстрее, потом как можно медленнее.</w:t>
      </w:r>
    </w:p>
    <w:p w14:paraId="5CD75129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Изменение фокусного расстояния: смотреть на кончик носа, за</w:t>
      </w:r>
      <w:r>
        <w:rPr>
          <w:rFonts w:ascii="Times New Roman CYR" w:hAnsi="Times New Roman CYR" w:cs="Times New Roman CYR"/>
          <w:sz w:val="28"/>
          <w:szCs w:val="28"/>
        </w:rPr>
        <w:t>тем вдаль. Смотреть на кончик пальца или карандаша, удерживаемого на расстоянии 30 см от глаз, затем вдаль. Повторить несколько раз.</w:t>
      </w:r>
    </w:p>
    <w:p w14:paraId="4B518C8D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Сжать веки, затем моргнуть несколько раз.</w:t>
      </w:r>
    </w:p>
    <w:p w14:paraId="1289E454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Закончить гимнастику необходимо массажем век, мягко поглаживая их указательны</w:t>
      </w:r>
      <w:r>
        <w:rPr>
          <w:rFonts w:ascii="Times New Roman CYR" w:hAnsi="Times New Roman CYR" w:cs="Times New Roman CYR"/>
          <w:sz w:val="28"/>
          <w:szCs w:val="28"/>
        </w:rPr>
        <w:t>м и средним пальцами в направлении от носа к вискам, а затем потереть ладони, легко, без усилий, прикрыть ими закрытые глаза, чтобы полностью загородить их от света (на 1 мин.). Представить погружение в полную темноту.</w:t>
      </w:r>
    </w:p>
    <w:p w14:paraId="4F091B98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переутомления и сн</w:t>
      </w:r>
      <w:r>
        <w:rPr>
          <w:rFonts w:ascii="Times New Roman CYR" w:hAnsi="Times New Roman CYR" w:cs="Times New Roman CYR"/>
          <w:sz w:val="28"/>
          <w:szCs w:val="28"/>
        </w:rPr>
        <w:t>ятия усталости используйте физические упражнения, привычные для вас. Однако необходимо подчеркнуть, что соблюдение режима занятий, мер профилактики физического и зрительного перенапряжения дает значительно больший эффект в сочетании с рациональным питанием</w:t>
      </w:r>
      <w:r>
        <w:rPr>
          <w:rFonts w:ascii="Times New Roman CYR" w:hAnsi="Times New Roman CYR" w:cs="Times New Roman CYR"/>
          <w:sz w:val="28"/>
          <w:szCs w:val="28"/>
        </w:rPr>
        <w:t>. Дело в том, что для людей, связанных с работой, требующей длительного умственного напряжения, а также напряжения органов зрения, значительно повышается потребность в витаминах и микроэлементах, поэтому вопрос о рациональном питании и использовании различ</w:t>
      </w:r>
      <w:r>
        <w:rPr>
          <w:rFonts w:ascii="Times New Roman CYR" w:hAnsi="Times New Roman CYR" w:cs="Times New Roman CYR"/>
          <w:sz w:val="28"/>
          <w:szCs w:val="28"/>
        </w:rPr>
        <w:t>ных витаминных комплексов имеет очень важное значение. В связи с этим мы хотим обратить ваше внимание на витамины, столь необходимые и полезные при работе за компьютером. Среди них наиболее изученные и активно участвующие в процессах восстановления следующ</w:t>
      </w:r>
      <w:r>
        <w:rPr>
          <w:rFonts w:ascii="Times New Roman CYR" w:hAnsi="Times New Roman CYR" w:cs="Times New Roman CYR"/>
          <w:sz w:val="28"/>
          <w:szCs w:val="28"/>
        </w:rPr>
        <w:t>ие вещества.</w:t>
      </w:r>
    </w:p>
    <w:p w14:paraId="2B746F16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Витамин А (ретинол) оказывает влияние на состояние слизистых оболочек глаза, участвует в образовании светочувствительного вещества сетчатки. Дефицит витамина А вызывает сужение поля зрения и нарушение способности различать цвета. Витамин А сод</w:t>
      </w:r>
      <w:r>
        <w:rPr>
          <w:rFonts w:ascii="Times New Roman CYR" w:hAnsi="Times New Roman CYR" w:cs="Times New Roman CYR"/>
          <w:sz w:val="28"/>
          <w:szCs w:val="28"/>
        </w:rPr>
        <w:t>ержится в продуктах животного происхождения: в печени, яйцах, молоке, сливочном масле, сырах, печени морских рыб. В растительных продуктах он представлен в виде каротина (провитамина А), который при поступлении в организм человека преобразуется в витамин А</w:t>
      </w:r>
      <w:r>
        <w:rPr>
          <w:rFonts w:ascii="Times New Roman CYR" w:hAnsi="Times New Roman CYR" w:cs="Times New Roman CYR"/>
          <w:sz w:val="28"/>
          <w:szCs w:val="28"/>
        </w:rPr>
        <w:t>. В большом количестве каротин присутствует в овощах, ягодах и фруктах оранжевого цвета: моркови, абрикосах, облепихе. Также каротин есть в зеленом салате, капусте, зеленом горошке. Витамин А хорошо усваивается только вместе с жирами, поэтому овощи и фрукт</w:t>
      </w:r>
      <w:r>
        <w:rPr>
          <w:rFonts w:ascii="Times New Roman CYR" w:hAnsi="Times New Roman CYR" w:cs="Times New Roman CYR"/>
          <w:sz w:val="28"/>
          <w:szCs w:val="28"/>
        </w:rPr>
        <w:t>ы лучше употреблять с молоком, сметаной или растительным маслом. Суточная потребность - 1,5 мг в сутки для взрослых. Как лекарственный препарат входит в состав поливитаминов в виде ретинола ацетата и ретинолапальмината.</w:t>
      </w:r>
    </w:p>
    <w:p w14:paraId="2CD662CE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В2 (рибофлавин) также оказыв</w:t>
      </w:r>
      <w:r>
        <w:rPr>
          <w:rFonts w:ascii="Times New Roman CYR" w:hAnsi="Times New Roman CYR" w:cs="Times New Roman CYR"/>
          <w:sz w:val="28"/>
          <w:szCs w:val="28"/>
        </w:rPr>
        <w:t>ает значительное влияние на органы зрения: участвует в поддержании нормальной функции глаза и синтезе гемоглобина очень важного в кроветворении, повышает остроту зрения, способность различать цвета. При дефиците витамина В2 и длительных нагрузках на органы</w:t>
      </w:r>
      <w:r>
        <w:rPr>
          <w:rFonts w:ascii="Times New Roman CYR" w:hAnsi="Times New Roman CYR" w:cs="Times New Roman CYR"/>
          <w:sz w:val="28"/>
          <w:szCs w:val="28"/>
        </w:rPr>
        <w:t xml:space="preserve"> зрения нарушается сумрачное зрение (куриная слепота), возникает зрительная усталость, конъюнктивит, проявляющийся выраженным покраснением склер, светобоязнью, слезотечением. Витамина В2 особенно много в дрожжах, орехах, отрубях, различных крупах, овсяных </w:t>
      </w:r>
      <w:r>
        <w:rPr>
          <w:rFonts w:ascii="Times New Roman CYR" w:hAnsi="Times New Roman CYR" w:cs="Times New Roman CYR"/>
          <w:sz w:val="28"/>
          <w:szCs w:val="28"/>
        </w:rPr>
        <w:t>хлопьях, бобах, мясе. Суточная потребность - 2,5 мг.</w:t>
      </w:r>
    </w:p>
    <w:p w14:paraId="37993B13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С (аскорбиновая кислота) участвует в окислительно-восстановительных процессах, углеводном обмене, восстановлении тканей и образовании гормонов, обменных процессах организма, положительно влияет н</w:t>
      </w:r>
      <w:r>
        <w:rPr>
          <w:rFonts w:ascii="Times New Roman CYR" w:hAnsi="Times New Roman CYR" w:cs="Times New Roman CYR"/>
          <w:sz w:val="28"/>
          <w:szCs w:val="28"/>
        </w:rPr>
        <w:t xml:space="preserve">а стенки сосудов, их проницаемость, в том числе сосудов глаза. Дефицит витамина С в организме ослабляет его, делает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чувствительным к неблагоприятным факторам среды. Особенно много витамина С находится в черной смородине, шиповнике, петрушке. В профилактиче</w:t>
      </w:r>
      <w:r>
        <w:rPr>
          <w:rFonts w:ascii="Times New Roman CYR" w:hAnsi="Times New Roman CYR" w:cs="Times New Roman CYR"/>
          <w:sz w:val="28"/>
          <w:szCs w:val="28"/>
        </w:rPr>
        <w:t>ских целях применяется для восстановления организма при тяжелом умственном напряжении и длительном труде. Суточная потребность витамина С - 70-100 мг.</w:t>
      </w:r>
    </w:p>
    <w:p w14:paraId="0C7C1143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Отметим, что, к сожалению, восполнить недостаток витаминов и микроэлементов естественным путем, особенно </w:t>
      </w:r>
      <w:r>
        <w:rPr>
          <w:rFonts w:ascii="Times New Roman CYR" w:hAnsi="Times New Roman CYR" w:cs="Times New Roman CYR"/>
          <w:sz w:val="28"/>
          <w:szCs w:val="28"/>
        </w:rPr>
        <w:t>в условиях повышенной потребности организма, невозможно, поэтому поливитамины, способные восполнить данный дефицит, просто необходимы. К витаминным препаратам нужно относиться с осторожностью, а именно соблюдать дозировку и режим приема, и, если их приобре</w:t>
      </w:r>
      <w:r>
        <w:rPr>
          <w:rFonts w:ascii="Times New Roman CYR" w:hAnsi="Times New Roman CYR" w:cs="Times New Roman CYR"/>
          <w:sz w:val="28"/>
          <w:szCs w:val="28"/>
        </w:rPr>
        <w:t>тать, то только у фирм-производителей или официальных распространителей, которые гарантируют их качество.</w:t>
      </w:r>
    </w:p>
    <w:p w14:paraId="0EAEE426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Соляризация.</w:t>
      </w:r>
    </w:p>
    <w:p w14:paraId="6673511B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солнца очевидна, но не однозначна. Если ваши глаза легко утомляются на солнце, то необходимо воспользоваться методикой соляризации г</w:t>
      </w:r>
      <w:r>
        <w:rPr>
          <w:rFonts w:ascii="Times New Roman CYR" w:hAnsi="Times New Roman CYR" w:cs="Times New Roman CYR"/>
          <w:sz w:val="28"/>
          <w:szCs w:val="28"/>
        </w:rPr>
        <w:t>лаз. Для этого встаньте в коридоре или в тени, отбрасываемой стеной, у самой границы падения солнечных лучей. Закройте глаза и начинайте раскачиваться, чтобы лицо попеременно оказывалось то на солнце, то в тени. Через несколько сеансов вы почувствуете тони</w:t>
      </w:r>
      <w:r>
        <w:rPr>
          <w:rFonts w:ascii="Times New Roman CYR" w:hAnsi="Times New Roman CYR" w:cs="Times New Roman CYR"/>
          <w:sz w:val="28"/>
          <w:szCs w:val="28"/>
        </w:rPr>
        <w:t>зирующий эффект.</w:t>
      </w:r>
    </w:p>
    <w:p w14:paraId="70FB67B3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интенсивность света, а резкий контраст утомляет глаз. Поэтому полезно подставлять солнцу закрытые глаза при выходе из темноты на солнце.</w:t>
      </w:r>
    </w:p>
    <w:p w14:paraId="77C637A2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Дыхание.</w:t>
      </w:r>
    </w:p>
    <w:p w14:paraId="0A513A91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 плохим зрением, разглядывая что-либо, нередко задерживая дыхание, снижается кислор</w:t>
      </w:r>
      <w:r>
        <w:rPr>
          <w:rFonts w:ascii="Times New Roman CYR" w:hAnsi="Times New Roman CYR" w:cs="Times New Roman CYR"/>
          <w:sz w:val="28"/>
          <w:szCs w:val="28"/>
        </w:rPr>
        <w:t xml:space="preserve">од в крови и в глазах темнеет, а ведь глазам необходима усиленная циркуляция крови с кислородом. Поэтому рекомендуется использовать технику “затяжного” дыхания. Она состоит в удалении воздуха из легких через неплотно сжатые губы с шипением. Использовать в </w:t>
      </w:r>
      <w:r>
        <w:rPr>
          <w:rFonts w:ascii="Times New Roman CYR" w:hAnsi="Times New Roman CYR" w:cs="Times New Roman CYR"/>
          <w:sz w:val="28"/>
          <w:szCs w:val="28"/>
        </w:rPr>
        <w:t>случае ухудшения зрения.</w:t>
      </w:r>
    </w:p>
    <w:p w14:paraId="694071C3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Пальминг.</w:t>
      </w:r>
    </w:p>
    <w:p w14:paraId="685942AB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 ладони - превосходный инструмент для защиты глаз. Если соединить пальцы рук в центре лба, то ладони плотно закроят глаза, что позволит глазам быстрее отдохнуть и восстановить кровообращение. Двухминутный пальминг нас</w:t>
      </w:r>
      <w:r>
        <w:rPr>
          <w:rFonts w:ascii="Times New Roman CYR" w:hAnsi="Times New Roman CYR" w:cs="Times New Roman CYR"/>
          <w:sz w:val="28"/>
          <w:szCs w:val="28"/>
        </w:rPr>
        <w:t>только улучшает зрение, что кажется, что появился новый источник света.</w:t>
      </w:r>
    </w:p>
    <w:p w14:paraId="435F8B7D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правильном пальминге края ладоней должны лишь слегка касаться носа, а большие пальцы должны лежать на височной области.</w:t>
      </w:r>
    </w:p>
    <w:p w14:paraId="43770D6E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Чтение.</w:t>
      </w:r>
    </w:p>
    <w:p w14:paraId="494B18B1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чтения глаза выполняют огромную работу. Мно</w:t>
      </w:r>
      <w:r>
        <w:rPr>
          <w:rFonts w:ascii="Times New Roman CYR" w:hAnsi="Times New Roman CYR" w:cs="Times New Roman CYR"/>
          <w:sz w:val="28"/>
          <w:szCs w:val="28"/>
        </w:rPr>
        <w:t>гочисленными исследованиями ученых установлено: движение глаз по строке происходит не плавно и непрерывно, а скачками, после следует остановка. Скачки, т.е. движения глаз, происходят настолько быстро, что глаз в это время не различает текста. Восприятие те</w:t>
      </w:r>
      <w:r>
        <w:rPr>
          <w:rFonts w:ascii="Times New Roman CYR" w:hAnsi="Times New Roman CYR" w:cs="Times New Roman CYR"/>
          <w:sz w:val="28"/>
          <w:szCs w:val="28"/>
        </w:rPr>
        <w:t>кста происходит во время остановки (фиксации). Продолжительность фиксации - 0,2-0,6 сек., скачков - 0,02 сек. То есть 97% времени тратится на чтение и 3% - на скачки.</w:t>
      </w:r>
    </w:p>
    <w:p w14:paraId="60FF0F12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усталости появляются длительные остановки, уменьшение числа фиксаций и рефиксаций. Из</w:t>
      </w:r>
      <w:r>
        <w:rPr>
          <w:rFonts w:ascii="Times New Roman CYR" w:hAnsi="Times New Roman CYR" w:cs="Times New Roman CYR"/>
          <w:sz w:val="28"/>
          <w:szCs w:val="28"/>
        </w:rPr>
        <w:t>меняется и поза читающего: человек ближе наклоняется к книге, чаще меняет позу, прерывать чтение. Особенно вредно читать недостаточно освещенный или нечеткий текст.</w:t>
      </w:r>
    </w:p>
    <w:p w14:paraId="33F21E66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Навык низко склоненной головы чаще отмечается у детей с недостаточной двигательной и простр</w:t>
      </w:r>
      <w:r>
        <w:rPr>
          <w:rFonts w:ascii="Times New Roman CYR" w:hAnsi="Times New Roman CYR" w:cs="Times New Roman CYR"/>
          <w:sz w:val="28"/>
          <w:szCs w:val="28"/>
        </w:rPr>
        <w:t>анственно-зрительной активностью. Офтальмологи рекомендуют при чтении каждые 45 минут для детей 12-14 лет, и каждый час для15-17 - летних делать перерыв на 10-15 минут. При этом следует сменить позу, проделать 4-5 простых упражнений, вовлекающих в работу б</w:t>
      </w:r>
      <w:r>
        <w:rPr>
          <w:rFonts w:ascii="Times New Roman CYR" w:hAnsi="Times New Roman CYR" w:cs="Times New Roman CYR"/>
          <w:sz w:val="28"/>
          <w:szCs w:val="28"/>
        </w:rPr>
        <w:t>ольшие группы мышц. Для тренировки аккомодации следует переводить взгляд от книги на отдаленные предметы. Весь этот комплекс способствует снятию умственной и зрительной усталости.</w:t>
      </w:r>
    </w:p>
    <w:p w14:paraId="6A85085E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чтении лежа трудно обеспечить правильное освещение и работа глаза затруд</w:t>
      </w:r>
      <w:r>
        <w:rPr>
          <w:rFonts w:ascii="Times New Roman CYR" w:hAnsi="Times New Roman CYR" w:cs="Times New Roman CYR"/>
          <w:sz w:val="28"/>
          <w:szCs w:val="28"/>
        </w:rPr>
        <w:t>няется. Чтение в метро, автобусе также вредно, так как и освещение там недостаточное, и вибрация постоянно меняет расстояние от глаз до книги, что вызывает излишнее утомление. Ни в коем случае нельзя читать вовремя ходьбы (по тем же причинам, да еще и пото</w:t>
      </w:r>
      <w:r>
        <w:rPr>
          <w:rFonts w:ascii="Times New Roman CYR" w:hAnsi="Times New Roman CYR" w:cs="Times New Roman CYR"/>
          <w:sz w:val="28"/>
          <w:szCs w:val="28"/>
        </w:rPr>
        <w:t>му, что можно под машину угадить или в люк провалиться!).</w:t>
      </w:r>
    </w:p>
    <w:p w14:paraId="0C9EEBC6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Зрительный комфорт.</w:t>
      </w:r>
    </w:p>
    <w:p w14:paraId="47C7B471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Невозможно представить жизнь современного человека без искусственного освещения, которое фактически удлиняет период сознательного существования людей. Однако, источники света дол</w:t>
      </w:r>
      <w:r>
        <w:rPr>
          <w:rFonts w:ascii="Times New Roman CYR" w:hAnsi="Times New Roman CYR" w:cs="Times New Roman CYR"/>
          <w:sz w:val="28"/>
          <w:szCs w:val="28"/>
        </w:rPr>
        <w:t>жны давать освещение, близкое к солнечному излучению.</w:t>
      </w:r>
    </w:p>
    <w:p w14:paraId="53621EA7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исследования, увеличение освещения от 100 до 1000 люкс увеличивает производительность работы средней трудности на 5-6%, при зрительной - на 15%. Большое влияние оказывает и спектр излучен</w:t>
      </w:r>
      <w:r>
        <w:rPr>
          <w:rFonts w:ascii="Times New Roman CYR" w:hAnsi="Times New Roman CYR" w:cs="Times New Roman CYR"/>
          <w:sz w:val="28"/>
          <w:szCs w:val="28"/>
        </w:rPr>
        <w:t>ия, особенно на психосферу человека. Принято различать теплые цвета: красный, оранжевый, желтый; и холодные - голубой, синий, фиолетовый; наибольшим успокаивающим действием обладает зеленый цвет - цвет окружающих растений.</w:t>
      </w:r>
    </w:p>
    <w:p w14:paraId="763ED112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все большее рас</w:t>
      </w:r>
      <w:r>
        <w:rPr>
          <w:rFonts w:ascii="Times New Roman CYR" w:hAnsi="Times New Roman CYR" w:cs="Times New Roman CYR"/>
          <w:sz w:val="28"/>
          <w:szCs w:val="28"/>
        </w:rPr>
        <w:t>пространение приобретают “холодные” люминесцентные лампы, сильно отличающиеся от ламп накаливания. Большой плюс газоразрядных ламп - близость к солнечному спектру; однако, она остается еще далекой от предельно достижимой. Чтобы улучшить спектральный состав</w:t>
      </w:r>
      <w:r>
        <w:rPr>
          <w:rFonts w:ascii="Times New Roman CYR" w:hAnsi="Times New Roman CYR" w:cs="Times New Roman CYR"/>
          <w:sz w:val="28"/>
          <w:szCs w:val="28"/>
        </w:rPr>
        <w:t xml:space="preserve"> люминесцентных ламп, обычно изменяют свойства люминофора, но до сих пор не достигнуто полного соответствия спектру Солнца. Поэтому рекомендуется другой более простой способ регулирования спектра ламп - использование окрашенных отражателей (аналогичный спо</w:t>
      </w:r>
      <w:r>
        <w:rPr>
          <w:rFonts w:ascii="Times New Roman CYR" w:hAnsi="Times New Roman CYR" w:cs="Times New Roman CYR"/>
          <w:sz w:val="28"/>
          <w:szCs w:val="28"/>
        </w:rPr>
        <w:t xml:space="preserve">соб используют животные с люминесцентными органами, которые находятся на соответствующих цветовых подложках). Хотя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несколько уменьшает яркость, зато приближает спектр к “физиологически эффективному”.</w:t>
      </w:r>
    </w:p>
    <w:p w14:paraId="62E788A9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Телевизоры и мониторы.</w:t>
      </w:r>
    </w:p>
    <w:p w14:paraId="6772B59A" w14:textId="77777777" w:rsidR="00000000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эти изобретения получ</w:t>
      </w:r>
      <w:r>
        <w:rPr>
          <w:rFonts w:ascii="Times New Roman CYR" w:hAnsi="Times New Roman CYR" w:cs="Times New Roman CYR"/>
          <w:sz w:val="28"/>
          <w:szCs w:val="28"/>
        </w:rPr>
        <w:t>ают все большее распространение во всех сферах деятельности человека. В то же время, длительная работа перед экраном вызывает ряд негативных реакций: резь в глазах, быструю утомляемость, усиленная слезоточивость, снижение резкости зрения, а так же головные</w:t>
      </w:r>
      <w:r>
        <w:rPr>
          <w:rFonts w:ascii="Times New Roman CYR" w:hAnsi="Times New Roman CYR" w:cs="Times New Roman CYR"/>
          <w:sz w:val="28"/>
          <w:szCs w:val="28"/>
        </w:rPr>
        <w:t xml:space="preserve"> боли и другие симптомы перенапряжения. Главная причина - несоблюдение правил эргономики, однако, многие рабочие места операторов лишены этого, что пагубно отражается на их здоровье и производительности. Если с компьютерами соприкасаются не многие, то теле</w:t>
      </w:r>
      <w:r>
        <w:rPr>
          <w:rFonts w:ascii="Times New Roman CYR" w:hAnsi="Times New Roman CYR" w:cs="Times New Roman CYR"/>
          <w:sz w:val="28"/>
          <w:szCs w:val="28"/>
        </w:rPr>
        <w:t>визор - вещь распространенная. Для телезрителя характерно зрительное утомление, для избежания которого используют разные методы: включенный свет, цветная пленка на экране и т.д. Для уменьшения утомления можно использовать простое устройство - окантовывающа</w:t>
      </w:r>
      <w:r>
        <w:rPr>
          <w:rFonts w:ascii="Times New Roman CYR" w:hAnsi="Times New Roman CYR" w:cs="Times New Roman CYR"/>
          <w:sz w:val="28"/>
          <w:szCs w:val="28"/>
        </w:rPr>
        <w:t>я матовая цветосветовая рамка. Плюс окраска стен: стену, к которой обращен экран, окрашивается в сине-голубой цвет, а остальные стены в более светлый цвет.</w:t>
      </w:r>
    </w:p>
    <w:p w14:paraId="36ADB89A" w14:textId="77777777" w:rsidR="00A46F29" w:rsidRDefault="00A46F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изложенного несколько рекомендаций для уменьшения утомления при работе с мониторами:</w:t>
      </w:r>
    </w:p>
    <w:sectPr w:rsidR="00A46F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33"/>
    <w:rsid w:val="001B7933"/>
    <w:rsid w:val="00A4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C5D5E"/>
  <w14:defaultImageDpi w14:val="0"/>
  <w15:docId w15:val="{9BC84EF8-C39D-49DD-96BF-FA660C7C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3093</Words>
  <Characters>17633</Characters>
  <Application>Microsoft Office Word</Application>
  <DocSecurity>0</DocSecurity>
  <Lines>146</Lines>
  <Paragraphs>41</Paragraphs>
  <ScaleCrop>false</ScaleCrop>
  <Company/>
  <LinksUpToDate>false</LinksUpToDate>
  <CharactersWithSpaces>20685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2024-12-20T09:08:00Z</dcterms:created>
  <dcterms:modified xsi:type="dcterms:W3CDTF">2024-12-20T09:08:00Z</dcterms:modified>
</cp:coreProperties>
</file>