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C27B"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бюджетное образовательное учреждение Высшего профессионального образования</w:t>
      </w:r>
    </w:p>
    <w:p w14:paraId="1D82E66A"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Новосибирский государственный медицинский университет</w:t>
      </w:r>
    </w:p>
    <w:p w14:paraId="41CE4268"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Федерального агентства по здравоохранению и социальному развитию»</w:t>
      </w:r>
    </w:p>
    <w:p w14:paraId="20D657B7"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(ГБОУ ВПО НГМУ Минздравсоцразвития России)</w:t>
      </w:r>
    </w:p>
    <w:p w14:paraId="59EFC957"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Стоматологический факультет</w:t>
      </w:r>
    </w:p>
    <w:p w14:paraId="5F0C01D8"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факультетской хирургической стоматологии и стоматологической имплантации стоматологического факультета</w:t>
      </w:r>
    </w:p>
    <w:p w14:paraId="6AAFA33E"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F167150"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B060A90"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1D023EF"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8FF57B2"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6D439A2"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УИРС по теме: «Особенности хирургического этапа при одномоментной дентальной имплантации»</w:t>
      </w:r>
    </w:p>
    <w:p w14:paraId="36B3B9E5"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7EF48F4"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1CE8C6A"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ED74D6" w14:textId="77777777" w:rsidR="00000000" w:rsidRDefault="0009127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w:t>
      </w:r>
    </w:p>
    <w:p w14:paraId="2FA7DD4E" w14:textId="77777777" w:rsidR="00000000" w:rsidRDefault="0009127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клиничес</w:t>
      </w:r>
      <w:r>
        <w:rPr>
          <w:rFonts w:ascii="Times New Roman CYR" w:hAnsi="Times New Roman CYR" w:cs="Times New Roman CYR"/>
          <w:sz w:val="28"/>
          <w:szCs w:val="28"/>
        </w:rPr>
        <w:t>кий интерн Завальников Антон Валерьевич</w:t>
      </w:r>
    </w:p>
    <w:p w14:paraId="55E1CF94" w14:textId="77777777" w:rsidR="00000000" w:rsidRDefault="0009127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Проверила:</w:t>
      </w:r>
    </w:p>
    <w:p w14:paraId="52E53D3A" w14:textId="77777777" w:rsidR="00000000" w:rsidRDefault="00091273">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Адоньева А.В.</w:t>
      </w:r>
    </w:p>
    <w:p w14:paraId="3F6AB974"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C5979BE"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FA06FBA"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8EAF63C"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8F5101A"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C7760AE"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AC4C5A2" w14:textId="77777777" w:rsidR="00000000" w:rsidRDefault="00091273">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Новосибирск 2013</w:t>
      </w:r>
    </w:p>
    <w:p w14:paraId="79DEAA32" w14:textId="77777777" w:rsidR="00000000" w:rsidRDefault="00091273">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14:paraId="6E3431E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636B60EE"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72679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применение дентальных имплантатов в стоматологической практике вызывает все больший интерес у специалистов. Успешно проведенные научные ис</w:t>
      </w:r>
      <w:r>
        <w:rPr>
          <w:rFonts w:ascii="Times New Roman CYR" w:hAnsi="Times New Roman CYR" w:cs="Times New Roman CYR"/>
          <w:sz w:val="28"/>
          <w:szCs w:val="28"/>
        </w:rPr>
        <w:t>следования и положительные отдаленные результаты как за рубежом , так и в отечественной стоматологии , а также актуальность и степень надежности данного метода уже ни у кого не вызывают сомнений. Как и все методы лечения, метод дентальной имплантации имеет</w:t>
      </w:r>
      <w:r>
        <w:rPr>
          <w:rFonts w:ascii="Times New Roman CYR" w:hAnsi="Times New Roman CYR" w:cs="Times New Roman CYR"/>
          <w:sz w:val="28"/>
          <w:szCs w:val="28"/>
        </w:rPr>
        <w:t xml:space="preserve"> определенные временные сроки лечения. На основании неоднократно проведенных исследований выявлен наиболее благоприятный период заживления после установки дентальных имплантатов - срок от 3 до 6 месяцев . При составлении плана комплексного лечения очень ча</w:t>
      </w:r>
      <w:r>
        <w:rPr>
          <w:rFonts w:ascii="Times New Roman CYR" w:hAnsi="Times New Roman CYR" w:cs="Times New Roman CYR"/>
          <w:sz w:val="28"/>
          <w:szCs w:val="28"/>
        </w:rPr>
        <w:t xml:space="preserve">сто приходится диагностировать показания для удаления многих зубов. Если установке имплантатов предшествует удаление, то имплантация откладывается на 4-6 месяцев до полной репарации лунки, продлевая тем сроки лечения у врача-стоматолога. В таких случаях у </w:t>
      </w:r>
      <w:r>
        <w:rPr>
          <w:rFonts w:ascii="Times New Roman CYR" w:hAnsi="Times New Roman CYR" w:cs="Times New Roman CYR"/>
          <w:sz w:val="28"/>
          <w:szCs w:val="28"/>
        </w:rPr>
        <w:t>пациентов, а иногда и у специалистов возникает мотивация для отказа от применения имплантатов. Однако использование метода одномоментной дентальной имплантации позволяет сократить сроки ортопедического лечения, и поэтому я считаю данную тему актуальной.</w:t>
      </w:r>
    </w:p>
    <w:p w14:paraId="24FD29F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 Изучить особенности этапа одномоментной дентальной имплантации во избежании осложнений.</w:t>
      </w:r>
    </w:p>
    <w:p w14:paraId="1F3F598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14:paraId="5C5A220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Разобраться с планированием лечения</w:t>
      </w:r>
    </w:p>
    <w:p w14:paraId="08D830C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особенности хирургического этапа</w:t>
      </w:r>
    </w:p>
    <w:p w14:paraId="68D4DC2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особенности послеоперационного ведения больных</w:t>
      </w:r>
    </w:p>
    <w:p w14:paraId="490F6A9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особенности орт</w:t>
      </w:r>
      <w:r>
        <w:rPr>
          <w:rFonts w:ascii="Times New Roman CYR" w:hAnsi="Times New Roman CYR" w:cs="Times New Roman CYR"/>
          <w:sz w:val="28"/>
          <w:szCs w:val="28"/>
        </w:rPr>
        <w:t xml:space="preserve">опедического этапа </w:t>
      </w:r>
    </w:p>
    <w:p w14:paraId="6F77E35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594FF4" w14:textId="77777777" w:rsidR="00000000" w:rsidRDefault="000912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E5D2B4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ДЕНТАЛЬНОЙ ИМПЛАНТАЦИИ</w:t>
      </w:r>
    </w:p>
    <w:p w14:paraId="4751B18F"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159D5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решением вопроса о проведении операции дентальной имплантации пациенту необходимо пройти комплексное обследование, которое включает сбор анамнеза, общеклиническое обследование (анализ крови,</w:t>
      </w:r>
      <w:r>
        <w:rPr>
          <w:rFonts w:ascii="Times New Roman CYR" w:hAnsi="Times New Roman CYR" w:cs="Times New Roman CYR"/>
          <w:sz w:val="28"/>
          <w:szCs w:val="28"/>
        </w:rPr>
        <w:t xml:space="preserve"> мочи), осмотр полости рта (оценка состояния зубов, альвеолярных отростков, слизистой оболочки, вид прикуса, височно-нижнечелюстного сустава, состояние гигиены и др.), рентгенологическое исследование зубочелюстной системы (прицельная рентгенография, ортопа</w:t>
      </w:r>
      <w:r>
        <w:rPr>
          <w:rFonts w:ascii="Times New Roman CYR" w:hAnsi="Times New Roman CYR" w:cs="Times New Roman CYR"/>
          <w:sz w:val="28"/>
          <w:szCs w:val="28"/>
        </w:rPr>
        <w:t>нтомография, компьютерная томография), а также инструментальное обследование (измерение ширины альвеолярных отростков, определение электрогальванических потенциалов при имплантации и протезировании с использованием разнородных металлов и др.) .</w:t>
      </w:r>
    </w:p>
    <w:p w14:paraId="6C418C4F"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Лицам, кото</w:t>
      </w:r>
      <w:r>
        <w:rPr>
          <w:rFonts w:ascii="Times New Roman CYR" w:hAnsi="Times New Roman CYR" w:cs="Times New Roman CYR"/>
          <w:sz w:val="28"/>
          <w:szCs w:val="28"/>
        </w:rPr>
        <w:t xml:space="preserve">рым планируется выполнение имплантации необходимо обязательно провести санацию полости рта (удаление зубных отложений и разрушенных зубов, лечение кариозных зубов и заболеваний пародонта и др.), следует рентгенологически оценить состояние челюстных костей </w:t>
      </w:r>
      <w:r>
        <w:rPr>
          <w:rFonts w:ascii="Times New Roman CYR" w:hAnsi="Times New Roman CYR" w:cs="Times New Roman CYR"/>
          <w:sz w:val="28"/>
          <w:szCs w:val="28"/>
        </w:rPr>
        <w:t>(плотность кости, характер ее трабекулярного рисунка, тип верхнечелюстных пазух, высоту и ширину альвеолярных отростков или степень их атрофии, расстояние между альвеолярным краем и дном верхнечелюстной пазухи или нижнечелюстным каналом и др.).</w:t>
      </w:r>
    </w:p>
    <w:p w14:paraId="29B0A903"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имеетс</w:t>
      </w:r>
      <w:r>
        <w:rPr>
          <w:rFonts w:ascii="Times New Roman CYR" w:hAnsi="Times New Roman CYR" w:cs="Times New Roman CYR"/>
          <w:sz w:val="28"/>
          <w:szCs w:val="28"/>
        </w:rPr>
        <w:t>я необходимость, то пациенту следует выполнить хирургическую (коррекцию рубцов слизистой оболочки альвеолярного отростка или преддверия полости рта, пластику уздечки губы или языка и др.) или ортопедическую подготовку (нормализацию высоты прикуса, устранен</w:t>
      </w:r>
      <w:r>
        <w:rPr>
          <w:rFonts w:ascii="Times New Roman CYR" w:hAnsi="Times New Roman CYR" w:cs="Times New Roman CYR"/>
          <w:sz w:val="28"/>
          <w:szCs w:val="28"/>
        </w:rPr>
        <w:t>ие деформаций зубного ряда и др.).</w:t>
      </w:r>
    </w:p>
    <w:p w14:paraId="7950AAB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2D58D" w14:textId="77777777" w:rsidR="00000000" w:rsidRDefault="000912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5B74163"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КОМПЬЮТЕРНЫЕ ТЕХНОЛОГИИ ПРИ ПЛАНИРОВАНИИ ДЕНТАЛЬНЫХ ИМПЛАНТАТОВ</w:t>
      </w:r>
    </w:p>
    <w:p w14:paraId="5254518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C8645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десятилетия в дентальной имплантации одним из главных методов диагностики, после клинического обследования, является рентгенография. Сложно</w:t>
      </w:r>
      <w:r>
        <w:rPr>
          <w:rFonts w:ascii="Times New Roman CYR" w:hAnsi="Times New Roman CYR" w:cs="Times New Roman CYR"/>
          <w:sz w:val="28"/>
          <w:szCs w:val="28"/>
        </w:rPr>
        <w:t>сти, которые возникали при её расшифровке, были связаны с отсутствием объемной картины патологического процесса, который локализовался как в кости, так и в окружающих тканях. Многие патологические процессы, находящиеся вне костной ткани, оказались недоступ</w:t>
      </w:r>
      <w:r>
        <w:rPr>
          <w:rFonts w:ascii="Times New Roman CYR" w:hAnsi="Times New Roman CYR" w:cs="Times New Roman CYR"/>
          <w:sz w:val="28"/>
          <w:szCs w:val="28"/>
        </w:rPr>
        <w:t>ными для диагностики и изучения с помощью метода рентгенографии. В начале 70-х годов прошлого столетия, в результате научно-технического прогресса, произошло внедрение в практику компьютерной томографии. Это явилось крупным достижением современной медицины</w:t>
      </w:r>
      <w:r>
        <w:rPr>
          <w:rFonts w:ascii="Times New Roman CYR" w:hAnsi="Times New Roman CYR" w:cs="Times New Roman CYR"/>
          <w:sz w:val="28"/>
          <w:szCs w:val="28"/>
        </w:rPr>
        <w:t xml:space="preserve"> и, в первую очередь, рентгенологии. Компьютерная томография принципиально новый, неинвазивный метод диагностики, позволяющий визуализировать взаимоотношение отдельных органов и тканей в норме и при различных патологических состояниях, основанный на исполь</w:t>
      </w:r>
      <w:r>
        <w:rPr>
          <w:rFonts w:ascii="Times New Roman CYR" w:hAnsi="Times New Roman CYR" w:cs="Times New Roman CYR"/>
          <w:sz w:val="28"/>
          <w:szCs w:val="28"/>
        </w:rPr>
        <w:t>зовании принципа математического моделирования рентгеновского изображения с последующим построением с помощью ЭВМ по полученным данным, изображения горизонтальных «срезов» частей человеческого тела на экране дисплея.</w:t>
      </w:r>
    </w:p>
    <w:p w14:paraId="2DBEFFB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для планирования вмеш</w:t>
      </w:r>
      <w:r>
        <w:rPr>
          <w:rFonts w:ascii="Times New Roman CYR" w:hAnsi="Times New Roman CYR" w:cs="Times New Roman CYR"/>
          <w:sz w:val="28"/>
          <w:szCs w:val="28"/>
        </w:rPr>
        <w:t>ательств в дентальной имплантации находит широкое применение метод компьютерной томографии зубочелюстной системы. Однако, как отмечает Л.Н.Дмитренко (2003, 2005) полученных таким способом данных, в большинстве случаев, является недостаточно для получения и</w:t>
      </w:r>
      <w:r>
        <w:rPr>
          <w:rFonts w:ascii="Times New Roman CYR" w:hAnsi="Times New Roman CYR" w:cs="Times New Roman CYR"/>
          <w:sz w:val="28"/>
          <w:szCs w:val="28"/>
        </w:rPr>
        <w:t xml:space="preserve">счерпывающей информации о мелких анатомических образованиях, стенках верхнечелюстных пазух, нижнечелюстных каналах и т.д. Полученные при компьютерной томографии </w:t>
      </w:r>
      <w:r>
        <w:rPr>
          <w:rFonts w:ascii="Times New Roman CYR" w:hAnsi="Times New Roman CYR" w:cs="Times New Roman CYR"/>
          <w:sz w:val="28"/>
          <w:szCs w:val="28"/>
        </w:rPr>
        <w:lastRenderedPageBreak/>
        <w:t>срезы могут быть использованы для ЗД-моделей обследуемых анатомических объектов. Следует отмети</w:t>
      </w:r>
      <w:r>
        <w:rPr>
          <w:rFonts w:ascii="Times New Roman CYR" w:hAnsi="Times New Roman CYR" w:cs="Times New Roman CYR"/>
          <w:sz w:val="28"/>
          <w:szCs w:val="28"/>
        </w:rPr>
        <w:t>ть, что точность воспроизведения геометрических размеров объектов зависит только от качества (разрешения) полученных при томографии. Различают два типа разрешения: геометрическое (способность различать близко расположенные объекты) и контрастное (способнос</w:t>
      </w:r>
      <w:r>
        <w:rPr>
          <w:rFonts w:ascii="Times New Roman CYR" w:hAnsi="Times New Roman CYR" w:cs="Times New Roman CYR"/>
          <w:sz w:val="28"/>
          <w:szCs w:val="28"/>
        </w:rPr>
        <w:t>ть различить объекты, которые имеют близкие значения рентгеновской плотности). Известно, что компьютерная томография позволяет получить снимки самого высокого разрешения обеих типов. Поэтому ЗД-модели, построенные на основе данных компьютерной томографии и</w:t>
      </w:r>
      <w:r>
        <w:rPr>
          <w:rFonts w:ascii="Times New Roman CYR" w:hAnsi="Times New Roman CYR" w:cs="Times New Roman CYR"/>
          <w:sz w:val="28"/>
          <w:szCs w:val="28"/>
        </w:rPr>
        <w:t>меют исключительно высокую степень достоверности, которая может быть использована для преоперационного планирования размещения дентальных имплантатов в челюстных костях.</w:t>
      </w:r>
    </w:p>
    <w:p w14:paraId="1365686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использования дентальных имплантатов в стоматологии накопил как положительные, та</w:t>
      </w:r>
      <w:r>
        <w:rPr>
          <w:rFonts w:ascii="Times New Roman CYR" w:hAnsi="Times New Roman CYR" w:cs="Times New Roman CYR"/>
          <w:sz w:val="28"/>
          <w:szCs w:val="28"/>
        </w:rPr>
        <w:t>к и отрицательные результаты их применения (недостаточная оценка количества и качества кости в области будущего дентального имплантата, неправильное его позиционирование и выбор размера, неправильная оценка расположения нижнечелюстного канала и дна верхнеч</w:t>
      </w:r>
      <w:r>
        <w:rPr>
          <w:rFonts w:ascii="Times New Roman CYR" w:hAnsi="Times New Roman CYR" w:cs="Times New Roman CYR"/>
          <w:sz w:val="28"/>
          <w:szCs w:val="28"/>
        </w:rPr>
        <w:t>елюстной пазухи и т.д.). В связи с этим у врача-имплантолога, в настоящее время, возникла потребность в использовании новейших технологий преоперационного планирования проведения дентальной имплантации, которая бы позволила получить визуализированное предс</w:t>
      </w:r>
      <w:r>
        <w:rPr>
          <w:rFonts w:ascii="Times New Roman CYR" w:hAnsi="Times New Roman CYR" w:cs="Times New Roman CYR"/>
          <w:sz w:val="28"/>
          <w:szCs w:val="28"/>
        </w:rPr>
        <w:t>тавление об</w:t>
      </w:r>
      <w:r>
        <w:rPr>
          <w:rFonts w:ascii="Times New Roman CYR" w:hAnsi="Times New Roman CYR" w:cs="Times New Roman CYR"/>
          <w:sz w:val="28"/>
          <w:szCs w:val="28"/>
        </w:rPr>
        <w:tab/>
        <w:t>анатомии изучаемого участка челюстной кости без геометрических искажений, количественно оценить качество кости в предполагаемом месте имплантации, измерить геометрические размеры анатомических объектов, разместить дентальные имплантаты в тканях</w:t>
      </w:r>
      <w:r>
        <w:rPr>
          <w:rFonts w:ascii="Times New Roman CYR" w:hAnsi="Times New Roman CYR" w:cs="Times New Roman CYR"/>
          <w:sz w:val="28"/>
          <w:szCs w:val="28"/>
        </w:rPr>
        <w:t xml:space="preserve"> пациента с большой точностью, документировать свой предоперационный план, перенести преоперационный план (без потери точности) на реального пациента, в последующем правильно оценить качество проведенной имплантации в раннем и позднем </w:t>
      </w:r>
      <w:r>
        <w:rPr>
          <w:rFonts w:ascii="Times New Roman CYR" w:hAnsi="Times New Roman CYR" w:cs="Times New Roman CYR"/>
          <w:sz w:val="28"/>
          <w:szCs w:val="28"/>
        </w:rPr>
        <w:lastRenderedPageBreak/>
        <w:t>послеоперационном пер</w:t>
      </w:r>
      <w:r>
        <w:rPr>
          <w:rFonts w:ascii="Times New Roman CYR" w:hAnsi="Times New Roman CYR" w:cs="Times New Roman CYR"/>
          <w:sz w:val="28"/>
          <w:szCs w:val="28"/>
        </w:rPr>
        <w:t>иоде.</w:t>
      </w:r>
    </w:p>
    <w:p w14:paraId="3462E52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рекомендациям Л.Н. Дмитренко (2003, 2005) планирование вмешательства при этом распределяется на несколько этапов.</w:t>
      </w:r>
    </w:p>
    <w:p w14:paraId="50FCCED2"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заключается в получении качественных горизонтальных компьютерных срезов. Данное исследование проводится при полной</w:t>
      </w:r>
      <w:r>
        <w:rPr>
          <w:rFonts w:ascii="Times New Roman CYR" w:hAnsi="Times New Roman CYR" w:cs="Times New Roman CYR"/>
          <w:sz w:val="28"/>
          <w:szCs w:val="28"/>
        </w:rPr>
        <w:t xml:space="preserve"> неподвижности пациента в окклюзионной плоскости или близко к ней. Толщина среза должна быть, как минимум, 1 мм, а угол наклона стола соответствует 0". Верхний и нижний зубные ряды разъединяются при помощи рентгенпрозрачного артикулятора. Компрессия данных</w:t>
      </w:r>
      <w:r>
        <w:rPr>
          <w:rFonts w:ascii="Times New Roman CYR" w:hAnsi="Times New Roman CYR" w:cs="Times New Roman CYR"/>
          <w:sz w:val="28"/>
          <w:szCs w:val="28"/>
        </w:rPr>
        <w:t xml:space="preserve"> не проводится.</w:t>
      </w:r>
    </w:p>
    <w:p w14:paraId="0D97321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сегментирование полученных данных с последующей их ЗД-реконструкцией. Результаты КТ-исследований импортируют в программу SimPlant™, проводят построение и визуализацию ЗД-модели. Затем данные сегментируются, т.е. разделяются на </w:t>
      </w:r>
      <w:r>
        <w:rPr>
          <w:rFonts w:ascii="Times New Roman CYR" w:hAnsi="Times New Roman CYR" w:cs="Times New Roman CYR"/>
          <w:sz w:val="28"/>
          <w:szCs w:val="28"/>
        </w:rPr>
        <w:t xml:space="preserve">группы в зависимости от их рентгеновской плотности (могут быть отдельно сегментированы мягкие ткани, кости, зубы, имеющиеся в полости рта металлические конструкции и т.п.). По каждой группе тканей может быть выполнена отдельная ЗД-реконструкция с заданной </w:t>
      </w:r>
      <w:r>
        <w:rPr>
          <w:rFonts w:ascii="Times New Roman CYR" w:hAnsi="Times New Roman CYR" w:cs="Times New Roman CYR"/>
          <w:sz w:val="28"/>
          <w:szCs w:val="28"/>
        </w:rPr>
        <w:t>точностью. Для получения ортопантомографической проекции создается панорамная кривая произвольной формы и длины. Если у пациента из-за врожденного или приобретенного дефекта челюсть несимметрична, то врач может нарисовать панорамную кривую, которая позволи</w:t>
      </w:r>
      <w:r>
        <w:rPr>
          <w:rFonts w:ascii="Times New Roman CYR" w:hAnsi="Times New Roman CYR" w:cs="Times New Roman CYR"/>
          <w:sz w:val="28"/>
          <w:szCs w:val="28"/>
        </w:rPr>
        <w:t>т получить качественную ортопантомограмму, при которой обе стороны зубного ряда будут в фокусе. Проект сохраняется и передается лечащему врачу для планирования предполагаемого оперативного вмешательства.</w:t>
      </w:r>
    </w:p>
    <w:p w14:paraId="7C699A7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на этом этапе лечащий врач оценивает по</w:t>
      </w:r>
      <w:r>
        <w:rPr>
          <w:rFonts w:ascii="Times New Roman CYR" w:hAnsi="Times New Roman CYR" w:cs="Times New Roman CYR"/>
          <w:sz w:val="28"/>
          <w:szCs w:val="28"/>
        </w:rPr>
        <w:t>лученные данные, проводит необходимые измерения и размещает виртуальные имплантаты соответствующего размера (можно проводить подбор имплантатов различных фирм). Врач оценивает форму, величину и степень атрофии альвеолярного отростка в месте проведения импл</w:t>
      </w:r>
      <w:r>
        <w:rPr>
          <w:rFonts w:ascii="Times New Roman CYR" w:hAnsi="Times New Roman CYR" w:cs="Times New Roman CYR"/>
          <w:sz w:val="28"/>
          <w:szCs w:val="28"/>
        </w:rPr>
        <w:t xml:space="preserve">антации, а также особенности строения </w:t>
      </w:r>
      <w:r>
        <w:rPr>
          <w:rFonts w:ascii="Times New Roman CYR" w:hAnsi="Times New Roman CYR" w:cs="Times New Roman CYR"/>
          <w:sz w:val="28"/>
          <w:szCs w:val="28"/>
        </w:rPr>
        <w:lastRenderedPageBreak/>
        <w:t>костной ткани челюсти и измеряется её плотность, определяется топография нижнечелюстного канала с виртуальным размещением в нём нижнего альвеолярного нерва. Затем проводят оценку размещенных дентальных имплантатов в со</w:t>
      </w:r>
      <w:r>
        <w:rPr>
          <w:rFonts w:ascii="Times New Roman CYR" w:hAnsi="Times New Roman CYR" w:cs="Times New Roman CYR"/>
          <w:sz w:val="28"/>
          <w:szCs w:val="28"/>
        </w:rPr>
        <w:t>отношении с окружающими анатомическими образованиями с точки зрения адекватности их положения</w:t>
      </w:r>
    </w:p>
    <w:p w14:paraId="7A576F3D" w14:textId="77777777" w:rsidR="00000000" w:rsidRDefault="000912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для последующего ортопедического этапа лечения. При планировании имплантации в области верхнечелюстных синусов возможна имитация процесса синуслифтинга (в синус в</w:t>
      </w:r>
      <w:r>
        <w:rPr>
          <w:rFonts w:ascii="Times New Roman CYR" w:hAnsi="Times New Roman CYR" w:cs="Times New Roman CYR"/>
          <w:sz w:val="28"/>
          <w:szCs w:val="28"/>
        </w:rPr>
        <w:t>водится виртуальный имплантат) с последующей оценкой необходимого объема трансплантата, выбора его формы и положения. Программа SimPlant'” позволяет создать множество вариантов имплантации, т.е. планов лечения в одном проекте.</w:t>
      </w:r>
    </w:p>
    <w:p w14:paraId="0753775E"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Описываемая технология даёт в</w:t>
      </w:r>
      <w:r>
        <w:rPr>
          <w:rFonts w:ascii="Times New Roman CYR" w:hAnsi="Times New Roman CYR" w:cs="Times New Roman CYR"/>
          <w:sz w:val="28"/>
          <w:szCs w:val="28"/>
        </w:rPr>
        <w:t>озможность создания индивидуального направителя (шаблона) для сверления, который в точности повторяет положение виртуальных имплантатов в проекте. Индивидуальный шаблон делается методом стереолитографии (изготавливается из эпоксидной смолы). Шаблоны, по же</w:t>
      </w:r>
      <w:r>
        <w:rPr>
          <w:rFonts w:ascii="Times New Roman CYR" w:hAnsi="Times New Roman CYR" w:cs="Times New Roman CYR"/>
          <w:sz w:val="28"/>
          <w:szCs w:val="28"/>
        </w:rPr>
        <w:t>ланию врача, могут быть трёх вариантов: с опорой на кость, с опорой на слизистую оболочку альвеолярного отростка или с опорой на имеющиеся зубы.</w:t>
      </w:r>
    </w:p>
    <w:p w14:paraId="2816FC8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Четвёртый этап: это выполнение оперативного вмешательства с применением индивидуального направителя (шаблона) д</w:t>
      </w:r>
      <w:r>
        <w:rPr>
          <w:rFonts w:ascii="Times New Roman CYR" w:hAnsi="Times New Roman CYR" w:cs="Times New Roman CYR"/>
          <w:sz w:val="28"/>
          <w:szCs w:val="28"/>
        </w:rPr>
        <w:t>ля сверления. Ход операции не отличается от традиционного за исключением использования индивидуального шаблона.</w:t>
      </w:r>
    </w:p>
    <w:p w14:paraId="14E2CDC4"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Л.Н. Дмитренко (2005) представленная технология имеет следующие преимущества: точная диагностика, возможность проведения денситометрии</w:t>
      </w:r>
      <w:r>
        <w:rPr>
          <w:rFonts w:ascii="Times New Roman CYR" w:hAnsi="Times New Roman CYR" w:cs="Times New Roman CYR"/>
          <w:sz w:val="28"/>
          <w:szCs w:val="28"/>
        </w:rPr>
        <w:t xml:space="preserve"> кости в месте будущей имплантации, возможность предложить пациенту несколько вариантов имплантации и продемонстрировать ему их на экране в виде ЗД-реконструкции, исключить врачебные ошибки (при выполнении сверления кости), сокращение времени проведения оп</w:t>
      </w:r>
      <w:r>
        <w:rPr>
          <w:rFonts w:ascii="Times New Roman CYR" w:hAnsi="Times New Roman CYR" w:cs="Times New Roman CYR"/>
          <w:sz w:val="28"/>
          <w:szCs w:val="28"/>
        </w:rPr>
        <w:t xml:space="preserve">еративного </w:t>
      </w:r>
      <w:r>
        <w:rPr>
          <w:rFonts w:ascii="Times New Roman CYR" w:hAnsi="Times New Roman CYR" w:cs="Times New Roman CYR"/>
          <w:sz w:val="28"/>
          <w:szCs w:val="28"/>
        </w:rPr>
        <w:lastRenderedPageBreak/>
        <w:t>вмешательства, возможность индивидуального подбора имплантатов и инструментов для их введения, определить стоимость предлагаемой имплантации, использовать данный проект для архива (научной работы, юридических споров и т.д.).</w:t>
      </w:r>
    </w:p>
    <w:p w14:paraId="5BFCA24E" w14:textId="77777777" w:rsidR="00000000" w:rsidRDefault="000912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5EB7CD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20997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ХИРУРГИЧЕСКИЙ ЭТА</w:t>
      </w:r>
      <w:r>
        <w:rPr>
          <w:rFonts w:ascii="Times New Roman CYR" w:hAnsi="Times New Roman CYR" w:cs="Times New Roman CYR"/>
          <w:sz w:val="28"/>
          <w:szCs w:val="28"/>
        </w:rPr>
        <w:t xml:space="preserve">П </w:t>
      </w:r>
    </w:p>
    <w:p w14:paraId="1BAC833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Дентальная имплантация проводится при соблюдении всех правил асептики и антисептики в помещениях (кабинетах), которые должны быть полностью приспособлены для проведения хирургических вмешательств. При проведении имплантации, для препарирования костной т</w:t>
      </w:r>
      <w:r>
        <w:rPr>
          <w:rFonts w:ascii="Times New Roman CYR" w:hAnsi="Times New Roman CYR" w:cs="Times New Roman CYR"/>
          <w:sz w:val="28"/>
          <w:szCs w:val="28"/>
        </w:rPr>
        <w:t xml:space="preserve">кани, используются специальные хирургические микромоторы - физиодиспенсеры, вакуумные электроотсосы, а также соответствующие инструменты (для каждой системы предлагаемых дентальных имплантатов соответствующие производители используют индивидуальные наборы </w:t>
      </w:r>
      <w:r>
        <w:rPr>
          <w:rFonts w:ascii="Times New Roman CYR" w:hAnsi="Times New Roman CYR" w:cs="Times New Roman CYR"/>
          <w:sz w:val="28"/>
          <w:szCs w:val="28"/>
        </w:rPr>
        <w:t>инструментов).</w:t>
      </w:r>
    </w:p>
    <w:p w14:paraId="44336B3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 в какие сроки проводится дентальная имплантация после удаления зуба она бывает немедленной (сразу после удаления зуба или в ближайшие дни после него) и отсроченной (после заживления лунки). Если устанавливается односта</w:t>
      </w:r>
      <w:r>
        <w:rPr>
          <w:rFonts w:ascii="Times New Roman CYR" w:hAnsi="Times New Roman CYR" w:cs="Times New Roman CYR"/>
          <w:sz w:val="28"/>
          <w:szCs w:val="28"/>
        </w:rPr>
        <w:t>дийный имплантат или внутрикостный имплантат с регулирующей системой фиксации одновременно с абатменом (головкой имплантата), то эта имплантация называется одностадийной. В том случае если, эндоос- сапьный имплантат помещают в кость, а слизисто-надкостничн</w:t>
      </w:r>
      <w:r>
        <w:rPr>
          <w:rFonts w:ascii="Times New Roman CYR" w:hAnsi="Times New Roman CYR" w:cs="Times New Roman CYR"/>
          <w:sz w:val="28"/>
          <w:szCs w:val="28"/>
        </w:rPr>
        <w:t>ый лоскут над ним зашивают и остеоинтеграция происходит в условиях разобщения имплантата и полости рта, то эта имплантация называется двухстадийной (закрытый метод).</w:t>
      </w:r>
    </w:p>
    <w:p w14:paraId="03A3FAD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DABAE2"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НЕМЕДЛЕННАЯ ДЕНТАЛЬНАЯ ИМПЛАНТАЦИЯ</w:t>
      </w:r>
    </w:p>
    <w:p w14:paraId="1640537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CE83C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Немедленная (непосредственная) дентальная имплантация</w:t>
      </w:r>
      <w:r>
        <w:rPr>
          <w:rFonts w:ascii="Times New Roman CYR" w:hAnsi="Times New Roman CYR" w:cs="Times New Roman CYR"/>
          <w:sz w:val="28"/>
          <w:szCs w:val="28"/>
        </w:rPr>
        <w:t xml:space="preserve"> - это метод установки имплантатов сразу же после удаления зуба (корня), т.е. в его лунку. Для этой цели используют как одно-, так и двухэтапную (двухстадийную, двухмоментную) методику введения эндооссального имплантата. После </w:t>
      </w:r>
      <w:r>
        <w:rPr>
          <w:rFonts w:ascii="Times New Roman CYR" w:hAnsi="Times New Roman CYR" w:cs="Times New Roman CYR"/>
          <w:sz w:val="28"/>
          <w:szCs w:val="28"/>
        </w:rPr>
        <w:lastRenderedPageBreak/>
        <w:t>проведения проводниковой анес</w:t>
      </w:r>
      <w:r>
        <w:rPr>
          <w:rFonts w:ascii="Times New Roman CYR" w:hAnsi="Times New Roman CYR" w:cs="Times New Roman CYR"/>
          <w:sz w:val="28"/>
          <w:szCs w:val="28"/>
        </w:rPr>
        <w:t>тезии удаляют один или несколько зубов. Удаление зуба(ов) должно выполняться атравматично, т.е. необходимо избежать грубых механических повреждений кости и околочелюстных мягких тканей (слизистой оболочки и надкостницы). После удаления зубов отслаиваем тра</w:t>
      </w:r>
      <w:r>
        <w:rPr>
          <w:rFonts w:ascii="Times New Roman CYR" w:hAnsi="Times New Roman CYR" w:cs="Times New Roman CYR"/>
          <w:sz w:val="28"/>
          <w:szCs w:val="28"/>
        </w:rPr>
        <w:t>пецевидный слизисто-надкостничный лоскут в месте планируемого проведения дентальной имплантации. Соответствующим инструментарием, для получения конгруэнтности поверхностей лунки и имплантата, формируют костное ложе для последнего. Осуществляют введение имп</w:t>
      </w:r>
      <w:r>
        <w:rPr>
          <w:rFonts w:ascii="Times New Roman CYR" w:hAnsi="Times New Roman CYR" w:cs="Times New Roman CYR"/>
          <w:sz w:val="28"/>
          <w:szCs w:val="28"/>
        </w:rPr>
        <w:t>лантата в сформированное костное ложе. Если эндооссальная часть дентального имплантата не покрыта костью, то дефект заполняется остеотропной керамикой с последующим закрытием последней биомембраной, мобилизацией слизистонадкостничного лоскута, края послеоп</w:t>
      </w:r>
      <w:r>
        <w:rPr>
          <w:rFonts w:ascii="Times New Roman CYR" w:hAnsi="Times New Roman CYR" w:cs="Times New Roman CYR"/>
          <w:sz w:val="28"/>
          <w:szCs w:val="28"/>
        </w:rPr>
        <w:t>ерационной раны зашивают нерассасывающими швами .</w:t>
      </w:r>
    </w:p>
    <w:p w14:paraId="59A3103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B1BF0F"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ПОСЛЕОПЕРАЦИОННЫЙ ПЕРИОД ВЕДЕНИЯ ПАЦИЕНТОВ</w:t>
      </w:r>
    </w:p>
    <w:p w14:paraId="40FB7B5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B6963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дентальной имплантации вызывает определенные изменения в кости и окружающих мягких тканей в результате нанесенной операционной травмы. В ответ на опер</w:t>
      </w:r>
      <w:r>
        <w:rPr>
          <w:rFonts w:ascii="Times New Roman CYR" w:hAnsi="Times New Roman CYR" w:cs="Times New Roman CYR"/>
          <w:sz w:val="28"/>
          <w:szCs w:val="28"/>
        </w:rPr>
        <w:t>ационную травму у пациентов развивается воспалительная реакция в тканях. Для того чтобы послеоперационный период протекал без осложнений, пациенту необходимо назначить адекватное лечение.</w:t>
      </w:r>
    </w:p>
    <w:p w14:paraId="19AE646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Субъективное тягостное ощущение, возникающее при действии повреждаю</w:t>
      </w:r>
      <w:r>
        <w:rPr>
          <w:rFonts w:ascii="Times New Roman CYR" w:hAnsi="Times New Roman CYR" w:cs="Times New Roman CYR"/>
          <w:sz w:val="28"/>
          <w:szCs w:val="28"/>
        </w:rPr>
        <w:t>щих факторов на ткани, имеющие болевые рецепторы клинически характеризуется болью. Сильные болевые раздражения способны вызвать изменения в дыхательной и сердечно-сосудистой системах, могут привести к нарушению функции эндокринных органов и иммунной систем</w:t>
      </w:r>
      <w:r>
        <w:rPr>
          <w:rFonts w:ascii="Times New Roman CYR" w:hAnsi="Times New Roman CYR" w:cs="Times New Roman CYR"/>
          <w:sz w:val="28"/>
          <w:szCs w:val="28"/>
        </w:rPr>
        <w:t xml:space="preserve">ы. Сильные болевые раздражения также приводят к истощению энергетических резервов организма и психики или же к появлению других изменений в организме, </w:t>
      </w:r>
      <w:r>
        <w:rPr>
          <w:rFonts w:ascii="Times New Roman CYR" w:hAnsi="Times New Roman CYR" w:cs="Times New Roman CYR"/>
          <w:sz w:val="28"/>
          <w:szCs w:val="28"/>
        </w:rPr>
        <w:lastRenderedPageBreak/>
        <w:t>которые отрицательно влияют на состояние больного. Для снятия таких болевых ощущений у пациента ему необх</w:t>
      </w:r>
      <w:r>
        <w:rPr>
          <w:rFonts w:ascii="Times New Roman CYR" w:hAnsi="Times New Roman CYR" w:cs="Times New Roman CYR"/>
          <w:sz w:val="28"/>
          <w:szCs w:val="28"/>
        </w:rPr>
        <w:t>одимо назначить адекватные по эффективности аналгетики. Арсенал аналгетиков широк, но не каждый из них адекватно снимает выраженные болевые ощущения, которые возникают после оперативных вмешательств на кости при проведении имплантации. Поэтому назначение а</w:t>
      </w:r>
      <w:r>
        <w:rPr>
          <w:rFonts w:ascii="Times New Roman CYR" w:hAnsi="Times New Roman CYR" w:cs="Times New Roman CYR"/>
          <w:sz w:val="28"/>
          <w:szCs w:val="28"/>
        </w:rPr>
        <w:t>налгетических средств в послеоперационном периоде имеет важное значение для профилактики развития осложнений.</w:t>
      </w:r>
    </w:p>
    <w:p w14:paraId="524E666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особое внимание привлек кетанов (трометамин кеторолака), выпускаемый фирмой «Ranbaxy» (Индия). Кетанов - это нестероидный ненарко</w:t>
      </w:r>
      <w:r>
        <w:rPr>
          <w:rFonts w:ascii="Times New Roman CYR" w:hAnsi="Times New Roman CYR" w:cs="Times New Roman CYR"/>
          <w:sz w:val="28"/>
          <w:szCs w:val="28"/>
        </w:rPr>
        <w:t>тический аналгетик, который действует на циклооксигеназный путь обмена арахидоновой кислоты, ингибируя биосинтез простагландинов, являющихся медиаторами болевой чувствительности в месте повреждения тканей. Таким образом, считается, что кетанов снижает пери</w:t>
      </w:r>
      <w:r>
        <w:rPr>
          <w:rFonts w:ascii="Times New Roman CYR" w:hAnsi="Times New Roman CYR" w:cs="Times New Roman CYR"/>
          <w:sz w:val="28"/>
          <w:szCs w:val="28"/>
        </w:rPr>
        <w:t>ферическую ноцицептивную чувствительность, т.е. является периферическим аналгетиком. Учитывая то, что данный препарат ингибирует биосинтез простагландинов, которые являются медиаторами также и воспаления, следует отметить наличие противовоспалительного эфф</w:t>
      </w:r>
      <w:r>
        <w:rPr>
          <w:rFonts w:ascii="Times New Roman CYR" w:hAnsi="Times New Roman CYR" w:cs="Times New Roman CYR"/>
          <w:sz w:val="28"/>
          <w:szCs w:val="28"/>
        </w:rPr>
        <w:t>екта у кетанова.</w:t>
      </w:r>
    </w:p>
    <w:p w14:paraId="24BB9D51"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у пациентов с дентальной имплантацией в послеоперационном периоде имеются боли ноющего характера продолжительностью до 3-4 дней. Через I час после завершения дентальной имплантации назначается кетанов до 10 мг (перорально) через 12 </w:t>
      </w:r>
      <w:r>
        <w:rPr>
          <w:rFonts w:ascii="Times New Roman CYR" w:hAnsi="Times New Roman CYR" w:cs="Times New Roman CYR"/>
          <w:sz w:val="28"/>
          <w:szCs w:val="28"/>
        </w:rPr>
        <w:t xml:space="preserve">часов в течение 3 дней. У пациентов, которым назначается кетанов, послеоперационные боли не возникают. </w:t>
      </w:r>
    </w:p>
    <w:p w14:paraId="4C8EF7BA"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 пациентов развивается воспалительная реакция на операционную травму, то возникает необходимость в назначении антибактериальной терапии для с</w:t>
      </w:r>
      <w:r>
        <w:rPr>
          <w:rFonts w:ascii="Times New Roman CYR" w:hAnsi="Times New Roman CYR" w:cs="Times New Roman CYR"/>
          <w:sz w:val="28"/>
          <w:szCs w:val="28"/>
        </w:rPr>
        <w:t xml:space="preserve">нижения риска развития послеоперационных инфекционных осложнений. Выбор антимикробного препарата важен, но затруднителен, т.к. микрофлора полости рта имеет свои особенности и в </w:t>
      </w:r>
      <w:r>
        <w:rPr>
          <w:rFonts w:ascii="Times New Roman CYR" w:hAnsi="Times New Roman CYR" w:cs="Times New Roman CYR"/>
          <w:sz w:val="28"/>
          <w:szCs w:val="28"/>
        </w:rPr>
        <w:lastRenderedPageBreak/>
        <w:t>развитии воспалительных осложнений участвуют, как правило, не один микробный во</w:t>
      </w:r>
      <w:r>
        <w:rPr>
          <w:rFonts w:ascii="Times New Roman CYR" w:hAnsi="Times New Roman CYR" w:cs="Times New Roman CYR"/>
          <w:sz w:val="28"/>
          <w:szCs w:val="28"/>
        </w:rPr>
        <w:t>збудитель, а несколько - микробные ассоциации.</w:t>
      </w:r>
    </w:p>
    <w:p w14:paraId="23C2897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привлек комбинированный антимикробный препарат для перорального введения - Цифран СТ производства «Ран- бакси Лабораториз Лимитед» (Индия). В состав цифрана СТ входит ципрофлоксацин 500 мг в со</w:t>
      </w:r>
      <w:r>
        <w:rPr>
          <w:rFonts w:ascii="Times New Roman CYR" w:hAnsi="Times New Roman CYR" w:cs="Times New Roman CYR"/>
          <w:sz w:val="28"/>
          <w:szCs w:val="28"/>
        </w:rPr>
        <w:t>четании с тинидазолом 600 мг. Фармакологические особенности препарата цифран СТ обусловлены фармакологическими особенностями каждого активного ингредиента препарата. Ципрофлоксацин, как и другие фторхинолоны, блокирует бактериальную ДНК-гиразу, в результат</w:t>
      </w:r>
      <w:r>
        <w:rPr>
          <w:rFonts w:ascii="Times New Roman CYR" w:hAnsi="Times New Roman CYR" w:cs="Times New Roman CYR"/>
          <w:sz w:val="28"/>
          <w:szCs w:val="28"/>
        </w:rPr>
        <w:t>е чего нарушается синтез бактериальной ДНК. Фторхинолоны - малотоксичные соединения, мало связываются с белками сыворотки крови (показатель их связывания не превышает 40 %). Проникновение в ткани и жидкости организма происходит путем пассивной диффузии чер</w:t>
      </w:r>
      <w:r>
        <w:rPr>
          <w:rFonts w:ascii="Times New Roman CYR" w:hAnsi="Times New Roman CYR" w:cs="Times New Roman CYR"/>
          <w:sz w:val="28"/>
          <w:szCs w:val="28"/>
        </w:rPr>
        <w:t>ез стенки капилляров. Хорошая диффузия препарата обусловлена высокой липофиль- ностью и наиболее длительным постантибиотическим эффектом (до 6 часов). Ципрофлоксацин бактерицидно действует на грамположи- тельных и грамотрицательных возбудителей, включая шт</w:t>
      </w:r>
      <w:r>
        <w:rPr>
          <w:rFonts w:ascii="Times New Roman CYR" w:hAnsi="Times New Roman CYR" w:cs="Times New Roman CYR"/>
          <w:sz w:val="28"/>
          <w:szCs w:val="28"/>
        </w:rPr>
        <w:t>аммы микробов, которые резистентны к пенициллинам, цефалоспоринам и аминогликозидам. Спектр действия ципрофлоксацина захватывает такие аэробные микроорганизмы, как стафилококки, стрептококки, кишечная палочка, протей и др. микробы. Тинидазол - синтетически</w:t>
      </w:r>
      <w:r>
        <w:rPr>
          <w:rFonts w:ascii="Times New Roman CYR" w:hAnsi="Times New Roman CYR" w:cs="Times New Roman CYR"/>
          <w:sz w:val="28"/>
          <w:szCs w:val="28"/>
        </w:rPr>
        <w:t>й препарат группы нитроимидазола. Тинидазол действует бактерицидно на анаэробные бактерии - бактероиды, клостридии, эубак- терии, фузобактерии, пептострептококки, пептококки и др.</w:t>
      </w:r>
    </w:p>
    <w:p w14:paraId="79206D7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профилактической целью назначается цифран СТ по 1 таблетке 2 раза в сутки </w:t>
      </w:r>
      <w:r>
        <w:rPr>
          <w:rFonts w:ascii="Times New Roman CYR" w:hAnsi="Times New Roman CYR" w:cs="Times New Roman CYR"/>
          <w:sz w:val="28"/>
          <w:szCs w:val="28"/>
        </w:rPr>
        <w:t>в течение 5-7 дней (длительность применения препарата зависела от объема выполненного оперативного вмешательства и количества имплантированных дентальных имплантатов).</w:t>
      </w:r>
    </w:p>
    <w:p w14:paraId="6C14B39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Пациенту назначается симптоматическое лечение. На следующий день </w:t>
      </w:r>
      <w:r>
        <w:rPr>
          <w:rFonts w:ascii="Times New Roman CYR" w:hAnsi="Times New Roman CYR" w:cs="Times New Roman CYR"/>
          <w:sz w:val="28"/>
          <w:szCs w:val="28"/>
        </w:rPr>
        <w:lastRenderedPageBreak/>
        <w:t>после проведения операц</w:t>
      </w:r>
      <w:r>
        <w:rPr>
          <w:rFonts w:ascii="Times New Roman CYR" w:hAnsi="Times New Roman CYR" w:cs="Times New Roman CYR"/>
          <w:sz w:val="28"/>
          <w:szCs w:val="28"/>
        </w:rPr>
        <w:t>ии пациенту рекомендуют осторожную чистку зубов, содовые теплые ванночки (3-4 раза в день после еды), соблюдение диеты (прием мягкой и жидкой пищи умеренной температуры).</w:t>
      </w:r>
    </w:p>
    <w:p w14:paraId="713A92C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Швы с послеоперационной раны обычно рекомендуют снимать на 7-10 сутки после проведени</w:t>
      </w:r>
      <w:r>
        <w:rPr>
          <w:rFonts w:ascii="Times New Roman CYR" w:hAnsi="Times New Roman CYR" w:cs="Times New Roman CYR"/>
          <w:sz w:val="28"/>
          <w:szCs w:val="28"/>
        </w:rPr>
        <w:t>я имплантации.</w:t>
      </w:r>
    </w:p>
    <w:p w14:paraId="6F1DBDE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послеоперационном периоде пациенту рекомендуется гигиенический уход за полостью рта (антисептические полоскания и т.д.). Гигиена полости рта имеет важное значение для длительного функционирования дентальных имплантатов. Среди курильщиков в</w:t>
      </w:r>
      <w:r>
        <w:rPr>
          <w:rFonts w:ascii="Times New Roman CYR" w:hAnsi="Times New Roman CYR" w:cs="Times New Roman CYR"/>
          <w:sz w:val="28"/>
          <w:szCs w:val="28"/>
        </w:rPr>
        <w:t>ероятность развития осложнений, по данным Liran Levin et al. (2004), увеличивается.</w:t>
      </w:r>
    </w:p>
    <w:p w14:paraId="630BFAA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Робустовой ТГ. (2003) пациент, перенесший зубную имплантацию, от 10 дней до 3 недель после нее находится под наблюдением хирурга-стоматолога. Затем его следует ос</w:t>
      </w:r>
      <w:r>
        <w:rPr>
          <w:rFonts w:ascii="Times New Roman CYR" w:hAnsi="Times New Roman CYR" w:cs="Times New Roman CYR"/>
          <w:sz w:val="28"/>
          <w:szCs w:val="28"/>
        </w:rPr>
        <w:t>матривать по окончанию каждого этапа лечения После второго хирургического этапа и постановки супраструктуры, а также ортопедических конструкций зубных протезов пациент должен продолжать находиться под наблюдением врача, осуществляя домашний уход за полость</w:t>
      </w:r>
      <w:r>
        <w:rPr>
          <w:rFonts w:ascii="Times New Roman CYR" w:hAnsi="Times New Roman CYR" w:cs="Times New Roman CYR"/>
          <w:sz w:val="28"/>
          <w:szCs w:val="28"/>
        </w:rPr>
        <w:t>ю рта (Робустова Т.Г., 2003).</w:t>
      </w:r>
    </w:p>
    <w:p w14:paraId="5D9B8C24"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ортопедического этапа </w:t>
      </w:r>
    </w:p>
    <w:p w14:paraId="335C391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ортопедического этапа - изготовление зубного протеза, обеспечивающего:</w:t>
      </w:r>
    </w:p>
    <w:p w14:paraId="7407E6E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восстановление анатомической целостности зубных рядов и окклюзии;</w:t>
      </w:r>
    </w:p>
    <w:p w14:paraId="6E32E052"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распределение нагрузки на окружающую и</w:t>
      </w:r>
      <w:r>
        <w:rPr>
          <w:rFonts w:ascii="Times New Roman CYR" w:hAnsi="Times New Roman CYR" w:cs="Times New Roman CYR"/>
          <w:sz w:val="28"/>
          <w:szCs w:val="28"/>
        </w:rPr>
        <w:t>мплантаты костную ткань;</w:t>
      </w:r>
    </w:p>
    <w:p w14:paraId="30D49BE8"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для физиологической регенерации костной ткани;</w:t>
      </w:r>
    </w:p>
    <w:p w14:paraId="676DDF5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косметический эффект лечения.</w:t>
      </w:r>
    </w:p>
    <w:p w14:paraId="7D1DA7BA"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B88154"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ВИДЫ ПРОТЕЗИРОВАНИЯ НА ИМПЛАНТАТАХ</w:t>
      </w:r>
    </w:p>
    <w:p w14:paraId="42466FF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42720F"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применением имплантатов могут осуществляться различные виды протезирования, которые можно разделит</w:t>
      </w:r>
      <w:r>
        <w:rPr>
          <w:rFonts w:ascii="Times New Roman CYR" w:hAnsi="Times New Roman CYR" w:cs="Times New Roman CYR"/>
          <w:sz w:val="28"/>
          <w:szCs w:val="28"/>
        </w:rPr>
        <w:t>ь по принципу фиксации на несъёмное, условно-съёмное, комбинированное и съёмное зубное протезирование. В зависимости от используемых материалов зубные протезы, опирающиеся на имплантаты, могут быть металлокерамическими, металлоакриловыми и акриловыми (толь</w:t>
      </w:r>
      <w:r>
        <w:rPr>
          <w:rFonts w:ascii="Times New Roman CYR" w:hAnsi="Times New Roman CYR" w:cs="Times New Roman CYR"/>
          <w:sz w:val="28"/>
          <w:szCs w:val="28"/>
        </w:rPr>
        <w:t>ко съёмные протезы, опирающиеся на имплантаты или их балочные супраструктуры). По отношению к восстанавливаемой анатомической части тканей полости рта можно выделить просто зубные протезы и зубные протезы с десневой маской, т.е. протезы, содержащие не толь</w:t>
      </w:r>
      <w:r>
        <w:rPr>
          <w:rFonts w:ascii="Times New Roman CYR" w:hAnsi="Times New Roman CYR" w:cs="Times New Roman CYR"/>
          <w:sz w:val="28"/>
          <w:szCs w:val="28"/>
        </w:rPr>
        <w:t>ко зубы, но и дополнительную часть, имитирующую слизистую оболочку альвеолярного отростка.</w:t>
      </w:r>
    </w:p>
    <w:p w14:paraId="471E71AE"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конструкции, материалов и способа фиксации протеза на имплантатах обусловлен не только и не столько запросами и финансовыми возможностями пациента, эстетически</w:t>
      </w:r>
      <w:r>
        <w:rPr>
          <w:rFonts w:ascii="Times New Roman CYR" w:hAnsi="Times New Roman CYR" w:cs="Times New Roman CYR"/>
          <w:sz w:val="28"/>
          <w:szCs w:val="28"/>
        </w:rPr>
        <w:t xml:space="preserve">ми или какими-либо иными пристрастиями, а также квалификацией врача и зубного техника, но в первую очередь, подчинён тем биомеханическим закономерностям, которые могут обеспечить у данного пациента длительное функционирование имплантатов и опирающегося на </w:t>
      </w:r>
      <w:r>
        <w:rPr>
          <w:rFonts w:ascii="Times New Roman CYR" w:hAnsi="Times New Roman CYR" w:cs="Times New Roman CYR"/>
          <w:sz w:val="28"/>
          <w:szCs w:val="28"/>
        </w:rPr>
        <w:t>них протеза.</w:t>
      </w:r>
    </w:p>
    <w:p w14:paraId="75FBFDF1"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Качественное, рационально спланированное ортопедическое лечение является необходимым условием адекватного распределения механического напряжения в окружающей имплантаты костной ткани, а также её структурной перестройки и дальнейшего стабильног</w:t>
      </w:r>
      <w:r>
        <w:rPr>
          <w:rFonts w:ascii="Times New Roman CYR" w:hAnsi="Times New Roman CYR" w:cs="Times New Roman CYR"/>
          <w:sz w:val="28"/>
          <w:szCs w:val="28"/>
        </w:rPr>
        <w:t>о и долгосрочно прогнозируемого результата имплантации.</w:t>
      </w:r>
    </w:p>
    <w:p w14:paraId="5F4A0FA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любого из вышеназванных видов протезирования подразумевает следующие мероприятия:</w:t>
      </w:r>
    </w:p>
    <w:p w14:paraId="3747FC8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расчётной схемы протезирования;</w:t>
      </w:r>
    </w:p>
    <w:p w14:paraId="5FB05023"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установку или препарирование головок (ортопедических компоненто</w:t>
      </w:r>
      <w:r>
        <w:rPr>
          <w:rFonts w:ascii="Times New Roman CYR" w:hAnsi="Times New Roman CYR" w:cs="Times New Roman CYR"/>
          <w:sz w:val="28"/>
          <w:szCs w:val="28"/>
        </w:rPr>
        <w:t>в) имплантатов;</w:t>
      </w:r>
      <w:r>
        <w:rPr>
          <w:rFonts w:ascii="Calibri" w:hAnsi="Calibri" w:cs="Calibri"/>
        </w:rPr>
        <w:t xml:space="preserve"> </w:t>
      </w:r>
      <w:r>
        <w:rPr>
          <w:rFonts w:ascii="Times New Roman CYR" w:hAnsi="Times New Roman CYR" w:cs="Times New Roman CYR"/>
          <w:color w:val="FFFFFF"/>
          <w:sz w:val="28"/>
          <w:szCs w:val="28"/>
        </w:rPr>
        <w:t>дентальная имплантация протезирование</w:t>
      </w:r>
    </w:p>
    <w:p w14:paraId="09FF414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точных оттисков и изготовление рабочей зуботехнической модели;</w:t>
      </w:r>
    </w:p>
    <w:p w14:paraId="2078369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зубного протеза согласно расчётной схеме;</w:t>
      </w:r>
    </w:p>
    <w:p w14:paraId="3ED2BA4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фиксацию протеза;</w:t>
      </w:r>
    </w:p>
    <w:p w14:paraId="3541594A"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и коррекцию окклюзии и артикуляции;</w:t>
      </w:r>
    </w:p>
    <w:p w14:paraId="270B2C6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w:t>
      </w:r>
      <w:r>
        <w:rPr>
          <w:rFonts w:ascii="Times New Roman CYR" w:hAnsi="Times New Roman CYR" w:cs="Times New Roman CYR"/>
          <w:sz w:val="28"/>
          <w:szCs w:val="28"/>
        </w:rPr>
        <w:t>ациента правилам ухода за протезом и проведению гигиенических процедур;</w:t>
      </w:r>
    </w:p>
    <w:p w14:paraId="72B3079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 окклюзии в период адаптации к протезу;</w:t>
      </w:r>
    </w:p>
    <w:p w14:paraId="5937111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долгосрочный контроль за функционированием протезов и имплантатов;</w:t>
      </w:r>
    </w:p>
    <w:p w14:paraId="30973BC1"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профессиональную гигиену и, при необходимости, замену ортопедических </w:t>
      </w:r>
      <w:r>
        <w:rPr>
          <w:rFonts w:ascii="Times New Roman CYR" w:hAnsi="Times New Roman CYR" w:cs="Times New Roman CYR"/>
          <w:sz w:val="28"/>
          <w:szCs w:val="28"/>
        </w:rPr>
        <w:t>компонентов имплантатов.</w:t>
      </w:r>
    </w:p>
    <w:p w14:paraId="34DC2EE2"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зубного протезирования на имплантатах состоит в создании условий, при которых под воздействием жевательной нагрузки в окружающей имплантат костной ткани не будут возникать чрезмерные напряжения, вызывающие резорбцию или уско</w:t>
      </w:r>
      <w:r>
        <w:rPr>
          <w:rFonts w:ascii="Times New Roman CYR" w:hAnsi="Times New Roman CYR" w:cs="Times New Roman CYR"/>
          <w:sz w:val="28"/>
          <w:szCs w:val="28"/>
        </w:rPr>
        <w:t>ренную атрофию кости. Иными словами, любой зубной протез, опирающийся на имплантаты или одновременно на имплантаты и зубы, должен поддерживать биомеханическое равновесие как биотехнической, так и всей зубочелюстной системы.</w:t>
      </w:r>
    </w:p>
    <w:p w14:paraId="7DFF70C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решения этой задачи леж</w:t>
      </w:r>
      <w:r>
        <w:rPr>
          <w:rFonts w:ascii="Times New Roman CYR" w:hAnsi="Times New Roman CYR" w:cs="Times New Roman CYR"/>
          <w:sz w:val="28"/>
          <w:szCs w:val="28"/>
        </w:rPr>
        <w:t>ит создание условий функционирования протезной конструкции, при которых:</w:t>
      </w:r>
    </w:p>
    <w:p w14:paraId="4B96C34F"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силы, воздействующей на протез и имплантат, не будут превышать величину сил, воздействующих на соседние зубы или имплантаты;</w:t>
      </w:r>
    </w:p>
    <w:p w14:paraId="71CF83F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вектор силы будет направлен преимущественно верти</w:t>
      </w:r>
      <w:r>
        <w:rPr>
          <w:rFonts w:ascii="Times New Roman CYR" w:hAnsi="Times New Roman CYR" w:cs="Times New Roman CYR"/>
          <w:sz w:val="28"/>
          <w:szCs w:val="28"/>
        </w:rPr>
        <w:t>кально по оси имплантата;</w:t>
      </w:r>
    </w:p>
    <w:p w14:paraId="41059103"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 сведён к минимуму эффект сил, воздействующих на имплантат по касательной или перпендикулярно оси имплантата.</w:t>
      </w:r>
    </w:p>
    <w:p w14:paraId="0D98FFA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Оптимизация величины силы, воздействующей на имплантаты</w:t>
      </w:r>
    </w:p>
    <w:p w14:paraId="4193674E"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жевательной нагрузки на зубы приводит к их смещ</w:t>
      </w:r>
      <w:r>
        <w:rPr>
          <w:rFonts w:ascii="Times New Roman CYR" w:hAnsi="Times New Roman CYR" w:cs="Times New Roman CYR"/>
          <w:sz w:val="28"/>
          <w:szCs w:val="28"/>
        </w:rPr>
        <w:t>ению на 50-1 00 мкм за счёт сжатия и растяжения волокон пародонта.</w:t>
      </w:r>
    </w:p>
    <w:p w14:paraId="4EEEEE6E"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Интегрированные с окружающей костью имплантаты остаются неподвижными относительно зубов при воздействии жевательной нагрузки.</w:t>
      </w:r>
    </w:p>
    <w:p w14:paraId="3F3DDCA9"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что при сомкнутых зубных рядах, но без напряжения</w:t>
      </w:r>
      <w:r>
        <w:rPr>
          <w:rFonts w:ascii="Times New Roman CYR" w:hAnsi="Times New Roman CYR" w:cs="Times New Roman CYR"/>
          <w:sz w:val="28"/>
          <w:szCs w:val="28"/>
        </w:rPr>
        <w:t xml:space="preserve"> жевательных мышц, находящиеся в контакте с антагонистами имплантаты будут испытывать перегрузку во время жевания, так как погружение зубов в глубь лунок приведёт к завышению прикуса в области имплантатов, травматической окклюзии, перегрузке окружающей имп</w:t>
      </w:r>
      <w:r>
        <w:rPr>
          <w:rFonts w:ascii="Times New Roman CYR" w:hAnsi="Times New Roman CYR" w:cs="Times New Roman CYR"/>
          <w:sz w:val="28"/>
          <w:szCs w:val="28"/>
        </w:rPr>
        <w:t>лантат кости и пародонта зубов-антагонистов .</w:t>
      </w:r>
    </w:p>
    <w:p w14:paraId="43470C0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оптимизации величины нагрузки на имплантат достаточно прост: следует изготавливать протез, окклюзионная поверхность которого будет иметьзазор с антагонистами, равный 80-100 мкм .</w:t>
      </w:r>
    </w:p>
    <w:p w14:paraId="17A5FB3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такого зазо</w:t>
      </w:r>
      <w:r>
        <w:rPr>
          <w:rFonts w:ascii="Times New Roman CYR" w:hAnsi="Times New Roman CYR" w:cs="Times New Roman CYR"/>
          <w:sz w:val="28"/>
          <w:szCs w:val="28"/>
        </w:rPr>
        <w:t>ра осуществляется во время изготовления протеза и уточняется после его фиксации на имплантатах при помощи артикуляционной бумаги.</w:t>
      </w:r>
    </w:p>
    <w:p w14:paraId="55A3DC3A"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Оптимизация вектора сил, воздействующих на имплантаты</w:t>
      </w:r>
    </w:p>
    <w:p w14:paraId="0A44761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жевания за счёт артикуляционных движений нижней челюсти на зубы</w:t>
      </w:r>
      <w:r>
        <w:rPr>
          <w:rFonts w:ascii="Times New Roman CYR" w:hAnsi="Times New Roman CYR" w:cs="Times New Roman CYR"/>
          <w:sz w:val="28"/>
          <w:szCs w:val="28"/>
        </w:rPr>
        <w:t xml:space="preserve"> и имплантаты воздействуют не только силы, имеющие вертикальное направление, но и силы, вектор которых направлен по касательной и перпендикулярно оси имплантата.</w:t>
      </w:r>
    </w:p>
    <w:p w14:paraId="7F72FBB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воздействии на зубы сил различной направленности за счёт амортизационной функции пародонта</w:t>
      </w:r>
      <w:r>
        <w:rPr>
          <w:rFonts w:ascii="Times New Roman CYR" w:hAnsi="Times New Roman CYR" w:cs="Times New Roman CYR"/>
          <w:sz w:val="28"/>
          <w:szCs w:val="28"/>
        </w:rPr>
        <w:t xml:space="preserve"> происходит практически равномерное распределение механического напряжения на костную ткань альвеолярного отростка.</w:t>
      </w:r>
    </w:p>
    <w:p w14:paraId="79306204"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имеющих различное направление сил на имплантат, который находится в непосредственном контакте с костной тканью, вызывает различн</w:t>
      </w:r>
      <w:r>
        <w:rPr>
          <w:rFonts w:ascii="Times New Roman CYR" w:hAnsi="Times New Roman CYR" w:cs="Times New Roman CYR"/>
          <w:sz w:val="28"/>
          <w:szCs w:val="28"/>
        </w:rPr>
        <w:t xml:space="preserve">ые биомеханические эффекты. При воздействии вертикальной силы, направленной по центральной оси имплантата, распределение механического напряжения в окружающей костной ткани происходит более или менее равномерно. Величина напряжения при этом несколько выше </w:t>
      </w:r>
      <w:r>
        <w:rPr>
          <w:rFonts w:ascii="Times New Roman CYR" w:hAnsi="Times New Roman CYR" w:cs="Times New Roman CYR"/>
          <w:sz w:val="28"/>
          <w:szCs w:val="28"/>
        </w:rPr>
        <w:t>в апикальной части внутрикостного элемента имплантата и на уровне верхней его части, в области компактного слоя кости. Воздействие сил, направленных по касательной, горизонтально или вертикально, но смещённых относительно оси имплантата, приводит к неравно</w:t>
      </w:r>
      <w:r>
        <w:rPr>
          <w:rFonts w:ascii="Times New Roman CYR" w:hAnsi="Times New Roman CYR" w:cs="Times New Roman CYR"/>
          <w:sz w:val="28"/>
          <w:szCs w:val="28"/>
        </w:rPr>
        <w:t>мерному распределению механического напряжения в окружающей его кости. При этом концентрация напряжения в костной ткани приходится на одну сторону апикальной и противоположную сторону верхней части имплантата . Такая концентрация механического напряжения м</w:t>
      </w:r>
      <w:r>
        <w:rPr>
          <w:rFonts w:ascii="Times New Roman CYR" w:hAnsi="Times New Roman CYR" w:cs="Times New Roman CYR"/>
          <w:sz w:val="28"/>
          <w:szCs w:val="28"/>
        </w:rPr>
        <w:t>ожет привести к срыву физиологической регенерации кости и её резорбции.</w:t>
      </w:r>
    </w:p>
    <w:p w14:paraId="502D2412"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жевательной нагрузки по центральной оси имплантата является одной из общих задач как хирургического, так и ортопедического этапов лечения. Идеальной может считаться установ</w:t>
      </w:r>
      <w:r>
        <w:rPr>
          <w:rFonts w:ascii="Times New Roman CYR" w:hAnsi="Times New Roman CYR" w:cs="Times New Roman CYR"/>
          <w:sz w:val="28"/>
          <w:szCs w:val="28"/>
        </w:rPr>
        <w:t>ка имплантатов параллельно и в соответствии с положением антагонистов. Однако такое их введение в большинстве случаев практически невозможно в силу целого ряда объективных и субъективных причин. Кроме того, включение в протез наряду с имплантатами обладающ</w:t>
      </w:r>
      <w:r>
        <w:rPr>
          <w:rFonts w:ascii="Times New Roman CYR" w:hAnsi="Times New Roman CYR" w:cs="Times New Roman CYR"/>
          <w:sz w:val="28"/>
          <w:szCs w:val="28"/>
        </w:rPr>
        <w:t>их микроподвижностью зубов создаёт ситуацию, при которой имплантаты будут подвергаться не только вертикальной, но и боковой нагрузкам, т.е. приводит к появлению значительного по величине момента силы. Таким боковым нагрузкам имплантаты подвергаются в больш</w:t>
      </w:r>
      <w:r>
        <w:rPr>
          <w:rFonts w:ascii="Times New Roman CYR" w:hAnsi="Times New Roman CYR" w:cs="Times New Roman CYR"/>
          <w:sz w:val="28"/>
          <w:szCs w:val="28"/>
        </w:rPr>
        <w:t>ей мере при жёстком соединении протеза с имплантатом (при помощи цемента). Поэтому для перераспределения вектора нагрузок могут применяться методы фиксации протезов, предусматривающие микроподвижность протеза относительно ортопедических компонентов имплант</w:t>
      </w:r>
      <w:r>
        <w:rPr>
          <w:rFonts w:ascii="Times New Roman CYR" w:hAnsi="Times New Roman CYR" w:cs="Times New Roman CYR"/>
          <w:sz w:val="28"/>
          <w:szCs w:val="28"/>
        </w:rPr>
        <w:t>атов либо микроподвижность опорных зубов с частью протеза относительно другой его части, фиксированной на имплантатах.</w:t>
      </w:r>
    </w:p>
    <w:p w14:paraId="6ECDA0A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Микроподвижность опорных зубов относительно неподвижной части протеза, фиксированного на имплантатах, обеспечивается за счёт шарнирных со</w:t>
      </w:r>
      <w:r>
        <w:rPr>
          <w:rFonts w:ascii="Times New Roman CYR" w:hAnsi="Times New Roman CYR" w:cs="Times New Roman CYR"/>
          <w:sz w:val="28"/>
          <w:szCs w:val="28"/>
        </w:rPr>
        <w:t>единений состоящего из двух частей протеза. Одна его часть фиксируется на опорных зубах при помощи цемента и имеет патрицу или матрицу для соединения со второй частью, снабжённой соответствующей патрицей или матрицей. Такое соединение протеза способно обес</w:t>
      </w:r>
      <w:r>
        <w:rPr>
          <w:rFonts w:ascii="Times New Roman CYR" w:hAnsi="Times New Roman CYR" w:cs="Times New Roman CYR"/>
          <w:sz w:val="28"/>
          <w:szCs w:val="28"/>
        </w:rPr>
        <w:t xml:space="preserve">печить естественную подвижность зубов относительно имплантатов и тем самым свести к минимуму боковые нагрузки на них. Вместе с тем следует учитывать, что эта конструкция позволяет снизить уровень боковых нагрузок при определённой длине части протеза между </w:t>
      </w:r>
      <w:r>
        <w:rPr>
          <w:rFonts w:ascii="Times New Roman CYR" w:hAnsi="Times New Roman CYR" w:cs="Times New Roman CYR"/>
          <w:sz w:val="28"/>
          <w:szCs w:val="28"/>
        </w:rPr>
        <w:t>опорными зубами и имплантатом. Увеличение расстояния между опорным зубом и имплантатом может свести к нулю весь смысл шарнирного соединения протеза из-за возрастания момента силы. В такой ситуации лучше создать микроподвижность на уровне соединения протеза</w:t>
      </w:r>
      <w:r>
        <w:rPr>
          <w:rFonts w:ascii="Times New Roman CYR" w:hAnsi="Times New Roman CYR" w:cs="Times New Roman CYR"/>
          <w:sz w:val="28"/>
          <w:szCs w:val="28"/>
        </w:rPr>
        <w:t xml:space="preserve"> с ортопедическим компонентом имплантата или на уровне соединения ортопедического компонента с внутрикостной частью имплантата может быть создана при помощи амортизатора, например, как это предусмотрено конструкцией имплантатов IMZ. В этом случае подвижное</w:t>
      </w:r>
      <w:r>
        <w:rPr>
          <w:rFonts w:ascii="Times New Roman CYR" w:hAnsi="Times New Roman CYR" w:cs="Times New Roman CYR"/>
          <w:sz w:val="28"/>
          <w:szCs w:val="28"/>
        </w:rPr>
        <w:t xml:space="preserve"> и упругое соединение может гасить чрезмерные нагрузки, вывихивающие имплантат и вызывающие перегрузку структурных единиц кости.</w:t>
      </w:r>
    </w:p>
    <w:p w14:paraId="6199FA64"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вариант перераспределения вектора нагрузки - фиксация протеза к ортопедическому компоненту имплантата винтом. При такой </w:t>
      </w:r>
      <w:r>
        <w:rPr>
          <w:rFonts w:ascii="Times New Roman CYR" w:hAnsi="Times New Roman CYR" w:cs="Times New Roman CYR"/>
          <w:sz w:val="28"/>
          <w:szCs w:val="28"/>
        </w:rPr>
        <w:t xml:space="preserve">фиксации за счёт микроподвижности и упругих деформаций в области соединения протеза с ортопедическим компонентом имплантата также происходит перераспределение и рассеивание механического напряжения позволяющее снизить уровень напряжения на границе раздела </w:t>
      </w:r>
      <w:r>
        <w:rPr>
          <w:rFonts w:ascii="Times New Roman CYR" w:hAnsi="Times New Roman CYR" w:cs="Times New Roman CYR"/>
          <w:sz w:val="28"/>
          <w:szCs w:val="28"/>
        </w:rPr>
        <w:t>имплантат/костная ткань . Экспериментальным путём было установлено, что фиксация протеза при помощи винта может снизить величину механического напряжения во внутрикостной части имплантата на 30%, а использование амортизаторов - на 60 %. Вместе с тем ни амо</w:t>
      </w:r>
      <w:r>
        <w:rPr>
          <w:rFonts w:ascii="Times New Roman CYR" w:hAnsi="Times New Roman CYR" w:cs="Times New Roman CYR"/>
          <w:sz w:val="28"/>
          <w:szCs w:val="28"/>
        </w:rPr>
        <w:t>ртизаторы, ни фиксация протеза при помощи винта не являются панацеей для адекватного распределения жевательной нагрузки в области имплантата, на который опирается протез, имеющий значительную по протяженности консольную часть (или часть, опирающуюся на зуб</w:t>
      </w:r>
      <w:r>
        <w:rPr>
          <w:rFonts w:ascii="Times New Roman CYR" w:hAnsi="Times New Roman CYR" w:cs="Times New Roman CYR"/>
          <w:sz w:val="28"/>
          <w:szCs w:val="28"/>
        </w:rPr>
        <w:t>ы), представляющую собой с механической точки зрения плечо силы.</w:t>
      </w:r>
    </w:p>
    <w:p w14:paraId="6B27BDBF"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между опорным зубом и имплантатом имеется один или несколько искусственных зубов, расчёт протезной конструкции может производиться по законам классической механики, исходя из такого поня</w:t>
      </w:r>
      <w:r>
        <w:rPr>
          <w:rFonts w:ascii="Times New Roman CYR" w:hAnsi="Times New Roman CYR" w:cs="Times New Roman CYR"/>
          <w:sz w:val="28"/>
          <w:szCs w:val="28"/>
        </w:rPr>
        <w:t>тия, как равновесие, когда все действующие на тело силы взаимно уравновешены. Другими словами, любой момент силы можно свести к нулю с помощью противовеса - такого же момента силы, но с противоположным знаком (т.е. создать конструкцию наподобие качелей).</w:t>
      </w:r>
    </w:p>
    <w:p w14:paraId="6EA7260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равило качелей было использовано в практике дентальной имплантации G. Zarb, R. Skalak, В. Rangert, Т. Jemt и Г. Jorneus вначале для биомеханического обоснования условно-съёмных протезов с дистальным вытяжением, а затем и для расчёта других конструкций прот</w:t>
      </w:r>
      <w:r>
        <w:rPr>
          <w:rFonts w:ascii="Times New Roman CYR" w:hAnsi="Times New Roman CYR" w:cs="Times New Roman CYR"/>
          <w:sz w:val="28"/>
          <w:szCs w:val="28"/>
        </w:rPr>
        <w:t>езов, фиксированных на имплантатах при помощи винтов.</w:t>
      </w:r>
    </w:p>
    <w:p w14:paraId="1D6B764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правила качелей, консольная часть протеза может быть в два раза длиннее, чем расстояние между двумя имплантатами, к которым прикручен винтами протез. При этом за счёт взаимного исключения моме</w:t>
      </w:r>
      <w:r>
        <w:rPr>
          <w:rFonts w:ascii="Times New Roman CYR" w:hAnsi="Times New Roman CYR" w:cs="Times New Roman CYR"/>
          <w:sz w:val="28"/>
          <w:szCs w:val="28"/>
        </w:rPr>
        <w:t>нтов силы (их сумма будет равняться нулю) происходит перераспределение вектора силы, направленной по вертикальной оси имплантата, от которого начинается консольная часть протеза. Величина этой силы будет равна сумме сил, воздействующих на противоположных к</w:t>
      </w:r>
      <w:r>
        <w:rPr>
          <w:rFonts w:ascii="Times New Roman CYR" w:hAnsi="Times New Roman CYR" w:cs="Times New Roman CYR"/>
          <w:sz w:val="28"/>
          <w:szCs w:val="28"/>
        </w:rPr>
        <w:t>онцах протеза. A priori считается, что сила. направленная вдоль вертикальной оси имплантата, не вызывает чрезмерного напряжения в окружающей имплантат кости.</w:t>
      </w:r>
    </w:p>
    <w:p w14:paraId="3EA616A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Основной задачей при расчёте консольной или подверженной микроподвижности части протеза является </w:t>
      </w:r>
      <w:r>
        <w:rPr>
          <w:rFonts w:ascii="Times New Roman CYR" w:hAnsi="Times New Roman CYR" w:cs="Times New Roman CYR"/>
          <w:sz w:val="28"/>
          <w:szCs w:val="28"/>
        </w:rPr>
        <w:t>определение возможной длины плеча силы, которое производится по формуле:</w:t>
      </w:r>
    </w:p>
    <w:p w14:paraId="04BFE4B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B6882A"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2 В,</w:t>
      </w:r>
    </w:p>
    <w:p w14:paraId="05928FE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A624F8"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А - плечо силы или части протеза, обладающей микроподвижностью; В - расстояние между центральными осями имплантатов.</w:t>
      </w:r>
    </w:p>
    <w:p w14:paraId="1AE51876"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 стоит надеяться, что сведение расчётов зу</w:t>
      </w:r>
      <w:r>
        <w:rPr>
          <w:rFonts w:ascii="Times New Roman CYR" w:hAnsi="Times New Roman CYR" w:cs="Times New Roman CYR"/>
          <w:sz w:val="28"/>
          <w:szCs w:val="28"/>
        </w:rPr>
        <w:t>бных протезов к простым (равно как и сложным) уравнениям является руководством к действию, чертежом или точной схемой зубного протеза. Расчётная схема и при</w:t>
      </w:r>
    </w:p>
    <w:p w14:paraId="61E81C9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меняемые при этом формулы - это всего лишь виртуальная модель, которая позволяет понять общий принц</w:t>
      </w:r>
      <w:r>
        <w:rPr>
          <w:rFonts w:ascii="Times New Roman CYR" w:hAnsi="Times New Roman CYR" w:cs="Times New Roman CYR"/>
          <w:sz w:val="28"/>
          <w:szCs w:val="28"/>
        </w:rPr>
        <w:t xml:space="preserve">ип функционирования протеза. </w:t>
      </w:r>
    </w:p>
    <w:p w14:paraId="209DAFC3"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6C9CB0"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И ПРЕПАРИРОВАНИЕ ОРТОПЕДИЧЕСКИХ КОМПОНЕНТОВ ИМПЛАНТАТОВ</w:t>
      </w:r>
    </w:p>
    <w:p w14:paraId="4DC3E56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44759C"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ортопедических компонентов необходима только при использовании разборных конструкций имплантатов и заключается в замене формирователей десневых манж</w:t>
      </w:r>
      <w:r>
        <w:rPr>
          <w:rFonts w:ascii="Times New Roman CYR" w:hAnsi="Times New Roman CYR" w:cs="Times New Roman CYR"/>
          <w:sz w:val="28"/>
          <w:szCs w:val="28"/>
        </w:rPr>
        <w:t>еток на головки или иные, предусмотренные производителем компоненты, например, первичный и вторичный элементы (система Branemark) или амортизаторы (IMZ, Pafaplant) и т.д.</w:t>
      </w:r>
    </w:p>
    <w:p w14:paraId="3060CFA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размеров, формы и конструкции ортопедических компонентов имплантатов необх</w:t>
      </w:r>
      <w:r>
        <w:rPr>
          <w:rFonts w:ascii="Times New Roman CYR" w:hAnsi="Times New Roman CYR" w:cs="Times New Roman CYR"/>
          <w:sz w:val="28"/>
          <w:szCs w:val="28"/>
        </w:rPr>
        <w:t>одимо учитывать межокклюзионную высоту (расстояние от верхней части головки или фиксирующего протез винта до антагонистов), расстояние от края головки до соседних зубов, а также наклон установленных имплантатов и способ фиксации протеза.</w:t>
      </w:r>
    </w:p>
    <w:p w14:paraId="0D0B9F7A"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Расстояние от верх</w:t>
      </w:r>
      <w:r>
        <w:rPr>
          <w:rFonts w:ascii="Times New Roman CYR" w:hAnsi="Times New Roman CYR" w:cs="Times New Roman CYR"/>
          <w:sz w:val="28"/>
          <w:szCs w:val="28"/>
        </w:rPr>
        <w:t>него края ортопедических компонентов до антагонистов должно быть достаточным для изготовления опорной коронки. Для цельнолитой металлической опорной коронки это расстояние должно составлять, по меньшей мере, 0,5 мм, а для металлокерамической или металлоакр</w:t>
      </w:r>
      <w:r>
        <w:rPr>
          <w:rFonts w:ascii="Times New Roman CYR" w:hAnsi="Times New Roman CYR" w:cs="Times New Roman CYR"/>
          <w:sz w:val="28"/>
          <w:szCs w:val="28"/>
        </w:rPr>
        <w:t>иловой коронки - около 1 мм. Расстояние от краёв ортопедических компонентов до соседних зубов также должно быть достаточным для изготовления опорной коронки, т.е. не менее</w:t>
      </w:r>
    </w:p>
    <w:p w14:paraId="11F1C252"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толщины стенки цельнолитой металлической части протеза, составляющей обычно 0,1 -0,2</w:t>
      </w:r>
      <w:r>
        <w:rPr>
          <w:rFonts w:ascii="Times New Roman CYR" w:hAnsi="Times New Roman CYR" w:cs="Times New Roman CYR"/>
          <w:sz w:val="28"/>
          <w:szCs w:val="28"/>
        </w:rPr>
        <w:t xml:space="preserve"> мм.</w:t>
      </w:r>
    </w:p>
    <w:p w14:paraId="02B883B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Наклон установленных во время операции имплантатов вызывает определённые трудности для протезирования. Для создания параллельности опор зубного протеза могут применяться специальные наклонные головки, а также головки, имеющие коническую форму опорной </w:t>
      </w:r>
      <w:r>
        <w:rPr>
          <w:rFonts w:ascii="Times New Roman CYR" w:hAnsi="Times New Roman CYR" w:cs="Times New Roman CYR"/>
          <w:sz w:val="28"/>
          <w:szCs w:val="28"/>
        </w:rPr>
        <w:t>части, которая позволяет нивелировать наклон имплантата по отношению к другим опорам протеза.</w:t>
      </w:r>
    </w:p>
    <w:p w14:paraId="7BA167E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способы фиксации протезов подразумевают использование соответствующей конструкции ортопедических компонентов. Для фиксации протезов при помощи цемента м</w:t>
      </w:r>
      <w:r>
        <w:rPr>
          <w:rFonts w:ascii="Times New Roman CYR" w:hAnsi="Times New Roman CYR" w:cs="Times New Roman CYR"/>
          <w:sz w:val="28"/>
          <w:szCs w:val="28"/>
        </w:rPr>
        <w:t>огут устанавливаться головки любой конструкции; при помощи винтов - ортопедические компоненты или головки, имеющие резьбовой канал для фиксирующего протез винта.</w:t>
      </w:r>
    </w:p>
    <w:p w14:paraId="7A1C0F1D"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установке головок, имеющих уступ, на который опирается цельнолитая часть протеза, могут пр</w:t>
      </w:r>
      <w:r>
        <w:rPr>
          <w:rFonts w:ascii="Times New Roman CYR" w:hAnsi="Times New Roman CYR" w:cs="Times New Roman CYR"/>
          <w:sz w:val="28"/>
          <w:szCs w:val="28"/>
        </w:rPr>
        <w:t>именяться три варианта положения уступа по отношению к десневому краю. Уровень расположения уступа головки может регулироваться благодаря использованию головок с различной высотой их внутрислизис- той части (шейки головки имплантата).</w:t>
      </w:r>
    </w:p>
    <w:p w14:paraId="217CC898"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Уступ головки может р</w:t>
      </w:r>
      <w:r>
        <w:rPr>
          <w:rFonts w:ascii="Times New Roman CYR" w:hAnsi="Times New Roman CYR" w:cs="Times New Roman CYR"/>
          <w:sz w:val="28"/>
          <w:szCs w:val="28"/>
        </w:rPr>
        <w:t>асполагаться на одном уровне с десневым краем или быть чуть выше него, выступая приблизительно на 0,5 мм. Такой вариант обычно применяется при протезировании на имплантатах, установленных в области моляров и премоляров.</w:t>
      </w:r>
    </w:p>
    <w:p w14:paraId="4B2828D7"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имплантации во фронтальных отдел</w:t>
      </w:r>
      <w:r>
        <w:rPr>
          <w:rFonts w:ascii="Times New Roman CYR" w:hAnsi="Times New Roman CYR" w:cs="Times New Roman CYR"/>
          <w:sz w:val="28"/>
          <w:szCs w:val="28"/>
        </w:rPr>
        <w:t xml:space="preserve">ах челюстей головки могут устанавливаться с погружением уступа в глубь десневой манжетки. Такой вариант позволяет ввести часть коронки в глубь десневой манжетки, что необходимо для достижения косметического эффекта. Обязательным условием при этом является </w:t>
      </w:r>
      <w:r>
        <w:rPr>
          <w:rFonts w:ascii="Times New Roman CYR" w:hAnsi="Times New Roman CYR" w:cs="Times New Roman CYR"/>
          <w:sz w:val="28"/>
          <w:szCs w:val="28"/>
        </w:rPr>
        <w:t>установка специальных колпачков на головку имплантата на весь период протезирования, что предупреждает ретракцию десневой манжетки.</w:t>
      </w:r>
    </w:p>
    <w:p w14:paraId="5EB38DB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уступ головки имплантата может располагаться значительно выше уровня десны. Такой подход осуществляется при з</w:t>
      </w:r>
      <w:r>
        <w:rPr>
          <w:rFonts w:ascii="Times New Roman CYR" w:hAnsi="Times New Roman CYR" w:cs="Times New Roman CYR"/>
          <w:sz w:val="28"/>
          <w:szCs w:val="28"/>
        </w:rPr>
        <w:t>начительном межальвеолярном пространстве,когда необходимо облегчить протезную конструкцию, создать эффективную и широкую промывную зону под основанием протеза, и в то же время высокие шейки головок не видны при улыбке и во время речи. Это так называемая ко</w:t>
      </w:r>
      <w:r>
        <w:rPr>
          <w:rFonts w:ascii="Times New Roman CYR" w:hAnsi="Times New Roman CYR" w:cs="Times New Roman CYR"/>
          <w:sz w:val="28"/>
          <w:szCs w:val="28"/>
        </w:rPr>
        <w:t>нструкция зубного протеза «на ходулях», которая обычно применяется при значительно атрофированной беззубой нижней челюсти.</w:t>
      </w:r>
    </w:p>
    <w:p w14:paraId="29511FA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неразборных и разборных конструкций имплантатов, расположенных под наклоном, или когда головка неразборного имплант</w:t>
      </w:r>
      <w:r>
        <w:rPr>
          <w:rFonts w:ascii="Times New Roman CYR" w:hAnsi="Times New Roman CYR" w:cs="Times New Roman CYR"/>
          <w:sz w:val="28"/>
          <w:szCs w:val="28"/>
        </w:rPr>
        <w:t xml:space="preserve">ата чрезмерно высока и расстояние до антагониста недостаточно для протезирования, производится препарирование головок алмазными и твердосплавными борами. При этом обязательно орошение зоны препарирования охлаждающей жидкостью, подача которой предусмотрена </w:t>
      </w:r>
      <w:r>
        <w:rPr>
          <w:rFonts w:ascii="Times New Roman CYR" w:hAnsi="Times New Roman CYR" w:cs="Times New Roman CYR"/>
          <w:sz w:val="28"/>
          <w:szCs w:val="28"/>
        </w:rPr>
        <w:t>конструкцией наконечников и стоматологических установок. Препарирование головки допускается только в том случае, когда планируется фиксация протеза на данном имплантате при помощи цемента.</w:t>
      </w:r>
    </w:p>
    <w:p w14:paraId="2838A9B5"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D33C47" w14:textId="77777777" w:rsidR="00000000" w:rsidRDefault="0009127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2BC3A1F"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6A0E984B" w14:textId="77777777" w:rsidR="00000000" w:rsidRDefault="0009127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F557B4" w14:textId="77777777" w:rsidR="00000000" w:rsidRDefault="000912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Дентальная имплантология В.Л.Параскевич ,М</w:t>
      </w:r>
      <w:r>
        <w:rPr>
          <w:rFonts w:ascii="Times New Roman CYR" w:hAnsi="Times New Roman CYR" w:cs="Times New Roman CYR"/>
          <w:sz w:val="28"/>
          <w:szCs w:val="28"/>
        </w:rPr>
        <w:t>инск 2002г</w:t>
      </w:r>
    </w:p>
    <w:p w14:paraId="7B3261CA" w14:textId="77777777" w:rsidR="00000000" w:rsidRDefault="000912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Дентальная имплантация А.И. Жусев, Москва 2004г</w:t>
      </w:r>
    </w:p>
    <w:p w14:paraId="56DE7493" w14:textId="77777777" w:rsidR="00091273" w:rsidRDefault="0009127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Хирургические методы дентальной имплантации, А.А Тимофеев, Киев 2007г</w:t>
      </w:r>
    </w:p>
    <w:sectPr w:rsidR="000912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B0"/>
    <w:rsid w:val="00091273"/>
    <w:rsid w:val="00E1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C7918"/>
  <w14:defaultImageDpi w14:val="0"/>
  <w15:docId w15:val="{59D67439-4E29-4B5E-B635-88BA85B6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5138</Words>
  <Characters>29288</Characters>
  <Application>Microsoft Office Word</Application>
  <DocSecurity>0</DocSecurity>
  <Lines>244</Lines>
  <Paragraphs>68</Paragraphs>
  <ScaleCrop>false</ScaleCrop>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2024-12-14T09:15:00Z</dcterms:created>
  <dcterms:modified xsi:type="dcterms:W3CDTF">2024-12-14T09:15:00Z</dcterms:modified>
</cp:coreProperties>
</file>