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9597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ЗДРАВООХРАНЕНИЯ РОССИЙСКОЙ ФЕДЕРАЦИИ</w:t>
      </w:r>
    </w:p>
    <w:p w14:paraId="44038704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565F7107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«СЕВЕРНЫЙ ГОСУДАРСТВЕННЫЙ МЕДИЦИНСКИЙ УНИВЕРСИТЕТ»</w:t>
      </w:r>
    </w:p>
    <w:p w14:paraId="26800BCF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Министерства здравоохранения Российской Федерации</w:t>
      </w:r>
    </w:p>
    <w:p w14:paraId="1951DE1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медиц</w:t>
      </w:r>
      <w:r>
        <w:rPr>
          <w:rFonts w:ascii="Times New Roman CYR" w:hAnsi="Times New Roman CYR" w:cs="Times New Roman CYR"/>
          <w:caps/>
          <w:sz w:val="28"/>
          <w:szCs w:val="28"/>
        </w:rPr>
        <w:t>инской биохимии</w:t>
      </w:r>
    </w:p>
    <w:p w14:paraId="74C2D72C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5AE9D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8B226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7320B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7D2D3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C5FA1D2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Медицинская биохимия</w:t>
      </w:r>
    </w:p>
    <w:p w14:paraId="2BCFE5D5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Особенности обменных процессов при голодании</w:t>
      </w:r>
    </w:p>
    <w:p w14:paraId="61B0EF9F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59F65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0D078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Губина Ирина Сергеевна</w:t>
      </w:r>
    </w:p>
    <w:p w14:paraId="6CEA38D9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__ лечебный</w:t>
      </w:r>
    </w:p>
    <w:p w14:paraId="7093D1F1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Пиликин Анатолий Александрович</w:t>
      </w:r>
    </w:p>
    <w:p w14:paraId="71EA0727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16612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5809B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37967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515A5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C41BD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2F7F5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F3510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Архангельск 2013</w:t>
      </w:r>
    </w:p>
    <w:p w14:paraId="5C239674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Голодание - это состо</w:t>
      </w:r>
      <w:r>
        <w:rPr>
          <w:rFonts w:ascii="Times New Roman CYR" w:hAnsi="Times New Roman CYR" w:cs="Times New Roman CYR"/>
          <w:sz w:val="28"/>
          <w:szCs w:val="28"/>
        </w:rPr>
        <w:t>яние, возникающее в тех случаях, когда организм не получает полностью пищевых веществ, или получает их в недостаточном количестве, или же не усваивает их вследствие болезни.</w:t>
      </w:r>
    </w:p>
    <w:p w14:paraId="5C4FD2B4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Голодание подразделяется на несколько видов:</w:t>
      </w:r>
    </w:p>
    <w:p w14:paraId="7D53392D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Физиологическое (зимняя спячка у не</w:t>
      </w:r>
      <w:r>
        <w:rPr>
          <w:rFonts w:ascii="Times New Roman CYR" w:hAnsi="Times New Roman CYR" w:cs="Times New Roman CYR"/>
          <w:sz w:val="28"/>
          <w:szCs w:val="28"/>
        </w:rPr>
        <w:t>которых млекопитающих (сурки, суслики), рыб, пресмыкающихся)</w:t>
      </w:r>
    </w:p>
    <w:p w14:paraId="7CC561DD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Патологическое</w:t>
      </w:r>
    </w:p>
    <w:p w14:paraId="3B48587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Полное</w:t>
      </w:r>
    </w:p>
    <w:p w14:paraId="6177A154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Неполное</w:t>
      </w:r>
    </w:p>
    <w:p w14:paraId="4574FF43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Частичное (без ограничения воды).</w:t>
      </w:r>
    </w:p>
    <w:p w14:paraId="34718ED3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Голодание может иметь внешние (отсутствие пищи) и внутренние (пороки развития, заболевания органов пищеварительной сист</w:t>
      </w:r>
      <w:r>
        <w:rPr>
          <w:rFonts w:ascii="Times New Roman CYR" w:hAnsi="Times New Roman CYR" w:cs="Times New Roman CYR"/>
          <w:sz w:val="28"/>
          <w:szCs w:val="28"/>
        </w:rPr>
        <w:t>емы, инфекционные процессы, анорексия - патологическое отсутствие аппетита) причины.</w:t>
      </w:r>
    </w:p>
    <w:p w14:paraId="0380F432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теперь более подробно особенности обменных процессов при полном голодании. При полном голодании человек не потребляет питательных веществ, но получает достаточн</w:t>
      </w:r>
      <w:r>
        <w:rPr>
          <w:rFonts w:ascii="Times New Roman CYR" w:hAnsi="Times New Roman CYR" w:cs="Times New Roman CYR"/>
          <w:sz w:val="28"/>
          <w:szCs w:val="28"/>
        </w:rPr>
        <w:t>ое количество воды. Причинами полного голодания могут быть внешнего, экзогенного, и внутреннего, эндогенного, происхождения. Внешние причины - отсутствие пищи, внутренние - заболевания полости рта, пищевода, препятствующие поступлению пищи в желудочно-кише</w:t>
      </w:r>
      <w:r>
        <w:rPr>
          <w:rFonts w:ascii="Times New Roman CYR" w:hAnsi="Times New Roman CYR" w:cs="Times New Roman CYR"/>
          <w:sz w:val="28"/>
          <w:szCs w:val="28"/>
        </w:rPr>
        <w:t>чный тракт, отсутствие аппетита, отказ от пищи. В изменениях обмена веществ, при полном голодании можно выделить три фазы:</w:t>
      </w:r>
    </w:p>
    <w:p w14:paraId="0524D6D8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Первая фаза продолжается примерно в течение суток. В течение первых часов голодания содержание глюкозы в крови поддерживается за сч</w:t>
      </w:r>
      <w:r>
        <w:rPr>
          <w:rFonts w:ascii="Times New Roman CYR" w:hAnsi="Times New Roman CYR" w:cs="Times New Roman CYR"/>
          <w:sz w:val="28"/>
          <w:szCs w:val="28"/>
        </w:rPr>
        <w:t>ет мобилизации гликогена в печени, однако этот резерв глюкозы быстро расходуется и концентрация глюкозы в крови снижается до 3,5-3,8 мМ/л. В последующем концентрация глюкозы поддерживается на уровне нижней границы нормы за счет глюконеогенеза. Основным эне</w:t>
      </w:r>
      <w:r>
        <w:rPr>
          <w:rFonts w:ascii="Times New Roman CYR" w:hAnsi="Times New Roman CYR" w:cs="Times New Roman CYR"/>
          <w:sz w:val="28"/>
          <w:szCs w:val="28"/>
        </w:rPr>
        <w:t xml:space="preserve">ргетическим топливом в условиях недостатка глюкозы становятся высшие жирные кислоты. Активации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глюконеогенеза и мобилизации триацилглицеридов способствует снижение содержания инсулина в крови и повышение в ней уровня кортизола и глюкагона.</w:t>
      </w:r>
    </w:p>
    <w:p w14:paraId="7152C42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Вторая фаза го</w:t>
      </w:r>
      <w:r>
        <w:rPr>
          <w:rFonts w:ascii="Times New Roman CYR" w:hAnsi="Times New Roman CYR" w:cs="Times New Roman CYR"/>
          <w:sz w:val="28"/>
          <w:szCs w:val="28"/>
        </w:rPr>
        <w:t>лодания длится около одной недели. Мобилизация жиров продолжается, а концентрация высших жирных кислот в крови увеличивается в 3 - 4 раза. Часть высших жирных кислот захватывается гепатоцитами и преобразуется в них в ацетоновые тела. Ацетоновые тела с токо</w:t>
      </w:r>
      <w:r>
        <w:rPr>
          <w:rFonts w:ascii="Times New Roman CYR" w:hAnsi="Times New Roman CYR" w:cs="Times New Roman CYR"/>
          <w:sz w:val="28"/>
          <w:szCs w:val="28"/>
        </w:rPr>
        <w:t xml:space="preserve">м крови разносятся к органам и тканям и там используются в качестве энергетического материала. Концентрация ацетоновых тел в крови повышается до 200-300 мг/л, что в 10-15 раз превышает предельно допустимое значение. При такой концентрации ацетоновых тел в </w:t>
      </w:r>
      <w:r>
        <w:rPr>
          <w:rFonts w:ascii="Times New Roman CYR" w:hAnsi="Times New Roman CYR" w:cs="Times New Roman CYR"/>
          <w:sz w:val="28"/>
          <w:szCs w:val="28"/>
        </w:rPr>
        <w:t>крови ацетон начинает выводится из организма в выдыхаемым воздухом и потом, поэтому уже на третий-четвертый день голодания от человека исходит ощутимый запах ацетона. В этой фазе энергетические потребности мышц и большинства других тканей удовлетворяются з</w:t>
      </w:r>
      <w:r>
        <w:rPr>
          <w:rFonts w:ascii="Times New Roman CYR" w:hAnsi="Times New Roman CYR" w:cs="Times New Roman CYR"/>
          <w:sz w:val="28"/>
          <w:szCs w:val="28"/>
        </w:rPr>
        <w:t>а счет окисления высших жирных кислот и ацетоновых тел. Даже мозг часть своих энергетических потребностей во второй фазе начинает покрывать за счет окисления ацетоновых тел. Концентрация глюкозы в крови поддерживается на уровне нижней границы нормы за счет</w:t>
      </w:r>
      <w:r>
        <w:rPr>
          <w:rFonts w:ascii="Times New Roman CYR" w:hAnsi="Times New Roman CYR" w:cs="Times New Roman CYR"/>
          <w:sz w:val="28"/>
          <w:szCs w:val="28"/>
        </w:rPr>
        <w:t xml:space="preserve"> глюконеогенеза, идущего преимущественно, из аминокислот, которые образуются при распаде тканевых белков. У голодающего развивается отрицательный азотистый баланс. Интенсивность обмена веществ в целом снижена: через неделю голодания потребление кислорода с</w:t>
      </w:r>
      <w:r>
        <w:rPr>
          <w:rFonts w:ascii="Times New Roman CYR" w:hAnsi="Times New Roman CYR" w:cs="Times New Roman CYR"/>
          <w:sz w:val="28"/>
          <w:szCs w:val="28"/>
        </w:rPr>
        <w:t>нижается примерно на 40%.</w:t>
      </w:r>
    </w:p>
    <w:p w14:paraId="0F3CFCE5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Третья фаза голодания продолжается в течение нескольких недель. Скорость распада белков в тканях стабилизируется на уровне примерно 20г в сутки, поддерживается состояние отрицательного азотистого баланса. Скорость глюконеогенеза</w:t>
      </w:r>
      <w:r>
        <w:rPr>
          <w:rFonts w:ascii="Times New Roman CYR" w:hAnsi="Times New Roman CYR" w:cs="Times New Roman CYR"/>
          <w:sz w:val="28"/>
          <w:szCs w:val="28"/>
        </w:rPr>
        <w:t xml:space="preserve"> постепенно снижается за счет снижения количества аминокислот. В этой фазе для мозга основным источником энергии является окисление ацетоновых тел. При продолжении голодания нарастает атрофия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тканей, через несколько недель голодания масса сердечной мышцы и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уменьшается на 3-4%, тогда как масса скелетных мышц уменьшается на треть, а масса печени почти вдвое. В теле человека массой 70 кг содержится около 15 кг белков. После израсходования половины этих белков наступает гибель организма.</w:t>
      </w:r>
    </w:p>
    <w:p w14:paraId="31BE8B20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более подр</w:t>
      </w:r>
      <w:r>
        <w:rPr>
          <w:rFonts w:ascii="Times New Roman CYR" w:hAnsi="Times New Roman CYR" w:cs="Times New Roman CYR"/>
          <w:sz w:val="28"/>
          <w:szCs w:val="28"/>
        </w:rPr>
        <w:t>обно мы рассмотрим неполное голодание. Причинами неполного голодания являются длительное недоедание, например, при хронических заболеваниях с понижением аппетита, нарушение усвоения пищи, частичная непроходимость желудочно-кишечного тракта.</w:t>
      </w:r>
    </w:p>
    <w:p w14:paraId="75EC0B5C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ранним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ениям неполного голодания относятся потеря массы, гипотермия (температура тела может снизиться на 1,5-2°С), мышечная слабость, гиподинамия, атрофия мышц, угасание половой функции, запоры. Основной обмен понижен на 15-20%. Содержание белков сыворотки крови </w:t>
      </w:r>
      <w:r>
        <w:rPr>
          <w:rFonts w:ascii="Times New Roman CYR" w:hAnsi="Times New Roman CYR" w:cs="Times New Roman CYR"/>
          <w:sz w:val="28"/>
          <w:szCs w:val="28"/>
        </w:rPr>
        <w:t>падает до 50-60 г/л, изменяются фракции сывороточных белков - снижается количество глобулинов. Содержание сахара в крови падает до 0,7 г/л и ниже. Уменьшаются проявления аллергических заболеваний.</w:t>
      </w:r>
    </w:p>
    <w:p w14:paraId="7B7CC639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позднее время потеря массы достигает 50%. Содержани</w:t>
      </w:r>
      <w:r>
        <w:rPr>
          <w:rFonts w:ascii="Times New Roman CYR" w:hAnsi="Times New Roman CYR" w:cs="Times New Roman CYR"/>
          <w:sz w:val="28"/>
          <w:szCs w:val="28"/>
        </w:rPr>
        <w:t>е белков плазмы крови снижается до 30-40 г/л. Часто развиваются отеки и асцит, сопровождающиеся полиурией. Основной обмен уменьшается на 34-37%. Со стороны сердечно-сосудистой системы отмечаются брадикардия, гипотензия, замедление скорости кровотока. Снижа</w:t>
      </w:r>
      <w:r>
        <w:rPr>
          <w:rFonts w:ascii="Times New Roman CYR" w:hAnsi="Times New Roman CYR" w:cs="Times New Roman CYR"/>
          <w:sz w:val="28"/>
          <w:szCs w:val="28"/>
        </w:rPr>
        <w:t>ется жизненная емкость легких, наступает атрофия почти всех эндокринных желез, сальных, потовых и желез желудочно-кишечного тракта. Возникает тяжелый понос. Повышается восприимчивость к инфекционным заболеваниям, в частности к дизентерии, пневмонии, туберк</w:t>
      </w:r>
      <w:r>
        <w:rPr>
          <w:rFonts w:ascii="Times New Roman CYR" w:hAnsi="Times New Roman CYR" w:cs="Times New Roman CYR"/>
          <w:sz w:val="28"/>
          <w:szCs w:val="28"/>
        </w:rPr>
        <w:t>улезу. В последней стадии алиментарного истощения возникает коматозное состояние.</w:t>
      </w:r>
    </w:p>
    <w:p w14:paraId="7CCD7802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тяжело протекает белково-калорийная недостаточность у детей раннего возраста.</w:t>
      </w:r>
    </w:p>
    <w:p w14:paraId="7181D5F1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белково-калорийной недостаточности у детей характерны задержка роста и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развития, апатия, отеки, дерматозы, гипопротеинемия и анемия. У таких больных снижен основной обмен. резко падает масса тела, альбумин сыворотки крови снижается до 15 г/л.</w:t>
      </w:r>
    </w:p>
    <w:p w14:paraId="1CF96A13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перечисленных патологических изменений заключается в том, что при белковой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недостаточности в первую очередь угнетается синтез белка, падает активность ферментов. Уменьшается масса клеток в органах. Возникает атрофия костного мозга, желудочно-кишечного тракта, поджелудочной железы, слюнных желез и мышц. Развивается жировая дистро</w:t>
      </w:r>
      <w:r>
        <w:rPr>
          <w:rFonts w:ascii="Times New Roman CYR" w:hAnsi="Times New Roman CYR" w:cs="Times New Roman CYR"/>
          <w:sz w:val="28"/>
          <w:szCs w:val="28"/>
        </w:rPr>
        <w:t>фия печени. Уменьшается рост костей. В желудочно-кишечном тракте нарушается всасываемость железа, витаминов и других продуктов. Возникает анемия.</w:t>
      </w:r>
    </w:p>
    <w:p w14:paraId="2767278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перейдем к рассмотрению вопроса о частичном голодании. Частичным (качественным) голоданием называют нед</w:t>
      </w:r>
      <w:r>
        <w:rPr>
          <w:rFonts w:ascii="Times New Roman CYR" w:hAnsi="Times New Roman CYR" w:cs="Times New Roman CYR"/>
          <w:sz w:val="28"/>
          <w:szCs w:val="28"/>
        </w:rPr>
        <w:t>остаточное поступление с пищей одного или нескольких питательных веществ при нормальной энергетической ценности пищи.</w:t>
      </w:r>
    </w:p>
    <w:p w14:paraId="3B654575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Видами частичного голодания являются белковое, жировое, углеводное, витаминное, минеральное, водное голодание</w:t>
      </w:r>
    </w:p>
    <w:p w14:paraId="37266F4C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подробно мы рассмот</w:t>
      </w:r>
      <w:r>
        <w:rPr>
          <w:rFonts w:ascii="Times New Roman CYR" w:hAnsi="Times New Roman CYR" w:cs="Times New Roman CYR"/>
          <w:sz w:val="28"/>
          <w:szCs w:val="28"/>
        </w:rPr>
        <w:t>рим пример углеводного голодания. Причинами данного вида частичного голодания может служить недостаток поступления углеводов с пищей и нарушение всасывания углеводов которое в свою очередь может происходить по двум причинам:</w:t>
      </w:r>
    </w:p>
    <w:p w14:paraId="58888F9F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Всасывание углеводов нарушае</w:t>
      </w:r>
      <w:r>
        <w:rPr>
          <w:rFonts w:ascii="Times New Roman CYR" w:hAnsi="Times New Roman CYR" w:cs="Times New Roman CYR"/>
          <w:sz w:val="28"/>
          <w:szCs w:val="28"/>
        </w:rPr>
        <w:t>тся при недостаточности амилолитических ферментов желудочно-кишечного тракта (амилаза панкреатического сока и др.). При этом поступающие с пищей углеводы не расщепляются до моносахаридов и не всасываются.</w:t>
      </w:r>
    </w:p>
    <w:p w14:paraId="09FABEE0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Всасывание углеводов страдает также при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ии фосфорилирования глюкозы в кишечной стенке, возникающем при воспалении кишечника, при отравлении ядами, блокирующими фермент гексокиназу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(флоридзин, монойодацетат). Не происходит фосфорилирования глюкозы в кишечной стенке и она не поступает в кровь.</w:t>
      </w:r>
    </w:p>
    <w:p w14:paraId="7379515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частичном голодании происходит возбуждение ЦНС. Импульсы по симпатическим путям идут к депо гликогена (печень, мышцы) и активируют гликогенолиз и мобилизацию гликогена. В результате появляется гликогеновая недостаточность. После окончательного распада гли</w:t>
      </w:r>
      <w:r>
        <w:rPr>
          <w:rFonts w:ascii="Times New Roman CYR" w:hAnsi="Times New Roman CYR" w:cs="Times New Roman CYR"/>
          <w:sz w:val="28"/>
          <w:szCs w:val="28"/>
        </w:rPr>
        <w:t>когена уровень углеводов поддерживается при помощи глюконеогенеза ,но это в свою очередь ведёт к потере других жизненно важных веществ(аминокислот, липидов).Но этот метаболический путь не может обеспечить полностью организм энергией. Вследствие чего он нач</w:t>
      </w:r>
      <w:r>
        <w:rPr>
          <w:rFonts w:ascii="Times New Roman CYR" w:hAnsi="Times New Roman CYR" w:cs="Times New Roman CYR"/>
          <w:sz w:val="28"/>
          <w:szCs w:val="28"/>
        </w:rPr>
        <w:t>инает использовать белки и липиды в качестве источника энергии.</w:t>
      </w:r>
    </w:p>
    <w:p w14:paraId="1033739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исчезновения углеводов в первую очередь идёт активная мобилизация жиров организма, но некоторые ткани не могут использовать жиры как источник энергии поэтому часть жирных кислот превраща</w:t>
      </w:r>
      <w:r>
        <w:rPr>
          <w:rFonts w:ascii="Times New Roman CYR" w:hAnsi="Times New Roman CYR" w:cs="Times New Roman CYR"/>
          <w:sz w:val="28"/>
          <w:szCs w:val="28"/>
        </w:rPr>
        <w:t>ется в кетоновые тела. Последним происходит усиление катаболизма аминокислот.</w:t>
      </w:r>
    </w:p>
    <w:p w14:paraId="20E7409A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анорексия витаминный пищеварительный белковый</w:t>
      </w:r>
    </w:p>
    <w:p w14:paraId="62A6235E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1AA7BBAC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765E4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А.Ш. Зайчик, Л.П. Чурилов «Основы патохимии», 2000, Санкт-Петербург, С. 28-48; 132-218</w:t>
      </w:r>
    </w:p>
    <w:p w14:paraId="756C9C57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Шарма</w:t>
      </w:r>
      <w:r>
        <w:rPr>
          <w:rFonts w:ascii="Times New Roman CYR" w:hAnsi="Times New Roman CYR" w:cs="Times New Roman CYR"/>
          <w:sz w:val="28"/>
          <w:szCs w:val="28"/>
        </w:rPr>
        <w:t>нов Т.Ш., Плешкова С.М. - Метаболические основы питания с курсом общей биохимии - Алматы, 1998</w:t>
      </w:r>
    </w:p>
    <w:p w14:paraId="62B69E81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Биохимия человека - Р. Марри, Д. Греннер, П. Мейес, В. Родуэлл - М., Мир, 1993</w:t>
      </w:r>
    </w:p>
    <w:p w14:paraId="12EBA018" w14:textId="77777777" w:rsidR="00000000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А.Ш. Бышевский, О.А. Терсенов «Биохимия для врача», Екатеринбург, 1994 - С. 31</w:t>
      </w:r>
      <w:r>
        <w:rPr>
          <w:rFonts w:ascii="Times New Roman CYR" w:hAnsi="Times New Roman CYR" w:cs="Times New Roman CYR"/>
          <w:sz w:val="28"/>
          <w:szCs w:val="28"/>
        </w:rPr>
        <w:t>3-324</w:t>
      </w:r>
    </w:p>
    <w:p w14:paraId="74697B67" w14:textId="77777777" w:rsidR="00CD0FC2" w:rsidRDefault="00CD0F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Биохимия: Учеб. для вузов, Под ред. Е.С. Северина., 2003. 779 с. ISBN 5-9231-0254-4</w:t>
      </w:r>
    </w:p>
    <w:sectPr w:rsidR="00CD0F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D"/>
    <w:rsid w:val="00097B1D"/>
    <w:rsid w:val="00C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F6203"/>
  <w14:defaultImageDpi w14:val="0"/>
  <w15:docId w15:val="{A492EEAD-B143-495F-AD42-F5ADAE6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2024-12-20T05:52:00Z</dcterms:created>
  <dcterms:modified xsi:type="dcterms:W3CDTF">2024-12-20T05:52:00Z</dcterms:modified>
</cp:coreProperties>
</file>