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826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 ЗДРАВООХРАНЕНИЯ</w:t>
      </w:r>
    </w:p>
    <w:p w14:paraId="2ADC2C7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КУРГАНСКОЙ ОБЛАСТИ</w:t>
      </w:r>
    </w:p>
    <w:p w14:paraId="5BA3A27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ГОСУДАСТВЕННОЕ БЮДЖЕТНОЕ ОБРАЗОВАТЕЛЬНОЕ</w:t>
      </w:r>
    </w:p>
    <w:p w14:paraId="2F9D382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УЧЕРЕЖДЕНИЕ</w:t>
      </w:r>
    </w:p>
    <w:p w14:paraId="3D80FAF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ПРОФЕССИОНАЛЬНОГООБРАЗОВАНИЯ</w:t>
      </w:r>
    </w:p>
    <w:p w14:paraId="1829207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КУРГАНСКИЙ БАЗОВЫЙ МЕДИЦИНСКИЙ КОЛЛЕДЖ</w:t>
      </w:r>
    </w:p>
    <w:p w14:paraId="7CD022D0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D489B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FB4DB06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4333F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52D932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73F646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BB957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663209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сестринского ухода при клещевом энцефалите</w:t>
      </w:r>
    </w:p>
    <w:p w14:paraId="73E56F8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F597B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FCA2E8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6701B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B90D0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23515E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95919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9FF057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810470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94199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BA6E56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BBDD6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28FC8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6D820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Курган</w:t>
      </w:r>
    </w:p>
    <w:p w14:paraId="1522AB2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14:paraId="6E0CB1C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780C615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EA51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D111C0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О клещях</w:t>
      </w:r>
    </w:p>
    <w:p w14:paraId="146D383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Клещевой энцефалит</w:t>
      </w:r>
    </w:p>
    <w:p w14:paraId="3D12A9F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Психические расстройства при энцефалитах</w:t>
      </w:r>
    </w:p>
    <w:p w14:paraId="100F389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 Диагностика клещевого энцефалита</w:t>
      </w:r>
    </w:p>
    <w:p w14:paraId="32FB5DE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Лечение клещевого энцефалита</w:t>
      </w:r>
    </w:p>
    <w:p w14:paraId="704E980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122BED7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 Сестринский процесс</w:t>
      </w:r>
    </w:p>
    <w:p w14:paraId="3A4281E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47DEB7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</w:t>
      </w:r>
      <w:r>
        <w:rPr>
          <w:rFonts w:ascii="Times New Roman CYR" w:hAnsi="Times New Roman CYR" w:cs="Times New Roman CYR"/>
          <w:sz w:val="28"/>
          <w:szCs w:val="28"/>
        </w:rPr>
        <w:t>атуры</w:t>
      </w:r>
    </w:p>
    <w:p w14:paraId="0DBFBDD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E32AD1" w14:textId="77777777" w:rsidR="00000000" w:rsidRDefault="00B84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EE4681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8138DA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DB10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нас хотя бы раз находился в больнице или обращался в поликлинику, и впечатление о лечебном учреждении зависело не только от того, какое лечение было проведено, но и от того, как нас встретили врач и медсестра. В условиях лечебн</w:t>
      </w:r>
      <w:r>
        <w:rPr>
          <w:rFonts w:ascii="Times New Roman CYR" w:hAnsi="Times New Roman CYR" w:cs="Times New Roman CYR"/>
          <w:sz w:val="28"/>
          <w:szCs w:val="28"/>
        </w:rPr>
        <w:t>ого учреждения первый контакт пациента с медицинским персоналом и, в частности, с медсестрой имеет особо принципиальное значение; именно он в дальнейшем определяет взаимоотношения с обеих сторон, чувство доверия или недоверия, приязни или неприязни, наличи</w:t>
      </w:r>
      <w:r>
        <w:rPr>
          <w:rFonts w:ascii="Times New Roman CYR" w:hAnsi="Times New Roman CYR" w:cs="Times New Roman CYR"/>
          <w:sz w:val="28"/>
          <w:szCs w:val="28"/>
        </w:rPr>
        <w:t>е или отсутствие партнерских отношений.</w:t>
      </w:r>
    </w:p>
    <w:p w14:paraId="00EE562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 медсестре должно располагать к себе пациента, начиная с ее внешнего вида (подтянутость, аккуратность, прическа, выражение лица). Совершенно неприемлемо обращение "больной", как будто пациент потерял право на им</w:t>
      </w:r>
      <w:r>
        <w:rPr>
          <w:rFonts w:ascii="Times New Roman CYR" w:hAnsi="Times New Roman CYR" w:cs="Times New Roman CYR"/>
          <w:sz w:val="28"/>
          <w:szCs w:val="28"/>
        </w:rPr>
        <w:t xml:space="preserve">я и отчество. Чтобы между медсестрой и пациентом сложились партнерские отношения, пациент должен чувствовать, что вы хотите ему помочь. Только тогда возникает тот доверительный диалог, во время которого медсестра узнает необходимые ей сведения о пациенте, </w:t>
      </w:r>
      <w:r>
        <w:rPr>
          <w:rFonts w:ascii="Times New Roman CYR" w:hAnsi="Times New Roman CYR" w:cs="Times New Roman CYR"/>
          <w:sz w:val="28"/>
          <w:szCs w:val="28"/>
        </w:rPr>
        <w:t>особенностях его личности, его мнение о заболевании, стационировании, надеждах на выздоровление, планах на будущее. Во время таких бесед выявляются отношение пациента к родственникам, работе, другие проблемы, а все эти сведения дают медсестре возможность п</w:t>
      </w:r>
      <w:r>
        <w:rPr>
          <w:rFonts w:ascii="Times New Roman CYR" w:hAnsi="Times New Roman CYR" w:cs="Times New Roman CYR"/>
          <w:sz w:val="28"/>
          <w:szCs w:val="28"/>
        </w:rPr>
        <w:t>оставить свой сестринский диагноз.</w:t>
      </w:r>
    </w:p>
    <w:p w14:paraId="526CF25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всем этом медсестра постоянно должна помнить, что партнерские отношения с больными не должны переходить в панибратские: ведущая роль всегда остается за ней. Она сочувствует больному, между ними устанавливается так наз</w:t>
      </w:r>
      <w:r>
        <w:rPr>
          <w:rFonts w:ascii="Times New Roman CYR" w:hAnsi="Times New Roman CYR" w:cs="Times New Roman CYR"/>
          <w:sz w:val="28"/>
          <w:szCs w:val="28"/>
        </w:rPr>
        <w:t xml:space="preserve">ываемая эмпатия, т.е. медсестра способна познать суть и глубину переживаний и страданий пациента, но она не идентифицирует себя с его переживаниями. Пациент всегда должен быть уверен, что их беседы носят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конфиденциальный характер.</w:t>
      </w:r>
    </w:p>
    <w:p w14:paraId="389A907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Зная особенности пережива</w:t>
      </w:r>
      <w:r>
        <w:rPr>
          <w:rFonts w:ascii="Times New Roman CYR" w:hAnsi="Times New Roman CYR" w:cs="Times New Roman CYR"/>
          <w:sz w:val="28"/>
          <w:szCs w:val="28"/>
        </w:rPr>
        <w:t xml:space="preserve">ний больного, его личности, медсестра тактично объясняет пациенту не только его права, но и обязанности, рассказывает в доступной для больного форме о необходимых обследованиях, подготовке к ним, о предстоящем лечении. Согласно Закону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"О психиатрической помощи и гарантиях прав граждан при ее оказании", все манипуляции, обследования и необходимая терапия проводятся с личного согласия больного или (в детской психиатрии) с согласия родителей ребенка. Лишь в случаях, предусмотренных ст. 29 </w:t>
      </w:r>
      <w:r>
        <w:rPr>
          <w:rFonts w:ascii="Times New Roman CYR" w:hAnsi="Times New Roman CYR" w:cs="Times New Roman CYR"/>
          <w:sz w:val="28"/>
          <w:szCs w:val="28"/>
        </w:rPr>
        <w:t>"Закона" для стационирования и терапии не требуется согласие больного (если его обследование или лечение возможны только в стационарных условиях, а психическое расстройство является тяжелым и обусловливает его непосредственную опасность для себя или окружа</w:t>
      </w:r>
      <w:r>
        <w:rPr>
          <w:rFonts w:ascii="Times New Roman CYR" w:hAnsi="Times New Roman CYR" w:cs="Times New Roman CYR"/>
          <w:sz w:val="28"/>
          <w:szCs w:val="28"/>
        </w:rPr>
        <w:t>ющих или беспомощность и неспособность осуществлять основные жизненные потребности).</w:t>
      </w:r>
    </w:p>
    <w:p w14:paraId="1CA5BAE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пациента от того или иного вида обследования или лечения не должен вызывать к нему негативного отношения со стороны медицинского персонала.</w:t>
      </w:r>
    </w:p>
    <w:p w14:paraId="1D0082F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Обязанность медсестры</w:t>
      </w:r>
      <w:r>
        <w:rPr>
          <w:rFonts w:ascii="Times New Roman CYR" w:hAnsi="Times New Roman CYR" w:cs="Times New Roman CYR"/>
          <w:sz w:val="28"/>
          <w:szCs w:val="28"/>
        </w:rPr>
        <w:t xml:space="preserve"> - быть честной и правдивой по отношению к пациенту, но разговоры о диагнозе, особенностях заболевания не могут выходить за рамки, обозначенные лечащим врачом. Это относится и к беседам медсестры с родственниками пациентов. В то же время сведения, которые </w:t>
      </w:r>
      <w:r>
        <w:rPr>
          <w:rFonts w:ascii="Times New Roman CYR" w:hAnsi="Times New Roman CYR" w:cs="Times New Roman CYR"/>
          <w:sz w:val="28"/>
          <w:szCs w:val="28"/>
        </w:rPr>
        <w:t>дают родственники, могут оказаться весьма ценными для понимания психического состояния больного, особенностей его личности. Их следует отразить в дневниковых записях и довести до врача. С другой стороны, все сведения о больном, методах лечения можно сообща</w:t>
      </w:r>
      <w:r>
        <w:rPr>
          <w:rFonts w:ascii="Times New Roman CYR" w:hAnsi="Times New Roman CYR" w:cs="Times New Roman CYR"/>
          <w:sz w:val="28"/>
          <w:szCs w:val="28"/>
        </w:rPr>
        <w:t>ть родственникам лишь по согласованию с врачом. Семья должна рассматриваться как сфера социальной адаптации, играющая определенную роль при лечении.</w:t>
      </w:r>
    </w:p>
    <w:p w14:paraId="37AE17E6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Сменяющие друг друга медсестры должны обмениваться информацией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больных учитывая особенности темперамента </w:t>
      </w:r>
      <w:r>
        <w:rPr>
          <w:rFonts w:ascii="Times New Roman CYR" w:hAnsi="Times New Roman CYR" w:cs="Times New Roman CYR"/>
          <w:sz w:val="28"/>
          <w:szCs w:val="28"/>
        </w:rPr>
        <w:t>и характера коллег.</w:t>
      </w:r>
    </w:p>
    <w:p w14:paraId="2CD7B34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врача и медсестры на какие-то особенности ухода за больным могут не совпасть. Тогда нужно очень тактично обсудить спорные вопросы с врачом, и, если согласие будет достигнуто, это облегчит работу. Обговаривать же такие ситуации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лицами или сразу обращаться с жалобами к руководству не стоит - это может привести к взаимным обидам, нежелательной обстановке в коллективе.</w:t>
      </w:r>
    </w:p>
    <w:p w14:paraId="6A05E47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 отстаивать свою точку зрения должно сочетаться с высокой требовательностью к себе, способностью приз</w:t>
      </w:r>
      <w:r>
        <w:rPr>
          <w:rFonts w:ascii="Times New Roman CYR" w:hAnsi="Times New Roman CYR" w:cs="Times New Roman CYR"/>
          <w:sz w:val="28"/>
          <w:szCs w:val="28"/>
        </w:rPr>
        <w:t>навать и исправлять свои ошибки, обнаруженные самостоятельно или коллегами.</w:t>
      </w:r>
    </w:p>
    <w:p w14:paraId="7F1A871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 задачи программы</w:t>
      </w:r>
    </w:p>
    <w:p w14:paraId="37BE543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районной программы "Клещевой энцефалит" является снижение заболеваемости клещевым энцефалитом, снижение инвалидности, предупреждения летальности. Для </w:t>
      </w:r>
      <w:r>
        <w:rPr>
          <w:rFonts w:ascii="Times New Roman CYR" w:hAnsi="Times New Roman CYR" w:cs="Times New Roman CYR"/>
          <w:sz w:val="28"/>
          <w:szCs w:val="28"/>
        </w:rPr>
        <w:t>реализации поставленной цели предусматривается решение следующих задач:</w:t>
      </w:r>
    </w:p>
    <w:p w14:paraId="1BB2161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высокого уровня иммунизации населения против клещевого энцефалита</w:t>
      </w:r>
    </w:p>
    <w:p w14:paraId="1A06C5E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лабораторной диагностики ранних стадий заболевания</w:t>
      </w:r>
    </w:p>
    <w:p w14:paraId="10E2FC5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кадров медицинских работни</w:t>
      </w:r>
      <w:r>
        <w:rPr>
          <w:rFonts w:ascii="Times New Roman CYR" w:hAnsi="Times New Roman CYR" w:cs="Times New Roman CYR"/>
          <w:sz w:val="28"/>
          <w:szCs w:val="28"/>
        </w:rPr>
        <w:t>ков по вопросам вакцинопрофилактики, диагностики и лечения клещевого энцефалита.</w:t>
      </w:r>
    </w:p>
    <w:p w14:paraId="6EF6A19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A2FD59" w14:textId="77777777" w:rsidR="00000000" w:rsidRDefault="00B84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DDF5C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 клещах</w:t>
      </w:r>
    </w:p>
    <w:p w14:paraId="1F2BBBB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BCC9006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Клещи (отряд Acarina класса Паукообразных) - одна из самых разнообразных и древних групп членистоногих на Земле. Как правило, клещи питаются растительными оста</w:t>
      </w:r>
      <w:r>
        <w:rPr>
          <w:rFonts w:ascii="Times New Roman CYR" w:hAnsi="Times New Roman CYR" w:cs="Times New Roman CYR"/>
          <w:sz w:val="28"/>
          <w:szCs w:val="28"/>
        </w:rPr>
        <w:t>тками, почвенными грибами, или другими мелкими членистоногими. В мировой фауне насчитывается более 40 000 видов клещей, однако, многие группы до сих пор плохо изучены, и ежегодно ученые описывают десятки новых видов. Некоторые клещи приспособились к питани</w:t>
      </w:r>
      <w:r>
        <w:rPr>
          <w:rFonts w:ascii="Times New Roman CYR" w:hAnsi="Times New Roman CYR" w:cs="Times New Roman CYR"/>
          <w:sz w:val="28"/>
          <w:szCs w:val="28"/>
        </w:rPr>
        <w:t>ю кровью животных и стали паразитами. Среди паразитов наиболее известны иксодовые клещи (Ixodoidea). Эта группа насчитывает всего 680 видов, обитающих на всех континентах, включая Антарктиду. Иксодовые клещи переносят возбудителей болезней человека с приро</w:t>
      </w:r>
      <w:r>
        <w:rPr>
          <w:rFonts w:ascii="Times New Roman CYR" w:hAnsi="Times New Roman CYR" w:cs="Times New Roman CYR"/>
          <w:sz w:val="28"/>
          <w:szCs w:val="28"/>
        </w:rPr>
        <w:t>дной очаговостью: клещевого энцефалита [основные переносчики - таёжный клещ Ixodes persulcatus и I. ricinus], клещевого боррелиоза (болезни Лайма), сыпного клещевого тифа, возвратного клещевого тифа, геморрагической лихорадки и ку-лихорадки, туляремии, эрл</w:t>
      </w:r>
      <w:r>
        <w:rPr>
          <w:rFonts w:ascii="Times New Roman CYR" w:hAnsi="Times New Roman CYR" w:cs="Times New Roman CYR"/>
          <w:sz w:val="28"/>
          <w:szCs w:val="28"/>
        </w:rPr>
        <w:t>ихиозаи многих др. Для предохранения от укусов Иксодовых клещей принимают ряд мер. Несмотря на значительное число видов иксодовых клещей, реальное эпидемиологическое значение имеют только два вида: Ixodes Persulcatus (таежный клещ) в азиатской и в ряде рай</w:t>
      </w:r>
      <w:r>
        <w:rPr>
          <w:rFonts w:ascii="Times New Roman CYR" w:hAnsi="Times New Roman CYR" w:cs="Times New Roman CYR"/>
          <w:sz w:val="28"/>
          <w:szCs w:val="28"/>
        </w:rPr>
        <w:t>онов европейской части, Ixodes Ricinus (европейский лесной клещ) - в европейской части. В дальнейшем речь пойдет именно о этих видах клещей.</w:t>
      </w:r>
    </w:p>
    <w:p w14:paraId="21BE39C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A797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Клещевой энцефалит</w:t>
      </w:r>
    </w:p>
    <w:p w14:paraId="21D236E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90F4A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Энцефалит клещевой (весенний, таежный) - это инфекция вирусного характера, которая поражает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центральную нервную систему.</w:t>
      </w:r>
    </w:p>
    <w:p w14:paraId="0C05FE50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Клещевой энцефалит опасен тем, что при осложнении заболевания, после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перенесенной острой формы, исходом может быть паралич или смерть.</w:t>
      </w:r>
    </w:p>
    <w:p w14:paraId="5CFA088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переносчиками инфекции являются иксодовые клещи. Ареал обитания этих насекомых ве</w:t>
      </w:r>
      <w:r>
        <w:rPr>
          <w:rFonts w:ascii="Times New Roman CYR" w:hAnsi="Times New Roman CYR" w:cs="Times New Roman CYR"/>
          <w:sz w:val="28"/>
          <w:szCs w:val="28"/>
        </w:rPr>
        <w:t>сьма широк, это вся лесная и лесостепная зона, с умеренным климатом. Из всех видов иксодовых клещей, угрозу составляют только два вида: Таежный клещ, обитающий в азиатской и в ряде районов европейской части и Европейский лесной клещ.</w:t>
      </w:r>
    </w:p>
    <w:p w14:paraId="7F25BEC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Сезонность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клещевым энцефалитом связана с активностью переносчиков. Пик активности клещей приходится на май-июнь.</w:t>
      </w:r>
    </w:p>
    <w:p w14:paraId="661446F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Вирус передается человеку во время кровососания вируспередающих клещей. Самка клеща сосет кровь в течение нескольких дней, постепенно увеличиваясь в раз</w:t>
      </w:r>
      <w:r>
        <w:rPr>
          <w:rFonts w:ascii="Times New Roman CYR" w:hAnsi="Times New Roman CYR" w:cs="Times New Roman CYR"/>
          <w:sz w:val="28"/>
          <w:szCs w:val="28"/>
        </w:rPr>
        <w:t>мере. Сосание крови самцом, длится лишь несколько часов и часто, человек даже не замечает этого. Вирус клещевого энцефалита передается за первые несколько минут, присасывания к человеку. Человек может заразиться энцефалитом и выпив сырое молоко коз и коров</w:t>
      </w:r>
      <w:r>
        <w:rPr>
          <w:rFonts w:ascii="Times New Roman CYR" w:hAnsi="Times New Roman CYR" w:cs="Times New Roman CYR"/>
          <w:sz w:val="28"/>
          <w:szCs w:val="28"/>
        </w:rPr>
        <w:t>, зараженных клещевым энцефалитом.</w:t>
      </w:r>
    </w:p>
    <w:p w14:paraId="32F40D0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последнее время, стало принято деление вирусов клещевого энцефалита, на три подтипа - Западный, Сибирский, Дальневосточный и хотя от того, в какой местности происходит заражение, зависит тяжесть болезни, исследования г</w:t>
      </w:r>
      <w:r>
        <w:rPr>
          <w:rFonts w:ascii="Times New Roman CYR" w:hAnsi="Times New Roman CYR" w:cs="Times New Roman CYR"/>
          <w:sz w:val="28"/>
          <w:szCs w:val="28"/>
        </w:rPr>
        <w:t>оворят о том, что тяжесть заболевания зависит от способности вируса поразить головной мозг.</w:t>
      </w:r>
    </w:p>
    <w:p w14:paraId="57A4E3C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Инкубационный период клещевого энцефалита длится от одной до двух недель, но в отдельных случаях может колебаться от одних суток до 30 дней.</w:t>
      </w:r>
    </w:p>
    <w:p w14:paraId="6BC3AE3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симптомами, ко</w:t>
      </w:r>
      <w:r>
        <w:rPr>
          <w:rFonts w:ascii="Times New Roman CYR" w:hAnsi="Times New Roman CYR" w:cs="Times New Roman CYR"/>
          <w:sz w:val="28"/>
          <w:szCs w:val="28"/>
        </w:rPr>
        <w:t>торыми испытывает больной, становятся общая слабость организма, слабость в мышцах шеи, затем наступает онемение кожи лица и шеи. Клинические проявления энцефалита у разных людей сильно вирируются. Очень часто, заболевание начинается с озноба и повышения те</w:t>
      </w:r>
      <w:r>
        <w:rPr>
          <w:rFonts w:ascii="Times New Roman CYR" w:hAnsi="Times New Roman CYR" w:cs="Times New Roman CYR"/>
          <w:sz w:val="28"/>
          <w:szCs w:val="28"/>
        </w:rPr>
        <w:t xml:space="preserve">мпературы тела до 38 - 40°С, такое состояние может длиться от 2 до 10 дней. На фоне общего плохого самочувствия, появляется резкая головная боль, затем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тошнота и рвота.</w:t>
      </w:r>
    </w:p>
    <w:p w14:paraId="4CFEB0F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течении заболевания, начинаются гиперемия кожи и слизистых оболочек, мышечны</w:t>
      </w:r>
      <w:r>
        <w:rPr>
          <w:rFonts w:ascii="Times New Roman CYR" w:hAnsi="Times New Roman CYR" w:cs="Times New Roman CYR"/>
          <w:sz w:val="28"/>
          <w:szCs w:val="28"/>
        </w:rPr>
        <w:t>е боли. Очень часто, заболевание длится в легких, стертых формах с коротким лихорадочным периодом.</w:t>
      </w:r>
    </w:p>
    <w:p w14:paraId="61D8F1C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пять клинических форм клещевого энцефалита:</w:t>
      </w:r>
    </w:p>
    <w:p w14:paraId="5AC0B357" w14:textId="77777777" w:rsidR="00000000" w:rsidRDefault="00B84D1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Лихорадочная форма клещевого энцефалита. Лихорадка длится не долго, в течение 3-5 дней. Основными кл</w:t>
      </w:r>
      <w:r>
        <w:rPr>
          <w:rFonts w:ascii="Times New Roman CYR" w:hAnsi="Times New Roman CYR" w:cs="Times New Roman CYR"/>
          <w:sz w:val="28"/>
          <w:szCs w:val="28"/>
        </w:rPr>
        <w:t>иническими признаками ее являются головная боль и слабость.</w:t>
      </w:r>
    </w:p>
    <w:p w14:paraId="2DACEC18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Менингеальная форма. Самая частая разновидность энцефалита. Из симптомов, самый распространенный, сильная головная боль, усиливающаяся при малейшем движении головы. Появляется головокружение, то</w:t>
      </w:r>
      <w:r>
        <w:rPr>
          <w:rFonts w:ascii="Times New Roman CYR" w:hAnsi="Times New Roman CYR" w:cs="Times New Roman CYR"/>
          <w:sz w:val="28"/>
          <w:szCs w:val="28"/>
        </w:rPr>
        <w:t>шнота, рвота, боль в глазах. Лихорадка длится в среднем 7-14 дней.</w:t>
      </w:r>
    </w:p>
    <w:p w14:paraId="5DEA263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Менингоэнцефалитическая форма клещевого энцефалита. Эта форма с более тяжелым течением. Среди симптомов, часто наблюдается бред и галлюцинации с развитием эпилептических припадков.</w:t>
      </w:r>
    </w:p>
    <w:p w14:paraId="7AC9E3F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</w:t>
      </w:r>
      <w:r>
        <w:rPr>
          <w:rFonts w:ascii="Times New Roman CYR" w:hAnsi="Times New Roman CYR" w:cs="Times New Roman CYR"/>
          <w:sz w:val="28"/>
          <w:szCs w:val="28"/>
        </w:rPr>
        <w:t>омиелитическая форма клещевого энцефалита, самая распространенная, и наблюдается почти у трети больных. В течение нескольких дней больной чувствует общую слабость и повышенная утомляемость. Затем появляются подергивания мышц, которые показывают, раздражени</w:t>
      </w:r>
      <w:r>
        <w:rPr>
          <w:rFonts w:ascii="Times New Roman CYR" w:hAnsi="Times New Roman CYR" w:cs="Times New Roman CYR"/>
          <w:sz w:val="28"/>
          <w:szCs w:val="28"/>
        </w:rPr>
        <w:t>е клеток передних рогов продолговатого и спинного мозга. Двигательные нарушения при этой форме клещевого энцефалита продолжаются до двух недель. После истечения этого срока, развивается атрофия мышц.</w:t>
      </w:r>
    </w:p>
    <w:p w14:paraId="2E3BC44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Полирадикулоневритическая форма характеризуется пораже</w:t>
      </w:r>
      <w:r>
        <w:rPr>
          <w:rFonts w:ascii="Times New Roman CYR" w:hAnsi="Times New Roman CYR" w:cs="Times New Roman CYR"/>
          <w:sz w:val="28"/>
          <w:szCs w:val="28"/>
        </w:rPr>
        <w:t>нием периферических нервов.</w:t>
      </w:r>
    </w:p>
    <w:p w14:paraId="45E6160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Лучшей защитой от клещевого энцефалита является, вакцинация. При обнаружении любых симптомов клещевого энцефалита и при подозрении на оный, нужно срочно поместить больного в инфекционную больницу, для проведения интенсивного леч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14:paraId="26E8383B" w14:textId="77777777" w:rsidR="00000000" w:rsidRDefault="00B84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C1E48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Психические расстройства при энцефалитах</w:t>
      </w:r>
    </w:p>
    <w:p w14:paraId="6A6A1378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79D46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Психические расстройства - частые проявления энцефалита. Выраженность и характер их зависят от стадии, особенностей локализации, тяжести и течения болезни. В остром периоде в легких случаях определяются </w:t>
      </w:r>
      <w:r>
        <w:rPr>
          <w:rFonts w:ascii="Times New Roman CYR" w:hAnsi="Times New Roman CYR" w:cs="Times New Roman CYR"/>
          <w:sz w:val="28"/>
          <w:szCs w:val="28"/>
        </w:rPr>
        <w:t>астения, ипохондричность, тревожно-тоскливое настроение либо эйфория; нередки психосенсорные нарушения. В тяжелых случаях на этом фоне или непосредственно развиваются расстройства сознания (оглушение, сопор, кома, сумеречное состояние, делирий, спутанность</w:t>
      </w:r>
      <w:r>
        <w:rPr>
          <w:rFonts w:ascii="Times New Roman CYR" w:hAnsi="Times New Roman CYR" w:cs="Times New Roman CYR"/>
          <w:sz w:val="28"/>
          <w:szCs w:val="28"/>
        </w:rPr>
        <w:t>, "острый бред", онивризм, онейроид), которые могут сменять друг друга, сочетаться, рецидивировать, углубляться или ослабевать в зависимости от динамики других неврологических проявлении.</w:t>
      </w:r>
    </w:p>
    <w:p w14:paraId="16D6969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 наступающее расстройство сознания - иногда первый клинический </w:t>
      </w:r>
      <w:r>
        <w:rPr>
          <w:rFonts w:ascii="Times New Roman CYR" w:hAnsi="Times New Roman CYR" w:cs="Times New Roman CYR"/>
          <w:sz w:val="28"/>
          <w:szCs w:val="28"/>
        </w:rPr>
        <w:t>признак энцефалита, маскирующий очаговую неврологическую симптоматику. В хронической стадии энцефалита возможен рецидив психических расстройств, характерных для острого периода, на фоне и астении, и нарастающих психоорганических изменений.</w:t>
      </w:r>
    </w:p>
    <w:p w14:paraId="415CD00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боль</w:t>
      </w:r>
      <w:r>
        <w:rPr>
          <w:rFonts w:ascii="Times New Roman CYR" w:hAnsi="Times New Roman CYR" w:cs="Times New Roman CYR"/>
          <w:sz w:val="28"/>
          <w:szCs w:val="28"/>
        </w:rPr>
        <w:t>ных развиваются протрагированные эндоформные психозы (депрессии, мании, аффективно-бредовые состояния, галлюцинаторно-параноидные картины, апатический и кататонический ступор, конфабулез), нестойкий синдром Корсакова, псевдопаралич. Стойкие психоорганическ</w:t>
      </w:r>
      <w:r>
        <w:rPr>
          <w:rFonts w:ascii="Times New Roman CYR" w:hAnsi="Times New Roman CYR" w:cs="Times New Roman CYR"/>
          <w:sz w:val="28"/>
          <w:szCs w:val="28"/>
        </w:rPr>
        <w:t>ие изменения при хроническом течении энцефалита многообразны. Это снижение уровня личности, психопатоподобные картины (чаще при возникновении энцефалита в детстве). Различные формы принимает непсихотический психоорганический синдром: у одних больных преобл</w:t>
      </w:r>
      <w:r>
        <w:rPr>
          <w:rFonts w:ascii="Times New Roman CYR" w:hAnsi="Times New Roman CYR" w:cs="Times New Roman CYR"/>
          <w:sz w:val="28"/>
          <w:szCs w:val="28"/>
        </w:rPr>
        <w:t>адает астения, у других - эксплозивность, эйфория, депрессия или апатия, у третьих нарушаются избирательность, целенаправленность психических процессов, способность дифференцировать значимость происходящего и аффективное отношение к окружающей среде.</w:t>
      </w:r>
    </w:p>
    <w:p w14:paraId="20A5F9A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</w:t>
      </w:r>
      <w:r>
        <w:rPr>
          <w:rFonts w:ascii="Times New Roman CYR" w:hAnsi="Times New Roman CYR" w:cs="Times New Roman CYR"/>
          <w:sz w:val="28"/>
          <w:szCs w:val="28"/>
        </w:rPr>
        <w:t>том могут иметь место импульсивность влечений, замедленность, однообразие мышления, эмоциональная малоподвижность. Реже наблюдаются органические периодические психозы (при поражении эпендимы желудочков мозга, гипоталамической области), эпилептический синдр</w:t>
      </w:r>
      <w:r>
        <w:rPr>
          <w:rFonts w:ascii="Times New Roman CYR" w:hAnsi="Times New Roman CYR" w:cs="Times New Roman CYR"/>
          <w:sz w:val="28"/>
          <w:szCs w:val="28"/>
        </w:rPr>
        <w:t>ом, стойкий синдром Корсакова, парциальное или псевдопаралитическое слабоумие. У детей возможно развитие синдрома преходящего слабоумия (быстрая временная утрата навыков). Психоорганические изменения носят нередко резидуальный характер (особенно при вторич</w:t>
      </w:r>
      <w:r>
        <w:rPr>
          <w:rFonts w:ascii="Times New Roman CYR" w:hAnsi="Times New Roman CYR" w:cs="Times New Roman CYR"/>
          <w:sz w:val="28"/>
          <w:szCs w:val="28"/>
        </w:rPr>
        <w:t>ных энцефалитах), им может быть свойственна тенденция к регредиентному течению (чаще у детей при активном лечении). Возможны декомпенсации (под влиянием дополнительных вредностей), прогредиентное развитие (как правило, при первичных энцефалитах). При появл</w:t>
      </w:r>
      <w:r>
        <w:rPr>
          <w:rFonts w:ascii="Times New Roman CYR" w:hAnsi="Times New Roman CYR" w:cs="Times New Roman CYR"/>
          <w:sz w:val="28"/>
          <w:szCs w:val="28"/>
        </w:rPr>
        <w:t>ении психических расстройств показано осторожное назначение психотропных средств.</w:t>
      </w:r>
    </w:p>
    <w:p w14:paraId="1A677CB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и профилактическое значение имеет применение на всех этапах ноотропов, витаминов, общеукрепляющих и сердечно-сосудистых средств, препаратов, направленных на борьбу с</w:t>
      </w:r>
      <w:r>
        <w:rPr>
          <w:rFonts w:ascii="Times New Roman CYR" w:hAnsi="Times New Roman CYR" w:cs="Times New Roman CYR"/>
          <w:sz w:val="28"/>
          <w:szCs w:val="28"/>
        </w:rPr>
        <w:t xml:space="preserve"> отеком и набуханием мозга.</w:t>
      </w:r>
    </w:p>
    <w:p w14:paraId="0F278A4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FFEC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Диагностика клещевого энцефалита</w:t>
      </w:r>
    </w:p>
    <w:p w14:paraId="640D512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F069E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распознавание клещевого энцефалита на первом этапе основывается на известных клинико-эпидемиологических данных. В большинстве наблюдений удается установить предшествующее пребыва</w:t>
      </w:r>
      <w:r>
        <w:rPr>
          <w:rFonts w:ascii="Times New Roman CYR" w:hAnsi="Times New Roman CYR" w:cs="Times New Roman CYR"/>
          <w:sz w:val="28"/>
          <w:szCs w:val="28"/>
        </w:rPr>
        <w:t>ние человека в лесу, укус клеща или возможность употребления им сырого инфицированного молока. Сразу оценивается вероятная продолжительность инкубационного периода, а клинические исследования могут выявить нейроинфекционный характер болезни. Предварительны</w:t>
      </w:r>
      <w:r>
        <w:rPr>
          <w:rFonts w:ascii="Times New Roman CYR" w:hAnsi="Times New Roman CYR" w:cs="Times New Roman CYR"/>
          <w:sz w:val="28"/>
          <w:szCs w:val="28"/>
        </w:rPr>
        <w:t>й диагноз должен быть подтвержден лабораторным методом. Для выявления инфицирования вирусом и установления диагноза клещевого энцефалита повсеместно используются лабораторные методы иммуноферментного анализа антигенов вируса клещевого энцефалита при четыре</w:t>
      </w:r>
      <w:r>
        <w:rPr>
          <w:rFonts w:ascii="Times New Roman CYR" w:hAnsi="Times New Roman CYR" w:cs="Times New Roman CYR"/>
          <w:sz w:val="28"/>
          <w:szCs w:val="28"/>
        </w:rPr>
        <w:t>хкратном нарастании титра вирусспецифических антител в парных сыворотках. Повторное обследование можно провести спустя 7-10 дней. Обычно антитела в высоких титрах обнаруживаются на 10-14-й день болезни, а иногда и раньше, и достигают высокого уровня к конц</w:t>
      </w:r>
      <w:r>
        <w:rPr>
          <w:rFonts w:ascii="Times New Roman CYR" w:hAnsi="Times New Roman CYR" w:cs="Times New Roman CYR"/>
          <w:sz w:val="28"/>
          <w:szCs w:val="28"/>
        </w:rPr>
        <w:t>у месяца. Даже однократное определение высокой концентрации вирусспецифических иммуноглобулинов класса IgM следует считать достоверным свидетельством в пользу клинического диагноза клещевого энцефалита. Ранние антитела IgM в сыворотке пациентов выявляются,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начиная с первых дней после укуса клеща. Чувствительность применения ИФА вирусспецифических антител класса IgM для диагностики максимальна в первой десятидневке после инфицирования. Антитела класса IgG в максимальных титрах выявляются в течение 2-6 месяце</w:t>
      </w:r>
      <w:r>
        <w:rPr>
          <w:rFonts w:ascii="Times New Roman CYR" w:hAnsi="Times New Roman CYR" w:cs="Times New Roman CYR"/>
          <w:sz w:val="28"/>
          <w:szCs w:val="28"/>
        </w:rPr>
        <w:t>в после инфицирования. Однако, следует учитывать отсутствие антител или весьма низкий уровень продукции их у части больных в титрах не выше 1:640. При этом следует иметь в виду возможность обнаружения специфических антител в низких титрах в течение длитель</w:t>
      </w:r>
      <w:r>
        <w:rPr>
          <w:rFonts w:ascii="Times New Roman CYR" w:hAnsi="Times New Roman CYR" w:cs="Times New Roman CYR"/>
          <w:sz w:val="28"/>
          <w:szCs w:val="28"/>
        </w:rPr>
        <w:t>ного времени у вакцинированных. Поэтому для подтверждения диагноза часто рекомендуется применение высокочувствительного ПЦР-анализа для определения РНК вируса клещевого энцефалита. Определение вирусной РНК при клещевом энцефалите в образцах сыворотки, ликв</w:t>
      </w:r>
      <w:r>
        <w:rPr>
          <w:rFonts w:ascii="Times New Roman CYR" w:hAnsi="Times New Roman CYR" w:cs="Times New Roman CYR"/>
          <w:sz w:val="28"/>
          <w:szCs w:val="28"/>
        </w:rPr>
        <w:t>ора, в зависимости от сроков выявления и корреляции с определенными соотношениями уровней специфических антител IgM и IgG, может служить для диагностики серонегативной формы клещевого энцефалита, затяжной реконвалесценции, прогноза второй волны лихорадки к</w:t>
      </w:r>
      <w:r>
        <w:rPr>
          <w:rFonts w:ascii="Times New Roman CYR" w:hAnsi="Times New Roman CYR" w:cs="Times New Roman CYR"/>
          <w:sz w:val="28"/>
          <w:szCs w:val="28"/>
        </w:rPr>
        <w:t>лещевого энцефалита и возможности хронизации процесса. В последнее время ПЦР-анализ РНК вируса клещевого энцефалита, метод ИФА для индикации вирусного антигена в клещах, снятых с людей, все чаще применяются для прогноза риска заболевания клещевым энцефалит</w:t>
      </w:r>
      <w:r>
        <w:rPr>
          <w:rFonts w:ascii="Times New Roman CYR" w:hAnsi="Times New Roman CYR" w:cs="Times New Roman CYR"/>
          <w:sz w:val="28"/>
          <w:szCs w:val="28"/>
        </w:rPr>
        <w:t xml:space="preserve">ом. При положительных результатах тестирования рекомендуется экстренная серопрофилактика укушенного путем внутримышечного введения специфического противоэнцефалитного человеческого иммуноглобулина. Дифференциальная диагностика должна учитывать возможность </w:t>
      </w:r>
      <w:r>
        <w:rPr>
          <w:rFonts w:ascii="Times New Roman CYR" w:hAnsi="Times New Roman CYR" w:cs="Times New Roman CYR"/>
          <w:sz w:val="28"/>
          <w:szCs w:val="28"/>
        </w:rPr>
        <w:t>заболевания пациента японским энцефалитом, геморрагической лихорадкой с почечным синдромом, энтеровирусным менингитом, клещевым риккетсиозом, болезнью Лайма (боррелиозом) и др.</w:t>
      </w:r>
    </w:p>
    <w:p w14:paraId="3B1B264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8FCC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Лечение клещевого энцефалита</w:t>
      </w:r>
    </w:p>
    <w:p w14:paraId="5725A5CC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565E98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больных клещевым энцефалитом проводи</w:t>
      </w:r>
      <w:r>
        <w:rPr>
          <w:rFonts w:ascii="Times New Roman CYR" w:hAnsi="Times New Roman CYR" w:cs="Times New Roman CYR"/>
          <w:sz w:val="28"/>
          <w:szCs w:val="28"/>
        </w:rPr>
        <w:t xml:space="preserve">тся по общим принципам, независимо от проводимых ранее профилактических прививок или применения с профилактической целью специфического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гамма-глобулина</w:t>
      </w:r>
      <w:r>
        <w:rPr>
          <w:rFonts w:ascii="Times New Roman CYR" w:hAnsi="Times New Roman CYR" w:cs="Times New Roman CYR"/>
          <w:sz w:val="28"/>
          <w:szCs w:val="28"/>
        </w:rPr>
        <w:t>. В остром периоде болезни, даже при легких формах, больным следует назначать постельный режим до исчезно</w:t>
      </w:r>
      <w:r>
        <w:rPr>
          <w:rFonts w:ascii="Times New Roman CYR" w:hAnsi="Times New Roman CYR" w:cs="Times New Roman CYR"/>
          <w:sz w:val="28"/>
          <w:szCs w:val="28"/>
        </w:rPr>
        <w:t>вения симптомов интоксикации. Почти полное ограничение движения, щадящее транспортирование, сведение к минимуму болевых раздражений отчетливо улучшают прогноз заболевания. Не менее важную роль в лечении имеет рациональное питание больных. Диета назначается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 учетом функциональных нарушений желудка, кишечника, печени. Принимая во внимание наблюдаемые у ряда больных клещевым энцефалитом нарушения витаминного баланса, необходимо назначение витаминов группы В и С. Аскорбиновая кислота, стимулирующая функцию над</w:t>
      </w:r>
      <w:r>
        <w:rPr>
          <w:rFonts w:ascii="Times New Roman CYR" w:hAnsi="Times New Roman CYR" w:cs="Times New Roman CYR"/>
          <w:sz w:val="28"/>
          <w:szCs w:val="28"/>
        </w:rPr>
        <w:t>почечников, а также улучшающая антитоксическую и пигментную функции печени, должна вводиться в количестве от 300 до 1000 мг в сутки. Этиотропная терапия заключается в назначении гомологичного гамма-глобулина, титрованного против вируса клещевого энцефалита</w:t>
      </w:r>
      <w:r>
        <w:rPr>
          <w:rFonts w:ascii="Times New Roman CYR" w:hAnsi="Times New Roman CYR" w:cs="Times New Roman CYR"/>
          <w:sz w:val="28"/>
          <w:szCs w:val="28"/>
        </w:rPr>
        <w:t>. Препарат оказывает четкий терапевтический эффект, особенно при среднетяжелом и тяжелом течении болезни. Гамма-глобулин рекомендуется вводить по 6 мл внутримышечно, ежедневно в течение 3 сут. Лечебный эффект наступает через 12-24 ч после введения гамма-гл</w:t>
      </w:r>
      <w:r>
        <w:rPr>
          <w:rFonts w:ascii="Times New Roman CYR" w:hAnsi="Times New Roman CYR" w:cs="Times New Roman CYR"/>
          <w:sz w:val="28"/>
          <w:szCs w:val="28"/>
        </w:rPr>
        <w:t xml:space="preserve">обулина: температура тела снижается до нормы, общее состояние больных улучшается, головные боли и менингеальные явления уменьшаются, а иногда и полностью исчезают. Чем раньше вводится гамма-глобулин, тем быстрее наступает лечебный эффект. В последние годы </w:t>
      </w:r>
      <w:r>
        <w:rPr>
          <w:rFonts w:ascii="Times New Roman CYR" w:hAnsi="Times New Roman CYR" w:cs="Times New Roman CYR"/>
          <w:sz w:val="28"/>
          <w:szCs w:val="28"/>
        </w:rPr>
        <w:t>для лечения КЭ применяются сывороточный иммуноглобулин и гомологичный полиглобулин, которые получают из плазмы крови доноров, проживающих в природных очагах клещевого энцефалита. В первые сутки лечения сывороточный иммуноглобулин рекомендуется вводить 2 ра</w:t>
      </w:r>
      <w:r>
        <w:rPr>
          <w:rFonts w:ascii="Times New Roman CYR" w:hAnsi="Times New Roman CYR" w:cs="Times New Roman CYR"/>
          <w:sz w:val="28"/>
          <w:szCs w:val="28"/>
        </w:rPr>
        <w:t xml:space="preserve">за с интервалами 10-12 ч по 3 мл при легком течении, по 6 мл - при среднетяжелом и по 12 мл - при тяжелом. В последующие 2 дня препарат назначают по 3 мл однократно внутримышечно. Гомологичный полиглобулин вводится внутривенно по 60-100 мл. Считается, что </w:t>
      </w:r>
      <w:r>
        <w:rPr>
          <w:rFonts w:ascii="Times New Roman CYR" w:hAnsi="Times New Roman CYR" w:cs="Times New Roman CYR"/>
          <w:sz w:val="28"/>
          <w:szCs w:val="28"/>
        </w:rPr>
        <w:t>антитела нейтрализуют вирус (1 мл сыворотки связывает от 600 до 60000 смертельных доз вируса), защищают клетку от вируса, связываясь с ее поверхностными мембранными рецепторами, обезвреживают вирус внутри клетки, проникая в нее путем связывания с цитоплазм</w:t>
      </w:r>
      <w:r>
        <w:rPr>
          <w:rFonts w:ascii="Times New Roman CYR" w:hAnsi="Times New Roman CYR" w:cs="Times New Roman CYR"/>
          <w:sz w:val="28"/>
          <w:szCs w:val="28"/>
        </w:rPr>
        <w:t>атическими рецепторами. Для специфического противовирусного лечения клещевого энцефалита используется также рибонуклеаза (РНК-аза) - ферментный препарат, приготовляемый из тканей поджелудочной железы крупного рогатого скота. РНК-аза задерживает размножение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вируса в клетках нервной системы, проникая через гематоэнцефалический барьер. Рибонуклеазу рекомендуется вводить внутримышечно в физиологическом растворе (препарат разводится непосредственно перед выполнением инъекции) в разовой дозе 30 мг через 4 ч. Перв</w:t>
      </w:r>
      <w:r>
        <w:rPr>
          <w:rFonts w:ascii="Times New Roman CYR" w:hAnsi="Times New Roman CYR" w:cs="Times New Roman CYR"/>
          <w:sz w:val="28"/>
          <w:szCs w:val="28"/>
        </w:rPr>
        <w:t>ая инъекция выполняется после десенсибилизации по Безредко. Суточная доза вводимого в организм фермента составляет 180 мг. Лечение продолжается в течение 4-5 дней, что обычно соответствует моменту нормализации температуры тела. Современным способом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вирусных нейроинфекций является применение препаратов интерферона, которые можно вводить внутримышечно, внутривенно, эндолюмбально и эндолимфатически. Следует учитывать, что большие дозы интерферона 1-3-6х10 ME - обладают иммунодепрессивным свойством, а у</w:t>
      </w:r>
      <w:r>
        <w:rPr>
          <w:rFonts w:ascii="Times New Roman CYR" w:hAnsi="Times New Roman CYR" w:cs="Times New Roman CYR"/>
          <w:sz w:val="28"/>
          <w:szCs w:val="28"/>
        </w:rPr>
        <w:t>стойчивость клеток к проникновению вируса не прямо пропорциональна титрам ИФН. Поэтому целесообразно использовать относительно небольшие дозы препарата либо применять индукторы интерферона (двуспиральная РНК фага f2, тилорон и др.), обеспечивающие невысоки</w:t>
      </w:r>
      <w:r>
        <w:rPr>
          <w:rFonts w:ascii="Times New Roman CYR" w:hAnsi="Times New Roman CYR" w:cs="Times New Roman CYR"/>
          <w:sz w:val="28"/>
          <w:szCs w:val="28"/>
        </w:rPr>
        <w:t>е титры ИФН и обладающие иммуномодулирующим свойством. Двуспиральная РНК фага f2 (ларифан) вводится внутримышечно по 1 мл с интервалом 72 ч от 3 до 5 раз. Тилорон в дозе 0,15-0,3 г назначается перорально с интервалом 48 ч от 5 до 10 раз. Патогенетическая т</w:t>
      </w:r>
      <w:r>
        <w:rPr>
          <w:rFonts w:ascii="Times New Roman CYR" w:hAnsi="Times New Roman CYR" w:cs="Times New Roman CYR"/>
          <w:sz w:val="28"/>
          <w:szCs w:val="28"/>
        </w:rPr>
        <w:t>ерапия при лихорадочной и менингеальной формах клещевого энцефалита, как правило, заключается в проведении мероприятий, направленных на уменьшение интоксикации. С этой целью производится пероральное и парентеральное введение жидкости с учетом водно-электро</w:t>
      </w:r>
      <w:r>
        <w:rPr>
          <w:rFonts w:ascii="Times New Roman CYR" w:hAnsi="Times New Roman CYR" w:cs="Times New Roman CYR"/>
          <w:sz w:val="28"/>
          <w:szCs w:val="28"/>
        </w:rPr>
        <w:t>литного баланса и кислотно-основного состояния. При менингоэнцефалитической, полиомиелитической и полирадикулоневритической формах болезни дополнительное назначение глюкокортикоидов является обязательным. Если у больного нет бульбарных нарушений и расстрой</w:t>
      </w:r>
      <w:r>
        <w:rPr>
          <w:rFonts w:ascii="Times New Roman CYR" w:hAnsi="Times New Roman CYR" w:cs="Times New Roman CYR"/>
          <w:sz w:val="28"/>
          <w:szCs w:val="28"/>
        </w:rPr>
        <w:t>ств сознания, то преднизолон применяется в таблетках из расчета 1,5-2 мг/кг в сутки. Назначается препарат равными дозами в 4-6 приемов в течение 5-6 дней, затем дозировка постепенно снижается (общий курс лечения 10-14 дней). Одновременно больному назначают</w:t>
      </w:r>
      <w:r>
        <w:rPr>
          <w:rFonts w:ascii="Times New Roman CYR" w:hAnsi="Times New Roman CYR" w:cs="Times New Roman CYR"/>
          <w:sz w:val="28"/>
          <w:szCs w:val="28"/>
        </w:rPr>
        <w:t xml:space="preserve">ся соли калия, щадящая диета с достаточным содержанием белков. При бульбарных нарушениях и расстройствах сознания преднизолон вводится парентерально при увеличении вышеуказанной дозы в 4 раза. При бульбарных нарушениях (с расстройством глотания и дыхания) </w:t>
      </w:r>
      <w:r>
        <w:rPr>
          <w:rFonts w:ascii="Times New Roman CYR" w:hAnsi="Times New Roman CYR" w:cs="Times New Roman CYR"/>
          <w:sz w:val="28"/>
          <w:szCs w:val="28"/>
        </w:rPr>
        <w:t>с момента появления первых признаков дыхательной недостаточности должны быть обеспечены условия для перевода больного на ИВЛ. Люмбальная пункция при этом противопоказана и может быть произведена только после устранения бульбарных устройств. Для борьбы с ги</w:t>
      </w:r>
      <w:r>
        <w:rPr>
          <w:rFonts w:ascii="Times New Roman CYR" w:hAnsi="Times New Roman CYR" w:cs="Times New Roman CYR"/>
          <w:sz w:val="28"/>
          <w:szCs w:val="28"/>
        </w:rPr>
        <w:t>поксией целесообразно систематическое введение увлажненного кислорода через носовые катетеры (по 20-30 мин каждый час), проведение гипербарической оксигенации (10 сеансов под давлением рСO2=0,25 МПа), использование нейроплегиков и антигипоксантов: внутриве</w:t>
      </w:r>
      <w:r>
        <w:rPr>
          <w:rFonts w:ascii="Times New Roman CYR" w:hAnsi="Times New Roman CYR" w:cs="Times New Roman CYR"/>
          <w:sz w:val="28"/>
          <w:szCs w:val="28"/>
        </w:rPr>
        <w:t>нное введение оксибутирата натрия по 50 мг/кг массы тела в сутки или седуксена по 20-30 мг в сутки. Кроме того, при психомоторном возбуждении можно использовать литические смеси.</w:t>
      </w:r>
    </w:p>
    <w:p w14:paraId="3E77E51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9D084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Профилактика</w:t>
      </w:r>
    </w:p>
    <w:p w14:paraId="5B52C8C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1EE783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Неспецифическая профилактика включает применение: - специаль</w:t>
      </w:r>
      <w:r>
        <w:rPr>
          <w:rFonts w:ascii="Times New Roman CYR" w:hAnsi="Times New Roman CYR" w:cs="Times New Roman CYR"/>
          <w:sz w:val="28"/>
          <w:szCs w:val="28"/>
        </w:rPr>
        <w:t>ных защитных костюмов (костюм для защиты от гнуса и клещей, состоящий из "комплекта трикотажного защитного технического назначения" ТУ 17 - РСФСР-53-10-435-82 (верхняя и нательная сетчатые рубашки и наголовная накидка) или "костюма мужского летнего для раб</w:t>
      </w:r>
      <w:r>
        <w:rPr>
          <w:rFonts w:ascii="Times New Roman CYR" w:hAnsi="Times New Roman CYR" w:cs="Times New Roman CYR"/>
          <w:sz w:val="28"/>
          <w:szCs w:val="28"/>
        </w:rPr>
        <w:t>очих - лесозаготовителей, защитного от насекомых" ТУ 17 - РСФСР-06-76-94-81 (брюки, куртка)); - приспособленной одежды, которая не должна допускать заползания клещей через воротник и обшлага. Брюки должны быть заправлены в сапоги, гольфы, носки с плотной р</w:t>
      </w:r>
      <w:r>
        <w:rPr>
          <w:rFonts w:ascii="Times New Roman CYR" w:hAnsi="Times New Roman CYR" w:cs="Times New Roman CYR"/>
          <w:sz w:val="28"/>
          <w:szCs w:val="28"/>
        </w:rPr>
        <w:t>езинкой. Верхняя часть одежды (рубашка, куртка) должна быть заправлена в брюки, а манжеты рукавов плотно прилегать к руке. Ворот рубашки и брюки не должны иметь застёжки или иметь застёжку типа "молния", под которую не может заползти клещ. На голове предпо</w:t>
      </w:r>
      <w:r>
        <w:rPr>
          <w:rFonts w:ascii="Times New Roman CYR" w:hAnsi="Times New Roman CYR" w:cs="Times New Roman CYR"/>
          <w:sz w:val="28"/>
          <w:szCs w:val="28"/>
        </w:rPr>
        <w:t>чтительнее шлем-капюшон, плотно пришитый к рубашке, в крайнем случае, волосы должны быть заправлены под косынку. Одежда должна быть однотонной, так как на ней клещи более заметны. Учитывать, что клещи всегда ползут вверх по одежде, подчиняясь отрицательном</w:t>
      </w:r>
      <w:r>
        <w:rPr>
          <w:rFonts w:ascii="Times New Roman CYR" w:hAnsi="Times New Roman CYR" w:cs="Times New Roman CYR"/>
          <w:sz w:val="28"/>
          <w:szCs w:val="28"/>
        </w:rPr>
        <w:t xml:space="preserve">у геотаксису!; -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специальных химических препаратов</w:t>
      </w:r>
      <w:r>
        <w:rPr>
          <w:rFonts w:ascii="Times New Roman CYR" w:hAnsi="Times New Roman CYR" w:cs="Times New Roman CYR"/>
          <w:sz w:val="28"/>
          <w:szCs w:val="28"/>
        </w:rPr>
        <w:t>, наносимых на одежду с целью защиты от нападения клещей и снижения риска заражения. Применяться должны только средства, зарегистрированные на территории Российской Федерации в установленном порядке. Эффект</w:t>
      </w:r>
      <w:r>
        <w:rPr>
          <w:rFonts w:ascii="Times New Roman CYR" w:hAnsi="Times New Roman CYR" w:cs="Times New Roman CYR"/>
          <w:sz w:val="28"/>
          <w:szCs w:val="28"/>
        </w:rPr>
        <w:t>ивность и безопасность данных препаратов зависит от соблюдения рекомендаций по способам их применения, указанных на этикетке или в "Методических указаниях" по каждому средству. При этом обязательным условием является соблюдение мер предосторожности, личной</w:t>
      </w:r>
      <w:r>
        <w:rPr>
          <w:rFonts w:ascii="Times New Roman CYR" w:hAnsi="Times New Roman CYR" w:cs="Times New Roman CYR"/>
          <w:sz w:val="28"/>
          <w:szCs w:val="28"/>
        </w:rPr>
        <w:t xml:space="preserve"> гигиены, а в случае отравления - первой помощи. Препараты, содержащие инсектициды, наносятся только на одежду, применение их на кожные покровы запрещено! </w:t>
      </w:r>
    </w:p>
    <w:p w14:paraId="048635E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BCF0F60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препаратов, разрешённых на территории Российской Федерации для защиты от клещей.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5209"/>
        <w:gridCol w:w="2755"/>
      </w:tblGrid>
      <w:tr w:rsidR="00000000" w14:paraId="27FBB9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A6A6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00CC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нование препарата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91C9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Производитель</w:t>
            </w:r>
          </w:p>
        </w:tc>
      </w:tr>
      <w:tr w:rsidR="00000000" w14:paraId="273264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9886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459D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"Бибан"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7879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Словения</w:t>
            </w:r>
          </w:p>
        </w:tc>
      </w:tr>
      <w:tr w:rsidR="00000000" w14:paraId="3064E1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BC20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06D2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"ДЭФИ-Тайга"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6F0B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7B3938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34B7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1605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"Офф! Экстрим"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6082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Италия</w:t>
            </w:r>
          </w:p>
        </w:tc>
      </w:tr>
      <w:tr w:rsidR="00000000" w14:paraId="4153CA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3840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DCB9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"Гардекс аэрозоль экстрим"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6725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Италия</w:t>
            </w:r>
          </w:p>
        </w:tc>
      </w:tr>
      <w:tr w:rsidR="00000000" w14:paraId="094B03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362D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2627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"Гал-РЭТ"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7CCA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F7DB1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BF26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D2EC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"Гал - РЭТ - кл"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177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4273AD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E1CC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3FE1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"Дэта-ВОККО"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5C60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11B807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BE64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F100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"Рефтамид максимум"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4B6A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1DED6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A2B3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8B95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"Прети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кс" - брусок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DC2C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Россия, ПБОЮЛ П.Н. Добронравов</w:t>
            </w:r>
          </w:p>
        </w:tc>
      </w:tr>
      <w:tr w:rsidR="00000000" w14:paraId="6F5DB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EA95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2614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"Рефтамид таёжный"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9FD7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Россия, ОАО "Сибиар"</w:t>
            </w:r>
          </w:p>
        </w:tc>
      </w:tr>
      <w:tr w:rsidR="00000000" w14:paraId="0C3902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90AD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3376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"Пикник - Антиклещ"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FE06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Россия, ОАО "Арнест"</w:t>
            </w:r>
          </w:p>
        </w:tc>
      </w:tr>
      <w:tr w:rsidR="00000000" w14:paraId="37ABD4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E4CB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0248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"Торнадо - Антиклещ" (в беспропеллентной аэрозольной упаковке)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6963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Россия, Москва</w:t>
            </w:r>
          </w:p>
        </w:tc>
      </w:tr>
      <w:tr w:rsidR="00000000" w14:paraId="79BA3E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F4C4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E4D5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"Фумитокс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антиклещ"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B338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Россия, Москва</w:t>
            </w:r>
          </w:p>
        </w:tc>
      </w:tr>
      <w:tr w:rsidR="00000000" w14:paraId="29907E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B9E6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B00D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"Гардекс - антиклещ"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DA89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Италия, фирма "Зака С.р.Л."</w:t>
            </w:r>
          </w:p>
        </w:tc>
      </w:tr>
      <w:tr w:rsidR="00000000" w14:paraId="41D1A8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3E13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256A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"Перманон"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040F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</w:tr>
      <w:tr w:rsidR="00000000" w14:paraId="3CB04A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F300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069E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"Кра - реп"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970A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Россия, ОАО "Хитон"</w:t>
            </w:r>
          </w:p>
        </w:tc>
      </w:tr>
      <w:tr w:rsidR="00000000" w14:paraId="796837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30D5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2C13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"Москитол - антиклещ" (аэрозоль)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C6CA" w14:textId="77777777" w:rsidR="00000000" w:rsidRDefault="00B84D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Франция, "Эф-Си-Эй"</w:t>
            </w:r>
          </w:p>
        </w:tc>
      </w:tr>
    </w:tbl>
    <w:p w14:paraId="2E19CD08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B865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Вакцинаци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36BDC106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Стандартная схема вакцинации клещевого энцефалита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из 3 доз, которые вводятся по схеме 0-1(3)-9(12) месяцев - для импортных, и 0-1(7)-(12) - для отечественных вакцин; ревакцинация проводится каждые 3 года. Для формирования иммунитета большинству п</w:t>
      </w:r>
      <w:r>
        <w:rPr>
          <w:rFonts w:ascii="Times New Roman CYR" w:hAnsi="Times New Roman CYR" w:cs="Times New Roman CYR"/>
          <w:sz w:val="28"/>
          <w:szCs w:val="28"/>
        </w:rPr>
        <w:t xml:space="preserve">рививаемых достаточно 2 прививок с интервалом в 1 мес. Стойкий иммунитет к клещевому энцефалиту появляется через две недели после введения второй дозы, независимо от вида вакцины и выбранной схемы. Однако для выработки полноценного и длительного (не менее </w:t>
      </w:r>
      <w:r>
        <w:rPr>
          <w:rFonts w:ascii="Times New Roman CYR" w:hAnsi="Times New Roman CYR" w:cs="Times New Roman CYR"/>
          <w:sz w:val="28"/>
          <w:szCs w:val="28"/>
        </w:rPr>
        <w:t>3 лет) иммунитета необходимо сделать третью прививку через год после второй. Экстренная схема вакцинации клещевого энцефалита Для большинства вакцин разработана экстренная схема вакцинации (см. инструкцию). Целью применения экстренной схемы является быстро</w:t>
      </w:r>
      <w:r>
        <w:rPr>
          <w:rFonts w:ascii="Times New Roman CYR" w:hAnsi="Times New Roman CYR" w:cs="Times New Roman CYR"/>
          <w:sz w:val="28"/>
          <w:szCs w:val="28"/>
        </w:rPr>
        <w:t>е достижение защитного эффекта, в случаях, когда сроки стандартной вакцинации были упущены. Быстрее всего иммунитет к клещевому энцефалиту появится при экстренной вакцинации Энцепуром - через 21 день. При экстренной вакцинации ФСМЕ-ИММУН или Энцевиром - че</w:t>
      </w:r>
      <w:r>
        <w:rPr>
          <w:rFonts w:ascii="Times New Roman CYR" w:hAnsi="Times New Roman CYR" w:cs="Times New Roman CYR"/>
          <w:sz w:val="28"/>
          <w:szCs w:val="28"/>
        </w:rPr>
        <w:t>рез 28 дней. Вакцина, введенная по экстренной схеме, создает такой же стойкий иммунитет, как и при стандартной схеме вакцинации. Вакцинация способна реально защитить около 95% привитых. В случаях возникновения заболевания у привитых людей оно протекает лег</w:t>
      </w:r>
      <w:r>
        <w:rPr>
          <w:rFonts w:ascii="Times New Roman CYR" w:hAnsi="Times New Roman CYR" w:cs="Times New Roman CYR"/>
          <w:sz w:val="28"/>
          <w:szCs w:val="28"/>
        </w:rPr>
        <w:t>че и с меньшими последствиями. Однако следует помнить, что вакцинация против клещевого энцефалита не исключает всех остальных мер профилактики укусов клещей (репелленты, надлежащая экипировка), поскольку клещи переносят не только клещевой энцефалит, но и д</w:t>
      </w:r>
      <w:r>
        <w:rPr>
          <w:rFonts w:ascii="Times New Roman CYR" w:hAnsi="Times New Roman CYR" w:cs="Times New Roman CYR"/>
          <w:sz w:val="28"/>
          <w:szCs w:val="28"/>
        </w:rPr>
        <w:t>ругие инфекции, от которых нельзя защититься вакцинацией.</w:t>
      </w:r>
    </w:p>
    <w:p w14:paraId="28A2E1F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Ревакцинация После стандартного первичного курса из 3-х прививок стойкий иммунитет сохраняется как минимум 3 года. Ревакцинация против клещевого энцефалита проводится каждые 3 года после третьей при</w:t>
      </w:r>
      <w:r>
        <w:rPr>
          <w:rFonts w:ascii="Times New Roman CYR" w:hAnsi="Times New Roman CYR" w:cs="Times New Roman CYR"/>
          <w:sz w:val="28"/>
          <w:szCs w:val="28"/>
        </w:rPr>
        <w:t>вивки. Ревакцинация осуществляется путем однократного введения стандартной дозы вакцины. В случае, когда была пропущена одна ревакцинация (1 раз в 3 года), весь курс заново не проводится, делается лишь одна прививка-ревакцинация. Если было пропущено 2 план</w:t>
      </w:r>
      <w:r>
        <w:rPr>
          <w:rFonts w:ascii="Times New Roman CYR" w:hAnsi="Times New Roman CYR" w:cs="Times New Roman CYR"/>
          <w:sz w:val="28"/>
          <w:szCs w:val="28"/>
        </w:rPr>
        <w:t>овых ревакцинации, курс прививок против клещевого энцефалита проводится заново. Согласно профессиональной технике безопасности для выезжающих на полевые работы в эндемичные регионы с целью сохранения высокого уровня антител ревакцинация проводится ежегодно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C391F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человек, находясь в природном очаге клещевых боррелиозов в сезон активности насекомых, должен часто (каждые 10-15 минут) проводить поверхностные осмотры своей одежды, а каждые 2 часа необходимо проводить тщательные осмотры тела со снятием и вывора</w:t>
      </w:r>
      <w:r>
        <w:rPr>
          <w:rFonts w:ascii="Times New Roman CYR" w:hAnsi="Times New Roman CYR" w:cs="Times New Roman CYR"/>
          <w:sz w:val="28"/>
          <w:szCs w:val="28"/>
        </w:rPr>
        <w:t>чиванием одежды. На опасной территории нельзя садиться или ложиться на траву или необходимо особенно часто и тщательно проводить само- и взаимоосмотры одежды. Для выбора места стоянки, ночёвки предпочтительны сухие сосновые леса с песчаной почвой или участ</w:t>
      </w:r>
      <w:r>
        <w:rPr>
          <w:rFonts w:ascii="Times New Roman CYR" w:hAnsi="Times New Roman CYR" w:cs="Times New Roman CYR"/>
          <w:sz w:val="28"/>
          <w:szCs w:val="28"/>
        </w:rPr>
        <w:t>ки, лишённые травянистой растительности. Перед ночёвкой следует тщательно осмотреть одежду, тело и волосы. После возвращения из леса провести полный осмотр тела, одежды. Не заносить в помещение свежесорванные цветы, ветки, верхнюю одежду и другие предметы,</w:t>
      </w:r>
      <w:r>
        <w:rPr>
          <w:rFonts w:ascii="Times New Roman CYR" w:hAnsi="Times New Roman CYR" w:cs="Times New Roman CYR"/>
          <w:sz w:val="28"/>
          <w:szCs w:val="28"/>
        </w:rPr>
        <w:t xml:space="preserve"> на которых могут оказаться клещи. Не забывать, что обычно клещи присасываются не сразу! Чем быстрее снят клещ с тела, тем меньшую дозу возбудителя он передаст! Присосавшегося к телу клеща необходимо удалить сразу после обнаружения, стараясь не оторвать по</w:t>
      </w:r>
      <w:r>
        <w:rPr>
          <w:rFonts w:ascii="Times New Roman CYR" w:hAnsi="Times New Roman CYR" w:cs="Times New Roman CYR"/>
          <w:sz w:val="28"/>
          <w:szCs w:val="28"/>
        </w:rPr>
        <w:t>груженный в кожу хоботок, и обратиться в медицинское учреждение. Для удаления присосавшегося клеща надо захватить его пинцетом или обернутыми чистой марлей пальцами как можно ближе к ротовому аппарату и держа строго перпендикулярно поверхности укуса поверн</w:t>
      </w:r>
      <w:r>
        <w:rPr>
          <w:rFonts w:ascii="Times New Roman CYR" w:hAnsi="Times New Roman CYR" w:cs="Times New Roman CYR"/>
          <w:sz w:val="28"/>
          <w:szCs w:val="28"/>
        </w:rPr>
        <w:t>уть тело клеща вокруг оси, извлечь его из кожных покровов. Снятого клеща следует сжечь или залить кипятком. Ранку в месте укуса рекомендуется обработать йодом и тщательно вымыть руки.</w:t>
      </w:r>
    </w:p>
    <w:p w14:paraId="68C3139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D32215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Сестринский процесс</w:t>
      </w:r>
    </w:p>
    <w:p w14:paraId="24CF492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  <w:lang w:val="en-US"/>
        </w:rPr>
      </w:pPr>
    </w:p>
    <w:p w14:paraId="3F357E76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Строгое выполнение назначения врача!</w:t>
      </w:r>
    </w:p>
    <w:p w14:paraId="024137E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больны</w:t>
      </w:r>
      <w:r>
        <w:rPr>
          <w:rFonts w:ascii="Times New Roman CYR" w:hAnsi="Times New Roman CYR" w:cs="Times New Roman CYR"/>
          <w:sz w:val="28"/>
          <w:szCs w:val="28"/>
        </w:rPr>
        <w:t>ми, страдающими энцефалитом, необходим особый уход из-за наличия у многих из них нарушений сознания и выраженных двигательных расстройств, в том числе параличей конечностей, гиперкинезов, бульбарного синдрома.</w:t>
      </w:r>
    </w:p>
    <w:p w14:paraId="1B0B6EB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уходе</w:t>
      </w:r>
      <w:r>
        <w:rPr>
          <w:rFonts w:ascii="Times New Roman CYR" w:hAnsi="Times New Roman CYR" w:cs="Times New Roman CYR"/>
          <w:sz w:val="28"/>
          <w:szCs w:val="28"/>
        </w:rPr>
        <w:t xml:space="preserve"> за больными с нарушением сознания н</w:t>
      </w:r>
      <w:r>
        <w:rPr>
          <w:rFonts w:ascii="Times New Roman CYR" w:hAnsi="Times New Roman CYR" w:cs="Times New Roman CYR"/>
          <w:sz w:val="28"/>
          <w:szCs w:val="28"/>
        </w:rPr>
        <w:t>еобходимо следить за чистотой их нательного и постельного белья, не менее двух раз в день умывать и подмывать больных, осторожно кормить их из ложки (если не нарушено глотание), следить за тем, чтобы больные с двигательным возбуждением не падали, поворачив</w:t>
      </w:r>
      <w:r>
        <w:rPr>
          <w:rFonts w:ascii="Times New Roman CYR" w:hAnsi="Times New Roman CYR" w:cs="Times New Roman CYR"/>
          <w:sz w:val="28"/>
          <w:szCs w:val="28"/>
        </w:rPr>
        <w:t>ать в постели больных в состоянии оглушения и заторможенности, протирать у них кожу камфорным спиртом для профилактики пролежней.</w:t>
      </w:r>
    </w:p>
    <w:p w14:paraId="20A43B3B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Тщательного ухода требуют больные с двигательными нарушениями, особенно с бульбарным синдромом, характеризующимся расстройства</w:t>
      </w:r>
      <w:r>
        <w:rPr>
          <w:rFonts w:ascii="Times New Roman CYR" w:hAnsi="Times New Roman CYR" w:cs="Times New Roman CYR"/>
          <w:sz w:val="28"/>
          <w:szCs w:val="28"/>
        </w:rPr>
        <w:t>ми речи, глотания, дыхания.</w:t>
      </w:r>
    </w:p>
    <w:p w14:paraId="5781067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медицинский персонал должен не только уметь войти в контакт с больным, правильно ухаживать за ним, но и не пропустить появление нарушений дыхания, при которых следует проводить реанимационные мероприятия.</w:t>
      </w:r>
    </w:p>
    <w:p w14:paraId="0BE31B98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Профилактика</w:t>
      </w: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ри ряде энцефалитов (клещевой, японский, коревой и др.) эффективна вакцинация, а для большинства энцефалитов (герпетический и др.) профилактика не разработана.</w:t>
      </w:r>
    </w:p>
    <w:p w14:paraId="22A6477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0FC737" w14:textId="77777777" w:rsidR="00000000" w:rsidRDefault="00B84D1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5A6AE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FC455F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23D9F3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всего выше изложенного можно сделать следующие выводы.</w:t>
      </w:r>
    </w:p>
    <w:p w14:paraId="5C6D0F9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 - частые проявления энцефалита. Выраженность и характер их зависят от стадии, особенностей локализации, тяжести и течения болезни. В остром периоде в легких случаях определяются астения, ипохондричность, тревожно-тоскливое настроение либо эйф</w:t>
      </w:r>
      <w:r>
        <w:rPr>
          <w:rFonts w:ascii="Times New Roman CYR" w:hAnsi="Times New Roman CYR" w:cs="Times New Roman CYR"/>
          <w:sz w:val="28"/>
          <w:szCs w:val="28"/>
        </w:rPr>
        <w:t xml:space="preserve">ория; нередки психосенсорные нарушения. В тяжелых случаях на этом фоне или непосредственно развиваются расстройства сознания (оглушение, сопор, кома, сумеречное состояние, делирий, спутанность, "острый бред", ониризм, онейроид), которые могут сменять друг </w:t>
      </w:r>
      <w:r>
        <w:rPr>
          <w:rFonts w:ascii="Times New Roman CYR" w:hAnsi="Times New Roman CYR" w:cs="Times New Roman CYR"/>
          <w:sz w:val="28"/>
          <w:szCs w:val="28"/>
        </w:rPr>
        <w:t>друга, сочетаться, рецидивировать, углубляться или ослабевать в зависимости от динамики других неврологических проявлении;</w:t>
      </w:r>
    </w:p>
    <w:p w14:paraId="5EFC55FE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больными, страдающими энцефалитом, необходим особый уход из-за наличия у многих из них нарушений сознания и выраженных двигатель</w:t>
      </w:r>
      <w:r>
        <w:rPr>
          <w:rFonts w:ascii="Times New Roman CYR" w:hAnsi="Times New Roman CYR" w:cs="Times New Roman CYR"/>
          <w:sz w:val="28"/>
          <w:szCs w:val="28"/>
        </w:rPr>
        <w:t>ных расстройств, в том числе параличей конечностей, гиперкинезов, бульбарного синдрома.</w:t>
      </w:r>
    </w:p>
    <w:p w14:paraId="117BE351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уходе</w:t>
      </w:r>
      <w:r>
        <w:rPr>
          <w:rFonts w:ascii="Times New Roman CYR" w:hAnsi="Times New Roman CYR" w:cs="Times New Roman CYR"/>
          <w:sz w:val="28"/>
          <w:szCs w:val="28"/>
        </w:rPr>
        <w:t xml:space="preserve"> за больными с нарушением сознания необходимо следить за чистотой их нательного и постельного белья, не менее двух раз в день умывать и подмывать больных, осто</w:t>
      </w:r>
      <w:r>
        <w:rPr>
          <w:rFonts w:ascii="Times New Roman CYR" w:hAnsi="Times New Roman CYR" w:cs="Times New Roman CYR"/>
          <w:sz w:val="28"/>
          <w:szCs w:val="28"/>
        </w:rPr>
        <w:t>рожно кормить их из ложки (если не нарушено глотание), следить за тем, чтобы больные с двигательным возбуждением не падали, поворачивать в постели больных в состоянии оглушения и заторможенности, протирать у них кожу камфорным спиртом для профилактики прол</w:t>
      </w:r>
      <w:r>
        <w:rPr>
          <w:rFonts w:ascii="Times New Roman CYR" w:hAnsi="Times New Roman CYR" w:cs="Times New Roman CYR"/>
          <w:sz w:val="28"/>
          <w:szCs w:val="28"/>
        </w:rPr>
        <w:t>ежней;</w:t>
      </w:r>
    </w:p>
    <w:p w14:paraId="58CC5F6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ряде энцефалитов (клещевой, японский, коревой и др.) эффективна вакцинация, а для большинства энцефалитов (герпетический и др.) профилактика не разработана.</w:t>
      </w:r>
    </w:p>
    <w:p w14:paraId="33760A5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клещевой энцефалит сестринский уход</w:t>
      </w:r>
    </w:p>
    <w:p w14:paraId="52770CA9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3C2D888F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9DCB5A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Авруцкий Г.Я.</w:t>
      </w:r>
      <w:r>
        <w:rPr>
          <w:rFonts w:ascii="Times New Roman CYR" w:hAnsi="Times New Roman CYR" w:cs="Times New Roman CYR"/>
          <w:sz w:val="28"/>
          <w:szCs w:val="28"/>
        </w:rPr>
        <w:t>, Недува А.А. Лечение психически больных. - М.: Медицина, 1981. - 496 с.</w:t>
      </w:r>
    </w:p>
    <w:p w14:paraId="6330DFF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Болезни нервной системы: Руководство для врачей / Под ред. П.В. Мельничука. - М.: Медицина, 1982. - Т. 1. - 365 с.; Т. 2. - 400 с.</w:t>
      </w:r>
    </w:p>
    <w:p w14:paraId="650CF7F2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Магазаник Н.А. Искусство общения с больными. - М</w:t>
      </w:r>
      <w:r>
        <w:rPr>
          <w:rFonts w:ascii="Times New Roman CYR" w:hAnsi="Times New Roman CYR" w:cs="Times New Roman CYR"/>
          <w:sz w:val="28"/>
          <w:szCs w:val="28"/>
        </w:rPr>
        <w:t>.: Медицина, 1991.</w:t>
      </w:r>
    </w:p>
    <w:p w14:paraId="3D90EA5D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Б.В. Вопросы врачебной этики и современность. // Вестник Российской АМН. - 1996. - №11. - C.3-5.</w:t>
      </w:r>
    </w:p>
    <w:p w14:paraId="7B7BB76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Свядощ А.М. Неврозы и их лечение. 2-изд .- М., 1971.</w:t>
      </w:r>
    </w:p>
    <w:p w14:paraId="54376DB7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Харди Н. Врач, сестра, больной: Пер. с венг. - 4-е изд. - Будапешт: Из</w:t>
      </w:r>
      <w:r>
        <w:rPr>
          <w:rFonts w:ascii="Times New Roman CYR" w:hAnsi="Times New Roman CYR" w:cs="Times New Roman CYR"/>
          <w:sz w:val="28"/>
          <w:szCs w:val="28"/>
        </w:rPr>
        <w:t>д-во Академии наук, 1981. - 286 с.</w:t>
      </w:r>
    </w:p>
    <w:p w14:paraId="6D78DF04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Ходос Х.Г. Нервные болезни: Руководство для врачей. - М.: Медицина, 1974. - 511 с.</w:t>
      </w:r>
    </w:p>
    <w:p w14:paraId="51109EFA" w14:textId="77777777" w:rsidR="00000000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Фрумкин Я.П., Воронков Г.Л. Учебный атлас психиатрии. - К.: Госкомиздат УССР, 1962. - 380 с.</w:t>
      </w:r>
    </w:p>
    <w:p w14:paraId="05AFC6D9" w14:textId="77777777" w:rsidR="00B84D19" w:rsidRDefault="00B84D1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Яровинский М.Я. Медицинский работник и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пациент: (Конспект лекции). // Медицинская помощь. - 1996. - №5. - C.32-39.</w:t>
      </w:r>
    </w:p>
    <w:sectPr w:rsidR="00B84D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41"/>
    <w:rsid w:val="00B84D19"/>
    <w:rsid w:val="00D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14F3"/>
  <w14:defaultImageDpi w14:val="0"/>
  <w15:docId w15:val="{A1A7E21A-54DC-481E-A90F-04A7A2C7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4747</Words>
  <Characters>27059</Characters>
  <Application>Microsoft Office Word</Application>
  <DocSecurity>0</DocSecurity>
  <Lines>225</Lines>
  <Paragraphs>63</Paragraphs>
  <ScaleCrop>false</ScaleCrop>
  <Company/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2024-12-20T05:42:00Z</dcterms:created>
  <dcterms:modified xsi:type="dcterms:W3CDTF">2024-12-20T05:42:00Z</dcterms:modified>
</cp:coreProperties>
</file>