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B8D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 «Оренбургская государственная медицинская академия Федерального агентства по здравоохранению и социальному развитию Российской Федерации»</w:t>
      </w:r>
    </w:p>
    <w:p w14:paraId="020786A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</w:t>
      </w:r>
    </w:p>
    <w:p w14:paraId="75C44C2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AACF4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DE0C6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E240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0825B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C824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743F981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больного: ____</w:t>
      </w:r>
    </w:p>
    <w:p w14:paraId="46BB901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249295A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основное заболевание: Острый гангренозно-перфоративный аппендицит</w:t>
      </w:r>
    </w:p>
    <w:p w14:paraId="2683C0F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осложнения основного заболевания: Перфорация червеобразного отростка. Местный перитонит</w:t>
      </w:r>
    </w:p>
    <w:p w14:paraId="278FB94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сопутствующие заболевания: АГ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ст., пупочная грыжа вправимая, вентральная</w:t>
      </w:r>
    </w:p>
    <w:p w14:paraId="4FC2921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B148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007F2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19CC0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 с: 9.12.10 по: 13.12.10.</w:t>
      </w:r>
    </w:p>
    <w:p w14:paraId="1BB648B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413</w:t>
      </w:r>
    </w:p>
    <w:p w14:paraId="3B0FA83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куратор-студент: М.Л. Калинина</w:t>
      </w:r>
    </w:p>
    <w:p w14:paraId="62B4E76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1E0E5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191B1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31020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Оренбург, 2010 г.</w:t>
      </w:r>
    </w:p>
    <w:p w14:paraId="2A274A4B" w14:textId="77777777" w:rsidR="00C6578D" w:rsidRDefault="00C657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59D5D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Общие сведения о больном</w:t>
      </w:r>
    </w:p>
    <w:p w14:paraId="516E8F7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1F48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Фамилия, имя, отчество: ___</w:t>
      </w:r>
    </w:p>
    <w:p w14:paraId="298F09B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Возраст: 40 лет</w:t>
      </w:r>
    </w:p>
    <w:p w14:paraId="6F751C3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Профессия: ____</w:t>
      </w:r>
    </w:p>
    <w:p w14:paraId="7AC8E05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Семейное положение: замужем, двое детей</w:t>
      </w:r>
    </w:p>
    <w:p w14:paraId="075372C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Адрес больного: г. Оренбург ____</w:t>
      </w:r>
    </w:p>
    <w:p w14:paraId="2767EC6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и час поступления в стационар: 27.11.10 г. 16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10</w:t>
      </w:r>
    </w:p>
    <w:p w14:paraId="58E5F62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направившего учреждения: Острый аппендицит. Почечная колика справа</w:t>
      </w:r>
    </w:p>
    <w:p w14:paraId="092106D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при поступлении: Острый аппендицит.</w:t>
      </w:r>
    </w:p>
    <w:p w14:paraId="53113E2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 основного заболевания: Острый гангренозный, перфоративный аппендицит. Диффузный перитонит.</w:t>
      </w:r>
    </w:p>
    <w:p w14:paraId="578B21C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Сопутствующие заболевания: нет</w:t>
      </w:r>
    </w:p>
    <w:p w14:paraId="0F9BE2E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и название операции: 27.11.10. Срединная лапаротомия. Аппендэктомия, дренирование брюшной полости.</w:t>
      </w:r>
    </w:p>
    <w:p w14:paraId="6A5C8B5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Послеоперационные осложнения: нет</w:t>
      </w:r>
    </w:p>
    <w:p w14:paraId="7B595C4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выписки:</w:t>
      </w:r>
    </w:p>
    <w:p w14:paraId="2E35A599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1EB30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Анамнез заболевания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43C6E23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14D8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больной к началу курации на боли во всех областях передней брюшной стенки, высокую температуру (39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С), тошноту, рвоту, сухость во рту.</w:t>
      </w:r>
    </w:p>
    <w:p w14:paraId="4168A71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578BD">
        <w:rPr>
          <w:rFonts w:ascii="Times New Roman CYR" w:hAnsi="Times New Roman CYR" w:cs="Times New Roman CYR"/>
          <w:sz w:val="28"/>
          <w:szCs w:val="28"/>
        </w:rPr>
        <w:t>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 себя больной с 26.11.10., когда впервые, без видимых причин, возникли боли в эпигастральной области. Больная, находясь на работе, приняла омепразол (антисекреторное средство-ингибитор Н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/К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-АТФазы), но-шпу (спазмолитическое средство), парацетамол (НПВС).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Отмечала рвоту с желчью. В течение суток боли сместились из эпигастральной области в правую подвздошную область, затем боли стали локализоваться по всем областям передней брюшной стенки. Интенсивность болей усилилась. Утром 27.11.10. больная вызвала скорую медицинскую помощь. Бригада СМП выполнила инъекцию (но-шпа 2 мл - внутривенно) и госпитализировала больную в экстренном порядке в хирургическое отделение больницы им. Н.И.Пирогова с лечебной целью.</w:t>
      </w:r>
    </w:p>
    <w:p w14:paraId="66DFC04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E12FB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Анамнез жизни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49F0BFA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5FFC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Где родилась, как развивалась по возрастам: родилась в Свердловской обл. г. Полевской, развивалась в соответствии возрасту</w:t>
      </w:r>
    </w:p>
    <w:p w14:paraId="7F633EE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пошла в школу, как успевала в годы учебы: в школу пошла с 7 лет, в школе успеваемость была хорошая</w:t>
      </w:r>
    </w:p>
    <w:p w14:paraId="1D70FF2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Семейное положение: замужем, двое детей</w:t>
      </w:r>
    </w:p>
    <w:p w14:paraId="12FA6AD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труда и быта, материальные и жилищные условия: удовлетворительные</w:t>
      </w:r>
    </w:p>
    <w:p w14:paraId="2BE19FD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Регулярность питания: питается регулярно</w:t>
      </w:r>
    </w:p>
    <w:p w14:paraId="09BE880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Перенесенные травмы, заболевания, время их возникновения, обстоятельства, где лечился: не отмечает</w:t>
      </w:r>
    </w:p>
    <w:p w14:paraId="6D75247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Вредные привычки (курение, алкоголизм, наркомания): отрицает</w:t>
      </w:r>
    </w:p>
    <w:p w14:paraId="4205FF9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Лекарственная непереносимость: не отмечает</w:t>
      </w:r>
    </w:p>
    <w:p w14:paraId="7B2A390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Наследственность: не отягощена</w:t>
      </w:r>
    </w:p>
    <w:p w14:paraId="1DDA120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Гематологический анамнез: переливание крови ранее не производилось</w:t>
      </w:r>
    </w:p>
    <w:p w14:paraId="51F2DD7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Физиология и патология половой сферы: менструации начались в 13 лет (регулярные, безболезненные), две беременности, двое родов. </w:t>
      </w:r>
    </w:p>
    <w:p w14:paraId="6D2774F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BF64A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Состояние больного в момент курации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528424D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8545D6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данные</w:t>
      </w:r>
    </w:p>
    <w:p w14:paraId="3DD4E966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Состояние больной: средней тяжести</w:t>
      </w:r>
    </w:p>
    <w:p w14:paraId="2C0AD2E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Положение больного в постели: вынужденое</w:t>
      </w:r>
    </w:p>
    <w:p w14:paraId="3649FAD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Температура тела: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4F295E9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Телосложение: рост 167 см, вес 82 кг, окружность груди 120 см</w:t>
      </w:r>
    </w:p>
    <w:p w14:paraId="011F18E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Кожный покров и видимые слизистые оболочки: кожные покровы чистые, сухие, теплые, обычной окраски; язык сухой обложен темным налетом</w:t>
      </w:r>
    </w:p>
    <w:p w14:paraId="210A4EE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6.Лимфатические узлы: подчелюстные, затылочные, шейные, подмышечные, подколенные лимфатические узлы не увеличены, безболезненны, эластичной консистенции, мало подвижны. Надключичные, подключичные, паховые лимфатические узлы не пальпируются. </w:t>
      </w:r>
    </w:p>
    <w:p w14:paraId="23819B4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Опорно-двигательная система</w:t>
      </w:r>
    </w:p>
    <w:p w14:paraId="3E2DFFD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14:paraId="05BBC60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со стороны опорно-двигательной системы жалоб не предъявляет.</w:t>
      </w:r>
    </w:p>
    <w:p w14:paraId="0FA925F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</w:t>
      </w:r>
    </w:p>
    <w:p w14:paraId="6722D86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.Деформация, изменение длины и оси конечности: нет</w:t>
      </w:r>
    </w:p>
    <w:p w14:paraId="3ED61AC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Изменение артериальных и венозных сосудов конечностей: варикозное расширение вен нижних конечностей</w:t>
      </w:r>
    </w:p>
    <w:p w14:paraId="36CD1E54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придатков кожи: ногтевые пластинки овальной формы, умеренно развит волосяной покров на голове и лице</w:t>
      </w:r>
    </w:p>
    <w:p w14:paraId="7611498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Язвы: нет</w:t>
      </w:r>
    </w:p>
    <w:p w14:paraId="103F28D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Опухоли: нет</w:t>
      </w:r>
    </w:p>
    <w:p w14:paraId="620ECE1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Дыхательная система</w:t>
      </w:r>
    </w:p>
    <w:p w14:paraId="6D05509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14:paraId="7FF0F9C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со стороны дыхательной системы жалоб не предъявляет.</w:t>
      </w:r>
    </w:p>
    <w:p w14:paraId="5AAB5A87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</w:t>
      </w:r>
    </w:p>
    <w:p w14:paraId="7ABCC40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Грудная клетка: конической формы, без деформации, тип дыхания - верхнереберный (грудной), ЧДД=17.</w:t>
      </w:r>
    </w:p>
    <w:p w14:paraId="36B962B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Легкие: при пальпации грудная клетка безболезненна, эластичная, голосовое дрожание нормальное; перкуссия легких - границы легких и плевры в пределах физиологической нормы.</w:t>
      </w:r>
    </w:p>
    <w:p w14:paraId="010BD67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7"/>
        <w:gridCol w:w="2700"/>
        <w:gridCol w:w="1345"/>
      </w:tblGrid>
      <w:tr w:rsidR="00C6578D" w14:paraId="31E75AA9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C64F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A32F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293F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C6578D" w14:paraId="7C8829FB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DA24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5B43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FE6B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5см</w:t>
            </w:r>
          </w:p>
        </w:tc>
      </w:tr>
      <w:tr w:rsidR="00C6578D" w14:paraId="72BA6A78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7D98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9FD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уровне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шейного позвонка </w:t>
            </w:r>
          </w:p>
        </w:tc>
      </w:tr>
      <w:tr w:rsidR="00C6578D" w14:paraId="4965B6B2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C72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Поля Кренига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0F2F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5BF5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</w:tr>
      <w:tr w:rsidR="00C6578D" w14:paraId="59ADAE1E" w14:textId="77777777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ABB2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подвижность (экскурсия) нижнего края легких (по линиям)</w:t>
            </w:r>
          </w:p>
        </w:tc>
      </w:tr>
      <w:tr w:rsidR="00C6578D" w14:paraId="37901386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A8A9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4D95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4670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</w:tr>
      <w:tr w:rsidR="00C6578D" w14:paraId="7919C4AB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D78B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D80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8E58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5см</w:t>
            </w:r>
          </w:p>
        </w:tc>
      </w:tr>
      <w:tr w:rsidR="00C6578D" w14:paraId="459F9334" w14:textId="77777777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DA51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3B8E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803D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</w:tr>
    </w:tbl>
    <w:p w14:paraId="15DF131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B89EF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над областью легких на передней поверхности грудной клетки ниже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ребра, латеральнее окологрудинной линии, в аксилярной области ниже угла лопатки выслушивается везикулярное (альвеолярное) дыхание. Бронхиальное (ларинго-трахеальное) дыхание выслушивается над гортанью, трахеей и крупными бронхами (сзади в межлопаточном пространстве до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грудных позвонков). </w:t>
      </w:r>
    </w:p>
    <w:p w14:paraId="4C175AFC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Бронхофония отрицательная, т.е. аускультативно не различимы слова произносимые шепотной речью. </w:t>
      </w:r>
    </w:p>
    <w:p w14:paraId="370A422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Спирометрия: ЖЕЛ 2800 мл</w:t>
      </w:r>
    </w:p>
    <w:p w14:paraId="1F97918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ДЖЕЛ 3790 мл</w:t>
      </w:r>
    </w:p>
    <w:p w14:paraId="14B6C1F6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Сердечно - сосудистая система</w:t>
      </w:r>
    </w:p>
    <w:p w14:paraId="423BACA5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14:paraId="065B0B37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со стороны сердечно-сосудистой системы жалоб не предъявляет.</w:t>
      </w:r>
    </w:p>
    <w:p w14:paraId="6DC9E537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</w:t>
      </w:r>
    </w:p>
    <w:p w14:paraId="756B5D9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Пульс: 75 ударов в мин., ритмичный, большой пульс (хорошее наполнение), твердый; АД 120/70 мм.рт.ст.</w:t>
      </w:r>
    </w:p>
    <w:p w14:paraId="32F1AE24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Сердце: грудная клетка конической формы. </w:t>
      </w:r>
    </w:p>
    <w:p w14:paraId="7CB2578B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верхушечный толчок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слева, на 1,5 см кнутри от левой срединно-ключичной линии</w:t>
      </w:r>
    </w:p>
    <w:p w14:paraId="60D55FBD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сердца: границы относительной и абсолютной сердечной тупости в пределах нормы.</w:t>
      </w:r>
    </w:p>
    <w:p w14:paraId="74C6B36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сердца отсутствуют. Тоны сердца приглушены.</w:t>
      </w:r>
    </w:p>
    <w:p w14:paraId="05DD0C7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Пищеварительная система</w:t>
      </w:r>
    </w:p>
    <w:p w14:paraId="0C335AD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14:paraId="2930B36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Живот: боли во всех областях передней брюшной стенки; боли постоянные не зависят от приема пищи.</w:t>
      </w:r>
    </w:p>
    <w:p w14:paraId="4C5EA92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Тошнота: постоянная, не связана с приемом пищи</w:t>
      </w:r>
    </w:p>
    <w:p w14:paraId="668CA60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Рвота: с желчью (1 раз в день), не приносящая облегчения</w:t>
      </w:r>
    </w:p>
    <w:p w14:paraId="3CCAE284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</w:t>
      </w:r>
    </w:p>
    <w:p w14:paraId="4E60B8B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Полость рта, зев: язык сухой обложен темным налетом; зубы не требуют санации; десна розового цвета, не кровоточат; небные миндалины овальной формы, розового цвета, мягкой консистенции; слизистая мягкого неба, небных дужек розовая, влажная, чистая.</w:t>
      </w:r>
    </w:p>
    <w:p w14:paraId="6F9B51B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Живот: мягкий, округлой формы, вздут, равномерно участвует в акте дыхания, кожа живота подвижная.</w:t>
      </w:r>
    </w:p>
    <w:p w14:paraId="349AE8B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Поверхностная, ориентировочная пальпация передней брюшной стенки: живот при поверхностной пальпации мягкий, болезненный во всех областях.</w:t>
      </w:r>
    </w:p>
    <w:p w14:paraId="35DFA64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Глубокая, скользящая, топографическая и методическая пальпация по Образцову-Стражеско:</w:t>
      </w:r>
    </w:p>
    <w:p w14:paraId="5FF9CE4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пальпируется в виде гладкого, плотного, не урчащего, болезненного, умеренно подвижного цилиндра толщиной 3 см;</w:t>
      </w:r>
    </w:p>
    <w:p w14:paraId="0D6C2CC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не пальпируется;</w:t>
      </w:r>
    </w:p>
    <w:p w14:paraId="09FE88B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и нисходящая части ободочной кишки не пальпируются;</w:t>
      </w:r>
    </w:p>
    <w:p w14:paraId="04D0883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поперечная ободочная кишка пальпируется в виде болезненного цилиндра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толщиной 5 см.</w:t>
      </w:r>
    </w:p>
    <w:p w14:paraId="4F06596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Свободная жидкость в брюшной полости определяется пальпаторно </w:t>
      </w:r>
    </w:p>
    <w:p w14:paraId="419FCF4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контуров желудка: нижняя граница определена методами пальпации и перкуссии, расположена она на 3 см выше пупка. Большая кривизна пальпируется в виде дугообразного валика эластической консистенции, поверхность гладкая, болезненна. Малая кривизна не пальпируется. Привратник пальпируется в треугольнике, образованном нижним краем печени справа от средней линии, средней линии живота и поперечной линии, проведенной на 4 см выше пупка, в области правой прямой мышцы живота. Проецируется в виде тяжа, диаметром 2см, с ровной поверхностью, подвижного. Под пальцами слышно слабое урчание.</w:t>
      </w:r>
    </w:p>
    <w:p w14:paraId="2AE0C0D9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Пальпация поджелудочной железы: поджелудочная железа не пальпируется.</w:t>
      </w:r>
    </w:p>
    <w:p w14:paraId="0B5312B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Печень не пальпируется. Размеры печени по Курлову: </w:t>
      </w:r>
    </w:p>
    <w:p w14:paraId="0D0092D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среднеключичной линии 11 см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межреберье);</w:t>
      </w:r>
    </w:p>
    <w:p w14:paraId="6A0E6F6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средней линии тела 9 см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межреберье);</w:t>
      </w:r>
    </w:p>
    <w:p w14:paraId="46D5148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краю левой реберной дуги 8 см.</w:t>
      </w:r>
    </w:p>
    <w:p w14:paraId="7780F21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Печеночная тупость сохранена.</w:t>
      </w:r>
    </w:p>
    <w:p w14:paraId="28D3D93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</w:t>
      </w:r>
    </w:p>
    <w:p w14:paraId="6240AE7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Щеткина-Блюмберга положительный (боль при резком отдергивание руки после пальпации в правой подвздошной области);</w:t>
      </w:r>
    </w:p>
    <w:p w14:paraId="6672718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Ровзинга положительный (боль в правой подвздошной области при толчкообразных движениях в левой подвздошной области, с прижатием сигмовидной кишки);</w:t>
      </w:r>
    </w:p>
    <w:p w14:paraId="4F7B62B9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Бартомье-Михельсона положительный (боль при пальпации в правой подвздошной области в положении больного на левом боку);</w:t>
      </w:r>
    </w:p>
    <w:p w14:paraId="4B87430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Ситковского (усиление болей в правой подвздошной области в положении больной на левом боку);</w:t>
      </w:r>
    </w:p>
    <w:p w14:paraId="1F22312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 Кохера (боль в эпигастральной области с первых часов заболевания);</w:t>
      </w:r>
    </w:p>
    <w:p w14:paraId="7DC3F94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Короваевой (боль в правой подвздошной области при кашле);</w:t>
      </w:r>
    </w:p>
    <w:p w14:paraId="623E483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Кохера-Волковича (смещение болей из эпигастральной области в правую подвздошную область).</w:t>
      </w:r>
    </w:p>
    <w:p w14:paraId="0A6668B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Селезенка: не пальпируется. При перкуссии:  - поперечник 6 см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межреберье);</w:t>
      </w:r>
    </w:p>
    <w:p w14:paraId="15CAEC9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длинник 8 см. </w:t>
      </w:r>
    </w:p>
    <w:p w14:paraId="24E2859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Выслушивание перистальтических шумов кишечника: перистальтические шумы не выслушиваются.</w:t>
      </w:r>
    </w:p>
    <w:p w14:paraId="212ACE1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Мочевыделительная система</w:t>
      </w:r>
    </w:p>
    <w:p w14:paraId="0230131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14:paraId="0959BDBE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со стороны мочевыделительной системы жалоб не предъявляет.</w:t>
      </w:r>
    </w:p>
    <w:p w14:paraId="52D0C7B7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</w:t>
      </w:r>
    </w:p>
    <w:p w14:paraId="2E8A8FF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 Пастернацкого (болезненность в области почек при пальпации и поколачивании) отрицательный с обеих сторон. Почки не пальпируются (с обеих сторон) в положении больной лежа на спине. Выделения из мочеиспускательного канала и влагалища отсутствуют. </w:t>
      </w:r>
    </w:p>
    <w:p w14:paraId="14C1AEC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Половая система</w:t>
      </w:r>
    </w:p>
    <w:p w14:paraId="655ADD0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Менструации начались в 13 лет (регулярные, безболезненные).</w:t>
      </w:r>
    </w:p>
    <w:p w14:paraId="69DE8CD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Были две беременности, которые закончились двумя родами. </w:t>
      </w:r>
    </w:p>
    <w:p w14:paraId="19CD130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Выделения из влагалища отсутствуют.</w:t>
      </w:r>
    </w:p>
    <w:p w14:paraId="6B5EE87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Эндокринная система</w:t>
      </w:r>
    </w:p>
    <w:p w14:paraId="3309655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нарушения функции желез внутренней секреции (пучеглазие, увеличение конечностей, ожирение, жажда, полиурия) - отсутствуют. Щитовидная железа пальпаторно не определяется. Аускультативно - сосудистые шумы отсутствуют.</w:t>
      </w:r>
    </w:p>
    <w:p w14:paraId="0A8280E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Нервная система</w:t>
      </w:r>
    </w:p>
    <w:p w14:paraId="4B9892E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Субъективные данные:</w:t>
      </w:r>
    </w:p>
    <w:p w14:paraId="3749B35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со стороны нервной системы жалоб не предъявляет.</w:t>
      </w:r>
    </w:p>
    <w:p w14:paraId="2170F1C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</w:t>
      </w:r>
    </w:p>
    <w:p w14:paraId="04F7765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состояние спокойное; внимание устойчивое, направленное; ориентировка, критика окружающих не нарушены; мимика обычная; умственное развитие соответствует возрасту; расстройство речи, письма - отсутствуют; эйфория - отсутствует. </w:t>
      </w:r>
    </w:p>
    <w:p w14:paraId="2482EF4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симптомы Брудзинского, Кернига, менингиальные отрицательные.</w:t>
      </w:r>
    </w:p>
    <w:p w14:paraId="4E220ED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активные и пассивные движения не нарушены; тонус мышц, трофика, объем движений, сила - незначительно снижены; движения соразмерные; походка свободная.</w:t>
      </w:r>
    </w:p>
    <w:p w14:paraId="0BA05A1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рефлексы: сухожильные, ахилловы, подошвенные - сохранены.</w:t>
      </w:r>
    </w:p>
    <w:p w14:paraId="21AC4A1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чувствительность: болевая, тактильная, температурная не нарушены. </w:t>
      </w:r>
    </w:p>
    <w:p w14:paraId="69A24CB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Органы чувств</w:t>
      </w:r>
    </w:p>
    <w:p w14:paraId="1266AAF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Зрение: нормальное</w:t>
      </w:r>
    </w:p>
    <w:p w14:paraId="07BA1B2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Слух: хороший</w:t>
      </w:r>
    </w:p>
    <w:p w14:paraId="09AF807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Обоняние: не изменено</w:t>
      </w:r>
    </w:p>
    <w:p w14:paraId="2CDFB63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Вкус: не изменен</w:t>
      </w:r>
    </w:p>
    <w:p w14:paraId="1D5E07D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Осязание: не изменено</w:t>
      </w:r>
    </w:p>
    <w:p w14:paraId="3B5E9A5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Местные признаки заболевания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3754DFE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DFC3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округлой формы, вздут, равномерно участвует в акте дыхания, кожа живота подвижная.</w:t>
      </w:r>
    </w:p>
    <w:p w14:paraId="6F61309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передняя брюшная стенка мягкая, болезненна во всех областях.</w:t>
      </w:r>
    </w:p>
    <w:p w14:paraId="7E9187D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положительные симптомы: Щеткина-Блюмберга, Ровзинга, Бартомье-Михельсона, Ситковского, Кохера, Кохера-Волковича, Короваевой.</w:t>
      </w:r>
    </w:p>
    <w:p w14:paraId="30160AEB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ADA6EC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Обоснование предварительного диагноза</w:t>
      </w:r>
    </w:p>
    <w:p w14:paraId="18E9858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34A3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больной (на боли во всех областях передней брюшной стенки, высокую температуру (39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С), тошноту, рвоту, сухость во рту), анамнестических данных (считает себя больной с 26.11.10., когда впервые, без видимых причин, возникли боли в эпигастральной области. Больная, находясь на работе, приняла омепразол (антисекреторное средство-ингибитор Н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/К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-АТФазы), но-шпу (спазмолитическое средство), парацетамол (НПВС). Отмечала рвоту с желчью. В течение суток боли сместились из эпигастральной области в правую подвздошную область, затем боли стали локализоваться по всем областям передней брюшной стенки. Интенсивность болей усиливалась, результатов объективного исследования Живот округлой формы, вздут, равномерно участвует в акте дыхания, кожа живота подвижная. При поверхностной пальпации передняя брюшная стенка мягкая, болезненна во всех областях. Отмечаются положительные симптомы: Щеткина-Блюмберга, Ровзинга, Бартомье-Михельсона, Ситковского, Кохера, Кохера-Волковича, Короваевой.) позволяет выявить наиболее вероятное заболевание у данной больной - острый аппендицит.</w:t>
      </w:r>
    </w:p>
    <w:p w14:paraId="66328A66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F45F45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Данные специальных методов исследования</w:t>
      </w:r>
    </w:p>
    <w:p w14:paraId="28F7A95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84F3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27.11.10. Группа крови А</w:t>
      </w:r>
      <w:r>
        <w:rPr>
          <w:rFonts w:ascii="Times New Roman" w:hAnsi="Times New Roman"/>
          <w:sz w:val="28"/>
          <w:szCs w:val="28"/>
          <w:vertAlign w:val="subscript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</w:p>
    <w:p w14:paraId="6572C37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27.11.10. Общий анализ крови</w:t>
      </w:r>
    </w:p>
    <w:p w14:paraId="7EC0D28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>=140 г/л Тромб.=270*10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Мон.=2%</w:t>
      </w:r>
    </w:p>
    <w:p w14:paraId="4659E81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Эрит.=4,2*10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 П/я=34% Метамиел.=1%</w:t>
      </w:r>
    </w:p>
    <w:p w14:paraId="0229092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Лейк.=8,3*10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С/я=45%</w:t>
      </w:r>
    </w:p>
    <w:p w14:paraId="7B5003DD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СОЭ=30 мм/ч Лимф.=18%</w:t>
      </w:r>
    </w:p>
    <w:p w14:paraId="47B11D1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повышение СОЭ, лейкоцитоз.</w:t>
      </w:r>
    </w:p>
    <w:p w14:paraId="70B4CF3E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 27.11.10. Общий анализ мочи</w:t>
      </w:r>
    </w:p>
    <w:p w14:paraId="637F74F5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32</w:t>
      </w:r>
    </w:p>
    <w:p w14:paraId="2BB6C986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повышенное количество эпителия</w:t>
      </w:r>
    </w:p>
    <w:p w14:paraId="1E5DF07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27.11.10. Осмотр гинеколога</w:t>
      </w:r>
    </w:p>
    <w:p w14:paraId="14DE2C4B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Перитонит. Убедительных данных за острую гинекологическую патологию не выявлено. </w:t>
      </w:r>
    </w:p>
    <w:p w14:paraId="2A55FBC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28.11.10. Биохимический анализ крови</w:t>
      </w:r>
    </w:p>
    <w:p w14:paraId="3FA90CE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7,0 ммоль/л</w:t>
      </w:r>
    </w:p>
    <w:p w14:paraId="53602326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3,6 ммоль/л</w:t>
      </w:r>
    </w:p>
    <w:p w14:paraId="2A315BF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Билирубин прямой (ПБ) 10,8 ммоль/л </w:t>
      </w:r>
    </w:p>
    <w:p w14:paraId="42A219E7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билирубин (ОБ) 61,0 ммоль/л</w:t>
      </w:r>
    </w:p>
    <w:p w14:paraId="5FC88078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гипергликемия, повышение ОБ и ПБ.</w:t>
      </w:r>
    </w:p>
    <w:p w14:paraId="29F5555C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28.11.10. Общий анализ мочи</w:t>
      </w:r>
    </w:p>
    <w:p w14:paraId="43D8752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насыщенно желтый</w:t>
      </w:r>
    </w:p>
    <w:p w14:paraId="62122A2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</w:t>
      </w:r>
    </w:p>
    <w:p w14:paraId="6DE74E90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- 0,066 ‰</w:t>
      </w:r>
    </w:p>
    <w:p w14:paraId="5DBDDFF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- 8-10 в поле зрения</w:t>
      </w:r>
    </w:p>
    <w:p w14:paraId="58454E0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- 6-8 </w:t>
      </w:r>
    </w:p>
    <w:p w14:paraId="75CE8FAB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- 2-3</w:t>
      </w:r>
    </w:p>
    <w:p w14:paraId="106A975F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Бактерии, слизь</w:t>
      </w:r>
    </w:p>
    <w:p w14:paraId="643DE1EA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протеинурия, повышенное количество эпителия, лейкоцитов; наличие слизи.</w:t>
      </w:r>
    </w:p>
    <w:p w14:paraId="3510B60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28.11.10. Электрокардиография</w:t>
      </w:r>
    </w:p>
    <w:p w14:paraId="5D23490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синусовый ритм с ЧСС 83 в мин. ЭОС не отклонена. Диффузные нарушения процессов реполяризации миокарда (сглажены «+» з.Т).</w:t>
      </w:r>
    </w:p>
    <w:p w14:paraId="2DB6B89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1.12.10. УЗИ органов брюшной полости</w:t>
      </w:r>
    </w:p>
    <w:p w14:paraId="55D44129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Камни желчного пузыря. Хронический калькулезный холецистит. Диффузные изменения печени, поджелудочной железы.</w:t>
      </w:r>
    </w:p>
    <w:p w14:paraId="4AD4A699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. Дифференциальный диагноз</w:t>
      </w:r>
    </w:p>
    <w:p w14:paraId="5B081A37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E299A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острого аппендицита необходимо проводить с перфоративной язвой желудка и 12-перстной кишки, острым холециститом.</w:t>
      </w:r>
    </w:p>
    <w:p w14:paraId="702C93A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перфорации желудка острый аппендицит отличает само начало заболевания. При перфорации желудка оно внезапное, с появлением "кинжальных" болей в животе, в то время как при остром аппендиците всегда имеется более или менее продолжительный период нарастания болей, что мы и видим у больной - сначала боли локализовались в эпигастральной области, затем они сместились в правую подвздошную область; боли усилились и распространились по всем областям передней поверхности брюшной стенки. Рвота при перфорации бывает очень редко, а напряжение мышц брюшной стенки в первые часы выражено столь резко, что живот становится "доскообразным". У больной же в первые часы живот был мягким, но болезненным. Кардинальным признаком перфорации является исчезновение печеночной тупости в результате попадания воздуха в брюшную полость. При перкуссии у больной печеночная тупость была сохранена. Наличие свободного газа в брюшной полости может быть подтверждено при рентгенологическом исследовании (под правым куполом диафрагмы будет серповидное просветление - симптом Спижарного). </w:t>
      </w:r>
    </w:p>
    <w:p w14:paraId="792A13A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Острый холецистит от острого аппендицита отличается локализацией боли в правом подреберье (это, однако, может быть и при высоком подпеченочном расположении червеобразного отростка), неоднократной рвотой, не приносящей облегчения, иррадиацией болей в правую лопатку и плечо, наличием симптомов Грекова-Ортнера (боль при поколачивании по правой реберной дуге), Мерфи (задержка дыхания на вдохе при давлении на точку проекции желчного пузыря), Мюсси-Георгиевского (френикус-симптом),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Пикарского (болезненность при надавливании на мечевидный отросток), Захарьина (боль при пальпации в области проекции дна желчного пузыря). Нередко удается пальпировать увеличенный желчный пузырь или инфильтрат в правом подреберье. Для больных острым аппендицитом не характерны повторные рвоты желчью, иктеричность склер и желтушность кожных покровов, иррадиация в спину и в угол лопатки. Особенно трудно отличить эти два заболевания при высоком, подпечёночном расположении слепой кишки и червеобразного отростка или, наоборот, при низком расположении печени и желчного пузыря у больных с висцероптозом. Характерны высокий лейкоцитоз, до 15-20х10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л, ускорение СОЭ, биллирубинемия. Сомнения отпадают, если удаётся прощупать увеличенный, резко болезненный желчный пузырь. У больной все симптомы характерные для острого холецистита отсутствуют.</w:t>
      </w:r>
    </w:p>
    <w:p w14:paraId="5E42177C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Этиология и патогенез</w:t>
      </w:r>
    </w:p>
    <w:p w14:paraId="288BD414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53C98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дисфункции нейро-регуляторного аппарата аппендикса в нем происходит нарушение кровообращения, что ведет к трофическим расстройствам. Дисфункцию нейро-регуляторного аппарата могут вызывать следующие факторы:</w:t>
      </w:r>
    </w:p>
    <w:p w14:paraId="0467E83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Сенсибилизация</w:t>
      </w:r>
    </w:p>
    <w:p w14:paraId="2145209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Рефлекторный путь</w:t>
      </w:r>
    </w:p>
    <w:p w14:paraId="7400E03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Непосредственное раздражение (инородные тела, каловые камни, паразиты)</w:t>
      </w:r>
    </w:p>
    <w:p w14:paraId="60A61B6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трети случаев острый аппендицит возникает вследствие обструкции просвета отростка. Фекалиты обнаруживаются у 40% больных простым аппендицитом, у 65% больных с деструктивным аппендицитом и у 99% больных перфоративным аппендицитом. При обструкции проксимального отдела червеобразного отростка в его дистальной части продолжается секреция слизи, что приводит к повышению внутрипросветного давления и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большему нарушению кровообращения в стенке отростка. Дисфункция нейро-регуляторного аппарата приводит к спазму мышц и сосудов аппендикса. В результате этих изменений появляется отек стенки червеобразного отростка. Набухшая слизистая закрывает его устье, и содержимое давя на стенку еще больше нарушает трофику. Слизистая терят устойчивость к нормальной микрофлоре аппендикса, которая внедряется в стенку и вызывает неспецифическое инфекционное воспаление. Когда воспалительный процесс захватывает всю толщу стенки аппендикса, в процесс вовлекаются окружающие ткани, появляется серозный выпот, который становится гнойным. При благоприятном течении из экссудата выпадает фибрин который склеивает петли кишок и сальник, отграничивая воспаление, то есть образуется - аппендикулярный инфильтрат. Он может рассосаться или нагноиться с образованием периаппендикулярного абсцесса, который может прорваться в свободную брюшную полость - перитонит (как у данной больной), в кишку, в забрюшинное пространство, наружу, через переднюю брюшную стенку. Редко возможно такое осложнение как пилефлебит - тромбофлебит воротной вены.</w:t>
      </w:r>
    </w:p>
    <w:p w14:paraId="5F774491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Перечень осложнений</w:t>
      </w:r>
    </w:p>
    <w:p w14:paraId="7D8E674F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1E2C7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данной больной осложнение основного заболевания является диффузный перитонит.</w:t>
      </w:r>
    </w:p>
    <w:p w14:paraId="2F9CF1A7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сопутствующих заболеваний отсутствуют.</w:t>
      </w:r>
    </w:p>
    <w:p w14:paraId="32EF696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Послеоперационные осложнения отсутствуют.</w:t>
      </w:r>
    </w:p>
    <w:p w14:paraId="25AACD03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Окончательный развернутый клинический диагноз</w:t>
      </w:r>
    </w:p>
    <w:p w14:paraId="2487C1F6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28B3F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больной (на боли во всех областях передней брюшной стенки, высокую температуру (39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С), тошноту, рвоту, сухость во рту), анамнестических данных (считает себя больной с 26.11.10., когда впервые, без видимых причин, возникли боли в эпигастральной области. Больная, находясь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работе, приняла омепразол (антисекреторное средство-ингибитор Н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/К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-АТФазы), но-шпу (спазмолитическое средство), парацетамол (НПВС). Отмечала рвоту с желчью. В течение суток боли сместились из эпигастральной области в правую подвздошную область, затем боли стали локализоваться по всем областям передней брюшной стенки. Интенсивность болей усиливалась.), результатов объективного исследования (Живот округлой формы, вздут, равномерно участвует в акте дыхания, кожа живота подвижная. При поверхностной пальпации передняя брюшная стенка мягкая, болезненна во всех областях. Отмечаются положительные симптомы: Щеткина-Блюмберга, Ровзинга, Бартомье-Михельсона, Ситковского, Кохера, Кохера-Волковича, Короваевой.), лабораторных данных (От 27.11.10. Общий анализ крови; Заключение: повышение СОЭ, лейкоцитоз.</w:t>
      </w:r>
    </w:p>
    <w:p w14:paraId="3F8DBE8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27.11.10. Общий анализ мочи</w:t>
      </w:r>
    </w:p>
    <w:p w14:paraId="3BD36E8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повышенное количество эпителия</w:t>
      </w:r>
    </w:p>
    <w:p w14:paraId="39431172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27.11.10. Осмотр гинеколога</w:t>
      </w:r>
    </w:p>
    <w:p w14:paraId="5D01204C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Перитонит. Убедительных данных за острую гинекологическую патологию не выявлено. </w:t>
      </w:r>
    </w:p>
    <w:p w14:paraId="0F40F44E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28.11.10. Биохимический анализ крови</w:t>
      </w:r>
    </w:p>
    <w:p w14:paraId="49E90F0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гипергликемия, повышение ОБ и ПБ.</w:t>
      </w:r>
    </w:p>
    <w:p w14:paraId="0CF17BD3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28.11.10. Общий анализ мочи</w:t>
      </w:r>
    </w:p>
    <w:p w14:paraId="2727F4B1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протеинурия, повышенное количество эпителия, лейкоцитов; наличие слизи.) - позволяет поставить окончательный клинический диагноз у данной больной:</w:t>
      </w:r>
    </w:p>
    <w:p w14:paraId="42E2F62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диагноз основного заболевания: Острый гангренозный, перфоративный аппендицит.</w:t>
      </w:r>
    </w:p>
    <w:p w14:paraId="180922F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осложнение основного заболевания: Диффузный перитонит.</w:t>
      </w:r>
    </w:p>
    <w:p w14:paraId="318E079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сопутствующие заболевания: нет</w:t>
      </w:r>
    </w:p>
    <w:p w14:paraId="30C5DA63" w14:textId="77777777" w:rsidR="00C6578D" w:rsidRPr="000578B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</w:t>
      </w:r>
    </w:p>
    <w:p w14:paraId="3157DA16" w14:textId="77777777" w:rsidR="00C6578D" w:rsidRPr="000578B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565AD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Единственным методом лечения больных при ясном диагнозе острого аппендицита является ранняя экстренная операция. Исключением являются больные с отграниченным аппендикулярным инфильтратом, не подлежащие экстренному оперативному вмешательству, и больные осложненным аппендицитом, требующие проведения предоперационной подготовки.</w:t>
      </w:r>
    </w:p>
    <w:p w14:paraId="15E752E1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операции курируемой больной:</w:t>
      </w:r>
    </w:p>
    <w:p w14:paraId="66634FB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гангренозный аппендицит;</w:t>
      </w:r>
    </w:p>
    <w:p w14:paraId="0AF6E2E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 острого аппендицита - перфорация червеобразного отростка, диффузный перитонит.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жалоба аппендицит операция</w:t>
      </w:r>
    </w:p>
    <w:p w14:paraId="3C6A5D5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комплексе лечебных мероприятий при остром аппендиците важное значение имеет предоперационная подготовка, которая должна предшествовать операции. Предоперационная подготовка, как правило, не должна занимать более 1-2 ч. </w:t>
      </w:r>
    </w:p>
    <w:p w14:paraId="578C257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подготовки к операции больному с осложненной формой острого аппендицита необходимо с помощью толстого зонда опорожнить желудок, а при выраженном парезе кишечника наладить постоянную аспирацию содержимого из желудка, верхних отделов тонкого кишечника с помощью тонкого зонда и аспирирующей системы.</w:t>
      </w:r>
    </w:p>
    <w:p w14:paraId="3685B23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в успехе хирургического лечения больных острым аппендицитом имеет правильно выбранное обезболивание. В настоящее время метод обезболивания, учитывая особенности заболевания и состояния больного, определяют совместно хирург и анестезиолог. Премедикация:</w:t>
      </w:r>
    </w:p>
    <w:p w14:paraId="421321C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sulfatis</w:t>
      </w:r>
      <w:r>
        <w:rPr>
          <w:rFonts w:ascii="Times New Roman CYR" w:hAnsi="Times New Roman CYR" w:cs="Times New Roman CYR"/>
          <w:sz w:val="28"/>
          <w:szCs w:val="28"/>
        </w:rPr>
        <w:t xml:space="preserve"> 0,1 % - 1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304A14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ACA2B3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 1 мл. подкожно</w:t>
      </w:r>
    </w:p>
    <w:p w14:paraId="60EA6898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Dimedroli 2% - 1,0 ml</w:t>
      </w:r>
    </w:p>
    <w:p w14:paraId="1BBB789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D.t.d.N. 1 in amp.</w:t>
      </w:r>
    </w:p>
    <w:p w14:paraId="020D3B5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 1 мл. подкожно</w:t>
      </w:r>
    </w:p>
    <w:p w14:paraId="50AABC0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Promedoli 2% - 1ml</w:t>
      </w:r>
    </w:p>
    <w:p w14:paraId="40FBDAD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D.t.d.N. 1 in amp.</w:t>
      </w:r>
    </w:p>
    <w:p w14:paraId="1908595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 1 мл. подкожно</w:t>
      </w:r>
    </w:p>
    <w:p w14:paraId="7057CDD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Курируемой больной показан интубационный наркоз с применением мышечных релаксантов (реланиум).</w:t>
      </w:r>
    </w:p>
    <w:p w14:paraId="737FD71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Оперативный доступ: наиболее распространенным доступом при неосложненных формах острого аппендицита является косой переменный разрез Волковича-Дьяконова в правой подвздошной области. При осложненном остром аппендиците с клинической картиной разлитого перитонита показана срединная лапаротомия. Этот разрез дает возможность провести ревизию брюшной полости и правильно оценить имеющуюся патологию, хорошо удалить экссудат, что важно для дальнейшего благоприятного течения.</w:t>
      </w:r>
    </w:p>
    <w:p w14:paraId="0A6C6E0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мобилизации отростка важно правильно лигировать сосуды его брыжейки. При отечной брыжейке целесообразно прошивание ее с последующей перевязкой.</w:t>
      </w:r>
    </w:p>
    <w:p w14:paraId="7CC6753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культи червеобразного отростка (2 основных способа): удаление отростка с оставлением неперитонизированной культи (лигатурный метод) и удаление отростка с последующей перитонизацией культи.</w:t>
      </w:r>
    </w:p>
    <w:p w14:paraId="648C657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обработки культи червеобразного отростка необходимо тщательно проверить гемостаз. При прободном аппендиците, осложненном разлитым гнойным перитонитом, после удаления отростка целесообразно произвести тщательную обработку брюшной полости.</w:t>
      </w:r>
    </w:p>
    <w:p w14:paraId="791CC0E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операции.</w:t>
      </w:r>
    </w:p>
    <w:p w14:paraId="5F21F6E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Срединная лапаротомия. Аппендэктомия, дренирование брюшной полости. 18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- 19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. Опер. Строков А.В., асс. Козельский А.В., о/с Александрова Е.И., анест. Барбашин Д.А. После обработки кожи йодопироном и спиртом, под наркозом с ИВЛ срединным доступом послойно вскрыта брюшная полость.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вскрытии выделилось до 150 мл. мутного, гноевидного выпота, осушен, взят на посев. Брюшная полость дробно санирована растворами антисептиков, осушена. При ревизии в правой подвздошной области выявлен червеобразный отросток до 9 см. длиной с участком темного цвета в средней </w:t>
      </w:r>
      <w:r>
        <w:rPr>
          <w:rFonts w:ascii="Times New Roman" w:hAnsi="Times New Roman"/>
          <w:sz w:val="28"/>
          <w:szCs w:val="28"/>
        </w:rPr>
        <w:t>⅓</w:t>
      </w:r>
      <w:r>
        <w:rPr>
          <w:rFonts w:ascii="Times New Roman CYR" w:hAnsi="Times New Roman CYR" w:cs="Times New Roman CYR"/>
          <w:sz w:val="28"/>
          <w:szCs w:val="28"/>
        </w:rPr>
        <w:t xml:space="preserve"> с перфоративным отверстием. Основание выделено, взято на лигатуру, перевязано. Брыжейка пересечена на зажиме Федорова, прошита, лигирована капроном №4. Отросток отсечен, культя его после обработки йодом перитонизирована кисетным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-образным швами. Осуществлен гемостаз. Из контраппертуры в правой подвздошной области к ложу отростка подведена трубка, перчаточный-марлевый тампон. Трубка в малый таз. Рана послойно ушита. Швы на кожу. Асептическая повязка.</w:t>
      </w:r>
    </w:p>
    <w:p w14:paraId="3509B56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Макропрепарат: червеобразный отросток 9*0,8 см., стенка темно-багрового цвета, с перфорацией в средней </w:t>
      </w:r>
      <w:r>
        <w:rPr>
          <w:rFonts w:ascii="Times New Roman" w:hAnsi="Times New Roman"/>
          <w:sz w:val="28"/>
          <w:szCs w:val="28"/>
        </w:rPr>
        <w:t>⅓</w:t>
      </w:r>
      <w:r>
        <w:rPr>
          <w:rFonts w:ascii="Times New Roman CYR" w:hAnsi="Times New Roman CYR" w:cs="Times New Roman CYR"/>
          <w:sz w:val="28"/>
          <w:szCs w:val="28"/>
        </w:rPr>
        <w:t xml:space="preserve"> - гангренозно изменен.</w:t>
      </w:r>
    </w:p>
    <w:p w14:paraId="50807D0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Послеоперационный период.</w:t>
      </w:r>
    </w:p>
    <w:p w14:paraId="6C48EB6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Promedoli 2% - 1,0 ml</w:t>
      </w:r>
    </w:p>
    <w:p w14:paraId="447CA0C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D.t.d.N. 5 in amp.</w:t>
      </w:r>
    </w:p>
    <w:p w14:paraId="7C3170A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 1 мл. внутримышечно при болях.</w:t>
      </w:r>
    </w:p>
    <w:p w14:paraId="0FBC6A0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Наркотический анальгетик.</w:t>
      </w:r>
    </w:p>
    <w:p w14:paraId="4A3C459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Cefasolini</w:t>
      </w:r>
      <w:r>
        <w:rPr>
          <w:rFonts w:ascii="Times New Roman CYR" w:hAnsi="Times New Roman CYR" w:cs="Times New Roman CYR"/>
          <w:sz w:val="28"/>
          <w:szCs w:val="28"/>
        </w:rPr>
        <w:t xml:space="preserve"> 2,0</w:t>
      </w:r>
    </w:p>
    <w:p w14:paraId="05478549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- 400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23D0EE8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10</w:t>
      </w:r>
    </w:p>
    <w:p w14:paraId="215C776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Внутривенно-капельно 1раз в день.</w:t>
      </w:r>
    </w:p>
    <w:p w14:paraId="735E997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(антибиотик цефалоспоринового ряда) и дезинтоксикационная терапия.</w:t>
      </w:r>
    </w:p>
    <w:p w14:paraId="0F334B2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Platifillini 3 ml. Natrii Chloridi 0,9% - 400 ml</w:t>
      </w:r>
    </w:p>
    <w:p w14:paraId="3DD6924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Внутривенно-капельно.</w:t>
      </w:r>
    </w:p>
    <w:p w14:paraId="6BB74EDD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Спазмолитическая терапия.</w:t>
      </w:r>
    </w:p>
    <w:p w14:paraId="72596BA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- 400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6B83806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Внутривенно-капельно. </w:t>
      </w:r>
    </w:p>
    <w:p w14:paraId="2EE25CD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Дезинтоксикационная терапия.</w:t>
      </w:r>
    </w:p>
    <w:p w14:paraId="3D117BF4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Analgini</w:t>
      </w:r>
      <w:r>
        <w:rPr>
          <w:rFonts w:ascii="Times New Roman CYR" w:hAnsi="Times New Roman CYR" w:cs="Times New Roman CYR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62CD082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- 400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6EBF533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Внутривенно-капельно. </w:t>
      </w:r>
    </w:p>
    <w:p w14:paraId="3CE8D0B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Обезболивание: ненаркотический анальгетик.</w:t>
      </w:r>
    </w:p>
    <w:p w14:paraId="4A9B745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Glucosae 5% - 400 ml. Kalii Chloridi 4% - 60 ml. Magnii Sulfatis 10% - 10 ml. Insulini 5 ED</w:t>
      </w:r>
    </w:p>
    <w:p w14:paraId="48CA029E" w14:textId="77777777" w:rsidR="00C6578D" w:rsidRPr="000578B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0578BD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Pr="000578BD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Внутривенно</w:t>
      </w:r>
      <w:r w:rsidRPr="000578BD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капельно</w:t>
      </w:r>
      <w:r w:rsidRPr="000578B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медленно</w:t>
      </w:r>
      <w:r w:rsidRPr="000578BD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8D3544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Возмещение потерянной жидкости, улучшение углеводного питания, нормализация усвоения глюкозы в крови, дезинтоксикационная терапия.</w:t>
      </w:r>
    </w:p>
    <w:p w14:paraId="2E54B1FC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Местно. Влажно высыхающие повязки с фурацилином.</w:t>
      </w:r>
    </w:p>
    <w:p w14:paraId="023CDF00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Furacilini</w:t>
      </w:r>
      <w:r>
        <w:rPr>
          <w:rFonts w:ascii="Times New Roman CYR" w:hAnsi="Times New Roman CYR" w:cs="Times New Roman CYR"/>
          <w:sz w:val="28"/>
          <w:szCs w:val="28"/>
        </w:rPr>
        <w:t xml:space="preserve"> 1% - 500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443BD4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Перевязка 2 раза в день.</w:t>
      </w:r>
    </w:p>
    <w:p w14:paraId="65C1CC39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ведение послеоперационного периода в значительной степени определяет результаты операции, особенно при осложненных формах острого аппендицита. Активное поведение больных после операции предупреждает развитие многих осложнений: пневмоний, тромбоза, эмболии, задержки мочеиспускания. Сразу же после операции больному можно разрешить поворачиваться на бок, менять положение тела, глубоко дышать, откашливаться, К концу 1-х суток больной может вставать около кровати, на 2-е сутки ходить. Больному назначают легкоусваемую пищу в небольших количествах, чтобы не перегружать ЖКТ. С 6-го дня его переводят на общий стол. Активный метод послеоперационного ведения больных хорошо дополняет лечебная физкультура, которая показана всем больным.</w:t>
      </w:r>
    </w:p>
    <w:p w14:paraId="56C49FB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болезни: выздоровление.</w:t>
      </w:r>
    </w:p>
    <w:p w14:paraId="503016BB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Дневник курации</w:t>
      </w:r>
    </w:p>
    <w:p w14:paraId="5FE4E94F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D772AF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Стол 0. Режим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578E7F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2839"/>
      </w:tblGrid>
      <w:tr w:rsidR="00C6578D" w14:paraId="0B03789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FC5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760B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больной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56CB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C6578D" w14:paraId="07886AE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562D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27.11.10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= 38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= 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CDB8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тяжелое. Жалобы на боли во всех областях передней брюшной стенки, высокую температуру (39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С), тошноту, рвоту, сухость во рту. Кожа обычной окраски. Язык сухой, обложен темным налетом. Пульс 71 уд/мин. АД 100/60 мм.рт.ст. ЧДД 21/мин. Живот вздут, мягкий, болезненный во всех областях передней брюшной стенки. Положительные симптомы Щеткина-Блюмберга, Ровзинга, Бартомье-Михельсона, Ситковского, Кохера, Кохера-Волковича, Короваевой Стул, мочеиспускание в норме. Показана операция: срединная лапаротомия. Аппендэктомия, дренирование брюшной полости.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EFB9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Премедикация: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tropini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sulfatis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0,1 % - 1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по 1 мл. подкожно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Dimedroli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2% - 1,0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по 1 мл. подкожно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Promedoli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2% - 1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 мл. подкожно</w:t>
            </w:r>
          </w:p>
        </w:tc>
      </w:tr>
      <w:tr w:rsidR="00C6578D" w14:paraId="3E15217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83A1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28.11.10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6B30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тяжелое стабильное. Жалобы на боли в области послеоперационных ранах. Кожа обычной окраски. Язык сухой, обложен белым налетом. Пульс 72 уд/мин. АД 110/70 мм.рт.ст. ЧДД 19/мин. Живот мягкий, вздут, болезненный в области послеоперационных ранах. Отеков нет. Тоны сердца ритмичные приглушенные. Дыхание жесткое. Хрипов нет. Стул и мочеиспускание в норме. Симптом Пастернацкого отрицательный с обеих сторон. Газы не отходят. Повязки у контрапертур промокли мутной серозной жидкостью; на дренаже следы серозной жидкости. Перевязка: удалены повязки; послеоперационные раны без острых воспалительных явлений; наложены асептические повязки.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F705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 - 500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Перевязка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R.p.: Sol. Promedoli 2% - 1,0 ml  D.t.d.N. 5 in amp. 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по 1 мл. внутримышечно при болях.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Cefasolini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10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Внутривенно-капельно 1раз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Rp: Sol. Glucosae 5% - 400 ml Sol. Kalii Chloridi 4% - 60 ml Sol. Magnii Sulfatis 10% - 10 ml Sol. Insulini 5 ED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Внутривенно-капельно медленно.</w:t>
            </w:r>
          </w:p>
        </w:tc>
      </w:tr>
      <w:tr w:rsidR="00C6578D" w:rsidRPr="000578BD" w14:paraId="5EAF6AD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B08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29.11.10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8976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средней тяжести. Жалобы на незначительные боли в области послеоперационных ранах. Кожа обычной окраски. Язык розовый, влажный. Пульс 74 уд/мин. АД 130/80 мм.рт.ст. ЧДД 17/мин. Живот не вздут, мягкий, болезненный в области послеопарационных ранах, участвует в акте дыхания.. Тоны сердца ритмичные приглушенные. Дыхание жесткое, без хрипов. Стул и мочеиспускание в норме. Газы отходят. Повязки сухие. На дренажах следы серозной жидкости. Перевязка: удалены повязки; послеоперационные раны без воспалительных явлений; наложены чистые асептические повязки.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2865" w14:textId="77777777" w:rsidR="00C6578D" w:rsidRPr="000578B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 - 500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Перевязка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R.p.: Sol. Promedoli 2% - 1,0 ml  D.t.d.N. 5 in amp. 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по 1 мл. внутримышечно при болях.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Cefasolini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10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Внутривенно-капельно 1раз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Analgini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Внутривенно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капельно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C6578D" w:rsidRPr="000578BD" w14:paraId="3F71AA2A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3371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30.11.10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2329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стабильное. Жалобы на незначительные боли в области послеоперационных ранах. Кожа обычной окраски. Язык розовый, влажный. Пульс 78 уд/мин. АД 130/80 мм.рт.ст. ЧДД 17/мин. Живот не вздут, мягкий, умеренно болезненный в области послеопарационных ранах, участвует в акте дыхания.. Тоны сердца ритмичные приглушенные. Дыхание везикулярное, без хрипов. Стул и мочеиспускание в норме. Газы отходят. Повязки сухие.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Перевязка: удалены повязки; удалены дренажи; послеоперационные раны без воспалительных явлений; наложены чистые асептические повязки.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9CB4" w14:textId="77777777" w:rsidR="00C6578D" w:rsidRPr="000578B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 - 500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Перевязка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Cefasolini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10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Внутривенно-капельно 1раз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Platifillini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3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Внутривенно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капельно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C6578D" w14:paraId="790FF94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E201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1.12.10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=37,4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048C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стабильное. Жалобы на диарею. Кожа обычной окраски. Язык розовый, влажный. Пульс 88 уд/мин. АД 110/70 мм.рт.ст. ЧДД 17/мин. Живот не вздут, мягкий, безболезненный, участвует в акте дыхания. Тоны сердца ритмичные приглушенные. Дыхание везикулярное, без хрипов. Газы отходят. Повязки сухие. Перевязка: удалены повязки; послеоперационные раны без воспалительных явлений; наложены чистые асептические повязки.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53F0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 - 500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Перевязка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Cefasolini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10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Внутривенно-капельно 1раз в день. Для исключения местных абсцессов и абсцесса Дугласова пространства показано УЗИ.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Внутривенно-капельно. </w:t>
            </w:r>
          </w:p>
        </w:tc>
      </w:tr>
      <w:tr w:rsidR="00C6578D" w14:paraId="6E803472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D403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2.12.10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=36,8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7D96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стабильное. Жалоб нет. Кожа обычной окраски. Язык розовый, влажный. Пульс 73 уд/мин. АД 130/80 мм.рт.ст. ЧДД 16/мин. Живот не вздут, мягкий, безболезненный, участвует в акте дыхания.. Тоны сердца ритмичные приглушенные. Дыхание везикулярное, без хрипов. Стул и мочеиспускание в норме. Газы отходят. Повязки сухие. Перевязка: удалены повязки; послеоперационные раны без воспалительных явлений; наложены чистые асептические повязки.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BF22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 - 500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Перевязка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Cefasolini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10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Внутривенно-капельно 1раз в день.</w:t>
            </w:r>
          </w:p>
        </w:tc>
      </w:tr>
      <w:tr w:rsidR="00C6578D" w14:paraId="6DB75857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E2FD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3.12.10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=36,4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DB34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стабильное. Жалоб нет. Кожа обычной окраски. Язык розовый, влажный. Пульс 76 уд/мин. АД 130/80 мм.рт.ст. ЧДД 16/мин. Живот не вздут, мягкий, безболезненный, участвует в акте дыхания.. Тоны сердца ритмичные приглушенные. Дыхание везикулярное, без хрипов. Стул и мочеиспускание в норме. Газы отходят. Повязки сухие. Перевязка: удалены повязки; послеоперационные раны без воспалительных явлений; наложены чистые асептические повязки.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24D2" w14:textId="77777777" w:rsidR="00C6578D" w:rsidRDefault="00C65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Furacilini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1% - 500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Перевязка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Cefasolini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2,0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- 400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 w:rsidRPr="000578BD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10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Внутривенно-капельно 1раз в день.</w:t>
            </w:r>
          </w:p>
        </w:tc>
      </w:tr>
    </w:tbl>
    <w:p w14:paraId="2DC4E975" w14:textId="77777777" w:rsidR="00C6578D" w:rsidRDefault="00C657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63CFE0D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Прогноз, рекомендации</w:t>
      </w:r>
    </w:p>
    <w:p w14:paraId="1CEB1CAE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B7FEAE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для жизни: благоприятный. </w:t>
      </w:r>
    </w:p>
    <w:p w14:paraId="67B206EA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здоровья: благоприятный при соблюдении режима.</w:t>
      </w:r>
    </w:p>
    <w:p w14:paraId="33C0379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труда: благоприятный, трудоспособность восстанавливается в течение 4-6 месяцев.</w:t>
      </w:r>
    </w:p>
    <w:p w14:paraId="7020B07B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у участкового терапевта и хирурга поликлиники.</w:t>
      </w:r>
    </w:p>
    <w:p w14:paraId="311F53B9" w14:textId="77777777" w:rsidR="00C6578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DBAF8F" w14:textId="77777777" w:rsidR="00C6578D" w:rsidRDefault="00C657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BEAC224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Использованная литература</w:t>
      </w:r>
    </w:p>
    <w:p w14:paraId="1826939B" w14:textId="77777777" w:rsidR="00C6578D" w:rsidRPr="000578BD" w:rsidRDefault="00C6578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F96173" w14:textId="77777777" w:rsidR="00C6578D" w:rsidRDefault="00C657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Петров С. В. Общая Хирургия: учебник (2-е издание). - СПб: Питер, 2002. - 768 с.</w:t>
      </w:r>
    </w:p>
    <w:p w14:paraId="6C1C3ED5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Кузин М. И. Хирургические болезни. - М.: Медицина, 1986. - 704 с.</w:t>
      </w:r>
    </w:p>
    <w:p w14:paraId="12A36B37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 Д. Лекарственные средства (15-е издание). М.: ООО “Издательство Новая Волна”, 2006. - 1200 с.</w:t>
      </w:r>
    </w:p>
    <w:p w14:paraId="2254DDF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Чиркин А. А. Диагностический справочник терапевта: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Клинические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симптомы, программы обследования больных, интеграция данных - Минск: Беларусь, 1993</w:t>
      </w:r>
    </w:p>
    <w:p w14:paraId="2CD352E6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Гельцер Б. И., Семисотова Е. Ф. Пропедевтика внутреннних болезней. Общеклиническое исследование и семиотика: Лекции для студентов и начинающих врачей. Владивосток: Дальнаука, 2001 г.</w:t>
      </w:r>
    </w:p>
    <w:p w14:paraId="42200E0F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Схема академической истории болезни (Методическое пособие для студентов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курса), Кафедра факультетской хирургии - Оренбург 2005 г.</w:t>
      </w:r>
    </w:p>
    <w:p w14:paraId="62C81A62" w14:textId="77777777" w:rsidR="00C6578D" w:rsidRDefault="00C6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Лекционный материал (Кафедра факультетской хирургии, 2010)</w:t>
      </w:r>
    </w:p>
    <w:sectPr w:rsidR="00C657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D"/>
    <w:rsid w:val="000578BD"/>
    <w:rsid w:val="009B68C6"/>
    <w:rsid w:val="00C6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3E87B"/>
  <w14:defaultImageDpi w14:val="0"/>
  <w15:docId w15:val="{4F4BDA73-B86E-48DA-81C6-B2D4C1FC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4851</Words>
  <Characters>27655</Characters>
  <Application>Microsoft Office Word</Application>
  <DocSecurity>0</DocSecurity>
  <Lines>230</Lines>
  <Paragraphs>64</Paragraphs>
  <ScaleCrop>false</ScaleCrop>
  <Company/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2024-12-14T22:36:00Z</dcterms:created>
  <dcterms:modified xsi:type="dcterms:W3CDTF">2024-12-14T22:36:00Z</dcterms:modified>
</cp:coreProperties>
</file>