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7B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911BB4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B65F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94A62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Обзор литературы</w:t>
      </w:r>
    </w:p>
    <w:p w14:paraId="14B6063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Факторы неспецифической устойчивости организма</w:t>
      </w:r>
    </w:p>
    <w:p w14:paraId="26188D9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Физиологические барьеры</w:t>
      </w:r>
    </w:p>
    <w:p w14:paraId="16FBF8F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Гуморальные факторы</w:t>
      </w:r>
    </w:p>
    <w:p w14:paraId="5B8B479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Клеточные факторы</w:t>
      </w:r>
    </w:p>
    <w:p w14:paraId="0947461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Лейкоциты как неспецифические факторы защиты</w:t>
      </w:r>
    </w:p>
    <w:p w14:paraId="0E5914C9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Морфологические особенности лей</w:t>
      </w:r>
      <w:r>
        <w:rPr>
          <w:rFonts w:ascii="Times New Roman CYR" w:hAnsi="Times New Roman CYR" w:cs="Times New Roman CYR"/>
          <w:sz w:val="28"/>
          <w:szCs w:val="28"/>
        </w:rPr>
        <w:t>коцитов</w:t>
      </w:r>
    </w:p>
    <w:p w14:paraId="0A7F257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Функциональная характеристика лейкоцитов</w:t>
      </w:r>
    </w:p>
    <w:p w14:paraId="4ACDBDF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Физиологические изменения системы крови при физической нагрузке</w:t>
      </w:r>
    </w:p>
    <w:p w14:paraId="51FCB3B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6878CA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B072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2BF51D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489B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Организм человека и животных постоянно подвергается воздействию бактерий, вирусов, грибков и паразитов [1]. </w:t>
      </w:r>
      <w:r>
        <w:rPr>
          <w:rFonts w:ascii="Times New Roman CYR" w:hAnsi="Times New Roman CYR" w:cs="Times New Roman CYR"/>
          <w:sz w:val="28"/>
          <w:szCs w:val="28"/>
        </w:rPr>
        <w:t>Многие из этих инфекционных и инвазионных агентов способны вызывать серьезные нарушения физиологических функции или даже смерть. Организм способен противостоять действию практически всех патогенных агентов и токсинов. Эту способность называют иммунитетом [</w:t>
      </w:r>
      <w:r>
        <w:rPr>
          <w:rFonts w:ascii="Times New Roman CYR" w:hAnsi="Times New Roman CYR" w:cs="Times New Roman CYR"/>
          <w:sz w:val="28"/>
          <w:szCs w:val="28"/>
        </w:rPr>
        <w:t>2, 3].</w:t>
      </w:r>
    </w:p>
    <w:p w14:paraId="29130F3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Иммунитет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munis</w:t>
      </w:r>
      <w:r>
        <w:rPr>
          <w:rFonts w:ascii="Times New Roman CYR" w:hAnsi="Times New Roman CYR" w:cs="Times New Roman CYR"/>
          <w:sz w:val="28"/>
          <w:szCs w:val="28"/>
        </w:rPr>
        <w:t xml:space="preserve"> - освобождение от чего-либо) - невосприимчивость организма к воздействию болезнетворных агентов, продуктов их жизнедеятельности, а также чужеродных веществ. В широком понимании иммунитет - система защитных реакций органи</w:t>
      </w:r>
      <w:r>
        <w:rPr>
          <w:rFonts w:ascii="Times New Roman CYR" w:hAnsi="Times New Roman CYR" w:cs="Times New Roman CYR"/>
          <w:sz w:val="28"/>
          <w:szCs w:val="28"/>
        </w:rPr>
        <w:t>зма против факторов внешней среды, нарушающих функциональную целостность организма [4, 5, 6]. В генетическом аспекте иммунитет рассматривают, как способность организма отличать чужеродный материал от «своего», что жизненно важно [7]. Поступление во внутрен</w:t>
      </w:r>
      <w:r>
        <w:rPr>
          <w:rFonts w:ascii="Times New Roman CYR" w:hAnsi="Times New Roman CYR" w:cs="Times New Roman CYR"/>
          <w:sz w:val="28"/>
          <w:szCs w:val="28"/>
        </w:rPr>
        <w:t>нюю среду организма веществ с признаками чужеродной информации грозит нарушением структурного и химического его состава, таким образом, иммунитет - это одно из проявлений гомеостаза [7, 8]. В создании иммунитета участвует весь организм как целостная систем</w:t>
      </w:r>
      <w:r>
        <w:rPr>
          <w:rFonts w:ascii="Times New Roman CYR" w:hAnsi="Times New Roman CYR" w:cs="Times New Roman CYR"/>
          <w:sz w:val="28"/>
          <w:szCs w:val="28"/>
        </w:rPr>
        <w:t>а, все защитные механизмы которого взаимно связаны в этих функциях.</w:t>
      </w:r>
    </w:p>
    <w:p w14:paraId="5B3A84A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защиты низших организмов базируется на реакциях фагоцитоза, инкапсулирования, свертывания гемолимфы и реакциях других гуморальных факторов [9,10]. По своему механизму действия они </w:t>
      </w:r>
      <w:r>
        <w:rPr>
          <w:rFonts w:ascii="Times New Roman CYR" w:hAnsi="Times New Roman CYR" w:cs="Times New Roman CYR"/>
          <w:sz w:val="28"/>
          <w:szCs w:val="28"/>
        </w:rPr>
        <w:t>имеют очень много общих черт с реакциями высших организмов: фагоцитозом, активацией комплемента, формированием гранулем, опсонизацией, а также с различными проявлениями воспалительных реакций [10, 11]. У высших же организмов появляются специальные клетки -</w:t>
      </w:r>
      <w:r>
        <w:rPr>
          <w:rFonts w:ascii="Times New Roman CYR" w:hAnsi="Times New Roman CYR" w:cs="Times New Roman CYR"/>
          <w:sz w:val="28"/>
          <w:szCs w:val="28"/>
        </w:rPr>
        <w:t xml:space="preserve"> лимфоциты, которые могут распознавать различные антигены и продуцировать специфические иммуноглобулины-антитела [12]. </w:t>
      </w:r>
    </w:p>
    <w:p w14:paraId="6EFF56F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Физическая нагрузка - самый естественный и древний фактор, воздействовавший на человека. Адаптация - одно из основных свойств живого орг</w:t>
      </w:r>
      <w:r>
        <w:rPr>
          <w:rFonts w:ascii="Times New Roman CYR" w:hAnsi="Times New Roman CYR" w:cs="Times New Roman CYR"/>
          <w:sz w:val="28"/>
          <w:szCs w:val="28"/>
        </w:rPr>
        <w:t>анизма. Её проявления можно наблюдать на разных физиологических уровнях - от клеток до сложных форм поведения организма [54]. При адаптации организма к физическим нагрузкам происходит мобилизация функциональных резервов организма, и включаются прежде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дыхательная и сердечнососудистая система [55]. Необходимо учитывать резервные механизмы адаптации организма к меняющимся условиям среды, особенно важно при обучении студентов в ВУЗе, так как меняется первичная среда жизни, увеличиваются как эмоциональные,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умственные нагрузки, которые требуют дополнительных усилий организма, что реализуется по средством вегетативной нервной регуляции [14].</w:t>
      </w:r>
    </w:p>
    <w:p w14:paraId="54B8198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целью нашего исследования явилась оценка антропометрических показателей и неспецифической резисте</w:t>
      </w:r>
      <w:r>
        <w:rPr>
          <w:rFonts w:ascii="Times New Roman CYR" w:hAnsi="Times New Roman CYR" w:cs="Times New Roman CYR"/>
          <w:sz w:val="28"/>
          <w:szCs w:val="28"/>
        </w:rPr>
        <w:t>нтности студентов Тюменского государственного университета в зависимости от уровня ежедневной физической активности.</w:t>
      </w:r>
    </w:p>
    <w:p w14:paraId="35B8E53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были сформированы следующие задачи:</w:t>
      </w:r>
    </w:p>
    <w:p w14:paraId="113DD17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антропометрические показатели и весоростовые индексы студентов.</w:t>
      </w:r>
    </w:p>
    <w:p w14:paraId="0B995FF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</w:t>
      </w:r>
      <w:r>
        <w:rPr>
          <w:rFonts w:ascii="Times New Roman CYR" w:hAnsi="Times New Roman CYR" w:cs="Times New Roman CYR"/>
          <w:sz w:val="28"/>
          <w:szCs w:val="28"/>
        </w:rPr>
        <w:t>делить количество лейкоцитов, лейкоцитарную формулу и оценить неспецифическую резистентность организма по методу Л.Х. Гаркави.</w:t>
      </w:r>
    </w:p>
    <w:p w14:paraId="1603D7E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сравнительный анализ полученных данных в зависимости от периода исследования и степени физической нагрузки.</w:t>
      </w:r>
    </w:p>
    <w:p w14:paraId="2C7FA4B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E155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1. Обзор литературы</w:t>
      </w:r>
    </w:p>
    <w:p w14:paraId="5DE5417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D0EB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Факторы неспецифической устойчивости организма</w:t>
      </w:r>
    </w:p>
    <w:p w14:paraId="72F9EA2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7CC8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неспецифическим иммунитетом понимается система защитных факторов организма, присущих данному виду как наследственно обусловленное свойство. Так, например, собаки никогда не болеют</w:t>
      </w:r>
      <w:r>
        <w:rPr>
          <w:rFonts w:ascii="Times New Roman CYR" w:hAnsi="Times New Roman CYR" w:cs="Times New Roman CYR"/>
          <w:sz w:val="28"/>
          <w:szCs w:val="28"/>
        </w:rPr>
        <w:t xml:space="preserve"> чумой человека, крупный рогатый скот - сапом, свиньи - чумой собак, куры - сибирской язвой, а человек не заражается многими инфекционными и инвазионными болезнями животных (чумой свиней, паратуберкулезом, перипневмонией крупного рогатого скота и др.) [3, </w:t>
      </w:r>
      <w:r>
        <w:rPr>
          <w:rFonts w:ascii="Times New Roman CYR" w:hAnsi="Times New Roman CYR" w:cs="Times New Roman CYR"/>
          <w:sz w:val="28"/>
          <w:szCs w:val="28"/>
        </w:rPr>
        <w:t>15].</w:t>
      </w:r>
    </w:p>
    <w:p w14:paraId="728F320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У.Дж. Герберт [15] в своих исследованиях отмечал, что место неспецифических защитных реакций против паразитов довольно сильны и немедленны по типу своего действия, а специфические иммунные агенты появляются лишь спустя некоторое время. </w:t>
      </w:r>
    </w:p>
    <w:p w14:paraId="7A7F640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2C410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Физиолог</w:t>
      </w:r>
      <w:r>
        <w:rPr>
          <w:rFonts w:ascii="Times New Roman CYR" w:hAnsi="Times New Roman CYR" w:cs="Times New Roman CYR"/>
          <w:sz w:val="28"/>
          <w:szCs w:val="28"/>
        </w:rPr>
        <w:t>ические барьеры</w:t>
      </w:r>
    </w:p>
    <w:p w14:paraId="30C741B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существенных препятствий на пути проникновения патогенна во внутреннюю среду организма являются внешние покровы, у одноклеточных это мембрана клеток, оболочка спор, капсул; у растений - отложение лигнина в клеточных стенках, наличи</w:t>
      </w:r>
      <w:r>
        <w:rPr>
          <w:rFonts w:ascii="Times New Roman CYR" w:hAnsi="Times New Roman CYR" w:cs="Times New Roman CYR"/>
          <w:sz w:val="28"/>
          <w:szCs w:val="28"/>
        </w:rPr>
        <w:t xml:space="preserve">е кутина, покрывающего эпидермис, образование раневой эпидермы на поврежденных поверхностях; у животных и человека - кожные покровы и слизистые оболочки. Кожа и слизистые оболочки покрыты слоем эпителиальных, постоянно обновляющихся клеток, при слущивании </w:t>
      </w:r>
      <w:r>
        <w:rPr>
          <w:rFonts w:ascii="Times New Roman CYR" w:hAnsi="Times New Roman CYR" w:cs="Times New Roman CYR"/>
          <w:sz w:val="28"/>
          <w:szCs w:val="28"/>
        </w:rPr>
        <w:t>эпителия удаляет и осевшая на нем патогенная микрофлора. Неповрежденные кожа и слизистые оболочки не только механическая преграда, но и стерилизующий фактор в отношении многих видов микроорганизмов. Кожа человека и млекопитающих подавляет колонизацию и раз</w:t>
      </w:r>
      <w:r>
        <w:rPr>
          <w:rFonts w:ascii="Times New Roman CYR" w:hAnsi="Times New Roman CYR" w:cs="Times New Roman CYR"/>
          <w:sz w:val="28"/>
          <w:szCs w:val="28"/>
        </w:rPr>
        <w:t xml:space="preserve">множение бактерий,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поскольку характеризуется сниженным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за счет присутствия в потовых выделениях молочной и жирных кислот. Другим физическим препятствием являются слизистые покровы дыхательных путей и желудочно-кишечного тракта. Мерцательный эпителий эти</w:t>
      </w:r>
      <w:r>
        <w:rPr>
          <w:rFonts w:ascii="Times New Roman CYR" w:hAnsi="Times New Roman CYR" w:cs="Times New Roman CYR"/>
          <w:sz w:val="28"/>
          <w:szCs w:val="28"/>
        </w:rPr>
        <w:t>х морфологических образований удаляет проникших бактерий [37, 38].</w:t>
      </w:r>
    </w:p>
    <w:p w14:paraId="6732099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механическим барьером к колонизации являются секреты слизи, слезных и слюнных желез [3]. Слюна - первый секрет, обрабатывающий пищевые вещества, а также микрофлору, поступающую в рото</w:t>
      </w:r>
      <w:r>
        <w:rPr>
          <w:rFonts w:ascii="Times New Roman CYR" w:hAnsi="Times New Roman CYR" w:cs="Times New Roman CYR"/>
          <w:sz w:val="28"/>
          <w:szCs w:val="28"/>
        </w:rPr>
        <w:t>вую полость. Высокая бактерицидность слюны связана с высоким уровнем содержания лизоцима. Лизоцим - белковое вещество, обладающее сильным растворяющим действием в отношении мукополисахаридов оболочки ряда бактерий. Зализывание ран животными, по-видимому, о</w:t>
      </w:r>
      <w:r>
        <w:rPr>
          <w:rFonts w:ascii="Times New Roman CYR" w:hAnsi="Times New Roman CYR" w:cs="Times New Roman CYR"/>
          <w:sz w:val="28"/>
          <w:szCs w:val="28"/>
        </w:rPr>
        <w:t xml:space="preserve">бусловлено внесением в них содержащегося в слюне лизоцима, этим же объясняется относительно высокая скорость заживления ран в ротовой полости. При некоторых вирусных заболеваниях животных (ящур, чуме крупного рогатого скота, бешенстве) выделяется обильное </w:t>
      </w:r>
      <w:r>
        <w:rPr>
          <w:rFonts w:ascii="Times New Roman CYR" w:hAnsi="Times New Roman CYR" w:cs="Times New Roman CYR"/>
          <w:sz w:val="28"/>
          <w:szCs w:val="28"/>
        </w:rPr>
        <w:t>ее количество, что ведет к освобождению инфицированного организма от значительных масс возбудителя [16].</w:t>
      </w:r>
    </w:p>
    <w:p w14:paraId="05A5B69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Лизоцим в большом количестве имеется в слезной жидкости, что обеспечивает значительную устойчивость роговицы к опасной для нее микрофлоре, особенно к п</w:t>
      </w:r>
      <w:r>
        <w:rPr>
          <w:rFonts w:ascii="Times New Roman CYR" w:hAnsi="Times New Roman CYR" w:cs="Times New Roman CYR"/>
          <w:sz w:val="28"/>
          <w:szCs w:val="28"/>
        </w:rPr>
        <w:t>атогенным микроорганизмам из группы кокков. Носовой секрет способен инактивировать вирусы гриппа, полиомиелита, герпеса.</w:t>
      </w:r>
    </w:p>
    <w:p w14:paraId="415AEAE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Желудочный сок также оказывает бактерицидное и бактериостатическое действие на ряд видов патогенных микробов. Однако в содержимом желуд</w:t>
      </w:r>
      <w:r>
        <w:rPr>
          <w:rFonts w:ascii="Times New Roman CYR" w:hAnsi="Times New Roman CYR" w:cs="Times New Roman CYR"/>
          <w:sz w:val="28"/>
          <w:szCs w:val="28"/>
        </w:rPr>
        <w:t>ка выживают туберкулезные бактерии, спорообразующие бациллы.</w:t>
      </w:r>
    </w:p>
    <w:p w14:paraId="57F2087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Желчь бактериостатична для пастерелл, сибиреязвенной палочки, но в отношении кишечной палочки и паратифозных бактерий она бессильна. Желчь обладает резко выраженной вирулицидностью в отношении ви</w:t>
      </w:r>
      <w:r>
        <w:rPr>
          <w:rFonts w:ascii="Times New Roman CYR" w:hAnsi="Times New Roman CYR" w:cs="Times New Roman CYR"/>
          <w:sz w:val="28"/>
          <w:szCs w:val="28"/>
        </w:rPr>
        <w:t xml:space="preserve">русов чумы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крупного рогатого скота, инфекционной анемии, инфекционного энцефаломиелита лошадей [9].</w:t>
      </w:r>
    </w:p>
    <w:p w14:paraId="7B3B9CB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6F58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Гуморальные факторы</w:t>
      </w:r>
    </w:p>
    <w:p w14:paraId="753579E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патогены преодолели кожные и слизистые барьеры, то начинается массовое проникновение их в ткани и возникает местные воспалите</w:t>
      </w:r>
      <w:r>
        <w:rPr>
          <w:rFonts w:ascii="Times New Roman CYR" w:hAnsi="Times New Roman CYR" w:cs="Times New Roman CYR"/>
          <w:sz w:val="28"/>
          <w:szCs w:val="28"/>
        </w:rPr>
        <w:t>льный процесс. В зоне воспаления происходит фиксация бактерий, чему в значительной мере способствуют образование в воспалительной ткани нитей фибрина. Местный воспалительный очаг ограничивает распространение бактерий в соседние ткани и кровь.</w:t>
      </w:r>
    </w:p>
    <w:p w14:paraId="1F919E0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 на во</w:t>
      </w:r>
      <w:r>
        <w:rPr>
          <w:rFonts w:ascii="Times New Roman CYR" w:hAnsi="Times New Roman CYR" w:cs="Times New Roman CYR"/>
          <w:sz w:val="28"/>
          <w:szCs w:val="28"/>
        </w:rPr>
        <w:t>здействие неблагоприятных факторов, нарушающих гомеостаз организма, в крови происходит активация различных каскадных реакций, связанных с белковыми системами сыворотки крови. Эти белковые системы участвуют преимущественно впервой линии иммунной защиты, зап</w:t>
      </w:r>
      <w:r>
        <w:rPr>
          <w:rFonts w:ascii="Times New Roman CYR" w:hAnsi="Times New Roman CYR" w:cs="Times New Roman CYR"/>
          <w:sz w:val="28"/>
          <w:szCs w:val="28"/>
        </w:rPr>
        <w:t>уская многие механизмы воспалительной реакции. Из них наиболее изучены: система комплемента, система кининов, система свертывания крови и фибринолиза.</w:t>
      </w:r>
    </w:p>
    <w:p w14:paraId="306864F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Комплемент - составная часть свежей кровяной сыворотки, лимфы и тканевых жидкостей организма человека и ж</w:t>
      </w:r>
      <w:r>
        <w:rPr>
          <w:rFonts w:ascii="Times New Roman CYR" w:hAnsi="Times New Roman CYR" w:cs="Times New Roman CYR"/>
          <w:sz w:val="28"/>
          <w:szCs w:val="28"/>
        </w:rPr>
        <w:t xml:space="preserve">ивотных. Количество комплемента у разных видов животных различно, кроме того комплементы имеют видовые отличия. Система комплемента - сложный комплекс белков, представленный главным образом фракцией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глобулинов, насчитывающий, включая регуляторные, около </w:t>
      </w:r>
      <w:r>
        <w:rPr>
          <w:rFonts w:ascii="Times New Roman CYR" w:hAnsi="Times New Roman CYR" w:cs="Times New Roman CYR"/>
          <w:sz w:val="28"/>
          <w:szCs w:val="28"/>
        </w:rPr>
        <w:t>20 компонентов, на долю которых приходится 10% белков сыворотки крови. Свое название комплемент получил благодаря тому, что он комплементирует (дополняет) и усиливает действие антител и фагоцитов, защищая организм человека и животных от большинства бактери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альных инфекций. Комплемент представляет собой систему каскаднодействующих пептид-гидролаз. Установлено, что большая часть компонентов комплемента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синтезируется гепатоцитами и другими клетками печени, а также моноцитами/макрофагами [4].</w:t>
      </w:r>
    </w:p>
    <w:p w14:paraId="2FF5F2D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иммунн</w:t>
      </w:r>
      <w:r>
        <w:rPr>
          <w:rFonts w:ascii="Times New Roman CYR" w:hAnsi="Times New Roman CYR" w:cs="Times New Roman CYR"/>
          <w:sz w:val="28"/>
          <w:szCs w:val="28"/>
        </w:rPr>
        <w:t>ого ответа или воздействии инфекционного начала происходит последовательная, каскадная активация этой системы. При этом необходимым условием является постоянный отрицательный контроль со стороны регуляторных факторов, сдерживающих этот процесс, то есть это</w:t>
      </w:r>
      <w:r>
        <w:rPr>
          <w:rFonts w:ascii="Times New Roman CYR" w:hAnsi="Times New Roman CYR" w:cs="Times New Roman CYR"/>
          <w:sz w:val="28"/>
          <w:szCs w:val="28"/>
        </w:rPr>
        <w:t>т каскад может быть заблокирован практически на любом его этапе.</w:t>
      </w:r>
    </w:p>
    <w:p w14:paraId="09728BF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белков комплемента оказывает многостороннее и еще не полностью изученное действие на различные системы организма. Известные на сегодняшний день эффекты с определенной долей условности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разделить на полезные и вредные для организма.</w:t>
      </w:r>
    </w:p>
    <w:p w14:paraId="0A700C0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первым из них можно отнести:</w:t>
      </w:r>
    </w:p>
    <w:p w14:paraId="078A09B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уничтожении микроорганизмов;</w:t>
      </w:r>
    </w:p>
    <w:p w14:paraId="55A45D0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усилении иммунного ответа;</w:t>
      </w:r>
    </w:p>
    <w:p w14:paraId="1D92507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активацию процессов удаления иммунных комплексов.</w:t>
      </w:r>
    </w:p>
    <w:p w14:paraId="11263E3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группа эффектов, вызывающих повреждение </w:t>
      </w:r>
      <w:r>
        <w:rPr>
          <w:rFonts w:ascii="Times New Roman CYR" w:hAnsi="Times New Roman CYR" w:cs="Times New Roman CYR"/>
          <w:sz w:val="28"/>
          <w:szCs w:val="28"/>
        </w:rPr>
        <w:t>клеток и тканей собственного организма может иметь место:</w:t>
      </w:r>
    </w:p>
    <w:p w14:paraId="032DEBC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массированной активации, вызванной септическими процессами;</w:t>
      </w:r>
    </w:p>
    <w:p w14:paraId="13B9CC7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процессы активации происходят непосредственно в очаге некроза, например, при инфаркте миокарда;</w:t>
      </w:r>
    </w:p>
    <w:p w14:paraId="59E5AF0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процессы активации происход</w:t>
      </w:r>
      <w:r>
        <w:rPr>
          <w:rFonts w:ascii="Times New Roman CYR" w:hAnsi="Times New Roman CYR" w:cs="Times New Roman CYR"/>
          <w:sz w:val="28"/>
          <w:szCs w:val="28"/>
        </w:rPr>
        <w:t>ят в тканях при аутоиммунных болезнях [1].</w:t>
      </w:r>
    </w:p>
    <w:p w14:paraId="5B794A9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системы комплемента установлены при ряде заболеваний человека, аутоиммунной гемолитической анемии, и особенно заболеваниях, связанных с иммунными комплексами: системная красная волчанка, ревматоидный арт</w:t>
      </w:r>
      <w:r>
        <w:rPr>
          <w:rFonts w:ascii="Times New Roman CYR" w:hAnsi="Times New Roman CYR" w:cs="Times New Roman CYR"/>
          <w:sz w:val="28"/>
          <w:szCs w:val="28"/>
        </w:rPr>
        <w:t>рит, малярийный нефрит, гепатит В и другие. У человека отмечен также генетический дефицит ряда компонентов комплемента [9].</w:t>
      </w:r>
    </w:p>
    <w:p w14:paraId="572F0D3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Системы кининов и эйкозаноидов играют важную роль в индукции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воспалительных реакций. Цитонины служат основными гуморальными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регуляторами активности клеток. Цитокинами называют гуморальные белковые продукты, которые вырабатываются клетками иммунной системы. Они оказывают регулирующее действие, как на собственные клетки-продуценты, так и на другие клетки этой системы. И не тольк</w:t>
      </w:r>
      <w:r>
        <w:rPr>
          <w:rFonts w:ascii="Times New Roman CYR" w:hAnsi="Times New Roman CYR" w:cs="Times New Roman CYR"/>
          <w:sz w:val="28"/>
          <w:szCs w:val="28"/>
        </w:rPr>
        <w:t>о. Они играют значительную роль в кроветворении и других жизненно важных функциях организма. Традиционно их подразделяют на:</w:t>
      </w:r>
    </w:p>
    <w:p w14:paraId="431A138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интерлейкины - вещества, обеспечивающие взаимодействие между лейкоцитами;</w:t>
      </w:r>
    </w:p>
    <w:p w14:paraId="5A6CE0A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интерфероны - белки, обладающие противовирусной и ино</w:t>
      </w:r>
      <w:r>
        <w:rPr>
          <w:rFonts w:ascii="Times New Roman CYR" w:hAnsi="Times New Roman CYR" w:cs="Times New Roman CYR"/>
          <w:sz w:val="28"/>
          <w:szCs w:val="28"/>
        </w:rPr>
        <w:t>й активностью;</w:t>
      </w:r>
    </w:p>
    <w:p w14:paraId="1DF2B3F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факторы некроза опухолей - цитокины, усиливающие цитотоксическую активность;</w:t>
      </w:r>
    </w:p>
    <w:p w14:paraId="02EDFF8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колониестимулирующие факторы - вещества, усиливающие гемопоэтическую функцию[4].</w:t>
      </w:r>
    </w:p>
    <w:p w14:paraId="7F70320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Интерлейкины - группа медиаторов межлейкоцитарных взаимодействий. В настоящее в</w:t>
      </w:r>
      <w:r>
        <w:rPr>
          <w:rFonts w:ascii="Times New Roman CYR" w:hAnsi="Times New Roman CYR" w:cs="Times New Roman CYR"/>
          <w:sz w:val="28"/>
          <w:szCs w:val="28"/>
        </w:rPr>
        <w:t>ремя насчитывает 18 разновидностей. Они продуцируются различными клетками иммунной системы и могут усиливать активацию, пролиферацию и дифференцировку Т- и В- лимфоцитов, активировать хемотаксис и адгезию, а также интенсифицировать экспрессию на клетках мо</w:t>
      </w:r>
      <w:r>
        <w:rPr>
          <w:rFonts w:ascii="Times New Roman CYR" w:hAnsi="Times New Roman CYR" w:cs="Times New Roman CYR"/>
          <w:sz w:val="28"/>
          <w:szCs w:val="28"/>
        </w:rPr>
        <w:t>лекул МНС класса I и II.</w:t>
      </w:r>
    </w:p>
    <w:p w14:paraId="0E3D51C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Интерфероны - группа цитокинов, обладающих противовирусной, противоопухолевой и иммунорегулирующей активностью. Выделяют три группы этих молекул:</w:t>
      </w:r>
    </w:p>
    <w:p w14:paraId="61761DA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интерферон (макрофагальный);</w:t>
      </w:r>
    </w:p>
    <w:p w14:paraId="0B5D310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 - интерферон (фибробластный);</w:t>
      </w:r>
    </w:p>
    <w:p w14:paraId="112F398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 - интерферон (лимф</w:t>
      </w:r>
      <w:r>
        <w:rPr>
          <w:rFonts w:ascii="Times New Roman CYR" w:hAnsi="Times New Roman CYR" w:cs="Times New Roman CYR"/>
          <w:sz w:val="28"/>
          <w:szCs w:val="28"/>
        </w:rPr>
        <w:t>оцитарный, иммунный).</w:t>
      </w:r>
    </w:p>
    <w:p w14:paraId="5BBDE0C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специфических противовирусных антител интерферон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действует на разные вирусы, быстро появляется в клетке после поступления вируса и действует на его нуклеиновую кислоту. В настоящее время известны два механизма противовиру</w:t>
      </w:r>
      <w:r>
        <w:rPr>
          <w:rFonts w:ascii="Times New Roman CYR" w:hAnsi="Times New Roman CYR" w:cs="Times New Roman CYR"/>
          <w:sz w:val="28"/>
          <w:szCs w:val="28"/>
        </w:rPr>
        <w:t>сной активности интерферонов.</w:t>
      </w:r>
    </w:p>
    <w:p w14:paraId="1E65271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Подавление репликации вирусов. Благодаря воздействию интерферонов в клетках синтезируется 2'5'- олигоаденилатсинтетаза, которая в свою очередь активирует эндорибонуклеазу, расщепляющую вирусную РНК. Кроме этого, интерфероны </w:t>
      </w:r>
      <w:r>
        <w:rPr>
          <w:rFonts w:ascii="Times New Roman CYR" w:hAnsi="Times New Roman CYR" w:cs="Times New Roman CYR"/>
          <w:sz w:val="28"/>
          <w:szCs w:val="28"/>
        </w:rPr>
        <w:t>активируют серинтреониновую про- теинкиназу, которая подавляет репликацию многих вирусов.</w:t>
      </w:r>
    </w:p>
    <w:p w14:paraId="299A177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на инфицированные клетки, в результате чего они становятся более доступными для атаки клетками иммунитета.</w:t>
      </w:r>
    </w:p>
    <w:p w14:paraId="1783163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Цитокины, обеспечивающие активацию гемопоэтич</w:t>
      </w:r>
      <w:r>
        <w:rPr>
          <w:rFonts w:ascii="Times New Roman CYR" w:hAnsi="Times New Roman CYR" w:cs="Times New Roman CYR"/>
          <w:sz w:val="28"/>
          <w:szCs w:val="28"/>
        </w:rPr>
        <w:t>еских функций у клеток миелоидного и моноцитарного рядов называют колониестимулирующими факторами. Вырабатываются обычно клетками эндотелия и фибробластов. В настоящее время различают три таких фактора.</w:t>
      </w:r>
    </w:p>
    <w:p w14:paraId="1AF7D14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Макрофагальный колониестимулируюший фактор. Усилива</w:t>
      </w:r>
      <w:r>
        <w:rPr>
          <w:rFonts w:ascii="Times New Roman CYR" w:hAnsi="Times New Roman CYR" w:cs="Times New Roman CYR"/>
          <w:sz w:val="28"/>
          <w:szCs w:val="28"/>
        </w:rPr>
        <w:t>ет пролиферацию моноцитов.</w:t>
      </w:r>
    </w:p>
    <w:p w14:paraId="3023C14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Гранулоцитарно-макрофагальный колониестимулирующий фактор. Влияет на пролиферацию как гранулоцитов, так и макрофагов.</w:t>
      </w:r>
    </w:p>
    <w:p w14:paraId="66BB3EC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Гранулоцитарный колониестимулируюший фактор. Усиливает пролиферацию гранулоцитов.</w:t>
      </w:r>
    </w:p>
    <w:p w14:paraId="38650F2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веществами, котор</w:t>
      </w:r>
      <w:r>
        <w:rPr>
          <w:rFonts w:ascii="Times New Roman CYR" w:hAnsi="Times New Roman CYR" w:cs="Times New Roman CYR"/>
          <w:sz w:val="28"/>
          <w:szCs w:val="28"/>
        </w:rPr>
        <w:t>ые активно участвуют в развитии иммунных и, прежде всего, сосудистых реакций воспаления, выступают белки, относящиеся к группам кининов, медиаторов аллергического воспаления и эйкозаноидов - продуктов метаболизма фосфолипидов. Основным представителем семей</w:t>
      </w:r>
      <w:r>
        <w:rPr>
          <w:rFonts w:ascii="Times New Roman CYR" w:hAnsi="Times New Roman CYR" w:cs="Times New Roman CYR"/>
          <w:sz w:val="28"/>
          <w:szCs w:val="28"/>
        </w:rPr>
        <w:t>ства кининов являются брадикинин и каллидин. Кинины активно расширяют венулы и повышают проницаемость сосудов. Это способствует эмиграции лейкоцитов и формированию отека. Кроме того, кинины активизируют синтез некоторых эйкозаноидов.</w:t>
      </w:r>
    </w:p>
    <w:p w14:paraId="1803D68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группе медиаторов ал</w:t>
      </w:r>
      <w:r>
        <w:rPr>
          <w:rFonts w:ascii="Times New Roman CYR" w:hAnsi="Times New Roman CYR" w:cs="Times New Roman CYR"/>
          <w:sz w:val="28"/>
          <w:szCs w:val="28"/>
        </w:rPr>
        <w:t>лергического воспаления традиционно относят гистамин, серотонин, гепарин, гепаринсульфат и некоторые другие вещества. Гистамин - медиатор, который в результате дегрануляции тучных клеток очень быстро и в значительных количествах появляется в очаге аллергич</w:t>
      </w:r>
      <w:r>
        <w:rPr>
          <w:rFonts w:ascii="Times New Roman CYR" w:hAnsi="Times New Roman CYR" w:cs="Times New Roman CYR"/>
          <w:sz w:val="28"/>
          <w:szCs w:val="28"/>
        </w:rPr>
        <w:t>еского воспаления. Однако столь же быстро и разрушатся (95% за 1 минуту). Гистамин связывается с рецепторами на клетках гладкой мускулатуры и эндотелия сосудов. Это приводит к расширению сосудов и усилению проницаемости капилляров. Действуя на нервные окон</w:t>
      </w:r>
      <w:r>
        <w:rPr>
          <w:rFonts w:ascii="Times New Roman CYR" w:hAnsi="Times New Roman CYR" w:cs="Times New Roman CYR"/>
          <w:sz w:val="28"/>
          <w:szCs w:val="28"/>
        </w:rPr>
        <w:t>чания в коже, гистамин обусловливает чувство зуда, свойственное проявлениям различных форм аллергии [17].</w:t>
      </w:r>
    </w:p>
    <w:p w14:paraId="66493D0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Серотонин - продукт метаболизма триптофана. В головном мозге участвует в процессах передачи нервного импульса. Серотонин сужает артериолы и повышает а</w:t>
      </w:r>
      <w:r>
        <w:rPr>
          <w:rFonts w:ascii="Times New Roman CYR" w:hAnsi="Times New Roman CYR" w:cs="Times New Roman CYR"/>
          <w:sz w:val="28"/>
          <w:szCs w:val="28"/>
        </w:rPr>
        <w:t>ртериальное давление, усиливая проницаемость сосудов.</w:t>
      </w:r>
    </w:p>
    <w:p w14:paraId="22B6FC6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 (протеогликан) - хорошо известен как фактор, препятствующий свертыванию крови. Оказывает влияние на пролиферацию и миграцию из костного мозга различных клеток иммунной системы, усиливает фагоцит</w:t>
      </w:r>
      <w:r>
        <w:rPr>
          <w:rFonts w:ascii="Times New Roman CYR" w:hAnsi="Times New Roman CYR" w:cs="Times New Roman CYR"/>
          <w:sz w:val="28"/>
          <w:szCs w:val="28"/>
        </w:rPr>
        <w:t>арную реакцию, подавляет некоторые цитотоксические функции клеток. Также способствует расширению сосудов и усилению их проницаемости.</w:t>
      </w:r>
    </w:p>
    <w:p w14:paraId="60FEB4F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Эйкозаноидами принято называть продукты метаболизма арахидоновой кислоты, которая может образовываться из фосфолипидов кле</w:t>
      </w:r>
      <w:r>
        <w:rPr>
          <w:rFonts w:ascii="Times New Roman CYR" w:hAnsi="Times New Roman CYR" w:cs="Times New Roman CYR"/>
          <w:sz w:val="28"/>
          <w:szCs w:val="28"/>
        </w:rPr>
        <w:t>точной мембраны как результат проявления активности фосфолипаз А и С: лейкотриены, простогландины, тромбоксан и простациклин. Лейкотриены вызывают спазм гладкой мускулатуры и снижают артериальное давление. Простагландины снижают бактерицидную и цитотоксиче</w:t>
      </w:r>
      <w:r>
        <w:rPr>
          <w:rFonts w:ascii="Times New Roman CYR" w:hAnsi="Times New Roman CYR" w:cs="Times New Roman CYR"/>
          <w:sz w:val="28"/>
          <w:szCs w:val="28"/>
        </w:rPr>
        <w:t>скую функцию фагоцитов, угнетают пролиферацию лимфоцитов и продукцию многих цитокинов. Вместе с тем они усиливают дифференцировку лимфоцитов и некоторых других клеток. Тромбоксан вызывает сужение бронхов, агрегацию тромбоцитов.Простациклин сильно расширяет</w:t>
      </w:r>
      <w:r>
        <w:rPr>
          <w:rFonts w:ascii="Times New Roman CYR" w:hAnsi="Times New Roman CYR" w:cs="Times New Roman CYR"/>
          <w:sz w:val="28"/>
          <w:szCs w:val="28"/>
        </w:rPr>
        <w:t xml:space="preserve"> сосуды и увеличивает их проницаемость, ингибирует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агрегациютромбоцитов [4].</w:t>
      </w:r>
    </w:p>
    <w:p w14:paraId="2672547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продвижении в ткани и кровь патогенны встречают новый барьер - лимфатическую систему. В настоящее время считается, что основными органами системы иммунитета являются органы ли</w:t>
      </w:r>
      <w:r>
        <w:rPr>
          <w:rFonts w:ascii="Times New Roman CYR" w:hAnsi="Times New Roman CYR" w:cs="Times New Roman CYR"/>
          <w:sz w:val="28"/>
          <w:szCs w:val="28"/>
        </w:rPr>
        <w:t>мфоидной системы. В ней различают первичные (центральные) и вторичные периферические лимфоидные органы. К первичным органам относят костный мозг и тимус. В них происходит зарождение и дифференцировка лимфоцитов. Для выполнения своих функций лимфоциты мигри</w:t>
      </w:r>
      <w:r>
        <w:rPr>
          <w:rFonts w:ascii="Times New Roman CYR" w:hAnsi="Times New Roman CYR" w:cs="Times New Roman CYR"/>
          <w:sz w:val="28"/>
          <w:szCs w:val="28"/>
        </w:rPr>
        <w:t>руют во вторичные лимфоидные органы - селезенку, лимфоузлы, лимфоидные образования слизистых оболочек и др. Считается, что селезенка улавливает антигены, проникшие в кровь, лимфоузлы контрлируют лимфу, а лимфоидные образования слизистых оболочек обезврежив</w:t>
      </w:r>
      <w:r>
        <w:rPr>
          <w:rFonts w:ascii="Times New Roman CYR" w:hAnsi="Times New Roman CYR" w:cs="Times New Roman CYR"/>
          <w:sz w:val="28"/>
          <w:szCs w:val="28"/>
        </w:rPr>
        <w:t>ают антигены, проникающие через слизистые оболочки.</w:t>
      </w:r>
    </w:p>
    <w:p w14:paraId="0B1FD53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Лимфоидная система представляет собой совокупность органов и рассеянных в организме других структурных образований, основные функции которых связаны с жизнедеятельностью лимфоцитов. Лимфоциты являются осн</w:t>
      </w:r>
      <w:r>
        <w:rPr>
          <w:rFonts w:ascii="Times New Roman CYR" w:hAnsi="Times New Roman CYR" w:cs="Times New Roman CYR"/>
          <w:sz w:val="28"/>
          <w:szCs w:val="28"/>
        </w:rPr>
        <w:t>овными функциональными клетками лимфоидной системы. Кроме них, эта система включает и другие клетки: фагоциты [18].</w:t>
      </w:r>
    </w:p>
    <w:p w14:paraId="5F437359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D0B6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Клеточные факторы</w:t>
      </w:r>
    </w:p>
    <w:p w14:paraId="3E9B41B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Иммунную систему можно рассматривать как совокупность лимфоцитов, макрофагов, ряда сходных с макрофагами клеток, вк</w:t>
      </w:r>
      <w:r>
        <w:rPr>
          <w:rFonts w:ascii="Times New Roman CYR" w:hAnsi="Times New Roman CYR" w:cs="Times New Roman CYR"/>
          <w:sz w:val="28"/>
          <w:szCs w:val="28"/>
        </w:rPr>
        <w:t>лючая дендритные клетки селезенки и эпителиальные клетки Лангерганса, а также специализированные эпителиальные клетки, сходные с теми, которые были найдены в тимусе. Клеточные элементы иммунной системы организованы в тканевые и органные структуры. Кроме то</w:t>
      </w:r>
      <w:r>
        <w:rPr>
          <w:rFonts w:ascii="Times New Roman CYR" w:hAnsi="Times New Roman CYR" w:cs="Times New Roman CYR"/>
          <w:sz w:val="28"/>
          <w:szCs w:val="28"/>
        </w:rPr>
        <w:t>го, значительная часть лимфоцитов и макрофагов составляет рециркулирующую популяцию клеток крови и лимфы [5].</w:t>
      </w:r>
    </w:p>
    <w:p w14:paraId="6535C8E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Индивидуальные лимфоциты представляют собой клетки, способные отвечать лишь на ограниченную группу структурно сходных антигенов.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Способность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изма отвечать практически на любой антиген обеспечивается наличием весьма большого числа различных групп лимфоцитов. Лимфоциты активно мигрируют из крови в ткани, из тканей в лимфатические протоки и снова в кровь. Они непрерывно обследуют весь организм на </w:t>
      </w:r>
      <w:r>
        <w:rPr>
          <w:rFonts w:ascii="Times New Roman CYR" w:hAnsi="Times New Roman CYR" w:cs="Times New Roman CYR"/>
          <w:sz w:val="28"/>
          <w:szCs w:val="28"/>
        </w:rPr>
        <w:t>появление чего-либо чужеродного.</w:t>
      </w:r>
    </w:p>
    <w:p w14:paraId="5B69063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различаются между собой также и по функциональным свойствам. Различают два основных класса лимфоцитов: В - бурсазависимые лимфоциты, которые служат предшественниками антителообразующих клеток, и Т- или тимусзависи</w:t>
      </w:r>
      <w:r>
        <w:rPr>
          <w:rFonts w:ascii="Times New Roman CYR" w:hAnsi="Times New Roman CYR" w:cs="Times New Roman CYR"/>
          <w:sz w:val="28"/>
          <w:szCs w:val="28"/>
        </w:rPr>
        <w:t>мые лимфоциты.</w:t>
      </w:r>
    </w:p>
    <w:p w14:paraId="671FF33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В-лимфоциты развиваются из гемопоэтических стволовых клеток и составляют 15-20% от всех лимфоцитов периферической крови [7]. Наиболее важный продукт В-лимфоцитов - это разнообразные антитела, называемые также иммуноглобулинами. Среди В-лимфо</w:t>
      </w:r>
      <w:r>
        <w:rPr>
          <w:rFonts w:ascii="Times New Roman CYR" w:hAnsi="Times New Roman CYR" w:cs="Times New Roman CYR"/>
          <w:sz w:val="28"/>
          <w:szCs w:val="28"/>
        </w:rPr>
        <w:t>цитов имеются также супрессоры клеточного иммунитета. Каждая В-клетка секретирует в кроветок измененную форму своего поверхностного рецептора - антитело. Сила иммунного ответа на антиген зависит от числа лимфоцитов, несущих рецепторы, способные взаимодейст</w:t>
      </w:r>
      <w:r>
        <w:rPr>
          <w:rFonts w:ascii="Times New Roman CYR" w:hAnsi="Times New Roman CYR" w:cs="Times New Roman CYR"/>
          <w:sz w:val="28"/>
          <w:szCs w:val="28"/>
        </w:rPr>
        <w:t>вовать с этим антигеном.</w:t>
      </w:r>
    </w:p>
    <w:p w14:paraId="4FC3A97A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образования В-лимфоцитов начинается в костном мозге. Путь развития В-лимфоцитов включает несколько этапов: 1) стволовая кроветворная клетка; 2) общий лимфоидный предшественник для Т- и В-лимфоцитов; 3) ранняя про-В-клетка; </w:t>
      </w:r>
      <w:r>
        <w:rPr>
          <w:rFonts w:ascii="Times New Roman CYR" w:hAnsi="Times New Roman CYR" w:cs="Times New Roman CYR"/>
          <w:sz w:val="28"/>
          <w:szCs w:val="28"/>
        </w:rPr>
        <w:t>4) поздняя про-В-клетка; 5) пре-В-клетка; 6) незрелая В-клетка; 7) зрелая В-клетка; 8) плазматическая клетка, форма которая образуется из зрелой В-клетки после ее контакта с антигеном.</w:t>
      </w:r>
    </w:p>
    <w:p w14:paraId="2049954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Т-лимфоциты возникают из костномозговых клеток при их миграции в тимус,</w:t>
      </w:r>
      <w:r>
        <w:rPr>
          <w:rFonts w:ascii="Times New Roman CYR" w:hAnsi="Times New Roman CYR" w:cs="Times New Roman CYR"/>
          <w:sz w:val="28"/>
          <w:szCs w:val="28"/>
        </w:rPr>
        <w:t xml:space="preserve"> где они дифференцируются и превращаются иммунологически компетентные антигенреактивные клетки. Долгоживущие циркулирующие Т-лимфоциты как хранители иммунологической памяти об антигене влияют на дифференцировку В-лимфоцитов, способствуя их превращению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</w:t>
      </w:r>
      <w:r>
        <w:rPr>
          <w:rFonts w:ascii="Times New Roman CYR" w:hAnsi="Times New Roman CYR" w:cs="Times New Roman CYR"/>
          <w:sz w:val="28"/>
          <w:szCs w:val="28"/>
        </w:rPr>
        <w:t>азматические клетки. Эта функция Т-клеток названа хелперной (вспомогательной). Помимо переноса информации об антигене В-клеткам, Т-лимфоциты осуществляют и другую иммунологическую функцию - киллерную (разрушение чужеродных клеток - трансплантантов, мутиров</w:t>
      </w:r>
      <w:r>
        <w:rPr>
          <w:rFonts w:ascii="Times New Roman CYR" w:hAnsi="Times New Roman CYR" w:cs="Times New Roman CYR"/>
          <w:sz w:val="28"/>
          <w:szCs w:val="28"/>
        </w:rPr>
        <w:t>анных клеток и т.д.). Существует также популяция Т-клеток супрессоров, функция которых связана с блокированием антителообразования В-лимфоцитами. Определенные популяции Т-лимфоцитов способны продуцировать медиаторы клеточного иммунитета [9].</w:t>
      </w:r>
    </w:p>
    <w:p w14:paraId="41EF694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Мононуклеарные</w:t>
      </w:r>
      <w:r>
        <w:rPr>
          <w:rFonts w:ascii="Times New Roman CYR" w:hAnsi="Times New Roman CYR" w:cs="Times New Roman CYR"/>
          <w:sz w:val="28"/>
          <w:szCs w:val="28"/>
        </w:rPr>
        <w:t xml:space="preserve"> фагоциты-это третий тип клеток, непосредственно участвующих в формировании клеточного и гуморального иммунных ответов. Первое событие, происходящее при попадании в организм чужеродного материала, - это его поглощение фагоцитами. Клетки ряда мононуклеарных</w:t>
      </w:r>
      <w:r>
        <w:rPr>
          <w:rFonts w:ascii="Times New Roman CYR" w:hAnsi="Times New Roman CYR" w:cs="Times New Roman CYR"/>
          <w:sz w:val="28"/>
          <w:szCs w:val="28"/>
        </w:rPr>
        <w:t xml:space="preserve"> фагоцитов участвуют в иммунном ответе разными способами: а) защищая от микроорганизмов; б) в качестве мусорщиков, удаляя поврежденные или умирающие клетки, а также разрушая неметаболизируемые неорганические материалы; в) участвуя в двустронних клеточных в</w:t>
      </w:r>
      <w:r>
        <w:rPr>
          <w:rFonts w:ascii="Times New Roman CYR" w:hAnsi="Times New Roman CYR" w:cs="Times New Roman CYR"/>
          <w:sz w:val="28"/>
          <w:szCs w:val="28"/>
        </w:rPr>
        <w:t>заимодействиях с лимфоцитами; г) в качестве важных секреторных клеток, продуцируя биологически активные вещества, регулирующие другие клеточные функции; д) убивая другие клетки, что играет важную роль в контроле за новообразованиями.</w:t>
      </w:r>
    </w:p>
    <w:p w14:paraId="18A5B48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вспомогательным клет</w:t>
      </w:r>
      <w:r>
        <w:rPr>
          <w:rFonts w:ascii="Times New Roman CYR" w:hAnsi="Times New Roman CYR" w:cs="Times New Roman CYR"/>
          <w:sz w:val="28"/>
          <w:szCs w:val="28"/>
        </w:rPr>
        <w:t>кам иммунитета относятся нейтрофилы, эозинофилы, базофилы, тучные клетки, тромбоциты. Нейтрофилы - самые распространенные лейкоциты крови, их гранулы содержат большое количество бактерицидных веществ. Базофилы и тучные клетки содержат крупные гранулы с гис</w:t>
      </w:r>
      <w:r>
        <w:rPr>
          <w:rFonts w:ascii="Times New Roman CYR" w:hAnsi="Times New Roman CYR" w:cs="Times New Roman CYR"/>
          <w:sz w:val="28"/>
          <w:szCs w:val="28"/>
        </w:rPr>
        <w:t>тамином, серотонином, гепарином, трипсином, протеогликаны. Базофилы являются циркулирующими в кровотоке, а тучные - «оседлыми», тканевыми. В выполнении иммунологических функций участвуют и тромбоциты, в основном в качестве депо активных соединений,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щихся в гранулах, принимающих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активное участие в механизмах воспаления [19].</w:t>
      </w:r>
    </w:p>
    <w:p w14:paraId="280ACD8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B4F8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Лейкоциты как неспецифические факторы защиты</w:t>
      </w:r>
    </w:p>
    <w:p w14:paraId="32A7546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CA849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Морфологические особенности лейкоцитов</w:t>
      </w:r>
    </w:p>
    <w:p w14:paraId="75B0E84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D1F34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дифференциации лейкоцитов в окрашенных препаратах имеют значение следующие морфол</w:t>
      </w:r>
      <w:r>
        <w:rPr>
          <w:rFonts w:ascii="Times New Roman CYR" w:hAnsi="Times New Roman CYR" w:cs="Times New Roman CYR"/>
          <w:sz w:val="28"/>
          <w:szCs w:val="28"/>
        </w:rPr>
        <w:t>огические признаки: величина и форма клетки (молодые клетки преимущественно крупнее зрелых, форма клеток чаще круглая, реже неправильная);ядерно-цитоплазматическое соотношение (отношение ядро/цитоплазма обычно тем выше, чем моложе клетка);</w:t>
      </w:r>
      <w:r>
        <w:rPr>
          <w:rFonts w:ascii="Times New Roman CYR" w:hAnsi="Times New Roman CYR" w:cs="Times New Roman CYR"/>
          <w:sz w:val="28"/>
          <w:szCs w:val="28"/>
        </w:rPr>
        <w:br/>
        <w:t>форма ядра и его</w:t>
      </w:r>
      <w:r>
        <w:rPr>
          <w:rFonts w:ascii="Times New Roman CYR" w:hAnsi="Times New Roman CYR" w:cs="Times New Roman CYR"/>
          <w:sz w:val="28"/>
          <w:szCs w:val="28"/>
        </w:rPr>
        <w:t xml:space="preserve"> хроматиновое строение (форма ядра у молодых клеток круглая или слегка вогнутая, рисунок ядра более нежный, цвет более светлый, ядра богаты оксихроматином; у зрелых клеток более грубый ядерный хроматин, ядра темно-фиолетового цвета, содержат базихроматин);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или отсутствие нуклеол в ядре, их число и величина (нуклеолы, обычно светло-синего или светло-фиолетово-синего цвета, присутствуют в ядрах бластных клеток); цвет и структура цитоплазмы (цитоплазма молодых клеток базофильна, при созревании становит</w:t>
      </w:r>
      <w:r>
        <w:rPr>
          <w:rFonts w:ascii="Times New Roman CYR" w:hAnsi="Times New Roman CYR" w:cs="Times New Roman CYR"/>
          <w:sz w:val="28"/>
          <w:szCs w:val="28"/>
        </w:rPr>
        <w:t>ся оксифильной, в ряде клеток вокруг ядра есть просветление); наличие в цитоплазме зернистости (величина, цвет), вакуолей, пигментных зерен и фагоцитированных элементов паразитов, эритроцитов) [11, 20].</w:t>
      </w:r>
    </w:p>
    <w:p w14:paraId="3E32D526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периферической крови делятся на гранулоциты</w:t>
      </w:r>
      <w:r>
        <w:rPr>
          <w:rFonts w:ascii="Times New Roman CYR" w:hAnsi="Times New Roman CYR" w:cs="Times New Roman CYR"/>
          <w:sz w:val="28"/>
          <w:szCs w:val="28"/>
        </w:rPr>
        <w:t xml:space="preserve"> и агранулоциты (лимфоциты, моноциты). Гранулоциты - клетки, в цитоплазме которых определяется зернистость, специфическая для определенного вида клеток: различают нейтрофильную, эозинофильную и базофильную зернистость. Нейтрофильная зернистость розовато-фи</w:t>
      </w:r>
      <w:r>
        <w:rPr>
          <w:rFonts w:ascii="Times New Roman CYR" w:hAnsi="Times New Roman CYR" w:cs="Times New Roman CYR"/>
          <w:sz w:val="28"/>
          <w:szCs w:val="28"/>
        </w:rPr>
        <w:t xml:space="preserve">олетовой окраски, чаще пылевидная, овальная, не всегда равномерно заполняет цитоплазму. Эозинофильная зернистость однородна по цвету, форме, величине, крупная - занимает всю цитоплазму. В зрелых клетках эозинофильного ряда она имеет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кирпично-розовый цвет (</w:t>
      </w:r>
      <w:r>
        <w:rPr>
          <w:rFonts w:ascii="Times New Roman CYR" w:hAnsi="Times New Roman CYR" w:cs="Times New Roman CYR"/>
          <w:sz w:val="28"/>
          <w:szCs w:val="28"/>
        </w:rPr>
        <w:t>кетовая икра), в молодых - коричневый и буро-синий оттенок.</w:t>
      </w:r>
    </w:p>
    <w:p w14:paraId="3F27E2AE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Базофильная зернистость чаще фиолетового, реже черного цвета, неоднородна по величине и форме, обычно нестабильна, располагается на ядре и в цитоплазме. Лимфоциты и моноциты могут содержать азуроф</w:t>
      </w:r>
      <w:r>
        <w:rPr>
          <w:rFonts w:ascii="Times New Roman CYR" w:hAnsi="Times New Roman CYR" w:cs="Times New Roman CYR"/>
          <w:sz w:val="28"/>
          <w:szCs w:val="28"/>
        </w:rPr>
        <w:t xml:space="preserve">ильную зернистость розовато-фиолетового цвета, которая называется неспецифической. </w:t>
      </w:r>
    </w:p>
    <w:p w14:paraId="782FF8C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нейтрофильные гранулоциты - это клетки размером 10-15 мкм, имеющие темно-фиолетовое ядро, узкое, вытянутое в виде палочки средней толщины, часто изогнутой. С</w:t>
      </w:r>
      <w:r>
        <w:rPr>
          <w:rFonts w:ascii="Times New Roman CYR" w:hAnsi="Times New Roman CYR" w:cs="Times New Roman CYR"/>
          <w:sz w:val="28"/>
          <w:szCs w:val="28"/>
        </w:rPr>
        <w:t>труктура ядра грубая, неравномерная, крупноглыбчатая, без нуклеол. Цитоплазма розоватого цвета, иногда с фиолетовым оттенком, занимает большую часть клетки, содержит обильную, неравномерную мелкую розовато-синюю или бледно-фиолетовую зернистость.</w:t>
      </w:r>
    </w:p>
    <w:p w14:paraId="636927F7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</w:t>
      </w:r>
      <w:r>
        <w:rPr>
          <w:rFonts w:ascii="Times New Roman CYR" w:hAnsi="Times New Roman CYR" w:cs="Times New Roman CYR"/>
          <w:sz w:val="28"/>
          <w:szCs w:val="28"/>
        </w:rPr>
        <w:t>дерные нейтрофильные гранулоциты имеют размер 10-15 мкм, полиморфное узкое ядро разделено на 3-5 отдельных сегментов, соединенных тонкими, не всегда заметными перемычками. Базихроматин ядра скапливается в отдельные грубые комочки, преимущественно по перифе</w:t>
      </w:r>
      <w:r>
        <w:rPr>
          <w:rFonts w:ascii="Times New Roman CYR" w:hAnsi="Times New Roman CYR" w:cs="Times New Roman CYR"/>
          <w:sz w:val="28"/>
          <w:szCs w:val="28"/>
        </w:rPr>
        <w:t>рии ядра, окрашивая его в темно-фиолетовый цвет. Структура ядра неравномерная, крупноглыбчатая цитоплазма розоватого цвета, содержит обильную, мелкую, бледно-фиолетовую зернистость. Ядерно-цитоплазматическое отношение сдвинуто в пользу цитоплазмы. Полисегм</w:t>
      </w:r>
      <w:r>
        <w:rPr>
          <w:rFonts w:ascii="Times New Roman CYR" w:hAnsi="Times New Roman CYR" w:cs="Times New Roman CYR"/>
          <w:sz w:val="28"/>
          <w:szCs w:val="28"/>
        </w:rPr>
        <w:t>ентированные нейтрофилы (6-12 сегментов и более) встречаются при патологии - В12-дефицитной анемии, хроническом миелофиброзе, лучевой болезни.</w:t>
      </w:r>
    </w:p>
    <w:p w14:paraId="542F17DB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Эозинофильные гранулоциты - клетки размером 12-15 мкм, имеют более крупное ядро, чем у нейтрофилов, и меньшее чис</w:t>
      </w:r>
      <w:r>
        <w:rPr>
          <w:rFonts w:ascii="Times New Roman CYR" w:hAnsi="Times New Roman CYR" w:cs="Times New Roman CYR"/>
          <w:sz w:val="28"/>
          <w:szCs w:val="28"/>
        </w:rPr>
        <w:t>ло сегментов (2 или 3). Ядро рыхлое, окрашивается бледнее, чем у нейтрофильных гранулоцитов, а цитоплазма бледно-розовая (бледно-голубая у палочкоядерных эозинофильных гранулоцитов). Зернистость обильная, крупная, розовая, занимает всю цитоплазму.</w:t>
      </w:r>
    </w:p>
    <w:p w14:paraId="2DB30054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Базофиль</w:t>
      </w:r>
      <w:r>
        <w:rPr>
          <w:rFonts w:ascii="Times New Roman CYR" w:hAnsi="Times New Roman CYR" w:cs="Times New Roman CYR"/>
          <w:sz w:val="28"/>
          <w:szCs w:val="28"/>
        </w:rPr>
        <w:t>ные гранулоциты имеют несколько меньший размер - 8-12 мкм. Ядро сегментоядерных базофилов сравнительно крупное, темноокрашенное, бесструктурное, расплывчатое и редко раздельно более чем на две части. Базофильные сегментоядерные гранулоциты имеют трехсегмен</w:t>
      </w:r>
      <w:r>
        <w:rPr>
          <w:rFonts w:ascii="Times New Roman CYR" w:hAnsi="Times New Roman CYR" w:cs="Times New Roman CYR"/>
          <w:sz w:val="28"/>
          <w:szCs w:val="28"/>
        </w:rPr>
        <w:t>тированное, сравнительно крупное ядро фиолетового цвета, иногда неопределенной формы или в виде листа растения. Структура ядра неравномерная, крупноглыбчатая; цитоплазма фиолетовая или бледно-розовая, нередко с размытыми участками (часть зерен растворяется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воде), содержит нестабильную, неравномерную зернистость грязноватого темно-фиолетового цвета, расположенную на ядре и в цитоплазме. Сегментоядерные базофилы отличить от палочкоядерных форм в большинстве случаев невозможно из-за обильной зернистости, пок</w:t>
      </w:r>
      <w:r>
        <w:rPr>
          <w:rFonts w:ascii="Times New Roman CYR" w:hAnsi="Times New Roman CYR" w:cs="Times New Roman CYR"/>
          <w:sz w:val="28"/>
          <w:szCs w:val="28"/>
        </w:rPr>
        <w:t>рывающей ядро [21, 22].</w:t>
      </w:r>
    </w:p>
    <w:p w14:paraId="47207334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представляют собой уникальную по разнообразию популяцию клеток, происходящих из различных предшественников и объединяемых единой морфологией. По происхождению лимфоциты подразделяются на две основные субпопуляции: Т-лимфоц</w:t>
      </w:r>
      <w:r>
        <w:rPr>
          <w:rFonts w:ascii="Times New Roman CYR" w:hAnsi="Times New Roman CYR" w:cs="Times New Roman CYR"/>
          <w:sz w:val="28"/>
          <w:szCs w:val="28"/>
        </w:rPr>
        <w:t xml:space="preserve">иты и В-лимфоциты. Выделяют также группу лимфоцитов, не имеющих на мембране типичных маркеров Т- и В-клеток и называемых «ни Т, ни В» или «О-лимфоциты» (null lymphocytes). Деление клеток лимфатического ряда по степени зрелости на основании морфологических </w:t>
      </w:r>
      <w:r>
        <w:rPr>
          <w:rFonts w:ascii="Times New Roman CYR" w:hAnsi="Times New Roman CYR" w:cs="Times New Roman CYR"/>
          <w:sz w:val="28"/>
          <w:szCs w:val="28"/>
        </w:rPr>
        <w:t>черт является условным и не может претендовать на последовательность пролиферации и дифференцировки, как в других ростках кроветворения. Очень часто клетки-предшественники при световой микроскопии принимают за лимфоциты.</w:t>
      </w:r>
    </w:p>
    <w:p w14:paraId="42F05FD1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один из самых полиморфн</w:t>
      </w:r>
      <w:r>
        <w:rPr>
          <w:rFonts w:ascii="Times New Roman CYR" w:hAnsi="Times New Roman CYR" w:cs="Times New Roman CYR"/>
          <w:sz w:val="28"/>
          <w:szCs w:val="28"/>
        </w:rPr>
        <w:t>ых классов клеток, изучение лимфоцитов крови здоровых людей в световом и электронном микроскопе показало, что по размерам, морфологическому строению эти клетки неоднородны. Большие лимфоциты (12% от общего числа лимфоцитов) характеризуются присутствием в ц</w:t>
      </w:r>
      <w:r>
        <w:rPr>
          <w:rFonts w:ascii="Times New Roman CYR" w:hAnsi="Times New Roman CYR" w:cs="Times New Roman CYR"/>
          <w:sz w:val="28"/>
          <w:szCs w:val="28"/>
        </w:rPr>
        <w:t xml:space="preserve">итоплазме свободных рибосом, митохондрий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длинных канальцев эндоплазматической сети. В этих клетках ядро крупное, широкая зона цитоплазмы, хроматин менее плотный, чем у малых лимфоцитов, распределяется равномерно, почти всегда обнаруживается ядрышко [22].</w:t>
      </w:r>
    </w:p>
    <w:p w14:paraId="1A98AB2C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светлые лимфоциты составляют 75% всех лимфоцитов периферической крови и отличаются от других групп клеток бедной органеллами цитоплазмой. Из-за небольшого количества рибосом их цитоплазма выглядит светлой. Ядро занимает практически всю клетку, прибл</w:t>
      </w:r>
      <w:r>
        <w:rPr>
          <w:rFonts w:ascii="Times New Roman CYR" w:hAnsi="Times New Roman CYR" w:cs="Times New Roman CYR"/>
          <w:sz w:val="28"/>
          <w:szCs w:val="28"/>
        </w:rPr>
        <w:t>ижаясь к сферической форме. Иногда в ядрах обнаруживается довольно глубокая борозда или вырез, хроматин, как правило, имеет вид грубых, компактных глыбок. Значительный объем ядра по отношению к цитоплазме составляет существенный морфологический признак лим</w:t>
      </w:r>
      <w:r>
        <w:rPr>
          <w:rFonts w:ascii="Times New Roman CYR" w:hAnsi="Times New Roman CYR" w:cs="Times New Roman CYR"/>
          <w:sz w:val="28"/>
          <w:szCs w:val="28"/>
        </w:rPr>
        <w:t>фоцита.</w:t>
      </w:r>
    </w:p>
    <w:p w14:paraId="6DEB6D15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темные лимфоциты (12%) содержат большое число рибосом в цитоплазме, что обусловливает их темное окрашивание в световом микроскопе, гранулярная эндоплазматическая сеть развита слабо. Лимфоплазмоциты в периферической крови здоровых людей встре</w:t>
      </w:r>
      <w:r>
        <w:rPr>
          <w:rFonts w:ascii="Times New Roman CYR" w:hAnsi="Times New Roman CYR" w:cs="Times New Roman CYR"/>
          <w:sz w:val="28"/>
          <w:szCs w:val="28"/>
        </w:rPr>
        <w:t>чаются редко (1%), ядерно-цитоплазматическое отклонение сдвинуто в сторону увеличения ядра. Ядро обычно крупное, но иногда с одной или несколькими выемками, расположено в центре клетки или эксцентрично. Плотный хроматин распределяется неравномерно, в основ</w:t>
      </w:r>
      <w:r>
        <w:rPr>
          <w:rFonts w:ascii="Times New Roman CYR" w:hAnsi="Times New Roman CYR" w:cs="Times New Roman CYR"/>
          <w:sz w:val="28"/>
          <w:szCs w:val="28"/>
        </w:rPr>
        <w:t>ном сконденсирован вдоль ядерной мембраны. В ядре видно одно, реже два ядрышка, имеющих компактную или кольцевидную форму.</w:t>
      </w:r>
    </w:p>
    <w:p w14:paraId="7BC49E02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Кост описывает в крови здоровых лиц два вида зрелых лимфоцитов. Узкоцитоплазменные лимфоциты встречаются наиболее часто. Это дов</w:t>
      </w:r>
      <w:r>
        <w:rPr>
          <w:rFonts w:ascii="Times New Roman CYR" w:hAnsi="Times New Roman CYR" w:cs="Times New Roman CYR"/>
          <w:sz w:val="28"/>
          <w:szCs w:val="28"/>
        </w:rPr>
        <w:t>ольно маленькие клетки, размер которых колеблется от 7 до 9 мкм, ядро темно-фиолетовое, крупное, овальное или с небольшими неровностями контуров. Иногда ядро имеет вдавление, что придает ему бобовидную форму. Структура ядра компактная, часто состоит из пло</w:t>
      </w:r>
      <w:r>
        <w:rPr>
          <w:rFonts w:ascii="Times New Roman CYR" w:hAnsi="Times New Roman CYR" w:cs="Times New Roman CYR"/>
          <w:sz w:val="28"/>
          <w:szCs w:val="28"/>
        </w:rPr>
        <w:t xml:space="preserve">тных, грубых комков базихроматина, что создает впечатление глыбчатости, цитоплазма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располагается в виде узкого ободка, часто едва заметного, светло-синего цвета, может быть просветление вокруг ядра. Единичные азурофильные включения в узкой цитоплазме практ</w:t>
      </w:r>
      <w:r>
        <w:rPr>
          <w:rFonts w:ascii="Times New Roman CYR" w:hAnsi="Times New Roman CYR" w:cs="Times New Roman CYR"/>
          <w:sz w:val="28"/>
          <w:szCs w:val="28"/>
        </w:rPr>
        <w:t>ически невидимы.</w:t>
      </w:r>
    </w:p>
    <w:p w14:paraId="40EEBBC5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Широкоцитоплазменные лимфоциты могут достигать 12-13 мкм в диаметре. Это клетки в более бледным ядром, нередко бобовидной формы и широким ободком менее интенсивно окрашенной серовато-синей или голубоватой цитоплазмы. Околоядерное просветле</w:t>
      </w:r>
      <w:r>
        <w:rPr>
          <w:rFonts w:ascii="Times New Roman CYR" w:hAnsi="Times New Roman CYR" w:cs="Times New Roman CYR"/>
          <w:sz w:val="28"/>
          <w:szCs w:val="28"/>
        </w:rPr>
        <w:t>ние менее отчетливое, чем у лимфоцитов с узким ободком цитоплазмы. Некоторая часть лимфоцитов имеет в цитоплазме неспецифическую азурофильную зернистость, окрашивающуюся в красный или фиолетовый цвет [22, 23].</w:t>
      </w:r>
    </w:p>
    <w:p w14:paraId="21A656F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самые крупные клетки, размером 12-2</w:t>
      </w:r>
      <w:r>
        <w:rPr>
          <w:rFonts w:ascii="Times New Roman CYR" w:hAnsi="Times New Roman CYR" w:cs="Times New Roman CYR"/>
          <w:sz w:val="28"/>
          <w:szCs w:val="28"/>
        </w:rPr>
        <w:t>0 мкм. Ядро занимает большую или равную с цитоплазмой часть клетки, светло-фиолетовое, иногда голубоватое или красно-фиолетовое, полиморфной формы - округлое, бобовидное, трехлопастное с нежной, равномерной, крупносетчатой структурой (как бы разрежено). Ни</w:t>
      </w:r>
      <w:r>
        <w:rPr>
          <w:rFonts w:ascii="Times New Roman CYR" w:hAnsi="Times New Roman CYR" w:cs="Times New Roman CYR"/>
          <w:sz w:val="28"/>
          <w:szCs w:val="28"/>
        </w:rPr>
        <w:t>ти базихроматина в виде извилистых, грубых тяжей образуют широкую сетку с утолщениями. В ячейках сетки имеются значительные просветления за счет оксихроматина. Цитоплазма бледно-голубая или сероватая, иногда синяя, часто содержит в большом количестве мелку</w:t>
      </w:r>
      <w:r>
        <w:rPr>
          <w:rFonts w:ascii="Times New Roman CYR" w:hAnsi="Times New Roman CYR" w:cs="Times New Roman CYR"/>
          <w:sz w:val="28"/>
          <w:szCs w:val="28"/>
        </w:rPr>
        <w:t>ю, пылевидную, азурофильную зернистость [21].</w:t>
      </w:r>
    </w:p>
    <w:p w14:paraId="05626EB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E0C1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Функциональная характеристика лейкоцитов</w:t>
      </w:r>
    </w:p>
    <w:p w14:paraId="6361BAB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611AC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(от греч. «белый» и «китос» - «клетка») - бестветные клетки с хорошо развитыми ядрами. Они играют важную роль в защите организма от болезнетворных бактери</w:t>
      </w:r>
      <w:r>
        <w:rPr>
          <w:rFonts w:ascii="Times New Roman CYR" w:hAnsi="Times New Roman CYR" w:cs="Times New Roman CYR"/>
          <w:sz w:val="28"/>
          <w:szCs w:val="28"/>
        </w:rPr>
        <w:t>й, вирусов и любых чужеродных веществ [24]. Размеры лейкоцитов варьируют от 4 до 20 мкм. Продолжительность жизни составляет от 4-5 до 20 дней для гранулоцитов и моноцитов, для лимфоцитов до 100-200 дней [13]. У взрослого человека в крови содержится 4-10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  <w:r>
        <w:rPr>
          <w:rFonts w:ascii="Times New Roman CYR" w:hAnsi="Times New Roman CYR" w:cs="Times New Roman CYR"/>
          <w:sz w:val="28"/>
          <w:szCs w:val="28"/>
        </w:rPr>
        <w:t xml:space="preserve"> лейкоцитов [16].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новорожденных детей, особенно в первые годы жизни, количество лейкоцитов может сильно варьировать от 9 до 30</w:t>
      </w:r>
      <w:r>
        <w:rPr>
          <w:rFonts w:ascii="Times New Roman" w:hAnsi="Times New Roman" w:cs="Times New Roman"/>
          <w:sz w:val="28"/>
          <w:szCs w:val="28"/>
        </w:rPr>
        <w:t>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 У детей в возросте 1-3 года количество лейкоцитов в крови колеблется в пределах 6,0-</w:t>
      </w:r>
      <w:r>
        <w:rPr>
          <w:rFonts w:ascii="Times New Roman" w:hAnsi="Times New Roman" w:cs="Times New Roman"/>
          <w:sz w:val="28"/>
          <w:szCs w:val="28"/>
        </w:rPr>
        <w:t>17,0×10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а в 6 - 10 лет в предела</w:t>
      </w:r>
      <w:r>
        <w:rPr>
          <w:rFonts w:ascii="Times New Roman CYR" w:hAnsi="Times New Roman CYR" w:cs="Times New Roman CYR"/>
          <w:sz w:val="28"/>
          <w:szCs w:val="28"/>
        </w:rPr>
        <w:t>х 6,0-</w:t>
      </w:r>
      <w:r>
        <w:rPr>
          <w:rFonts w:ascii="Times New Roman" w:hAnsi="Times New Roman" w:cs="Times New Roman"/>
          <w:sz w:val="28"/>
          <w:szCs w:val="28"/>
        </w:rPr>
        <w:t>11,0×10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/л [17]. Количество лейкоцитов не является стабильным показателем даже в условиях физиологической нормы, оно подвержено сезонным, суточным колебаниям в соответствии с изменениями баланса гормонов, витаминов, нервной регуляции лейкопоэза[13]. </w:t>
      </w:r>
      <w:r>
        <w:rPr>
          <w:rFonts w:ascii="Times New Roman CYR" w:hAnsi="Times New Roman CYR" w:cs="Times New Roman CYR"/>
          <w:sz w:val="28"/>
          <w:szCs w:val="28"/>
        </w:rPr>
        <w:t>Лейкоцитозом называется состояние при котором содержание лейкоцитов превышает 10000 кл в 1 мкл крови; если же их меньше 4000 в 1 мкл, говорят о лейкопении [25].</w:t>
      </w:r>
    </w:p>
    <w:p w14:paraId="1620B69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являются ядросодержащими клетками крови. Это высокоспециализированные клетки, обладаю</w:t>
      </w:r>
      <w:r>
        <w:rPr>
          <w:rFonts w:ascii="Times New Roman CYR" w:hAnsi="Times New Roman CYR" w:cs="Times New Roman CYR"/>
          <w:sz w:val="28"/>
          <w:szCs w:val="28"/>
        </w:rPr>
        <w:t>щие различными функциями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14:paraId="000AC20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функций, выполняемых лейкоцитами, является защитная. Лейкоциты способны вырабатывать специальные вещества - лейкины, которые вызывают гибель микроорганизмов, попавших в организм человека. Некоторые лейкоциты (ба</w:t>
      </w:r>
      <w:r>
        <w:rPr>
          <w:rFonts w:ascii="Times New Roman CYR" w:hAnsi="Times New Roman CYR" w:cs="Times New Roman CYR"/>
          <w:sz w:val="28"/>
          <w:szCs w:val="28"/>
        </w:rPr>
        <w:t>зофилы, эозинофилы) образуют антитоксины - вещества, обезвреживающие продукты жизнедеятельности бактерий, и обладают, таким образом, дезинтоксикационным свойством. Лейкоциты способны к выработке антител. Антитела могут длительное время сохраняться в органи</w:t>
      </w:r>
      <w:r>
        <w:rPr>
          <w:rFonts w:ascii="Times New Roman CYR" w:hAnsi="Times New Roman CYR" w:cs="Times New Roman CYR"/>
          <w:sz w:val="28"/>
          <w:szCs w:val="28"/>
        </w:rPr>
        <w:t>зме, поэтому повторное заболевание человека становится невозможным. Лейкоциты (базофилы, эозинофилы) имеют отношение к процессам свертывания крови и фибринолиза - защитным реакциям организма. Лейкоциты стимулируют регенеративные (восстановительные) процесс</w:t>
      </w:r>
      <w:r>
        <w:rPr>
          <w:rFonts w:ascii="Times New Roman CYR" w:hAnsi="Times New Roman CYR" w:cs="Times New Roman CYR"/>
          <w:sz w:val="28"/>
          <w:szCs w:val="28"/>
        </w:rPr>
        <w:t>ы в организме, ускоряют заживление ран. Моноциты принимают активное участие в процессах разрушения отмирающих клеток и тканей организма за счет фагоцитоза.Лейкоциты содержат различные ферменты, необходимые для осуществления процесса внутриклеточного пищева</w:t>
      </w:r>
      <w:r>
        <w:rPr>
          <w:rFonts w:ascii="Times New Roman CYR" w:hAnsi="Times New Roman CYR" w:cs="Times New Roman CYR"/>
          <w:sz w:val="28"/>
          <w:szCs w:val="28"/>
        </w:rPr>
        <w:t>рения [18].</w:t>
      </w:r>
    </w:p>
    <w:p w14:paraId="37C1B52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Лейкоциты, или белые кровяные тельца, представляют собой образования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различной формы и величины. По строению лейкоциты делят на две большие группы: зернистые, или гранулоциты, и незернистые, или агранулоциты. К гранулоцитам относятся нейтрофилы</w:t>
      </w:r>
      <w:r>
        <w:rPr>
          <w:rFonts w:ascii="Times New Roman CYR" w:hAnsi="Times New Roman CYR" w:cs="Times New Roman CYR"/>
          <w:sz w:val="28"/>
          <w:szCs w:val="28"/>
        </w:rPr>
        <w:t>, эозинофилы и базофилы, к агранулоцитам - лимфоциты и моноциты (рис.3). Свое наименование клетки зернистого ряда получили от способности окрашиваться красками. Клетки, гранулы которые окрашиваются кислыми красками (эозином), называются эозинофилами,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ными красками - базофилами, наконец, клетки, способные воспринимать те и другие краски, называются нейтрофилами [26]. </w:t>
      </w:r>
    </w:p>
    <w:p w14:paraId="1D5028C9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Лейкограмма, или лейкоцитарная формула, - процентное соотношение различных видов лейкоцитов в крови: нейтрофилы - 46-76%; эозинофилы - 1-</w:t>
      </w:r>
      <w:r>
        <w:rPr>
          <w:rFonts w:ascii="Times New Roman CYR" w:hAnsi="Times New Roman CYR" w:cs="Times New Roman CYR"/>
          <w:sz w:val="28"/>
          <w:szCs w:val="28"/>
        </w:rPr>
        <w:t>5%; базофилы - 0-1; моноциты - 2-10%; лимфоциты- 18-40%.</w:t>
      </w:r>
    </w:p>
    <w:p w14:paraId="2739794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сдвиги в лейкоцитарной формуле влево и право. Сдвиг влево является следствием повышенной функции красного костного мозга и сопровождается увеличением содержания в крови молодых формнейтрофи</w:t>
      </w:r>
      <w:r>
        <w:rPr>
          <w:rFonts w:ascii="Times New Roman CYR" w:hAnsi="Times New Roman CYR" w:cs="Times New Roman CYR"/>
          <w:sz w:val="28"/>
          <w:szCs w:val="28"/>
        </w:rPr>
        <w:t>лов. Сдвиг вправо - понижение функции красного мозга - характеризуется увеличением содержания в крови старых форм нейтрофилов в крови [11, 20].</w:t>
      </w:r>
    </w:p>
    <w:p w14:paraId="62EEF6A7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является самой многочисленной группой. Основная функция - фагоцитоз бакрерий и продуктов распада ткан</w:t>
      </w:r>
      <w:r>
        <w:rPr>
          <w:rFonts w:ascii="Times New Roman CYR" w:hAnsi="Times New Roman CYR" w:cs="Times New Roman CYR"/>
          <w:sz w:val="28"/>
          <w:szCs w:val="28"/>
        </w:rPr>
        <w:t>ей с последующим перевариванием их при помощи лизосомных ферментов (протеазы, пептидазы, оксидазы, дезоксирибонуклеазы). Нейтрофилы первыми входят в очаг повреждения. Так как они являются сравнительно небольшими клетками, то их называют микрофагами. Нейтро</w:t>
      </w:r>
      <w:r>
        <w:rPr>
          <w:rFonts w:ascii="Times New Roman CYR" w:hAnsi="Times New Roman CYR" w:cs="Times New Roman CYR"/>
          <w:sz w:val="28"/>
          <w:szCs w:val="28"/>
        </w:rPr>
        <w:t>филы оказывают цитотоксическое действие, а также продуцируют интерферон, обладающий противовирусными действием [28]. Один нейтрофил ценой своей жизни может справиться с 20-30 бактериями. Нейтрофилы способны получать энергию путем анаэробного гликолиза и по</w:t>
      </w:r>
      <w:r>
        <w:rPr>
          <w:rFonts w:ascii="Times New Roman CYR" w:hAnsi="Times New Roman CYR" w:cs="Times New Roman CYR"/>
          <w:sz w:val="28"/>
          <w:szCs w:val="28"/>
        </w:rPr>
        <w:t xml:space="preserve">этому могут существовать даже в тканях, бедных кислородом: воспаленных, отечных или плохо кровоснабжаемых. В тканях они продуцируют цитотоксические вещества, в состав которых входят свободные радикалы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кислорода; подобные вещества разрушают клеточные оболоч</w:t>
      </w:r>
      <w:r>
        <w:rPr>
          <w:rFonts w:ascii="Times New Roman CYR" w:hAnsi="Times New Roman CYR" w:cs="Times New Roman CYR"/>
          <w:sz w:val="28"/>
          <w:szCs w:val="28"/>
        </w:rPr>
        <w:t>ки. Гной состоит, главным образом из нейтрофилов и их остатков. Лизосомные ферменты, высвобождаются при распаде нейтрофилов, вызывают размягчение окружающих тканей, т.е формирование гнойного очага (абсцесса) [29]. Гранулы, дающие положительную реакцию на п</w:t>
      </w:r>
      <w:r>
        <w:rPr>
          <w:rFonts w:ascii="Times New Roman CYR" w:hAnsi="Times New Roman CYR" w:cs="Times New Roman CYR"/>
          <w:sz w:val="28"/>
          <w:szCs w:val="28"/>
        </w:rPr>
        <w:t>ероксидазу, представлены лизосомами, содержащими многочисленные энзимы: лизоцим, повреждающей клетку бактерий; катионные белки, нарушающие дыхание и рост микроорганизмов; протеазы и кислые гидролазы, позволяющие нейтрофилам легко переваривать фагоцитирован</w:t>
      </w:r>
      <w:r>
        <w:rPr>
          <w:rFonts w:ascii="Times New Roman CYR" w:hAnsi="Times New Roman CYR" w:cs="Times New Roman CYR"/>
          <w:sz w:val="28"/>
          <w:szCs w:val="28"/>
        </w:rPr>
        <w:t>ные объекты. Гранулы, не окрашивающиеся на миелопероксидазу, содержат лактоферрин, оказывающий бактериостатическое действие, транскобаламины I и III - переносчики витамина В12 в крови, лизоцим. В гранулах третьего типа содержатся кислые глюкозаминогликаны,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участвующие в процессах размножения, роста и регенерации тканей.</w:t>
      </w:r>
    </w:p>
    <w:p w14:paraId="04795EA8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составляют 0-1% всех лейкоцитов. Время присутствия этих клеток в кровеносном русле примерно 12 часов [28]. Базофильные гранулоциты крови и тканей (к последним относят и тучные клетк</w:t>
      </w:r>
      <w:r>
        <w:rPr>
          <w:rFonts w:ascii="Times New Roman CYR" w:hAnsi="Times New Roman CYR" w:cs="Times New Roman CYR"/>
          <w:sz w:val="28"/>
          <w:szCs w:val="28"/>
        </w:rPr>
        <w:t>и) выполняют множество функций: поддерживают кровоток в мелких сосудах, способствуют росту новых капилляров и трофике тканей, обеспечивают миграцию других лейкоцитов в ткани. Они способны к фагоцитозу, миграции из кровяного русла в ткани и передвижению в н</w:t>
      </w:r>
      <w:r>
        <w:rPr>
          <w:rFonts w:ascii="Times New Roman CYR" w:hAnsi="Times New Roman CYR" w:cs="Times New Roman CYR"/>
          <w:sz w:val="28"/>
          <w:szCs w:val="28"/>
        </w:rPr>
        <w:t xml:space="preserve">их. Базофильные лейкоциты участвуют в формировании аллергических реакций немедленного типа. Цитоплазма зрелых базофилов содержит гранулы неравных размеров. Базофилы могут синтезировать и накапливать в гранулах биологически активные вещества, очищая от них </w:t>
      </w:r>
      <w:r>
        <w:rPr>
          <w:rFonts w:ascii="Times New Roman CYR" w:hAnsi="Times New Roman CYR" w:cs="Times New Roman CYR"/>
          <w:sz w:val="28"/>
          <w:szCs w:val="28"/>
        </w:rPr>
        <w:t>ткани, а затем секретировать их. Постоянно в клетке присутствуют:</w:t>
      </w:r>
    </w:p>
    <w:p w14:paraId="3F30FB6B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кислые глюкозаминогликаны и гепарин - основной антикоагуляционный фактор; 2 - гистамин - антагонист гепарина, укорачивающий время кровотечения, активатор внутрисосудистого тромбообразовани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Гистамин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стимулирует фагоцитоз, оказывает противовоспалительное действие на ткань. Базофилы оказывают свои эффекты благодаря дегрануляции, то есть выбросу содержимого гранул во внеклеточную среду [26, 30].</w:t>
      </w:r>
    </w:p>
    <w:p w14:paraId="552A0E0A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составляют 2-5% всех лейкоцитов пери</w:t>
      </w:r>
      <w:r>
        <w:rPr>
          <w:rFonts w:ascii="Times New Roman CYR" w:hAnsi="Times New Roman CYR" w:cs="Times New Roman CYR"/>
          <w:sz w:val="28"/>
          <w:szCs w:val="28"/>
        </w:rPr>
        <w:t>ферической крови. Эта величина претерпевает выраженные суточные колебания: в конце второй половины дня и рано утром содерожание эозинофилов на 20% меньше среднего суточного, а в полночь приблизительно на 30%больше. Колебания связаны с уровнем секреции глюк</w:t>
      </w:r>
      <w:r>
        <w:rPr>
          <w:rFonts w:ascii="Times New Roman CYR" w:hAnsi="Times New Roman CYR" w:cs="Times New Roman CYR"/>
          <w:sz w:val="28"/>
          <w:szCs w:val="28"/>
        </w:rPr>
        <w:t>окортикоидов корой надпочечников. Повышение содержания кортикоидов в крови приводит к снижению числа эозинофилов, и наоборот. Функции эозинофилов направлены на защиту организма от паразитарной гельминтной инфекции. Эозинофилы уменьшают концентрацию биологи</w:t>
      </w:r>
      <w:r>
        <w:rPr>
          <w:rFonts w:ascii="Times New Roman CYR" w:hAnsi="Times New Roman CYR" w:cs="Times New Roman CYR"/>
          <w:sz w:val="28"/>
          <w:szCs w:val="28"/>
        </w:rPr>
        <w:t>чески активных соединений, возникающих при развитии аллергических реакций. Эозинофилы являются антагонистами тучных клетов и базофилов благодаря секреции соединений, предупреждающих длительное действие биологически активных веществ, выделяемых этими клетка</w:t>
      </w:r>
      <w:r>
        <w:rPr>
          <w:rFonts w:ascii="Times New Roman CYR" w:hAnsi="Times New Roman CYR" w:cs="Times New Roman CYR"/>
          <w:sz w:val="28"/>
          <w:szCs w:val="28"/>
        </w:rPr>
        <w:t>ми. Эозинофилы обладают фагоцитарной и бактерицидной активностью. В цитоплазме присутствуют 2 типа гранул: Большие гранулы содержат специфический основной белок, обладающий свойством нейтрализовывать биологически активные вещества: гепарин, медиаторы воспа</w:t>
      </w:r>
      <w:r>
        <w:rPr>
          <w:rFonts w:ascii="Times New Roman CYR" w:hAnsi="Times New Roman CYR" w:cs="Times New Roman CYR"/>
          <w:sz w:val="28"/>
          <w:szCs w:val="28"/>
        </w:rPr>
        <w:t>ления. Маленькие гранулы содержат кислую фосфатазу и арилсульфатазу В, нейтрализующие «медленно реагирующую субстанцию аллергии». Для человека характерно накопление эозинофилов в тканях, контактирующих с внешней средой - в легких, желудочно-кишечном тракте</w:t>
      </w:r>
      <w:r>
        <w:rPr>
          <w:rFonts w:ascii="Times New Roman CYR" w:hAnsi="Times New Roman CYR" w:cs="Times New Roman CYR"/>
          <w:sz w:val="28"/>
          <w:szCs w:val="28"/>
        </w:rPr>
        <w:t>, коже, урогенитальном тракте. Эозинофилы накапливаются в тканях, которые контактируют с внешней средой, формируя тканевой барьер против паразитарной инфекции. В таких тканях их количество в 100-300 раз превышают содержание крови [21, 38].</w:t>
      </w:r>
    </w:p>
    <w:p w14:paraId="49696B20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находят</w:t>
      </w:r>
      <w:r>
        <w:rPr>
          <w:rFonts w:ascii="Times New Roman CYR" w:hAnsi="Times New Roman CYR" w:cs="Times New Roman CYR"/>
          <w:sz w:val="28"/>
          <w:szCs w:val="28"/>
        </w:rPr>
        <w:t xml:space="preserve">ся в крови 2-3 дня, затем они выходят в окружающие ткани, где, достигнув зрелости, превращаются в тканевые макрофаги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(гитиоциты).</w:t>
      </w:r>
    </w:p>
    <w:p w14:paraId="6C3F8E21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Моноциты-макрофаги (система фагоцитирующих макрофагов) обеспечивают фагоцитарную защиту организма от микробной инфекции. Образ</w:t>
      </w:r>
      <w:r>
        <w:rPr>
          <w:rFonts w:ascii="Times New Roman CYR" w:hAnsi="Times New Roman CYR" w:cs="Times New Roman CYR"/>
          <w:sz w:val="28"/>
          <w:szCs w:val="28"/>
        </w:rPr>
        <w:t>ующиеся в макрофагах продукты метаболизма токсичны для многих паразитов человека. Макрофаги участвуют в формировании иммунного ответа организма и воспаления, усиливают регенерацию тканей и противоопухолевую защиту, участвуют в регуляции гемопоэза. Макрофаг</w:t>
      </w:r>
      <w:r>
        <w:rPr>
          <w:rFonts w:ascii="Times New Roman CYR" w:hAnsi="Times New Roman CYR" w:cs="Times New Roman CYR"/>
          <w:sz w:val="28"/>
          <w:szCs w:val="28"/>
        </w:rPr>
        <w:t>и фагоцитируют старые и поврежденные клетки крови. Они распознают микроорганизмы, поврежденные клетки, медиаторы, гормоны, лимфокины с помощью рецепторов своей плазменной мембраны. Макрофаги человека секретируют более 100 биологически активных веществ с мо</w:t>
      </w:r>
      <w:r>
        <w:rPr>
          <w:rFonts w:ascii="Times New Roman CYR" w:hAnsi="Times New Roman CYR" w:cs="Times New Roman CYR"/>
          <w:sz w:val="28"/>
          <w:szCs w:val="28"/>
        </w:rPr>
        <w:t xml:space="preserve">лекулярной массой от 32 (анион супероксида) до 440000 (фибронектин), что делает возможным их участие в регуляции гемопоэза, механизмов воспаления и т. п. функция этих веществ: стимуляция проферации остеобластов и лимфоцитов, продукции фибробластами КСФ-ГМ </w:t>
      </w:r>
      <w:r>
        <w:rPr>
          <w:rFonts w:ascii="Times New Roman CYR" w:hAnsi="Times New Roman CYR" w:cs="Times New Roman CYR"/>
          <w:sz w:val="28"/>
          <w:szCs w:val="28"/>
        </w:rPr>
        <w:t xml:space="preserve">(интерлейкин-1); регуляция гемопоэза и механизмов воспаления (КСФ-ГМ, КСФ-Г, Эритропоэтин, простогалндины, лейкотриены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Тромбоксан); цитотоксический и цитостатический эффекты на опухолевые клетки (опухольнекротизирующий фактор - ОНФ). Наконец</w:t>
      </w:r>
      <w:r>
        <w:rPr>
          <w:rFonts w:ascii="Times New Roman CYR" w:hAnsi="Times New Roman CYR" w:cs="Times New Roman CYR"/>
          <w:sz w:val="28"/>
          <w:szCs w:val="28"/>
        </w:rPr>
        <w:t>, интерлейкин-1 и ОНФ повышают температуру тела через терморегулярные центры гипоталамуса [28, 30].</w:t>
      </w:r>
    </w:p>
    <w:p w14:paraId="5D3C6A38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являются главными клеточными элементами иммунной системы организма [23]. В организме взрослого человека 25-40% всех лейкоцитов составляют лимфоцит</w:t>
      </w:r>
      <w:r>
        <w:rPr>
          <w:rFonts w:ascii="Times New Roman CYR" w:hAnsi="Times New Roman CYR" w:cs="Times New Roman CYR"/>
          <w:sz w:val="28"/>
          <w:szCs w:val="28"/>
        </w:rPr>
        <w:t>ы, у детей доля этих клеток равна 50% [25]. Основные функции иммунной системы состоят в способности отличать свои антигены от чужих и образовывать к ним антитела. Эти функции распределены между двумя классами лимфоидных клеток - Т-лимфоцитами и В-лимфоцита</w:t>
      </w:r>
      <w:r>
        <w:rPr>
          <w:rFonts w:ascii="Times New Roman CYR" w:hAnsi="Times New Roman CYR" w:cs="Times New Roman CYR"/>
          <w:sz w:val="28"/>
          <w:szCs w:val="28"/>
        </w:rPr>
        <w:t xml:space="preserve">ми, которые развиваются независимо друг от друга после отделения от общей клетки-предшественника лимфопоэза. Т-лимфоциты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часть В-лимфоцитов находятся в постоянном движении по периферическиой крови и тканевым жидкостям организма.</w:t>
      </w:r>
    </w:p>
    <w:p w14:paraId="71C3C546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функциональной ди</w:t>
      </w:r>
      <w:r>
        <w:rPr>
          <w:rFonts w:ascii="Times New Roman CYR" w:hAnsi="Times New Roman CYR" w:cs="Times New Roman CYR"/>
          <w:sz w:val="28"/>
          <w:szCs w:val="28"/>
        </w:rPr>
        <w:t>фференцировки лимфоцитов не всегда можно определить морфологически в световом микроскопе, морфологические отличия свойственны лишь иммунобласту - бласттрансформированному под влиянием антигена лимфоциту. Т-лимфоциты делятся, по меньшей мере, на 4 субкласса</w:t>
      </w:r>
      <w:r>
        <w:rPr>
          <w:rFonts w:ascii="Times New Roman CYR" w:hAnsi="Times New Roman CYR" w:cs="Times New Roman CYR"/>
          <w:sz w:val="28"/>
          <w:szCs w:val="28"/>
        </w:rPr>
        <w:t>: киллеров, уничтожающих чужеродные или собственные клетки-мишени, на поверхности которых в комплексе с аллоантигенами (HLA) представлены чужеродные антигены (вирусы, гаптены); хелперов Т-В, помогающих дифференцировке В-лимфоцитов в антителопродуцирующие к</w:t>
      </w:r>
      <w:r>
        <w:rPr>
          <w:rFonts w:ascii="Times New Roman CYR" w:hAnsi="Times New Roman CYR" w:cs="Times New Roman CYR"/>
          <w:sz w:val="28"/>
          <w:szCs w:val="28"/>
        </w:rPr>
        <w:t>летки; эффекторов гиперчувствительности замедленного типа (ГЗТ), выделяющих гуморальные медиаторы (лимфокины), которые изменяют поведение других клеток, вовлекая их в реакцию (фактор активации макрофагов, фактор ингибиции миграции макрофагов, хемотаксическ</w:t>
      </w:r>
      <w:r>
        <w:rPr>
          <w:rFonts w:ascii="Times New Roman CYR" w:hAnsi="Times New Roman CYR" w:cs="Times New Roman CYR"/>
          <w:sz w:val="28"/>
          <w:szCs w:val="28"/>
        </w:rPr>
        <w:t>ие факторы для нейрофилов, эозинофилов, базофилов, митогенный фактор и др.), действуют на проницаемость сосудов (кожнореактивный фактор, гистаминстимулирующий фактор), обладают противовирусной активностью (лимфотоксин, интерферон) и т.д.; супрессоров, торм</w:t>
      </w:r>
      <w:r>
        <w:rPr>
          <w:rFonts w:ascii="Times New Roman CYR" w:hAnsi="Times New Roman CYR" w:cs="Times New Roman CYR"/>
          <w:sz w:val="28"/>
          <w:szCs w:val="28"/>
        </w:rPr>
        <w:t>озящих иммунный ответ. В каждой линии Т-клеток - киллеров, хелперов, эффекторов ГЗТ, супрессоров - обнаружены клетки памяти, обладающие способностью при повторном контакте с антигеном выполнять соответствующую функцию быстрее и интенсивнее, чем при первичн</w:t>
      </w:r>
      <w:r>
        <w:rPr>
          <w:rFonts w:ascii="Times New Roman CYR" w:hAnsi="Times New Roman CYR" w:cs="Times New Roman CYR"/>
          <w:sz w:val="28"/>
          <w:szCs w:val="28"/>
        </w:rPr>
        <w:t>ом контакте с тем же антигеном [43].</w:t>
      </w:r>
    </w:p>
    <w:p w14:paraId="7E7413F3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В-лифоцитов также подразделяется на множество мелких функциональных подсистем, способных реагировать с разными антигенами. Подобная специализация (клональная селекция) обеспечивает продукцию около миллиона разли</w:t>
      </w:r>
      <w:r>
        <w:rPr>
          <w:rFonts w:ascii="Times New Roman CYR" w:hAnsi="Times New Roman CYR" w:cs="Times New Roman CYR"/>
          <w:sz w:val="28"/>
          <w:szCs w:val="28"/>
        </w:rPr>
        <w:t xml:space="preserve">чных антител. На часть антигенов (тимуснезависимых) В-лимфоциты отвечают самостоятельно, на большинство других (тимусзависимых) гуморальный иммунный ответ возможен при условии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кооперирования В-клеток с Т-клетками (и макрофагами) и получения от Т-лимфоцитов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 (Т-хелперов) дополнительного сигнала. При первичной встрече с антигеном (первичный иммунный ответ) антителопродуцирующие потомки В-клеток синтезируют вначале (2-4 дня после иммунизации) антитела, относящиеся к JgM, затем (с 4 по 7 день), если доза антиген</w:t>
      </w:r>
      <w:r>
        <w:rPr>
          <w:rFonts w:ascii="Times New Roman CYR" w:hAnsi="Times New Roman CYR" w:cs="Times New Roman CYR"/>
          <w:sz w:val="28"/>
          <w:szCs w:val="28"/>
        </w:rPr>
        <w:t>а большая, происходит синтез антител класса JgG и в конечной стадии - JgA. Кроме того, при первичном ответе образуется клон В-лимфоцитов, обладающих иммунологической памятью. При вторичной иммунной стимуляции на большинство антигенов вырабатываются, главны</w:t>
      </w:r>
      <w:r>
        <w:rPr>
          <w:rFonts w:ascii="Times New Roman CYR" w:hAnsi="Times New Roman CYR" w:cs="Times New Roman CYR"/>
          <w:sz w:val="28"/>
          <w:szCs w:val="28"/>
        </w:rPr>
        <w:t>м образом, антитела класса JgG.</w:t>
      </w:r>
    </w:p>
    <w:p w14:paraId="462E457E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Радиоизотопными методами было подтверждено существование двух популяций лимфоцитов - коротко- и долгоживущих. Продолжительность жизни первых около 4 дней, вторых - в среднем около 170 дней. Распределение Т- и В-лимфоцитов в </w:t>
      </w:r>
      <w:r>
        <w:rPr>
          <w:rFonts w:ascii="Times New Roman CYR" w:hAnsi="Times New Roman CYR" w:cs="Times New Roman CYR"/>
          <w:sz w:val="28"/>
          <w:szCs w:val="28"/>
        </w:rPr>
        <w:t>периферической крови человека следующее: 25-30% составляют В- и 60% - Т-клетки. Лимфоциты, на которых не выявляются ни Т-, ни В-рецепторы, названы нулевыми, содержание которых в периферической крови около 10%.</w:t>
      </w:r>
    </w:p>
    <w:p w14:paraId="782CC21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образуются во многих органах, лимфот</w:t>
      </w:r>
      <w:r>
        <w:rPr>
          <w:rFonts w:ascii="Times New Roman CYR" w:hAnsi="Times New Roman CYR" w:cs="Times New Roman CYR"/>
          <w:sz w:val="28"/>
          <w:szCs w:val="28"/>
        </w:rPr>
        <w:t>ических узлах, миндалинах, пейеровых бляшках, червеобразном отростке, селезенке, вилочковой железе (тимусе) и костном могзу [26]. Они осуществляют формирование специфического иммунитета, синтеза защитных антител, лизис чужеродных клеток, реакцию отторжения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трансплантанта, обеспечивают иммунную память [28, 31].</w:t>
      </w:r>
    </w:p>
    <w:p w14:paraId="682006CF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приведенных данных видно, что лейкоциты крови выполняют в организме многообразные взаимосвязанные функции, направленные, прежде всего, на защиту организма от чужеродных влияний.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лимфоциты обеспечивают эту защиту, составляя основу специфического иммунитета, гранулоциты - благодаря, главным образом, фагоцитарной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активности (фагоцитоз микробов и уничтожение их с помощью ферментов), моноциты - своим участием в иммунных реакциях,</w:t>
      </w:r>
      <w:r>
        <w:rPr>
          <w:rFonts w:ascii="Times New Roman CYR" w:hAnsi="Times New Roman CYR" w:cs="Times New Roman CYR"/>
          <w:sz w:val="28"/>
          <w:szCs w:val="28"/>
        </w:rPr>
        <w:t xml:space="preserve"> фагоцитозу и бактерицидному действию.</w:t>
      </w:r>
    </w:p>
    <w:p w14:paraId="2FB2349A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жизни лейкоцитов разнообразна и зависит от вида клеток. Полный цикл жизни гранулоцитов составляет 9-13 дней (5-6 дней они находятся в костном мозге, внутрисосудистый период - от нескольких часов до 2-х дн</w:t>
      </w:r>
      <w:r>
        <w:rPr>
          <w:rFonts w:ascii="Times New Roman CYR" w:hAnsi="Times New Roman CYR" w:cs="Times New Roman CYR"/>
          <w:sz w:val="28"/>
          <w:szCs w:val="28"/>
        </w:rPr>
        <w:t>ей, остальная их жизнь проходит в тканях, где и осуществляются в основном их функции). Некоторые формы лимфоцитов (сохраняющие иммунологическую память) живут 300 дней. Есть и короткоживущая фракция лимфоцитов.</w:t>
      </w:r>
    </w:p>
    <w:p w14:paraId="6298C605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лейкоцитов зависит от внешних факто</w:t>
      </w:r>
      <w:r>
        <w:rPr>
          <w:rFonts w:ascii="Times New Roman CYR" w:hAnsi="Times New Roman CYR" w:cs="Times New Roman CYR"/>
          <w:sz w:val="28"/>
          <w:szCs w:val="28"/>
        </w:rPr>
        <w:t>ров: времени суток (максимум - в вечернее время), сезона, изменения климата и метеорологических условий, приема лекарственных препаратов, влияния диагностических процедур, физиологического состояния организма (возраста, пола, беременности, фазы менструальн</w:t>
      </w:r>
      <w:r>
        <w:rPr>
          <w:rFonts w:ascii="Times New Roman CYR" w:hAnsi="Times New Roman CYR" w:cs="Times New Roman CYR"/>
          <w:sz w:val="28"/>
          <w:szCs w:val="28"/>
        </w:rPr>
        <w:t>ого цикла, приема пищи, воздействия тепла или холода, физических нагрузок); и от патологических изменений в организме [31].</w:t>
      </w:r>
    </w:p>
    <w:p w14:paraId="19F19200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AB7DB" w14:textId="77777777" w:rsidR="00000000" w:rsidRDefault="009C07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Физиологические изменения системы крови при физической нагрузке</w:t>
      </w:r>
    </w:p>
    <w:p w14:paraId="75EC2CB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7B5DD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Наибольшее количество исследований о влиянии физической нагруз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на периферическую кровь было посвящено изучению лейкоцитов. W. Winternitz (1893), Е. Willebrand (1903) установили появление лейкоцитоза после мышечной деятельности. Для объяснения этого было высказано несколько предположений. Согласно одному из них, уве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личение количества лейкоцитов обусловлено сгущением крови, происходящим отчасти вследствие усиленного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потоотделения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в основном за счет перехода жидкой части плазмы в работающие мышцы. Считают также, что это является следствием усиления сердечной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ьности и ускорения циркуляции крови, что приводит к поступлению в кровь пристеночных лейкоцитов, а также вымыванию лейкоцитов из внутренних органов в ток крови.</w:t>
      </w:r>
    </w:p>
    <w:p w14:paraId="17CCBFE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 Grawitz (1910) впервые назвал лейкоцитоз, наступающий после мышечной работы, миогенным лейко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цитозом. Он считал, что лейкоцитоз наступает вследствие интоксикации организма продуктами обмена веществ, в частности белкового, а увеличение количества лейкоцитов способствует обезвреживанию этих продуктов. Одним из подтверждений этого положения являлось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то, что степень увеличения количества лейкоцитов зависит от мощности работы.</w:t>
      </w:r>
    </w:p>
    <w:p w14:paraId="24EBBC5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 исследователем, установившим закономерности изменения количества лейкоцитов под непосредственным влиянием физической нагрузки, был А.П. Егоров (1926). Он впервые дал качест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венную и количественную характеристику изменениям лейкоцитов и выделил 3 фазы миогенного лейкоцитоза. 1-я фаза (лимфоцитарная) возникает после относительно небольшой работы. Она характеризуется незначительным лейкоцитозом - (10...12)х109/л, снижением относ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ительного количества нейтрофилоцитов, абсолютным и относительным увеличением количества лимфоцитов и относительным уменьшением количества эозинофилоцитов. 2-я фаза (нейтрофильная) появляется после сравнительно большой работы. Она характеризуется большим 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еличением количества лейкоцитов - (16... 18) x109/л - по сравнению с 1-й фазой, резким увеличением количества нейтрофилоцитов со сдвигом влево, уменьшением количества лимфоцитов и эозинофилоцитов. 3-я фаза (интоксикационная) протекает по 2 типам: регенерат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ивному и дегенеративному. При регенеративном типе происходит значительное увеличение количества лейкоцитов - до (20... 50) X 109/л, увеличение количества нейтрофилоцитов со сдвигом влево, уменьшение количества лимфоцитов (1%), полное исчезновение эозинофил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оцитов. Дегенеративный тип характеризуется такими же изменениями морфологического состава, как и регенеративный, но с менее выраженным лейкоцитозом (10... 15) X 109/л, более резким сдвигом нейтрофилов влево, абсолютной лимфо- и эозинопенией и появлением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генеративных форм. Интоксикационная фаза миогенного лейкоцитоза свидетельствует о чрезмерности нагрузки.</w:t>
      </w:r>
    </w:p>
    <w:p w14:paraId="02A63C4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возникновения 1-й фазы заключается в перераспределении лейкоцитов в кровеносном русле и их вымывании из селезенки. Причиной же 2-й и 3-й фаз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выход лейкоцитов из костного мозга, что доказывается появлением юных форм лейкоцитов и появлением дегенеративных форм лейкоцитов. Однако не всегда лимфоцитарная фаза переходит в нейтрофильную. Так, у хорошо тренированных спортсменов даже после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ительной нагрузки такого перехода не наблюдается. Это свидетельствует о достаточно высокой приспособленности спортсмена к выполнению нагрузки. Усиление кроветворной функции костного мозга как следствие физической нагрузки было подтверждено В.А. Ивановым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соавт. (1950), установившими усиление лейкопоэза у лыжников после пробега.</w:t>
      </w:r>
    </w:p>
    <w:p w14:paraId="3E623A2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появление в периферической крови лимфоцитарной фазы миогенного лейкоцитоза в ответ на значительную нагрузку является положительным прогностическим признаком высокого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функционального состояния спортсмена, и наоборот, появление нейтрофильной или интоксикационной фазы после относительно небольшой нагрузки свидетельствует о его недостаточной подготовленности к выполнению работы. В то же время отсутствие изменений в ответ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физическую нагрузку относительного количества форменных элементов в лейкоцитарной формуле следует считать либо признаком плохой приспособляемости организма к физическим нагрузкам, либо чрезмерностью физического напряжения для данного индивидуума.</w:t>
      </w:r>
    </w:p>
    <w:p w14:paraId="595CE22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ивной медицине, помимо изучения морфологического состава крови, в настоящее время получают распространение методы изучения функциональных свойств лейкоцитов. Использование этих методов исследования позволяет изучить обменные процессы, происходящие в клетке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выявить энзимы, участвующие в клеточном метаболизме. Так, например, гликоген, являясь энергетическим веществом, обеспечивает двигательную, фагоцитарную, переваривающую и другие способности лейкоцитов. Его количество у спортсменов такое же, как и у не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анимающихся спортом. </w:t>
      </w:r>
    </w:p>
    <w:p w14:paraId="5B5C3F3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более поздней работе А.С. Яновская (1985) предлагает использовать и другие показатели, которые могут способствовать своевременному выявлению ранних признаков перегрузки организма. В частности, речь идет об определении лактатдегидрог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еназы, сукцинатдегидрогеназы, цитоплазматической и митохондриальной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глицерофосфатдегидрогеназы и др.</w:t>
      </w:r>
    </w:p>
    <w:p w14:paraId="7CF20D6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возможность использования в качестве критериев утомления определения пероксидазы и щелочной фосфатазы указывает В.Н. Волков (1971). Однако картину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енений периферической крови нельзя считать полной без учета количества гемоглобина. Использование этих показателей для оценки воздействия физической нагрузки на систему крови традиционно. Такие исследования проводились многими авторами. При обследовании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ортсменов разных видов спорта ими установлено, что под влиянием физической нагрузки происходит увеличение количества эритроцитов и гемоглобина. Некоторые авторы считают, что увеличение этих показателей происходит за счет выхода крови из депо, а также сгуще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крови из-за дегидратации. Эта реакция расценивается как показатель хорошей подготовленности спортсменов.</w:t>
      </w:r>
    </w:p>
    <w:p w14:paraId="6CF8FBE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можно полагать, что изменение картины периферической крови способно отражать те изменения, которые наступают в организме спортсмена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ответ на физическую нагрузку. При этом об его приспособленности к выполнению нагрузки можно судить по степени изменения указанных показателей. Однако, как указывалось выше, величина показателей количества эритроцитов и гемоглобина зависит от соотношения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ОЦЭ и ОЦП, поскольку от изменения любого из них они будут существенно изменяться. Одними из первых, кто указал на повышение ОЦК под влиянием физической нагрузки у человека, были Е. Schneider, L. Havens (1915). J. Barcroft (1925) в опытах на животных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вил наличие в селезенке депо крови, откуда она поступает в кровеносное русло при физической работе. Однако поскольку для оценки показателей периферической крови необходимо знать не столько ОЦК, сколько величины ОЦЭ и ОЦП, то необходимо коротко остановиться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изменении последних.</w:t>
      </w:r>
    </w:p>
    <w:p w14:paraId="26E41AC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 по определению ОЦЭ и ОЦП у спортсменов при физической нагрузке крайне невелика. Однако даже имеющиеся данные неопровержимо свидетельствуют об изменениях этих показателей, заключающихся как в увеличении ОЦЭ, ОЦП при длите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нагрузках, так и в уменьшении ОЦП. Выраженность этих изменений не отражает уровня функционального состояния спортсменов.</w:t>
      </w:r>
    </w:p>
    <w:p w14:paraId="17E4A3C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нашим данным, количество лейкоцитов и гемоглобина в периферической крови после физической нагрузки увеличивается у всех спортс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менов, а через 30 мин отдыха возвращается к исходному уровню в покое. Степень этих изменений не зависит от спортивного мастерства и стажа. Результаты этих исследований соответствуют литературным данным.</w:t>
      </w:r>
    </w:p>
    <w:p w14:paraId="396CE94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определение ОЦЭ, общего количества гемоглобина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ОЦП показало, что если первые 2 показателя практически не меняются, то последний существенно уменьшается во время нагрузки и возвращается к исходному уровню после отдыха. Такие изменения наблюдались независимо от направленности тренировочного процесса.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позволяет предположить, что сдвиги в количестве эритроцитов и гемоглобина при физической нагрузке не являются следствием выхода форменных элементов из депо, а происходят в результате изменения соотношения между постоянным ОЦЭ и уменьшающимся ОЦП.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наглядно это выражалось в том, что после отдыха показатели периферической крови и ОЦП возвращаются к исходным величинам покоя. Важным являлось и то, что критериями оценки функционального состояния спортсменов, как в покое, так и на всех других этапах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сследования, оставались объемные показатели крови и общего количества гемоглобина в отличие от показателей периферической крови.</w:t>
      </w:r>
    </w:p>
    <w:p w14:paraId="223F3C8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уменьшения ОЦП при физической нагрузке, по мнению Б. Фолкова и Э. Нила (1976), заключается в том, что вследствие повыш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капиллярного давления происходит выход плазмы во внесосудистое пространство. По-видимому, этот переход может способствовать более полному снабжению тканей организма кислородом при физической работе. Как известно, для поддержания жизнедеятельности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низма необходимо постоянное поступление кислорода в ткани, которое происходит за счет диффузии его из кровеносного русла во внесосудистое пространство. Вместе с тем существует другой путь транспорта кислорода - конвективный. В этом случае молекулы кислород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после диссоциации оксигемоглобина переносятся жидкой частью крови в экстравазальные пространства вследствие разности гидростатического и коллоидно-осмотического давления крови. </w:t>
      </w:r>
    </w:p>
    <w:p w14:paraId="6F014BF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плазма крови играет важную роль в снабжении организма кислоро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 и поэтому переход плазмы во внесосудистое пространство во время физической работы является приспособительным механизмом, направленным на достаточно полное удовлетворение потребностей тканей в кислороде.</w:t>
      </w:r>
    </w:p>
    <w:p w14:paraId="1FCD70B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лейкоцитарной формулы и количества лейк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оцитов при физической нагрузке, также частично, происходит за счет уменьшения ОЦП, однако главной причиной является повышение скорости кровотока. Вследствие этого наступает изменение соотношения между пристеночным и центральным лейкоцитами, находящимися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кровеносном русле, в результате чего первые поступают в ток крови. Одновременно происходит вымывание форменных элементов из синусов костного мозга и др.</w:t>
      </w:r>
    </w:p>
    <w:p w14:paraId="276B13A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своей роли в свертывающей системе, они могут влиять на агрегацию эритроцитов, способствуя тем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 ухудшению кислородтранспортной функции крови. В работах А.М. Ефименко (1980), А.В. Мурашко и соавт. (1985), С.В. Коновалова (1986) и др. показано, что под влиянием физической нагрузки увеличиваются количество тромбоцитов, агрегация как тромбоцитов,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эритроцитов. На наш взгляд, определение этих показателей может иметь значение как критерий оценки функционального состояния спортсменов. Проведенные нами исследования, как у спортсменов, так и у не занимающихся спортом, выявили определенную взаимосвязь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 уровнем функционального состояния и агрегацией тромбоцитов и эритроцитов. Так, под влиянием физической нагрузки у лиц с недостаточно высоким уровнем функционального состояния отмечалось значительное увеличение указанных показателей. Следует полагать,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это связано с нарушениями в системе микроциркуляции и вполне закономерно.</w:t>
      </w:r>
    </w:p>
    <w:p w14:paraId="51DD8CF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под влиянием физической нагрузки в периферической крови спортсменов наблюдаются эритро-, тромбо- и лейкоцитоз, изменение лейкоцитарной формулы, степень выраженнос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которых зависит от мощности и интенсивности нагрузки. Однако при оценке этих изменений необходимо учитывать, что степень их изменений, прежде всего, зависит от соотношения ОЦЭ и ОЦП. Поэтому оценку показателей периферической крови следует проводить с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етом возможного изменения последних.</w:t>
      </w:r>
    </w:p>
    <w:p w14:paraId="3B769CE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лейкоцит антропометрический кровь физиологический</w:t>
      </w:r>
    </w:p>
    <w:p w14:paraId="506E1F56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BB502C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872A5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Игнатов П.Е. Иммунитет и инфекция / П.Е. Игнатов. - М.: Время, 2002. - 352 с.</w:t>
      </w:r>
    </w:p>
    <w:p w14:paraId="4293026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Хаитов Р.М. Иммунология: Учебник / Р.М. Хаитов, Г.А. Игнатьева, И</w:t>
      </w:r>
      <w:r>
        <w:rPr>
          <w:rFonts w:ascii="Times New Roman CYR" w:hAnsi="Times New Roman CYR" w:cs="Times New Roman CYR"/>
          <w:sz w:val="28"/>
          <w:szCs w:val="28"/>
        </w:rPr>
        <w:t>.Г. Сидорович. - М.: Медицина, 2000. - 432 с.</w:t>
      </w:r>
    </w:p>
    <w:p w14:paraId="1CD0EB5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Галактионов И.Г. Иммунология: Учебник / И.Г. Галактионов. - М.: Изд-во МГУ, 1998. - 480 с.</w:t>
      </w:r>
    </w:p>
    <w:p w14:paraId="15E01C21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Е.С. Иммунология: Учебник для ВУЗов / Е.С. Воронин, А.М. Петров, М.М. Серых, Д.А. Девришов. - М.: Колос-Пре</w:t>
      </w:r>
      <w:r>
        <w:rPr>
          <w:rFonts w:ascii="Times New Roman CYR" w:hAnsi="Times New Roman CYR" w:cs="Times New Roman CYR"/>
          <w:sz w:val="28"/>
          <w:szCs w:val="28"/>
        </w:rPr>
        <w:t xml:space="preserve">сс, 2002. - 408 с. </w:t>
      </w:r>
    </w:p>
    <w:p w14:paraId="51A3DD1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 У.Т. Иммунология / Под ред. У. Пола. Т.1. - М.: Мир, 1987. - 476 с.</w:t>
      </w:r>
    </w:p>
    <w:p w14:paraId="16651FD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Л.Б. Медицинская микробиология, вирусология, иммунология / Л.Б. Борисов. - М.: ООО « Медицинское информационное агенство», 2005. - 736 с.</w:t>
      </w:r>
    </w:p>
    <w:p w14:paraId="4083FB5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Змушко Е.И. </w:t>
      </w:r>
      <w:r>
        <w:rPr>
          <w:rFonts w:ascii="Times New Roman CYR" w:hAnsi="Times New Roman CYR" w:cs="Times New Roman CYR"/>
          <w:sz w:val="28"/>
          <w:szCs w:val="28"/>
        </w:rPr>
        <w:t>Клиническая иммунология: руководство для врачей / Змушко Е.И., Е.С. Белозеров, Ю.А. Митин. - СПб.: Питер, 2001. - 576 с.</w:t>
      </w:r>
    </w:p>
    <w:p w14:paraId="224EDA5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Ковальчук Л.В. Клиническая иммунология с основами общей иммунологии / Л.В. Ковальчук, Л.В. Ганковская, Р.Я Мешкова. - ГЭОТАР - Медиа,</w:t>
      </w:r>
      <w:r>
        <w:rPr>
          <w:rFonts w:ascii="Times New Roman CYR" w:hAnsi="Times New Roman CYR" w:cs="Times New Roman CYR"/>
          <w:sz w:val="28"/>
          <w:szCs w:val="28"/>
        </w:rPr>
        <w:t xml:space="preserve"> 2011. - 640 с.</w:t>
      </w:r>
    </w:p>
    <w:p w14:paraId="461B980B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Коляков Я.Е. Ветеринарная иммунология / Я.Е. Коляков. - М.: Агропромиздат, 1986. - 272 с.</w:t>
      </w:r>
    </w:p>
    <w:p w14:paraId="2BA4C6AC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Сухих Г.Т. Иммунитет и генитальный герпес / Г.Т. Сухих, Л.В. Ванько, В.И. Кулаков. - Н. Новгород: Изд-во НГМА, 1997. - 204 с.</w:t>
      </w:r>
    </w:p>
    <w:p w14:paraId="6B6684CE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Абдулкадыров К.М. </w:t>
      </w:r>
      <w:r>
        <w:rPr>
          <w:rFonts w:ascii="Times New Roman CYR" w:hAnsi="Times New Roman CYR" w:cs="Times New Roman CYR"/>
          <w:sz w:val="28"/>
          <w:szCs w:val="28"/>
        </w:rPr>
        <w:t>Клиническая гематология: Справочник / К.М. Абдулкадыров. - Спб: Питер,2006 -448 с.</w:t>
      </w:r>
    </w:p>
    <w:p w14:paraId="5701C83F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В.М. Физиология человека: учебное литература для студентов медицинских вузов / под редакцией В.М. Покровского, Г.Ф. Коротько. - Медицина.</w:t>
      </w:r>
    </w:p>
    <w:p w14:paraId="7A6C0B00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В.М. Физиоло</w:t>
      </w:r>
      <w:r>
        <w:rPr>
          <w:rFonts w:ascii="Times New Roman CYR" w:hAnsi="Times New Roman CYR" w:cs="Times New Roman CYR"/>
          <w:sz w:val="28"/>
          <w:szCs w:val="28"/>
        </w:rPr>
        <w:t>гия человека / В.М. Смирнов. - М: Медицина, 2002. - 608с.</w:t>
      </w:r>
    </w:p>
    <w:p w14:paraId="1DEEF15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Гаврилова В.А. Социологические проблемы адаптации студентов младших курсов к учебному процессу в ВУЗе / В.А. Гаврилова. - Кишинев: 1990. - 40 с.</w:t>
      </w:r>
    </w:p>
    <w:p w14:paraId="72AD77A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Герберт У.Дж. Ветеринарная иммунология /У.Дж. Гер</w:t>
      </w:r>
      <w:r>
        <w:rPr>
          <w:rFonts w:ascii="Times New Roman CYR" w:hAnsi="Times New Roman CYR" w:cs="Times New Roman CYR"/>
          <w:sz w:val="28"/>
          <w:szCs w:val="28"/>
        </w:rPr>
        <w:t>берт. - М.: Колос, 1974. - 312 с.</w:t>
      </w:r>
    </w:p>
    <w:p w14:paraId="03D38AAD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Ткаченко Б.И. Нормальная физиология человека / Б.И. Ткаченко. - М.: Медицина, 2005. - 928с.</w:t>
      </w:r>
    </w:p>
    <w:p w14:paraId="657BB60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Шмидт Р. Физиология человека / Р. Шмидт, Г. Тевс. - М.: Мир, 1999. - 717с.</w:t>
      </w:r>
    </w:p>
    <w:p w14:paraId="56035108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Гайтон А.К. Медицинская физиология / А.К. Гайтон,</w:t>
      </w:r>
      <w:r>
        <w:rPr>
          <w:rFonts w:ascii="Times New Roman CYR" w:hAnsi="Times New Roman CYR" w:cs="Times New Roman CYR"/>
          <w:sz w:val="28"/>
          <w:szCs w:val="28"/>
        </w:rPr>
        <w:t xml:space="preserve"> Дж.Э Холл. - М.: Логосфера, 2008. - 1296 с.</w:t>
      </w:r>
    </w:p>
    <w:p w14:paraId="584890F9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Судаков К.В. Нормальная физиология. Курс физиологии функциональных систем / К.В. Судакова. - М.: Мир,1996. - 323с.</w:t>
      </w:r>
    </w:p>
    <w:p w14:paraId="72EE7DF7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Хиггинс К. Расшифровка клинических лабораторных анализов / К. Хиггинс; Пер с англ.: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Проф. В.Л. Эмануэля. 2-е изд., испр.- М.: БИНОМ. Лаборатория знаний, 2006. - 376 с.</w:t>
      </w:r>
    </w:p>
    <w:p w14:paraId="426360F2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В.М. Физиология человека / В.М. Смирнов. - М.: Медицина, 2002. - 608 с.</w:t>
      </w:r>
    </w:p>
    <w:p w14:paraId="798AF343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В.М. Физиология человека: Учебник Т. 1 / В.М. Покровский. - М.: Медицина, 19</w:t>
      </w:r>
      <w:r>
        <w:rPr>
          <w:rFonts w:ascii="Times New Roman CYR" w:hAnsi="Times New Roman CYR" w:cs="Times New Roman CYR"/>
          <w:sz w:val="28"/>
          <w:szCs w:val="28"/>
        </w:rPr>
        <w:t>97. - 448 с.</w:t>
      </w:r>
    </w:p>
    <w:p w14:paraId="62A338E4" w14:textId="77777777" w:rsidR="0000000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Дербенева Л.М. Химия и жизнь №7 / Л.М. Дербенева. 1999 г.</w:t>
      </w:r>
    </w:p>
    <w:p w14:paraId="2ACA5DDE" w14:textId="77777777" w:rsidR="009C07C0" w:rsidRDefault="009C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.Назаренко Г.И Клиническая оценка результатов лабораторных исследований / Г.И. Назаренко, А.А. Кишкун - М.: Медицина, 2005 г.</w:t>
      </w:r>
    </w:p>
    <w:sectPr w:rsidR="009C0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E"/>
    <w:rsid w:val="00145D7E"/>
    <w:rsid w:val="009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D2C63"/>
  <w14:defaultImageDpi w14:val="0"/>
  <w15:docId w15:val="{6CF3CBC4-DB15-4DFA-BB40-09B003CF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8587</Words>
  <Characters>48946</Characters>
  <Application>Microsoft Office Word</Application>
  <DocSecurity>0</DocSecurity>
  <Lines>407</Lines>
  <Paragraphs>114</Paragraphs>
  <ScaleCrop>false</ScaleCrop>
  <Company/>
  <LinksUpToDate>false</LinksUpToDate>
  <CharactersWithSpaces>57419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2024-12-17T10:46:00Z</dcterms:created>
  <dcterms:modified xsi:type="dcterms:W3CDTF">2024-12-17T10:46:00Z</dcterms:modified>
</cp:coreProperties>
</file>