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6141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профессиональное образовательное учреждение</w:t>
      </w:r>
    </w:p>
    <w:p w14:paraId="5C3CEED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«Байконурский медицинский техникум»</w:t>
      </w:r>
    </w:p>
    <w:p w14:paraId="28A30A5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D17957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28B322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6CDF7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C6AAD4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9480D9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1FEC02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ADE735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8BDE55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DD22F1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КВАЛИФИКАЦИОННАЯ РАБОТА</w:t>
      </w:r>
    </w:p>
    <w:p w14:paraId="56925D01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при лейкозе</w:t>
      </w:r>
    </w:p>
    <w:p w14:paraId="4806C71B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Специальность: 34 02 01</w:t>
      </w:r>
    </w:p>
    <w:p w14:paraId="4711252F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Сестринское дело</w:t>
      </w:r>
    </w:p>
    <w:p w14:paraId="77CC55C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0303EF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BAEFD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</w:t>
      </w:r>
    </w:p>
    <w:p w14:paraId="118F18D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4 курса гру</w:t>
      </w:r>
      <w:r>
        <w:rPr>
          <w:rFonts w:ascii="Times New Roman CYR" w:hAnsi="Times New Roman CYR" w:cs="Times New Roman CYR"/>
          <w:sz w:val="28"/>
          <w:szCs w:val="28"/>
        </w:rPr>
        <w:t>ппы 402</w:t>
      </w:r>
    </w:p>
    <w:p w14:paraId="39B8C9DF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Байхонова Акмарал Амирбековна</w:t>
      </w:r>
    </w:p>
    <w:p w14:paraId="01253AB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</w:t>
      </w:r>
    </w:p>
    <w:p w14:paraId="0C4A5BFF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 терапевт Уразова Мадина Самуратовна</w:t>
      </w:r>
    </w:p>
    <w:p w14:paraId="1BB7ED21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4"/>
          <w:sz w:val="28"/>
          <w:szCs w:val="28"/>
        </w:rPr>
      </w:pPr>
    </w:p>
    <w:p w14:paraId="7A10BF66" w14:textId="77777777" w:rsidR="00000000" w:rsidRDefault="0046094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F8B9B4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14:paraId="59D11F0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A12657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Лейкозы - представляют собой опухоли, диффузно поражающие гемопоэтическую ткань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костного мозга. Уровень заболеваемости лейкозами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разных странах мира</w:t>
      </w:r>
      <w:r>
        <w:rPr>
          <w:rFonts w:ascii="Times New Roman CYR" w:hAnsi="Times New Roman CYR" w:cs="Times New Roman CYR"/>
          <w:sz w:val="28"/>
          <w:szCs w:val="28"/>
        </w:rPr>
        <w:t xml:space="preserve"> колеблется в широком диапазоне: от 3 до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100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00 населения.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мужчины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болеют различными формами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лейкоза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примерно в 1,5 раза чаще, чем женщины.</w:t>
      </w:r>
    </w:p>
    <w:p w14:paraId="2F48B1A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Максимальный уровень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заболеваемости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хроническими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лейкозами наблюдается у людей старше 40-50 л</w:t>
      </w:r>
      <w:r>
        <w:rPr>
          <w:rFonts w:ascii="Times New Roman CYR" w:hAnsi="Times New Roman CYR" w:cs="Times New Roman CYR"/>
          <w:sz w:val="28"/>
          <w:szCs w:val="28"/>
        </w:rPr>
        <w:t>ет, а острыми - в возрасте до 10-18 лет.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Лейкозы относятся к группе заболеваний, называемых гемабластозами.</w:t>
      </w:r>
    </w:p>
    <w:p w14:paraId="12D4D3B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Гемабластозы - это опухолевый процесс новообразования, возникающие из клеток кроветворной ткани.</w:t>
      </w:r>
    </w:p>
    <w:p w14:paraId="09CA470F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Гемабластозы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подразделяются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2группы:</w:t>
      </w:r>
    </w:p>
    <w:p w14:paraId="3014B37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системные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заболевания, диффузно поражающие кроветворную ткань,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лейкозы;</w:t>
      </w:r>
    </w:p>
    <w:p w14:paraId="253490E1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регионарные заболевания - гематосаркомы - образуют солидные опухоли.</w:t>
      </w:r>
    </w:p>
    <w:p w14:paraId="6CA6BC4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Гематосаркомы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происходят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кроветворных клеток, однако находящихся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костного мозга. Кроме того, гематосаркомы </w:t>
      </w:r>
      <w:r>
        <w:rPr>
          <w:rFonts w:ascii="Times New Roman CYR" w:hAnsi="Times New Roman CYR" w:cs="Times New Roman CYR"/>
          <w:sz w:val="28"/>
          <w:szCs w:val="28"/>
        </w:rPr>
        <w:t>в отличие от лейкозов характеризуются местным,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ростом. Их клетки первоначально не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распространяются по системе кроветворения. Однако, учитывая единую опухолевую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сущность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обеих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гемабластозов, лейкозы и гематосаркомы могут «переходить» друг в </w:t>
      </w:r>
      <w:r>
        <w:rPr>
          <w:rFonts w:ascii="Times New Roman CYR" w:hAnsi="Times New Roman CYR" w:cs="Times New Roman CYR"/>
          <w:sz w:val="28"/>
          <w:szCs w:val="28"/>
        </w:rPr>
        <w:t>друга: метастазирование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лейкозных клеток за пределы костного мозга приводит 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развитию гематосарком, и наоборот, попадание клеток гематосарком в кроветворную ткань костного мозга обуславливает развитие лейкоза.</w:t>
      </w:r>
    </w:p>
    <w:p w14:paraId="53913CD7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в детском возрасте лейкоз являе</w:t>
      </w:r>
      <w:r>
        <w:rPr>
          <w:rFonts w:ascii="Times New Roman CYR" w:hAnsi="Times New Roman CYR" w:cs="Times New Roman CYR"/>
          <w:sz w:val="28"/>
          <w:szCs w:val="28"/>
        </w:rPr>
        <w:t xml:space="preserve">тся одной из самых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распространённых онкопатологий. [6. с.1]</w:t>
      </w:r>
    </w:p>
    <w:p w14:paraId="05D7F08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Мужчины болеют чаще, чем женщины. При этом всеми исследователями отмечается 2 пика заболеваемости: в 3-4 и 60-69 лет.[4]</w:t>
      </w:r>
    </w:p>
    <w:p w14:paraId="48333E8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темы исследования обусловлен её актуальностью для практической деятел</w:t>
      </w:r>
      <w:r>
        <w:rPr>
          <w:rFonts w:ascii="Times New Roman CYR" w:hAnsi="Times New Roman CYR" w:cs="Times New Roman CYR"/>
          <w:sz w:val="28"/>
          <w:szCs w:val="28"/>
        </w:rPr>
        <w:t>ьности медицинской сестры, так как лейкемии составляют приблизительно 8% от всех злокачественных новообразований и входят в число 6 самых частых видов злокачественных опухолей. В США каждый год лейкемиями заболевает около 25000 человек, из них умирает 1500</w:t>
      </w:r>
      <w:r>
        <w:rPr>
          <w:rFonts w:ascii="Times New Roman CYR" w:hAnsi="Times New Roman CYR" w:cs="Times New Roman CYR"/>
          <w:sz w:val="28"/>
          <w:szCs w:val="28"/>
        </w:rPr>
        <w:t>0-20000. Уровень смертности в последнем десятилетии резко снизился в результате повышения эффективности терапии. Острые лейкемии составляют около 50-60% от всех лейкемий. Хронические лейкемии составляют около 40-50%. В нашей стране детская лейкемия занимае</w:t>
      </w:r>
      <w:r>
        <w:rPr>
          <w:rFonts w:ascii="Times New Roman CYR" w:hAnsi="Times New Roman CYR" w:cs="Times New Roman CYR"/>
          <w:sz w:val="28"/>
          <w:szCs w:val="28"/>
        </w:rPr>
        <w:t>т первое место в структуре онкологической заболеваемости и к всеобщему ужасу имеет постоянную тенденцию к росту.</w:t>
      </w:r>
    </w:p>
    <w:p w14:paraId="70F20EC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изучения сестринский процесс при лейкозах</w:t>
      </w:r>
    </w:p>
    <w:p w14:paraId="112D539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сестринский процесс</w:t>
      </w:r>
    </w:p>
    <w:p w14:paraId="12ED82C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сестринский процесс при лейкозах</w:t>
      </w:r>
    </w:p>
    <w:p w14:paraId="3CBEF6D7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>дачи:</w:t>
      </w:r>
    </w:p>
    <w:p w14:paraId="05107B3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данной цели исследования необходимо изучить:</w:t>
      </w:r>
    </w:p>
    <w:p w14:paraId="6452952F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этиологию и предрасполагающие факторы лейкозов;</w:t>
      </w:r>
    </w:p>
    <w:p w14:paraId="4F32277B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клиническую картину и особенности диагностики лейкозов;</w:t>
      </w:r>
    </w:p>
    <w:p w14:paraId="522179B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оказания первичной медицинской помощи при лейкозах;</w:t>
      </w:r>
    </w:p>
    <w:p w14:paraId="6948429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обследований и под</w:t>
      </w:r>
      <w:r>
        <w:rPr>
          <w:rFonts w:ascii="Times New Roman CYR" w:hAnsi="Times New Roman CYR" w:cs="Times New Roman CYR"/>
          <w:sz w:val="28"/>
          <w:szCs w:val="28"/>
        </w:rPr>
        <w:t>готовку к ним;</w:t>
      </w:r>
    </w:p>
    <w:p w14:paraId="1430840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лечения и профилактики лейкозов;</w:t>
      </w:r>
    </w:p>
    <w:p w14:paraId="24452E0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манипуляции, выполняемые медицинской сестрой;</w:t>
      </w:r>
    </w:p>
    <w:p w14:paraId="0D045CBA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сестринского процесса при данной патологии.</w:t>
      </w:r>
    </w:p>
    <w:p w14:paraId="7B66014A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данной цели исследования необходимо проанализировать:</w:t>
      </w:r>
    </w:p>
    <w:p w14:paraId="134C7D2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два случая, иллюстрирующие </w:t>
      </w:r>
      <w:r>
        <w:rPr>
          <w:rFonts w:ascii="Times New Roman CYR" w:hAnsi="Times New Roman CYR" w:cs="Times New Roman CYR"/>
          <w:sz w:val="28"/>
          <w:szCs w:val="28"/>
        </w:rPr>
        <w:t>тактику медицинской сестры при осуществлении сестринского процесса у пациентов с лейкозами;</w:t>
      </w:r>
    </w:p>
    <w:p w14:paraId="786A120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результаты обследования и лечения описываемых больных в стационаре.</w:t>
      </w:r>
    </w:p>
    <w:p w14:paraId="1841FCE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14:paraId="369098B7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использовались следующие методы:</w:t>
      </w:r>
    </w:p>
    <w:p w14:paraId="643F7A0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научно-теоретиче</w:t>
      </w:r>
      <w:r>
        <w:rPr>
          <w:rFonts w:ascii="Times New Roman CYR" w:hAnsi="Times New Roman CYR" w:cs="Times New Roman CYR"/>
          <w:sz w:val="28"/>
          <w:szCs w:val="28"/>
        </w:rPr>
        <w:t>ский анализ медицинской литературы по данной теме;</w:t>
      </w:r>
    </w:p>
    <w:p w14:paraId="723A08D4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эмпирический - наблюдение.</w:t>
      </w:r>
    </w:p>
    <w:p w14:paraId="3771B17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методы исследования:</w:t>
      </w:r>
    </w:p>
    <w:p w14:paraId="1FB2E7A5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организационный (сравнительный, комплексный) метод;</w:t>
      </w:r>
    </w:p>
    <w:p w14:paraId="2D6D799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субъективный метод клинического обследования пациента (сбор анамнеза);</w:t>
      </w:r>
    </w:p>
    <w:p w14:paraId="5BDF394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объективные методы </w:t>
      </w:r>
      <w:r>
        <w:rPr>
          <w:rFonts w:ascii="Times New Roman CYR" w:hAnsi="Times New Roman CYR" w:cs="Times New Roman CYR"/>
          <w:sz w:val="28"/>
          <w:szCs w:val="28"/>
        </w:rPr>
        <w:t>обследования пациента (физикальные, инструментальные, лабораторные);</w:t>
      </w:r>
    </w:p>
    <w:p w14:paraId="1DA43574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биографические (анализ анамнестических сведений, изучение медицинской документации);</w:t>
      </w:r>
    </w:p>
    <w:p w14:paraId="3FA35784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психодиагностический (беседа).</w:t>
      </w:r>
    </w:p>
    <w:p w14:paraId="78613B84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Практическое значение дипломной работы: исследование по выбранной теме </w:t>
      </w:r>
      <w:r>
        <w:rPr>
          <w:rFonts w:ascii="Times New Roman CYR" w:hAnsi="Times New Roman CYR" w:cs="Times New Roman CYR"/>
          <w:sz w:val="28"/>
          <w:szCs w:val="28"/>
        </w:rPr>
        <w:t>работы позволит улучшить качество медицинской помощи, своевременность, результативность, профессиональную компетентность медицинского работника, эффективность, непрерывность и безопасность медицинских потребностей пациента.</w:t>
      </w:r>
    </w:p>
    <w:p w14:paraId="45352B9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D71F32" w14:textId="77777777" w:rsidR="00000000" w:rsidRDefault="0046094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ED48FF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1. Понятие лейкоз. Типы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лейкозов</w:t>
      </w:r>
    </w:p>
    <w:p w14:paraId="0BA4BA0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9822FBB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Лейкоз - тяжелое заболевание крови, которое относится к неопластическим (злокачественным). В медицине оно имеет еще два названия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белокровие или лейкемия. Это заболевание не знает возрастных ограничений. Им болеют дети в разном возрасте, в том </w:t>
      </w:r>
      <w:r>
        <w:rPr>
          <w:rFonts w:ascii="Times New Roman CYR" w:hAnsi="Times New Roman CYR" w:cs="Times New Roman CYR"/>
          <w:sz w:val="28"/>
          <w:szCs w:val="28"/>
        </w:rPr>
        <w:t>числе и грудные. Оно может возникнуть и в молодости, и в среднем возрасте, и в старости. Лейкоз в равной степени поражает, как мужчин, так и женщин. Хотя, согласно статистике, люди с белым цветом кожи заболевают им значительно чаще, чем темнокожие [3, стр.</w:t>
      </w:r>
      <w:r>
        <w:rPr>
          <w:rFonts w:ascii="Times New Roman CYR" w:hAnsi="Times New Roman CYR" w:cs="Times New Roman CYR"/>
          <w:sz w:val="28"/>
          <w:szCs w:val="28"/>
        </w:rPr>
        <w:t xml:space="preserve"> 38].</w:t>
      </w:r>
    </w:p>
    <w:p w14:paraId="226DFCD1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Типы лейкозов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0889645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развитии лейкоза происходит перерождение определенного вида кровяных клеток в злокачественные. На этом основывается классификация заболевания.</w:t>
      </w:r>
    </w:p>
    <w:p w14:paraId="42F9C5AF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переходе в лейкозные клетки лимфоцитов (кровяных клеток лимфатических узлов, селезе</w:t>
      </w:r>
      <w:r>
        <w:rPr>
          <w:rFonts w:ascii="Times New Roman CYR" w:hAnsi="Times New Roman CYR" w:cs="Times New Roman CYR"/>
          <w:sz w:val="28"/>
          <w:szCs w:val="28"/>
        </w:rPr>
        <w:t>нки и печени) оно название носит название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ЛИМФОЛЕЙКОЗ.</w:t>
      </w:r>
    </w:p>
    <w:p w14:paraId="0321A4B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Перерождение миелоцитов (кровяных клеток, образующихся в костном мозгу) приводит к МИЕЛОЛЕЙКОЗУ.</w:t>
      </w:r>
    </w:p>
    <w:p w14:paraId="3CB8C7AA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Перерождение других видов лейкоцитов, приводящее к лейкозу, хотя и встречается, но гораздо реже. Каждый</w:t>
      </w:r>
      <w:r>
        <w:rPr>
          <w:rFonts w:ascii="Times New Roman CYR" w:hAnsi="Times New Roman CYR" w:cs="Times New Roman CYR"/>
          <w:sz w:val="28"/>
          <w:szCs w:val="28"/>
        </w:rPr>
        <w:t xml:space="preserve"> из этих видов делится на подвиды, которых достаточно много. Разобраться в них под силу только специалисту, на вооружении которого имеется современная диагностическая техника и лаборатории, оснащенные всем необходимым.</w:t>
      </w:r>
    </w:p>
    <w:p w14:paraId="17D08DAB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Деление лейкозов на два основополагаю</w:t>
      </w:r>
      <w:r>
        <w:rPr>
          <w:rFonts w:ascii="Times New Roman CYR" w:hAnsi="Times New Roman CYR" w:cs="Times New Roman CYR"/>
          <w:sz w:val="28"/>
          <w:szCs w:val="28"/>
        </w:rPr>
        <w:t xml:space="preserve">щих вида объясняется нарушениями при трансформации разных клеток - миелобластов и лимфобластов. В обоих случаях вместо здоровых лейкоцитов в крови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появляются лейкозные клетки.</w:t>
      </w:r>
    </w:p>
    <w:p w14:paraId="36D7997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классификации по типу поражения,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различают острый и хронический лейкоз.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отличие от всех других заболеваний, эти две формы белокровия не имеют ничего общего с характером протекания болезни. Их особенность в том, что хроническая форма практически никогда не переходит в острую и, наоборот, острая форма ни при каких обстоятельств</w:t>
      </w:r>
      <w:r>
        <w:rPr>
          <w:rFonts w:ascii="Times New Roman CYR" w:hAnsi="Times New Roman CYR" w:cs="Times New Roman CYR"/>
          <w:sz w:val="28"/>
          <w:szCs w:val="28"/>
        </w:rPr>
        <w:t>ах не может стать хронической. Лишь в единичных случаях, хронический лейкоз может быть осложнен острым течением.</w:t>
      </w:r>
    </w:p>
    <w:p w14:paraId="0828050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обусловлено тем, что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острый лейкоз возникает при трансформации незрелых клеток (бластов). При этом начинается их стремительное размножение </w:t>
      </w:r>
      <w:r>
        <w:rPr>
          <w:rFonts w:ascii="Times New Roman CYR" w:hAnsi="Times New Roman CYR" w:cs="Times New Roman CYR"/>
          <w:sz w:val="28"/>
          <w:szCs w:val="28"/>
        </w:rPr>
        <w:t>и происходит усиленный рост. Этот процесс невозможно контролировать, поэтому вероятность смертельного исхода при этой форме заболевания достаточна высока [3, стр. 38-40].</w:t>
      </w:r>
    </w:p>
    <w:p w14:paraId="02550B3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лейкоз развивается, когда прогрессирует рост видоизмененных полностью соз</w:t>
      </w:r>
      <w:r>
        <w:rPr>
          <w:rFonts w:ascii="Times New Roman CYR" w:hAnsi="Times New Roman CYR" w:cs="Times New Roman CYR"/>
          <w:sz w:val="28"/>
          <w:szCs w:val="28"/>
        </w:rPr>
        <w:t>ревших кровяных клеток или находящихся в стадии созревания. Он отличается длительностью протекания. Пациенту достаточно поддерживающей терапии, чтобы его состояние оставалось стабильным.</w:t>
      </w:r>
    </w:p>
    <w:p w14:paraId="139B657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возникновения белокровия.</w:t>
      </w:r>
    </w:p>
    <w:p w14:paraId="4B905A14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именно вызывает мутацию кровяны</w:t>
      </w:r>
      <w:r>
        <w:rPr>
          <w:rFonts w:ascii="Times New Roman CYR" w:hAnsi="Times New Roman CYR" w:cs="Times New Roman CYR"/>
          <w:sz w:val="28"/>
          <w:szCs w:val="28"/>
        </w:rPr>
        <w:t xml:space="preserve">х клеток, в настоящее время до конца не выяснено. Но доказано, что одним из факторов, вызывающих белокровие является радиационное облучение. Риск возникновения заболевания появляется даже при незначительных дозах радиации. Кроме этого, существуют и другие </w:t>
      </w:r>
      <w:r>
        <w:rPr>
          <w:rFonts w:ascii="Times New Roman CYR" w:hAnsi="Times New Roman CYR" w:cs="Times New Roman CYR"/>
          <w:sz w:val="28"/>
          <w:szCs w:val="28"/>
        </w:rPr>
        <w:t>причины лейкоза.</w:t>
      </w:r>
    </w:p>
    <w:p w14:paraId="7BDC858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частности, лейкоз могут вызвать лейкозогенные лекарственные препараты и некоторые химические вещества, применяемые в быту, например, бензол, пестициды и т.п. К лекарствам лейкозогенного ряда относятся антибиотики пенициллиновой группы, ц</w:t>
      </w:r>
      <w:r>
        <w:rPr>
          <w:rFonts w:ascii="Times New Roman CYR" w:hAnsi="Times New Roman CYR" w:cs="Times New Roman CYR"/>
          <w:sz w:val="28"/>
          <w:szCs w:val="28"/>
        </w:rPr>
        <w:t xml:space="preserve">итостатики, бутадион, левомицитин,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также препараты, используемые в химиотерапии.</w:t>
      </w:r>
    </w:p>
    <w:p w14:paraId="55FCA60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инфекционно-вирусных заболеваний сопровождается вторжением вирусов в организм на клеточном уровне. Они вызывают мутационное перерождение здоровых клеток в патоло</w:t>
      </w:r>
      <w:r>
        <w:rPr>
          <w:rFonts w:ascii="Times New Roman CYR" w:hAnsi="Times New Roman CYR" w:cs="Times New Roman CYR"/>
          <w:sz w:val="28"/>
          <w:szCs w:val="28"/>
        </w:rPr>
        <w:t>гические. При определенных факторах эти клетки-мутанты могут трансформироваться в злокачественные, приводящие к лейкозу. Самое большое количество заболеваний лейкозом отмечено среди ВИЧ-инфицированных[8, стр. 177].</w:t>
      </w:r>
    </w:p>
    <w:p w14:paraId="587B182A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причин возникновения хроническог</w:t>
      </w:r>
      <w:r>
        <w:rPr>
          <w:rFonts w:ascii="Times New Roman CYR" w:hAnsi="Times New Roman CYR" w:cs="Times New Roman CYR"/>
          <w:sz w:val="28"/>
          <w:szCs w:val="28"/>
        </w:rPr>
        <w:t xml:space="preserve">о лейкоза является наследственный фактор, который может проявить себя даже через несколько поколений.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Это - самая распространенная причина заболевания лейкозом детей.</w:t>
      </w:r>
    </w:p>
    <w:p w14:paraId="055ADC2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BB7B7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1.1 Этиология и патогенез</w:t>
      </w:r>
    </w:p>
    <w:p w14:paraId="787B39E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A6A0274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 многих случаев лейкемий остается неизвестной. Но в во</w:t>
      </w:r>
      <w:r>
        <w:rPr>
          <w:rFonts w:ascii="Times New Roman CYR" w:hAnsi="Times New Roman CYR" w:cs="Times New Roman CYR"/>
          <w:sz w:val="28"/>
          <w:szCs w:val="28"/>
        </w:rPr>
        <w:t>зникновении их могут быть повинны различные факторы, способные вызвать мутацию клеток кроветворной ткани. Среди этих факторов следует отметить следующие [3, стр. 38-50]:</w:t>
      </w:r>
    </w:p>
    <w:p w14:paraId="3FECEF6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Вирусы. Предполагают, что вирусы, которые вызывают лейкемию у животных, могут вызывать</w:t>
      </w:r>
      <w:r>
        <w:rPr>
          <w:rFonts w:ascii="Times New Roman CYR" w:hAnsi="Times New Roman CYR" w:cs="Times New Roman CYR"/>
          <w:sz w:val="28"/>
          <w:szCs w:val="28"/>
        </w:rPr>
        <w:t xml:space="preserve"> ее и у человека.</w:t>
      </w:r>
    </w:p>
    <w:p w14:paraId="7FA87B3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Ионизирующее излучение стало причиной многочисленных случаев лейкемий. Доказано повышение заболеваемости лейкемией у детей при внутриутробном облучении, а также развитие ее у больных, которые получали лучевую терапию при лечении анкилозир</w:t>
      </w:r>
      <w:r>
        <w:rPr>
          <w:rFonts w:ascii="Times New Roman CYR" w:hAnsi="Times New Roman CYR" w:cs="Times New Roman CYR"/>
          <w:sz w:val="28"/>
          <w:szCs w:val="28"/>
        </w:rPr>
        <w:t>ующего спондилита и болезни Ходжкина.</w:t>
      </w:r>
    </w:p>
    <w:p w14:paraId="7D8C9791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вещества. Встречались случаи, когда причиной лейкемий были мышьяк, бензол, фенилбутазон и хлорамфеникол. Те же самые цитотоксические лекарства, которые используются для лечения опухолей, могут стать причиной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лейкемий.</w:t>
      </w:r>
    </w:p>
    <w:p w14:paraId="159F8FB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аплазии костного мозга любой этиологии увеличивается предрасположенность к возникновению лейкемий.</w:t>
      </w:r>
    </w:p>
    <w:p w14:paraId="2559F517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Иммунодефицитные состояния. Возникновение лейкемий при иммунодефицитах связано со снижением иммунного надзора, что приводит к нарушен</w:t>
      </w:r>
      <w:r>
        <w:rPr>
          <w:rFonts w:ascii="Times New Roman CYR" w:hAnsi="Times New Roman CYR" w:cs="Times New Roman CYR"/>
          <w:sz w:val="28"/>
          <w:szCs w:val="28"/>
        </w:rPr>
        <w:t>ию разрушения потенциально неопластических гемопоэтических клеток.</w:t>
      </w:r>
    </w:p>
    <w:p w14:paraId="071C4C6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Генетический фактор. Нарушения структуры хромосом довольно часто обнаруживаются у больных с лейкемиями.</w:t>
      </w:r>
    </w:p>
    <w:p w14:paraId="63AAAA42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остром лейкозе отмечается диффузное поражение ткани костного мозга, опухолевые кл</w:t>
      </w:r>
      <w:r>
        <w:rPr>
          <w:rFonts w:ascii="Times New Roman CYR" w:hAnsi="Times New Roman CYR" w:cs="Times New Roman CYR"/>
          <w:sz w:val="28"/>
          <w:szCs w:val="28"/>
        </w:rPr>
        <w:t xml:space="preserve">етки вытесняют другие гемопоэтические ростки и жировую ткань. Увеличение селезенки относительно небольшое (по сравнению с хроническими формами лейкоза), масса ее достигает 500-600 граммов. В крови пациентов наблюдается снижение количества других форменных </w:t>
      </w:r>
      <w:r>
        <w:rPr>
          <w:rFonts w:ascii="Times New Roman CYR" w:hAnsi="Times New Roman CYR" w:cs="Times New Roman CYR"/>
          <w:sz w:val="28"/>
          <w:szCs w:val="28"/>
        </w:rPr>
        <w:t>элементов из-за вытеснения этих ростков неопластическими клетками.</w:t>
      </w:r>
    </w:p>
    <w:p w14:paraId="25528656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хроническом лейкозе у больных развивается общее хроническое малокровие, происходит увеличение внутренних органов в результате дистрофических изменений и инфильтрации их опухолевыми клет</w:t>
      </w:r>
      <w:r>
        <w:rPr>
          <w:rFonts w:ascii="Times New Roman CYR" w:hAnsi="Times New Roman CYR" w:cs="Times New Roman CYR"/>
          <w:sz w:val="28"/>
          <w:szCs w:val="28"/>
        </w:rPr>
        <w:t>ками (лейкемические инфильтраты). При всех хронических лейкемиях происходит увеличение селезенки, генерализованное увеличение лимфатических узлов.</w:t>
      </w:r>
    </w:p>
    <w:p w14:paraId="69F85B5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D53175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caps/>
          <w:sz w:val="28"/>
          <w:szCs w:val="28"/>
        </w:rPr>
        <w:t>.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2 Клиническая картина</w:t>
      </w:r>
    </w:p>
    <w:p w14:paraId="48D7445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564F082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лейкозы (лейкемии) - начинаются остро, быстро прогрессируют. В крови обычно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определяется большое количество бластных клеток. Среди острых лейкозов выделяют[1, стр. 13-16]:</w:t>
      </w:r>
    </w:p>
    <w:p w14:paraId="0C6B623A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недифференцированный;</w:t>
      </w:r>
    </w:p>
    <w:p w14:paraId="0EA40AF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миелобластный;</w:t>
      </w:r>
    </w:p>
    <w:p w14:paraId="46463D1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лимфобластный;</w:t>
      </w:r>
    </w:p>
    <w:p w14:paraId="0FA16EA6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монобластный (миеломонобластный);</w:t>
      </w:r>
    </w:p>
    <w:p w14:paraId="3F1E95F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эритробластный;</w:t>
      </w:r>
    </w:p>
    <w:p w14:paraId="136D1A4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мегакариобластный</w:t>
      </w:r>
    </w:p>
    <w:p w14:paraId="5B94CF15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Больных мучает:</w:t>
      </w:r>
    </w:p>
    <w:p w14:paraId="76D93D8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Слабость</w:t>
      </w:r>
    </w:p>
    <w:p w14:paraId="071B6421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Лихорадка</w:t>
      </w:r>
    </w:p>
    <w:p w14:paraId="40DCFD1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Озно</w:t>
      </w:r>
      <w:r>
        <w:rPr>
          <w:rFonts w:ascii="Times New Roman CYR" w:hAnsi="Times New Roman CYR" w:cs="Times New Roman CYR"/>
          <w:sz w:val="28"/>
          <w:szCs w:val="28"/>
        </w:rPr>
        <w:t>б</w:t>
      </w:r>
    </w:p>
    <w:p w14:paraId="78E515B1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при глотании</w:t>
      </w:r>
    </w:p>
    <w:p w14:paraId="077E211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 суставах, костях, мышцах</w:t>
      </w:r>
    </w:p>
    <w:p w14:paraId="0CC71CB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Похудание</w:t>
      </w:r>
    </w:p>
    <w:p w14:paraId="4DA61B6F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Кровоточивость</w:t>
      </w:r>
    </w:p>
    <w:p w14:paraId="78774192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Явления тяжелой интоксикации</w:t>
      </w:r>
    </w:p>
    <w:p w14:paraId="121B6C7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встречается во всех возрастных группах, включая детей и лиц пожилого возраста. Острый недифференцированный лейкоз протекает как септическо</w:t>
      </w:r>
      <w:r>
        <w:rPr>
          <w:rFonts w:ascii="Times New Roman CYR" w:hAnsi="Times New Roman CYR" w:cs="Times New Roman CYR"/>
          <w:sz w:val="28"/>
          <w:szCs w:val="28"/>
        </w:rPr>
        <w:t>е заболевание.</w:t>
      </w:r>
    </w:p>
    <w:p w14:paraId="411DA0FF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лейкозы (лейкемии) - начинаются постепенно и медленно прогрессируют. В крови выявляются обычно незрелые, но с тенденцией к созреванию клетки. Среди хронических лейкозов в зависимости от ряда созревающих клеток гемопоэза выделяют:</w:t>
      </w:r>
    </w:p>
    <w:p w14:paraId="28B62936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Лейкозы миелоцитарного происхождения</w:t>
      </w:r>
    </w:p>
    <w:p w14:paraId="6F57B689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Лейкозы лимфоцитарного происхождения</w:t>
      </w:r>
    </w:p>
    <w:p w14:paraId="13028F46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Лейкозы моноцитарного происхождения</w:t>
      </w:r>
    </w:p>
    <w:p w14:paraId="643F1A5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картине периферический крови:</w:t>
      </w:r>
    </w:p>
    <w:p w14:paraId="63E15D81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Лейкемические, которые характеризуются значительным увеличением количества лейкоцитов.</w:t>
      </w:r>
    </w:p>
    <w:p w14:paraId="57CD1406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Сублейкемические, при кот</w:t>
      </w:r>
      <w:r>
        <w:rPr>
          <w:rFonts w:ascii="Times New Roman CYR" w:hAnsi="Times New Roman CYR" w:cs="Times New Roman CYR"/>
          <w:sz w:val="28"/>
          <w:szCs w:val="28"/>
        </w:rPr>
        <w:t>орых количество лейкоцитов несколько выше нормы, но в крови определяются опухолевые клетки.</w:t>
      </w:r>
    </w:p>
    <w:p w14:paraId="7186152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Алейкемические, при которых количество лейкоцитов в пределах нормы,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крови не определяются опухолевые клетки.</w:t>
      </w:r>
    </w:p>
    <w:p w14:paraId="3FE747DF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Лейкопенические, при которых количество лейкоцитов ни</w:t>
      </w:r>
      <w:r>
        <w:rPr>
          <w:rFonts w:ascii="Times New Roman CYR" w:hAnsi="Times New Roman CYR" w:cs="Times New Roman CYR"/>
          <w:sz w:val="28"/>
          <w:szCs w:val="28"/>
        </w:rPr>
        <w:t>же нормы.</w:t>
      </w:r>
    </w:p>
    <w:p w14:paraId="26BD1ED7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(лейкозы) лейкемии обычно характеризуются постепенным началом, медленной прогрессией. Хроническая лимфоцитарная лейкемия чаще встречается у людей старше 60 лет.</w:t>
      </w:r>
    </w:p>
    <w:p w14:paraId="4054D601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Больных мучает:</w:t>
      </w:r>
    </w:p>
    <w:p w14:paraId="11A2AB2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 костях, суставах, мышцах, печени</w:t>
      </w:r>
    </w:p>
    <w:p w14:paraId="288D836A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Слабость</w:t>
      </w:r>
    </w:p>
    <w:p w14:paraId="57F73779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</w:t>
      </w:r>
      <w:r>
        <w:rPr>
          <w:rFonts w:ascii="Times New Roman CYR" w:hAnsi="Times New Roman CYR" w:cs="Times New Roman CYR"/>
          <w:sz w:val="28"/>
          <w:szCs w:val="28"/>
        </w:rPr>
        <w:t>ная температура</w:t>
      </w:r>
    </w:p>
    <w:p w14:paraId="4217FF1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Кровоточивость</w:t>
      </w:r>
    </w:p>
    <w:p w14:paraId="2DA2D36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нарастающей интоксикации</w:t>
      </w:r>
    </w:p>
    <w:p w14:paraId="5A95D8E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Похудание</w:t>
      </w:r>
    </w:p>
    <w:p w14:paraId="41AF341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6E413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Методы диагностики и подготовка к ним</w:t>
      </w:r>
    </w:p>
    <w:p w14:paraId="15C8427B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AB336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некоторых вышеуказанных симптомом еще не означает, что у больного имеется лейкоз. Поэтому проводятся дополнительные исследования </w:t>
      </w:r>
      <w:r>
        <w:rPr>
          <w:rFonts w:ascii="Times New Roman CYR" w:hAnsi="Times New Roman CYR" w:cs="Times New Roman CYR"/>
          <w:sz w:val="28"/>
          <w:szCs w:val="28"/>
        </w:rPr>
        <w:t>для уточнения диагноза, и при подтверждении лейкоза - его типа.</w:t>
      </w:r>
    </w:p>
    <w:p w14:paraId="48DF3A7A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 лейкоза производится на основе тщательного анализа крови, костного мозга и лимфатических узлов. Важнейшим результатом в исследовании крови при остром лейкозе является наличие ярко </w:t>
      </w:r>
      <w:r>
        <w:rPr>
          <w:rFonts w:ascii="Times New Roman CYR" w:hAnsi="Times New Roman CYR" w:cs="Times New Roman CYR"/>
          <w:sz w:val="28"/>
          <w:szCs w:val="28"/>
        </w:rPr>
        <w:t>атипичных клеток или выявление их только в костном мозге. При хроническом лейкозе в исследовании крови является присутствие в крови незрелых элементов и типичное разрастание костного мозга. С целью диагностики используют трепанобиопсию крыла подвздошной ко</w:t>
      </w:r>
      <w:r>
        <w:rPr>
          <w:rFonts w:ascii="Times New Roman CYR" w:hAnsi="Times New Roman CYR" w:cs="Times New Roman CYR"/>
          <w:sz w:val="28"/>
          <w:szCs w:val="28"/>
        </w:rPr>
        <w:t>сти или пунктат костного мозга грудины [8, стр. 177].</w:t>
      </w:r>
    </w:p>
    <w:p w14:paraId="36D3282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крови.</w:t>
      </w:r>
    </w:p>
    <w:p w14:paraId="5DB8EF42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Изменение количества различных типов клеток крови и их вид под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микроскопом может дать основание предположить лейкоз. У большинства больных острым лейкозом (ОЛЛ или ОМЛ), например, им</w:t>
      </w:r>
      <w:r>
        <w:rPr>
          <w:rFonts w:ascii="Times New Roman CYR" w:hAnsi="Times New Roman CYR" w:cs="Times New Roman CYR"/>
          <w:sz w:val="28"/>
          <w:szCs w:val="28"/>
        </w:rPr>
        <w:t>еется слишком много лейкоцитов, мало эритроцитов и тромбоцитов. Кроме того, многие лейкоциты являются бластными клетками (тип незрелых клеток, в норме не циркулирующих в крови). Эти клетки не выполняют свою функцию.</w:t>
      </w:r>
    </w:p>
    <w:p w14:paraId="1ABF979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костного мозга.</w:t>
      </w:r>
    </w:p>
    <w:p w14:paraId="432627F5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т</w:t>
      </w:r>
      <w:r>
        <w:rPr>
          <w:rFonts w:ascii="Times New Roman CYR" w:hAnsi="Times New Roman CYR" w:cs="Times New Roman CYR"/>
          <w:sz w:val="28"/>
          <w:szCs w:val="28"/>
        </w:rPr>
        <w:t>онкой иглы забирается небольшое количество костного мозга для исследования. Этот метод применяется для подтверждения диагноза лейкоза и оценки эффективности лечения.</w:t>
      </w:r>
    </w:p>
    <w:p w14:paraId="29D7C822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Биопсия лимфатического узла.</w:t>
      </w:r>
    </w:p>
    <w:p w14:paraId="562589E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этой процедуре удаляется лимфатический узел целиком и зат</w:t>
      </w:r>
      <w:r>
        <w:rPr>
          <w:rFonts w:ascii="Times New Roman CYR" w:hAnsi="Times New Roman CYR" w:cs="Times New Roman CYR"/>
          <w:sz w:val="28"/>
          <w:szCs w:val="28"/>
        </w:rPr>
        <w:t>ем исследуется.</w:t>
      </w:r>
    </w:p>
    <w:p w14:paraId="7929578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Спинно-мозговая пункция.</w:t>
      </w:r>
    </w:p>
    <w:p w14:paraId="4210081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выполнения этой процедуры тонкая игла вводится в области поясницы в спинномозговой канал для получения небольшого количества спинномозговой жидкости, которая изучается для выявления лейкозных клеток.</w:t>
      </w:r>
    </w:p>
    <w:p w14:paraId="7C128A8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</w:t>
      </w:r>
      <w:r>
        <w:rPr>
          <w:rFonts w:ascii="Times New Roman CYR" w:hAnsi="Times New Roman CYR" w:cs="Times New Roman CYR"/>
          <w:sz w:val="28"/>
          <w:szCs w:val="28"/>
        </w:rPr>
        <w:t>торные исследования.</w:t>
      </w:r>
    </w:p>
    <w:p w14:paraId="6E5A58A1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и уточнения типа лейкоза используются различные специальные методы: цитохимия, проточная цитометрия, иммуноцитохимия, цитогенетика и молекулярно-генетические исследования. Специалисты изучают костный мозг, ткань лимфати</w:t>
      </w:r>
      <w:r>
        <w:rPr>
          <w:rFonts w:ascii="Times New Roman CYR" w:hAnsi="Times New Roman CYR" w:cs="Times New Roman CYR"/>
          <w:sz w:val="28"/>
          <w:szCs w:val="28"/>
        </w:rPr>
        <w:t>ческого узла, кровь, спинномозговую жидкость под микроскопом. Они оценивают размер и форму клеток, а также и другие характеристики клеток для определения типа лейкоза, степени зрелости клеток.</w:t>
      </w:r>
    </w:p>
    <w:p w14:paraId="1B06F9D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незрелых клеток относятся к бластным клеткам, неспо</w:t>
      </w:r>
      <w:r>
        <w:rPr>
          <w:rFonts w:ascii="Times New Roman CYR" w:hAnsi="Times New Roman CYR" w:cs="Times New Roman CYR"/>
          <w:sz w:val="28"/>
          <w:szCs w:val="28"/>
        </w:rPr>
        <w:t>собным бороться с инфекцией, которые замещают нормальные зрелые клетки.</w:t>
      </w:r>
    </w:p>
    <w:p w14:paraId="75AAC554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МЕТОДЫ ИССЛЕДОВАНИЯ</w:t>
      </w:r>
    </w:p>
    <w:p w14:paraId="336111C4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Рентгеновские снимки выполняются для выявления опухолевых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образований в грудной полости, поражения костей и суставов.</w:t>
      </w:r>
    </w:p>
    <w:p w14:paraId="2DF3558F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Компьютерная томография (КТ) является с</w:t>
      </w:r>
      <w:r>
        <w:rPr>
          <w:rFonts w:ascii="Times New Roman CYR" w:hAnsi="Times New Roman CYR" w:cs="Times New Roman CYR"/>
          <w:sz w:val="28"/>
          <w:szCs w:val="28"/>
        </w:rPr>
        <w:t>пециальным методом рентгенологического исследования, позволяющего обследовать тело под разными углами. Метод применяется для обнаружения поражения грудной и брюшной полостей.</w:t>
      </w:r>
    </w:p>
    <w:p w14:paraId="6B26221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Магнитно-резонансная томография (МРТ) использует сильные магниты и радиоволны для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получения детального изображения тела. Метод особенно оправдан для оценки состояния головного и спинного мозга.</w:t>
      </w:r>
    </w:p>
    <w:p w14:paraId="30F7CA91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Ультразвуковое исследование (УЗИ) позволяет отличать опухолевые образование и кисты, а также состояние почек, печени и селезенки, лимфатически</w:t>
      </w:r>
      <w:r>
        <w:rPr>
          <w:rFonts w:ascii="Times New Roman CYR" w:hAnsi="Times New Roman CYR" w:cs="Times New Roman CYR"/>
          <w:sz w:val="28"/>
          <w:szCs w:val="28"/>
        </w:rPr>
        <w:t>х узлов.</w:t>
      </w:r>
    </w:p>
    <w:p w14:paraId="2D22E54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Сканирование лимфатической и костной систем: При данном методе радиоактивное вещество вводится внутривенно и накапливается в лимфатических узлах или костях. Позволяет дифференцировать между лейкозным и воспалительным процессами в лимфатических узл</w:t>
      </w:r>
      <w:r>
        <w:rPr>
          <w:rFonts w:ascii="Times New Roman CYR" w:hAnsi="Times New Roman CYR" w:cs="Times New Roman CYR"/>
          <w:sz w:val="28"/>
          <w:szCs w:val="28"/>
        </w:rPr>
        <w:t>ах и костя</w:t>
      </w:r>
    </w:p>
    <w:p w14:paraId="2EC2D55F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806BAA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1.4 Лечение</w:t>
      </w:r>
    </w:p>
    <w:p w14:paraId="70AF1D8A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0D2D99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лейкоз лечат в стационаре. При хроническом лейкозе лечение может проводиться амбулаторно. Больных помещают в стерильные боксы. Необходим строгий санитарно-дезинфекционный режим. Частая смена белья. Медицинская сестра в тамбу</w:t>
      </w:r>
      <w:r>
        <w:rPr>
          <w:rFonts w:ascii="Times New Roman CYR" w:hAnsi="Times New Roman CYR" w:cs="Times New Roman CYR"/>
          <w:sz w:val="28"/>
          <w:szCs w:val="28"/>
        </w:rPr>
        <w:t xml:space="preserve">ре бокса должна менять халат, одевать маску, бахилы, перчатки, перед тем как зайти к изолированному больному. Медицинская сестра должна осуществлять контроль: АД, ЧДД,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</w:t>
      </w:r>
      <w:r>
        <w:rPr>
          <w:rFonts w:ascii="Times New Roman CYR" w:hAnsi="Times New Roman CYR" w:cs="Times New Roman CYR"/>
          <w:sz w:val="28"/>
          <w:szCs w:val="28"/>
        </w:rPr>
        <w:t xml:space="preserve">, массы тела, величины суточного диуреза. Необходимо следить за полостью рта больного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(для предупреждения гингивита), профилактику пролежней, проводить гигиеническую обработку кожи, половых органов после физиологических отправлений. Необходимо брать кровь для анализа из пальца и вены, определять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группу крови (для готовности переливания).</w:t>
      </w:r>
    </w:p>
    <w:p w14:paraId="599B00C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</w:rPr>
        <w:t>к же медсестра должна обеспечить больному режим питания: пища должна быть высококалорийной и легкоусвояемой, богатая витаминами В1, С и Р. Следует ограничить потребление углеводов и сладкого.</w:t>
      </w:r>
    </w:p>
    <w:p w14:paraId="2A7A977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лейкоз у взрослых - это не одно заболевание, а несколько,</w:t>
      </w:r>
      <w:r>
        <w:rPr>
          <w:rFonts w:ascii="Times New Roman CYR" w:hAnsi="Times New Roman CYR" w:cs="Times New Roman CYR"/>
          <w:sz w:val="28"/>
          <w:szCs w:val="28"/>
        </w:rPr>
        <w:t xml:space="preserve"> и больные с различными подтипами лейкоза неодинаково отвечают на лечение.</w:t>
      </w:r>
    </w:p>
    <w:p w14:paraId="3C122FD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терапии основывается как на конкретном подтипе лейкоза, так и на определенных характеристиках болезни, которые называются прогностическими признаками. Эти признаки включают: в</w:t>
      </w:r>
      <w:r>
        <w:rPr>
          <w:rFonts w:ascii="Times New Roman CYR" w:hAnsi="Times New Roman CYR" w:cs="Times New Roman CYR"/>
          <w:sz w:val="28"/>
          <w:szCs w:val="28"/>
        </w:rPr>
        <w:t>озраст больного, количество лейкоцитов, ответ на химиотерапию и сведений о том, лечился ли ранее этот больной по поводу другой опухоли.</w:t>
      </w:r>
    </w:p>
    <w:p w14:paraId="20C10825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ХИМИОТЕРАПИЯ</w:t>
      </w:r>
    </w:p>
    <w:p w14:paraId="28623528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химиотерапией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подразумевается применение препаратов, уничтожающих опухолевые клетки. Обычно противоопух</w:t>
      </w:r>
      <w:r>
        <w:rPr>
          <w:rFonts w:ascii="Times New Roman CYR" w:hAnsi="Times New Roman CYR" w:cs="Times New Roman CYR"/>
          <w:sz w:val="28"/>
          <w:szCs w:val="28"/>
        </w:rPr>
        <w:t>олевые препараты назначаются внутривенно или внутрь (через рот). Как только препарат поступает в кровоток, он разносится по всему организму. Химиотерапия - основной метод лечения острых лейкозов.</w:t>
      </w:r>
    </w:p>
    <w:p w14:paraId="5A9DFE78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Химиотерапии острого лимфобластного лейкоза (ОЛЛ)</w:t>
      </w:r>
    </w:p>
    <w:p w14:paraId="7A38319C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Индукция. </w:t>
      </w:r>
      <w:r>
        <w:rPr>
          <w:rFonts w:ascii="Times New Roman CYR" w:hAnsi="Times New Roman CYR" w:cs="Times New Roman CYR"/>
          <w:sz w:val="28"/>
          <w:szCs w:val="28"/>
        </w:rPr>
        <w:t>Цель лечения на этом этапе - уничтожение максимального количества лейкозных клеток за минимальный период времени и достижение ремиссии (отсутствия признаков заболевания).</w:t>
      </w:r>
    </w:p>
    <w:p w14:paraId="58D41CB7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Консолидация. Задачей на этом этапе лечения является уничтожение тех опухолевых клето</w:t>
      </w:r>
      <w:r>
        <w:rPr>
          <w:rFonts w:ascii="Times New Roman CYR" w:hAnsi="Times New Roman CYR" w:cs="Times New Roman CYR"/>
          <w:sz w:val="28"/>
          <w:szCs w:val="28"/>
        </w:rPr>
        <w:t>к, которые остались после проведения индукции.</w:t>
      </w:r>
    </w:p>
    <w:p w14:paraId="5C5E79D0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Поддерживающая терапия. После проведения первых двух этапов химиотерапии в организме еще могут оставаться лейкозные клетки. На данном этапе лечения назначаются низкие дозы химиопрепаратов в течение двух лет [8</w:t>
      </w:r>
      <w:r>
        <w:rPr>
          <w:rFonts w:ascii="Times New Roman CYR" w:hAnsi="Times New Roman CYR" w:cs="Times New Roman CYR"/>
          <w:sz w:val="28"/>
          <w:szCs w:val="28"/>
        </w:rPr>
        <w:t>, стр. 185].</w:t>
      </w:r>
    </w:p>
    <w:p w14:paraId="2F73F888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поражения центральной нервной системы (ЦНС). В связи с тем, что ОЛЛ часто распространяется в оболочки головного и спинного мозга, больным вводятся химиопрепараты в спинномозговой канал или назначается лучевая терапия на головной мозг.</w:t>
      </w:r>
    </w:p>
    <w:p w14:paraId="0F123654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Химиотерапия острого миелоидного лейкоза (ОМЛ):</w:t>
      </w:r>
    </w:p>
    <w:p w14:paraId="48BADB7A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ОМЛ состоит из двух фаз: индукции ремиссии и терапии после достижения ремиссии.</w:t>
      </w:r>
    </w:p>
    <w:p w14:paraId="4382C28B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первой фазы уничтожается большинство нормальных и лейкозных клеток костного мозга. Длительность этой фазы - обы</w:t>
      </w:r>
      <w:r>
        <w:rPr>
          <w:rFonts w:ascii="Times New Roman CYR" w:hAnsi="Times New Roman CYR" w:cs="Times New Roman CYR"/>
          <w:sz w:val="28"/>
          <w:szCs w:val="28"/>
        </w:rPr>
        <w:t xml:space="preserve">чно одна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неделя. В этот период и в течение нескольких последующих недель количество лейкоцитов будет очень низким и поэтому потребуются меры против возможных осложнений. Если в результате недельной химиотерапии ремиссия не будет достигнута, то назначаются </w:t>
      </w:r>
      <w:r>
        <w:rPr>
          <w:rFonts w:ascii="Times New Roman CYR" w:hAnsi="Times New Roman CYR" w:cs="Times New Roman CYR"/>
          <w:sz w:val="28"/>
          <w:szCs w:val="28"/>
        </w:rPr>
        <w:t>повторные курсы лечения.</w:t>
      </w:r>
    </w:p>
    <w:p w14:paraId="0A6E2591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второй фазы - уничтожение оставшихся лейкозных клеток. Лечение в течение недели затем сопровождается периодом восстановления костного мозга (2-3 недели), затем курсы химиотерапию продолжаются еще несколько раз.</w:t>
      </w:r>
    </w:p>
    <w:p w14:paraId="3EA3E1B3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Некоторым больн</w:t>
      </w:r>
      <w:r>
        <w:rPr>
          <w:rFonts w:ascii="Times New Roman CYR" w:hAnsi="Times New Roman CYR" w:cs="Times New Roman CYR"/>
          <w:sz w:val="28"/>
          <w:szCs w:val="28"/>
        </w:rPr>
        <w:t>ым назначают химиотерапию очень высокими дозами препаратов для уничтожения всех клеток костного мозга, после чего проводится трансплантация стволовых клеток.</w:t>
      </w:r>
    </w:p>
    <w:p w14:paraId="30166872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эффекты.</w:t>
      </w:r>
    </w:p>
    <w:p w14:paraId="66B19DC7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уничтожения лейкозных клеток повреждаются и нормальные клетки, которы</w:t>
      </w:r>
      <w:r>
        <w:rPr>
          <w:rFonts w:ascii="Times New Roman CYR" w:hAnsi="Times New Roman CYR" w:cs="Times New Roman CYR"/>
          <w:sz w:val="28"/>
          <w:szCs w:val="28"/>
        </w:rPr>
        <w:t>е наряду с опухолевыми клетками также обладают быстрым ростом.</w:t>
      </w:r>
    </w:p>
    <w:p w14:paraId="46FEB641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Клетки костного мозга, слизистой оболочки полости рта и кишечника, а также волосяных фолликулов отличаются быстрым ростом и потому подвергаются воздействию химиопрепаратов [6, стр. 332].</w:t>
      </w:r>
    </w:p>
    <w:p w14:paraId="34A2C916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</w:t>
      </w:r>
      <w:r>
        <w:rPr>
          <w:rFonts w:ascii="Times New Roman CYR" w:hAnsi="Times New Roman CYR" w:cs="Times New Roman CYR"/>
          <w:sz w:val="28"/>
          <w:szCs w:val="28"/>
        </w:rPr>
        <w:t>у больные, получающие химиотерапию, имеют повышенный риск развития инфекции (из-за низкого количества лейкоцитов), кровотечений (низкое количество тромбоцитов) и повышенную утомляемость (низкое количество эритроцитов). К другим побочным эффектам химиотерап</w:t>
      </w:r>
      <w:r>
        <w:rPr>
          <w:rFonts w:ascii="Times New Roman CYR" w:hAnsi="Times New Roman CYR" w:cs="Times New Roman CYR"/>
          <w:sz w:val="28"/>
          <w:szCs w:val="28"/>
        </w:rPr>
        <w:t>ии относятся: временное облысение, тошнота, рвота и потеря аппетита.</w:t>
      </w:r>
    </w:p>
    <w:p w14:paraId="640912ED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побочные явления обычно проходят вскоре после прекращения химиотерапии. Как правило, существуют методы борьбы с побочными эффектами. Например, для предотвращения тошноты и рвоты вмес</w:t>
      </w:r>
      <w:r>
        <w:rPr>
          <w:rFonts w:ascii="Times New Roman CYR" w:hAnsi="Times New Roman CYR" w:cs="Times New Roman CYR"/>
          <w:sz w:val="28"/>
          <w:szCs w:val="28"/>
        </w:rPr>
        <w:t>те 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химиотерапией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назначаются противорвотные препараты. Для повышения количества лейкоцитов и профилактики инфекции применяются факторы роста клеток.</w:t>
      </w:r>
    </w:p>
    <w:p w14:paraId="4B28084E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снизить риск инфекционных осложнений за счет ограничения контакта с микробами путем тщательной обра</w:t>
      </w:r>
      <w:r>
        <w:rPr>
          <w:rFonts w:ascii="Times New Roman CYR" w:hAnsi="Times New Roman CYR" w:cs="Times New Roman CYR"/>
          <w:sz w:val="28"/>
          <w:szCs w:val="28"/>
        </w:rPr>
        <w:t>ботки рук, употребления в пищу специально приготовленных фруктов и овощей. Больные, получающие лечение, должны избегать скоплений людей и больных с инфекцией.</w:t>
      </w:r>
    </w:p>
    <w:p w14:paraId="59D37BFD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химиотерапии больным могут назначаться сильные антибиотики для дополнительной профилакти</w:t>
      </w:r>
      <w:r>
        <w:rPr>
          <w:rFonts w:ascii="Times New Roman CYR" w:hAnsi="Times New Roman CYR" w:cs="Times New Roman CYR"/>
          <w:sz w:val="28"/>
          <w:szCs w:val="28"/>
        </w:rPr>
        <w:t xml:space="preserve">ки инфекции. Антибиотики могут быть применены при первых признаках инфекции или даже раньше с целью предотвращения инфекции. При снижении количества тромбоцитов возможно их переливание, как и переливание эритроцитов при снижении и возникновении одышки или </w:t>
      </w:r>
      <w:r>
        <w:rPr>
          <w:rFonts w:ascii="Times New Roman CYR" w:hAnsi="Times New Roman CYR" w:cs="Times New Roman CYR"/>
          <w:sz w:val="28"/>
          <w:szCs w:val="28"/>
        </w:rPr>
        <w:t>повышенной утомляемости.</w:t>
      </w:r>
    </w:p>
    <w:p w14:paraId="21488914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Синдром лизиса опухоли - побочный эффект, вызванный быстрым распадом лейкозных клеток. При гибели опухолевых клеток они высвобождают в кровоток вещества, повреждающие почки, сердце и ЦНС. Назначение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больному большого количества жид</w:t>
      </w:r>
      <w:r>
        <w:rPr>
          <w:rFonts w:ascii="Times New Roman CYR" w:hAnsi="Times New Roman CYR" w:cs="Times New Roman CYR"/>
          <w:sz w:val="28"/>
          <w:szCs w:val="28"/>
        </w:rPr>
        <w:t>кости и специальных препаратов поможет предотвратить развитие тяжелых осложнений.</w:t>
      </w:r>
    </w:p>
    <w:p w14:paraId="76BF9AE1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некоторых больных с ОЛЛ после окончания лечения позднее могут возникнуть другие виды злокачественных опухолей: ОМЛ, неходжкинская лимфома (лимфосаркома) или др.</w:t>
      </w:r>
    </w:p>
    <w:p w14:paraId="2FA5A90B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ТРАНСПЛАНТА</w:t>
      </w:r>
      <w:r>
        <w:rPr>
          <w:rFonts w:ascii="Times New Roman CYR" w:hAnsi="Times New Roman CYR" w:cs="Times New Roman CYR"/>
          <w:sz w:val="28"/>
          <w:szCs w:val="28"/>
        </w:rPr>
        <w:t>ЦИЯ СТВОЛОВЫХ КЛЕТОК (ТСК)</w:t>
      </w:r>
    </w:p>
    <w:p w14:paraId="0152D5DB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Химиотерапия повреждает как опухолевые, так и нормальные клетки.</w:t>
      </w:r>
    </w:p>
    <w:p w14:paraId="61E2D147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Трансплантация стволовых клеток позволяет врачам использовать высокие дозы противоопухолевых препаратов с целью повышения эффективности лечения. И хотя противоопухо</w:t>
      </w:r>
      <w:r>
        <w:rPr>
          <w:rFonts w:ascii="Times New Roman CYR" w:hAnsi="Times New Roman CYR" w:cs="Times New Roman CYR"/>
          <w:sz w:val="28"/>
          <w:szCs w:val="28"/>
        </w:rPr>
        <w:t>левые препараты разрушают костный мозг больного, пересаженные стволовые клетки помогают восстановить клетки костного мозга, продуцирующие клетки крови.</w:t>
      </w:r>
    </w:p>
    <w:p w14:paraId="55837CC4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Стволовые клетки забираются из костного мозга или из периферической крови. Такие клетки получают как от </w:t>
      </w:r>
      <w:r>
        <w:rPr>
          <w:rFonts w:ascii="Times New Roman CYR" w:hAnsi="Times New Roman CYR" w:cs="Times New Roman CYR"/>
          <w:sz w:val="28"/>
          <w:szCs w:val="28"/>
        </w:rPr>
        <w:t>самого больного, так и от подобранного донора. У больных лейкозом чаще всего используются донорские клетки, так как в костном мозге или периферической крови больных могут быть опухолевые клетки [8, стр. 195].</w:t>
      </w:r>
    </w:p>
    <w:p w14:paraId="305646B1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Больному назначается химиотерапия очень высоким</w:t>
      </w:r>
      <w:r>
        <w:rPr>
          <w:rFonts w:ascii="Times New Roman CYR" w:hAnsi="Times New Roman CYR" w:cs="Times New Roman CYR"/>
          <w:sz w:val="28"/>
          <w:szCs w:val="28"/>
        </w:rPr>
        <w:t>и дозами препаратов для уничтожения опухолевых клеток. В дополнении к этому проводится лучевая терапия для уничтожения оставшихся лейкозных клеток.</w:t>
      </w:r>
    </w:p>
    <w:p w14:paraId="78E2C5D2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такого лечения сохраненные стволовые клетки вводятся больному в виде переливания крови. Постепенно пер</w:t>
      </w:r>
      <w:r>
        <w:rPr>
          <w:rFonts w:ascii="Times New Roman CYR" w:hAnsi="Times New Roman CYR" w:cs="Times New Roman CYR"/>
          <w:sz w:val="28"/>
          <w:szCs w:val="28"/>
        </w:rPr>
        <w:t>есаженные стволовые клетки приживляются в костном мозге больного и начинают вырабатывать клетки крови.</w:t>
      </w:r>
    </w:p>
    <w:p w14:paraId="2ECBFB1B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Больным, которым пересаживали донорские клетки, назначаются препараты, предотвращающие отторжение этих клеток, а также другие препараты для профилактики </w:t>
      </w:r>
      <w:r>
        <w:rPr>
          <w:rFonts w:ascii="Times New Roman CYR" w:hAnsi="Times New Roman CYR" w:cs="Times New Roman CYR"/>
          <w:sz w:val="28"/>
          <w:szCs w:val="28"/>
        </w:rPr>
        <w:t>инфекций. Через 2-3 недели после трансплантации стволовых клеток они начинают вырабатывать лейкоциты, затем тромбоциты, и в конце концов - эритроциты.</w:t>
      </w:r>
    </w:p>
    <w:p w14:paraId="626D1159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Больные, которым проведена ТСК, должны оберегаться от инфекции (находиться в изоляции) до необходимого ув</w:t>
      </w:r>
      <w:r>
        <w:rPr>
          <w:rFonts w:ascii="Times New Roman CYR" w:hAnsi="Times New Roman CYR" w:cs="Times New Roman CYR"/>
          <w:sz w:val="28"/>
          <w:szCs w:val="28"/>
        </w:rPr>
        <w:t>еличения количества лейкоцитов. Такие больные находятся в больнице до достижения количества лейкоцитов около 1000 в куб. мм крови. Затем почти каждый день такие больные наблюдаются в поликлинике в течение нескольких недель.</w:t>
      </w:r>
    </w:p>
    <w:p w14:paraId="0D3F7BAC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Трансплантация стволовых клеток </w:t>
      </w:r>
      <w:r>
        <w:rPr>
          <w:rFonts w:ascii="Times New Roman CYR" w:hAnsi="Times New Roman CYR" w:cs="Times New Roman CYR"/>
          <w:sz w:val="28"/>
          <w:szCs w:val="28"/>
        </w:rPr>
        <w:t>все еще остается новым и сложным методом лечения. Поэтому такая процедура должна осуществляться в специализированных отделениях со специально обученным персоналом.</w:t>
      </w:r>
    </w:p>
    <w:p w14:paraId="57781E05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 ТСК</w:t>
      </w:r>
    </w:p>
    <w:p w14:paraId="362489EC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 ТСК подразделяются на ранние и поздние. Ранние побочны</w:t>
      </w:r>
      <w:r>
        <w:rPr>
          <w:rFonts w:ascii="Times New Roman CYR" w:hAnsi="Times New Roman CYR" w:cs="Times New Roman CYR"/>
          <w:sz w:val="28"/>
          <w:szCs w:val="28"/>
        </w:rPr>
        <w:t>е эффекты мало отличаются от осложнений у больных, получающих химиотерапию высокими дозами противоопухолевых препаратов. Они вызваны повреждением костного мозга и других быстрорастущих тканей организма.</w:t>
      </w:r>
    </w:p>
    <w:p w14:paraId="32CBEFFD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Побочные явления могут существовать в течение длитель</w:t>
      </w:r>
      <w:r>
        <w:rPr>
          <w:rFonts w:ascii="Times New Roman CYR" w:hAnsi="Times New Roman CYR" w:cs="Times New Roman CYR"/>
          <w:sz w:val="28"/>
          <w:szCs w:val="28"/>
        </w:rPr>
        <w:t>ного времени, порой годами после перенесенной трансплантации. Из поздних побочных эффектов следует отметить следующие:</w:t>
      </w:r>
    </w:p>
    <w:p w14:paraId="54C27ACD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Лучевое повреждение легких, приводящее к одышке.</w:t>
      </w:r>
    </w:p>
    <w:p w14:paraId="43EDE5A9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"Трансплантат против хозяина" (РТПХ), которая встречается только при пересадке к</w:t>
      </w:r>
      <w:r>
        <w:rPr>
          <w:rFonts w:ascii="Times New Roman CYR" w:hAnsi="Times New Roman CYR" w:cs="Times New Roman CYR"/>
          <w:sz w:val="28"/>
          <w:szCs w:val="28"/>
        </w:rPr>
        <w:t xml:space="preserve">леток от донора. Это серьезное осложнение наблюдается тогда, когда клетки иммунной системы донора атакуют кожу, печень, слизистую оболочку полости рта и другие органы больного. При этом наблюдаются: слабость, повышенная утомляемость, сухость во рту, сыпь, </w:t>
      </w:r>
      <w:r>
        <w:rPr>
          <w:rFonts w:ascii="Times New Roman CYR" w:hAnsi="Times New Roman CYR" w:cs="Times New Roman CYR"/>
          <w:sz w:val="28"/>
          <w:szCs w:val="28"/>
        </w:rPr>
        <w:t>инфекция и мышечные боли.</w:t>
      </w:r>
    </w:p>
    <w:p w14:paraId="18906069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Повреждение яичников, приводящее к бесплодию и нарушению менструального цикла.</w:t>
      </w:r>
    </w:p>
    <w:p w14:paraId="75CF51B7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Повреждение щитовидной железы, вызывающее нарушение обмена веществ.</w:t>
      </w:r>
    </w:p>
    <w:p w14:paraId="2D7ED4D0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Катаракта (повреждение хрусталика глаза).</w:t>
      </w:r>
    </w:p>
    <w:p w14:paraId="75B708CD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Повреждение костей; при тяжелых изменения</w:t>
      </w:r>
      <w:r>
        <w:rPr>
          <w:rFonts w:ascii="Times New Roman CYR" w:hAnsi="Times New Roman CYR" w:cs="Times New Roman CYR"/>
          <w:sz w:val="28"/>
          <w:szCs w:val="28"/>
        </w:rPr>
        <w:t>х может потребоваться замещение части кости или сустава.</w:t>
      </w:r>
    </w:p>
    <w:p w14:paraId="09D98721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ЛУЧЕВАЯ ТЕРАПИЯ</w:t>
      </w:r>
    </w:p>
    <w:p w14:paraId="7921AAC4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Лучевая терапия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(использование рентгеновских лучей высоких энергий) играет ограниченную роль при лечении больных лейкозами.</w:t>
      </w:r>
    </w:p>
    <w:p w14:paraId="1BA120BC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взрослых больных с острым лейкозом облучение может быть п</w:t>
      </w:r>
      <w:r>
        <w:rPr>
          <w:rFonts w:ascii="Times New Roman CYR" w:hAnsi="Times New Roman CYR" w:cs="Times New Roman CYR"/>
          <w:sz w:val="28"/>
          <w:szCs w:val="28"/>
        </w:rPr>
        <w:t>рименено при поражении ЦНС или яичек. В редких экстренных случаях лучевая терапия назначается для снятия сдавления трахеи опухолевым процессом. Но даже и в этом случае нередко вместо лучевой терапии применяется химиотерапия.</w:t>
      </w:r>
    </w:p>
    <w:p w14:paraId="0F7185C5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ОПЕРАТИВНОЕ ЛЕЧЕНИЕ</w:t>
      </w:r>
    </w:p>
    <w:p w14:paraId="11259642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</w:t>
      </w:r>
      <w:r>
        <w:rPr>
          <w:rFonts w:ascii="Times New Roman CYR" w:hAnsi="Times New Roman CYR" w:cs="Times New Roman CYR"/>
          <w:sz w:val="28"/>
          <w:szCs w:val="28"/>
        </w:rPr>
        <w:t>и больных лейкозом, в отличие от других видов злокачественных опухолей, операция, как правило, не используется. Лейкоз - болезнь крови и костного мозга и ее нельзя излечить хирургическим путем.</w:t>
      </w:r>
    </w:p>
    <w:p w14:paraId="6A022496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лечения больному лейкозом с помощью небольшого опер</w:t>
      </w:r>
      <w:r>
        <w:rPr>
          <w:rFonts w:ascii="Times New Roman CYR" w:hAnsi="Times New Roman CYR" w:cs="Times New Roman CYR"/>
          <w:sz w:val="28"/>
          <w:szCs w:val="28"/>
        </w:rPr>
        <w:t>ативного вмешательства может быть введен катетер в крупную вену для введения противоопухолевых и других препаратов, взятия крови для исследований.</w:t>
      </w:r>
    </w:p>
    <w:p w14:paraId="6F427AB0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6996DD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1.5 Осложнения</w:t>
      </w:r>
    </w:p>
    <w:p w14:paraId="41CD8FE6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6164ED0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тяжелые осложнения острого лейкоза:</w:t>
      </w:r>
    </w:p>
    <w:p w14:paraId="20DA3664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кровотечение (геморрагический диатез)</w:t>
      </w:r>
    </w:p>
    <w:p w14:paraId="6E654FF9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кровоизли</w:t>
      </w:r>
      <w:r>
        <w:rPr>
          <w:rFonts w:ascii="Times New Roman CYR" w:hAnsi="Times New Roman CYR" w:cs="Times New Roman CYR"/>
          <w:sz w:val="28"/>
          <w:szCs w:val="28"/>
        </w:rPr>
        <w:t>яние в мозг</w:t>
      </w:r>
    </w:p>
    <w:p w14:paraId="3FBA05C2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присоединение инфекций (сепсис)</w:t>
      </w:r>
    </w:p>
    <w:p w14:paraId="5E7BB885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анемия</w:t>
      </w:r>
    </w:p>
    <w:p w14:paraId="4B62A660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тромбоцитопения (снижение количества тромбоцитов)</w:t>
      </w:r>
    </w:p>
    <w:p w14:paraId="22958579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нейтропения (снижение количества нейтрофильных лейкоцитов)</w:t>
      </w:r>
    </w:p>
    <w:p w14:paraId="5D2E2934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некрозы чаще всего развиваются в слизистой полости рта, миндалин (некротическая ангина), желудоч</w:t>
      </w:r>
      <w:r>
        <w:rPr>
          <w:rFonts w:ascii="Times New Roman CYR" w:hAnsi="Times New Roman CYR" w:cs="Times New Roman CYR"/>
          <w:sz w:val="28"/>
          <w:szCs w:val="28"/>
        </w:rPr>
        <w:t>но-кишечного тракта.</w:t>
      </w:r>
    </w:p>
    <w:p w14:paraId="4EEF9D36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могут возникать инфаркты селезенки.</w:t>
      </w:r>
    </w:p>
    <w:p w14:paraId="596EFAFB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Хронического лейкоза:</w:t>
      </w:r>
    </w:p>
    <w:p w14:paraId="119F4B46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Развивающаяся уремия</w:t>
      </w:r>
    </w:p>
    <w:p w14:paraId="271778F9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Миелома</w:t>
      </w:r>
    </w:p>
    <w:p w14:paraId="4A88B94E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Присоединение различных инфекций.</w:t>
      </w:r>
    </w:p>
    <w:p w14:paraId="7A39BECC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45993AB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1.6 Профилактика</w:t>
      </w:r>
    </w:p>
    <w:p w14:paraId="4B82CED4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456E55" w14:textId="77777777" w:rsidR="00000000" w:rsidRDefault="0046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Необходима полная изоляция пациента, строгий санитарно-дезинфекционный режим (частые вла</w:t>
      </w:r>
      <w:r>
        <w:rPr>
          <w:rFonts w:ascii="Times New Roman CYR" w:hAnsi="Times New Roman CYR" w:cs="Times New Roman CYR"/>
          <w:sz w:val="28"/>
          <w:szCs w:val="28"/>
        </w:rPr>
        <w:t>жные уборки, проветривание и кварцевание палат; использование одноразового инструментария, стерильной одежды медицинского персонала). Исключается инсоляция, физические и умственные нагрузки, вредные привычки. Предупреждение простудных заболеваний и их свое</w:t>
      </w:r>
      <w:r>
        <w:rPr>
          <w:rFonts w:ascii="Times New Roman CYR" w:hAnsi="Times New Roman CYR" w:cs="Times New Roman CYR"/>
          <w:sz w:val="28"/>
          <w:szCs w:val="28"/>
        </w:rPr>
        <w:t>временное лечение в условиях приближенных к стационарным. Больные ставятся на диспансерный учет. Контрольные медицинские обследования больных врачом должны проводится не реже 2 раз в год. При этом выполняется клинический анализ крови. В течении 1го года по</w:t>
      </w:r>
      <w:r>
        <w:rPr>
          <w:rFonts w:ascii="Times New Roman CYR" w:hAnsi="Times New Roman CYR" w:cs="Times New Roman CYR"/>
          <w:sz w:val="28"/>
          <w:szCs w:val="28"/>
        </w:rPr>
        <w:t>сле лечения больных в стационаре анализы крови и осмотры врачом необходимо проводить ежемесячно. Больному следует исключить контакты с профессиональными, бытовыми и другими вредностями, а так же с инфекционными больными.</w:t>
      </w:r>
    </w:p>
    <w:p w14:paraId="26A6B27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лейкоз манипуляция медицинский сест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ра</w:t>
      </w:r>
    </w:p>
    <w:p w14:paraId="6419FF69" w14:textId="77777777" w:rsidR="00000000" w:rsidRDefault="0046094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4683A1B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2 Сестринский процесс при лейкозах</w:t>
      </w:r>
    </w:p>
    <w:p w14:paraId="3D8A0B4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73DF8B17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Манипуляции, выполняемые медицинской сестрой</w:t>
      </w:r>
    </w:p>
    <w:p w14:paraId="61E7EB9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44D70B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Осуществляя сестринский процесс, медицинская сестра определяет объём сестринских вмешательств - как зависимых так и независимых, перечень действий сестры, напр</w:t>
      </w:r>
      <w:r>
        <w:rPr>
          <w:rFonts w:ascii="Times New Roman CYR" w:hAnsi="Times New Roman CYR" w:cs="Times New Roman CYR"/>
          <w:sz w:val="28"/>
          <w:szCs w:val="28"/>
        </w:rPr>
        <w:t>авленных на решение проблем конкретного пациента.</w:t>
      </w:r>
    </w:p>
    <w:p w14:paraId="00FA91C6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назначению врача медицинская сестра выполняет ряд функций, от которых зависит результат лечения пациента.</w:t>
      </w:r>
    </w:p>
    <w:p w14:paraId="27B7051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внутримышечной инъекции</w:t>
      </w:r>
    </w:p>
    <w:p w14:paraId="334A1021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Оснащение: одноразовый шприц с иглой, дополнительная одноразов</w:t>
      </w:r>
      <w:r>
        <w:rPr>
          <w:rFonts w:ascii="Times New Roman CYR" w:hAnsi="Times New Roman CYR" w:cs="Times New Roman CYR"/>
          <w:sz w:val="28"/>
          <w:szCs w:val="28"/>
        </w:rPr>
        <w:t>ая игла, стерильные лотки, лоток для использованного материала, стерильный пинцет, 700С спирт или другой кожный антисептик, стерильные ватные шарики (салфетки), пинцет (в штанглазе с дезинфицирующим средством), ёмкости с дезинфицирующим средством, для зама</w:t>
      </w:r>
      <w:r>
        <w:rPr>
          <w:rFonts w:ascii="Times New Roman CYR" w:hAnsi="Times New Roman CYR" w:cs="Times New Roman CYR"/>
          <w:sz w:val="28"/>
          <w:szCs w:val="28"/>
        </w:rPr>
        <w:t>чивания отработанного материала, перчатки, ампула с лекарственным средством [6, стр. 335].</w:t>
      </w:r>
    </w:p>
    <w:p w14:paraId="3B5994BF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процедуре</w:t>
      </w:r>
    </w:p>
    <w:p w14:paraId="76AC41E8" w14:textId="77777777" w:rsidR="00000000" w:rsidRDefault="004609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Подтвердить наличие информированного согласия пациента.</w:t>
      </w:r>
    </w:p>
    <w:p w14:paraId="4969539F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Объяснить цель и ход предстоящей процедуры.</w:t>
      </w:r>
    </w:p>
    <w:p w14:paraId="68B9DBCB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Уточнить наличие аллергической реа</w:t>
      </w:r>
      <w:r>
        <w:rPr>
          <w:rFonts w:ascii="Times New Roman CYR" w:hAnsi="Times New Roman CYR" w:cs="Times New Roman CYR"/>
          <w:sz w:val="28"/>
          <w:szCs w:val="28"/>
        </w:rPr>
        <w:t>кции на лекарственное средство.</w:t>
      </w:r>
    </w:p>
    <w:p w14:paraId="3D31DD34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Вымыть и осушить руки.</w:t>
      </w:r>
    </w:p>
    <w:p w14:paraId="3CFFE14B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Приготовить оснащение.</w:t>
      </w:r>
    </w:p>
    <w:p w14:paraId="3F72C61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Проверить название, срок годности лекарственного средства.</w:t>
      </w:r>
    </w:p>
    <w:p w14:paraId="312599D9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Извлечь стерильные лотки, пинцет из упаковки.</w:t>
      </w:r>
    </w:p>
    <w:p w14:paraId="0A8BF699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Собрать одноразовый шприц.</w:t>
      </w:r>
    </w:p>
    <w:p w14:paraId="367FFA1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Приготовить 4 ватных шарика (салфе</w:t>
      </w:r>
      <w:r>
        <w:rPr>
          <w:rFonts w:ascii="Times New Roman CYR" w:hAnsi="Times New Roman CYR" w:cs="Times New Roman CYR"/>
          <w:sz w:val="28"/>
          <w:szCs w:val="28"/>
        </w:rPr>
        <w:t>тки), смочить их кожным антисептиком в лотке.</w:t>
      </w:r>
    </w:p>
    <w:p w14:paraId="66AAFCA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Надпилить ампулу с лекарственным средством, специальной пилочкой.</w:t>
      </w:r>
    </w:p>
    <w:p w14:paraId="48AB95D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Одним ватным шариком протереть ампулу и вскрыть её.</w:t>
      </w:r>
    </w:p>
    <w:p w14:paraId="79A14182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Сбросить использованный ватный шарик с концом ампулы в лоток для использованных матери</w:t>
      </w:r>
      <w:r>
        <w:rPr>
          <w:rFonts w:ascii="Times New Roman CYR" w:hAnsi="Times New Roman CYR" w:cs="Times New Roman CYR"/>
          <w:sz w:val="28"/>
          <w:szCs w:val="28"/>
        </w:rPr>
        <w:t>алов.</w:t>
      </w:r>
    </w:p>
    <w:p w14:paraId="3A5B0C97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Набрать в шприц лекарственное средство из ампулы, сменить иглу.</w:t>
      </w:r>
    </w:p>
    <w:p w14:paraId="51FEDA24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Положить шприц в лоток и транспортировать в палату.</w:t>
      </w:r>
    </w:p>
    <w:p w14:paraId="3903766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Помочь пациенту занять удобное для данной инъекции положение (на животе или на боку).</w:t>
      </w:r>
    </w:p>
    <w:p w14:paraId="54E18F9A" w14:textId="77777777" w:rsidR="00000000" w:rsidRDefault="004609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Выполнение процедуры</w:t>
      </w:r>
    </w:p>
    <w:p w14:paraId="6C4EE667" w14:textId="77777777" w:rsidR="00000000" w:rsidRDefault="004609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Определить место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инъекции.</w:t>
      </w:r>
    </w:p>
    <w:p w14:paraId="29E9E6F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Надеть перчатки.</w:t>
      </w:r>
    </w:p>
    <w:p w14:paraId="0D4F7591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Обработать ватным шариком (салфеткой), смоченным кожным антисептиком, кожу в месте инъекции дважды (в начале большую зону, затем непосредственно место инъекции).</w:t>
      </w:r>
    </w:p>
    <w:p w14:paraId="3C5E069B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Вытеснить воздух из шприца не снимая колпачок, снять колпачо</w:t>
      </w:r>
      <w:r>
        <w:rPr>
          <w:rFonts w:ascii="Times New Roman CYR" w:hAnsi="Times New Roman CYR" w:cs="Times New Roman CYR"/>
          <w:sz w:val="28"/>
          <w:szCs w:val="28"/>
        </w:rPr>
        <w:t>к с иглы.</w:t>
      </w:r>
    </w:p>
    <w:p w14:paraId="7E30345B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Ввести иглу в мышцу под углом 90о, оставив 2-3 мм иглы над кожей.</w:t>
      </w:r>
    </w:p>
    <w:p w14:paraId="1A559546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Перенести левую руку на поршень и ввести лекарственное средство.</w:t>
      </w:r>
    </w:p>
    <w:p w14:paraId="604C6EFA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Извлечь иглу, прижав ватный шарик (салфетку).</w:t>
      </w:r>
    </w:p>
    <w:p w14:paraId="6F4A50C6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Положить использованный шприц в лоток для использованных мате</w:t>
      </w:r>
      <w:r>
        <w:rPr>
          <w:rFonts w:ascii="Times New Roman CYR" w:hAnsi="Times New Roman CYR" w:cs="Times New Roman CYR"/>
          <w:sz w:val="28"/>
          <w:szCs w:val="28"/>
        </w:rPr>
        <w:t>риалов.</w:t>
      </w:r>
    </w:p>
    <w:p w14:paraId="1109A19C" w14:textId="77777777" w:rsidR="00000000" w:rsidRDefault="004609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Окончание процедуры</w:t>
      </w:r>
    </w:p>
    <w:p w14:paraId="3989A3E1" w14:textId="77777777" w:rsidR="00000000" w:rsidRDefault="004609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Сделать легкий массаж места инъекции, не отнимая ваты (салфетки) от кожи.</w:t>
      </w:r>
    </w:p>
    <w:p w14:paraId="7060D024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Поместить ватный шарик (салфетку) в лоток для использованных материалов.</w:t>
      </w:r>
    </w:p>
    <w:p w14:paraId="4D1DFA6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Помочь пациенту занять удобное для него положение.</w:t>
      </w:r>
    </w:p>
    <w:p w14:paraId="121B141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Уточнить состояние па</w:t>
      </w:r>
      <w:r>
        <w:rPr>
          <w:rFonts w:ascii="Times New Roman CYR" w:hAnsi="Times New Roman CYR" w:cs="Times New Roman CYR"/>
          <w:sz w:val="28"/>
          <w:szCs w:val="28"/>
        </w:rPr>
        <w:t>циента.</w:t>
      </w:r>
    </w:p>
    <w:p w14:paraId="33DF4AD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дезинфекцию использованного оборудования в отдельных ёмкостях на время экспозиции.</w:t>
      </w:r>
    </w:p>
    <w:p w14:paraId="1846FDB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Снять перчатки, замочить их в растворе дезсредства на время экспозиции.</w:t>
      </w:r>
    </w:p>
    <w:p w14:paraId="767F0BC5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Вымыть и осушить руки.</w:t>
      </w:r>
    </w:p>
    <w:p w14:paraId="02F385A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Выполнение внутривенно-капельного вливания</w:t>
      </w:r>
    </w:p>
    <w:p w14:paraId="535BC9C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Оснащение: </w:t>
      </w:r>
      <w:r>
        <w:rPr>
          <w:rFonts w:ascii="Times New Roman CYR" w:hAnsi="Times New Roman CYR" w:cs="Times New Roman CYR"/>
          <w:sz w:val="28"/>
          <w:szCs w:val="28"/>
        </w:rPr>
        <w:t>дополнительная одноразовая игла, стерильные лотки, лоток для использованного материала, стерильный пинцет, 700С спирт или другой кожный антисептик, стерильные ватные шарики (салфетки), пинцет (в штанглазе с дезинфицирующим средством), ёмкости с дезинфициру</w:t>
      </w:r>
      <w:r>
        <w:rPr>
          <w:rFonts w:ascii="Times New Roman CYR" w:hAnsi="Times New Roman CYR" w:cs="Times New Roman CYR"/>
          <w:sz w:val="28"/>
          <w:szCs w:val="28"/>
        </w:rPr>
        <w:t>ющим средством, для замачивания отработанного материала, перчатки, ампулы с лекарственным средством, жгут, клеенчатая подушечка, бинт, система для в/в капельного вливания, флакон с лекарственным средством.</w:t>
      </w:r>
    </w:p>
    <w:p w14:paraId="0358131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процедуре</w:t>
      </w:r>
    </w:p>
    <w:p w14:paraId="64E1FEC6" w14:textId="77777777" w:rsidR="00000000" w:rsidRDefault="004609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Уточнить у пациента инфо</w:t>
      </w:r>
      <w:r>
        <w:rPr>
          <w:rFonts w:ascii="Times New Roman CYR" w:hAnsi="Times New Roman CYR" w:cs="Times New Roman CYR"/>
          <w:sz w:val="28"/>
          <w:szCs w:val="28"/>
        </w:rPr>
        <w:t>рмированность о лекарственном средстве и его согласие на инъекцию.</w:t>
      </w:r>
    </w:p>
    <w:p w14:paraId="4CF7D775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Объяснить цель и ход предстоящей процедуры.</w:t>
      </w:r>
    </w:p>
    <w:p w14:paraId="5B11821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Уточнить наличие аллергической реакции на лекарственное средство, попросить пациента сходить в туалет.</w:t>
      </w:r>
    </w:p>
    <w:p w14:paraId="49B7827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Вымыть и осушить руки.</w:t>
      </w:r>
    </w:p>
    <w:p w14:paraId="2015FE15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Пригото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вить оснащение.</w:t>
      </w:r>
    </w:p>
    <w:p w14:paraId="06C12B19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Проверить название, срок годности лекарственного средства.</w:t>
      </w:r>
    </w:p>
    <w:p w14:paraId="3B9F0BCA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Извлечь стерильные лотки, пинцет из упаковки.</w:t>
      </w:r>
    </w:p>
    <w:p w14:paraId="5F941694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Приготовить 5-6 ватных шарика, смочить их кожным антисептиком в лотке.</w:t>
      </w:r>
    </w:p>
    <w:p w14:paraId="4F330F92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Нестерильным пинцетом вскрыть крышку, прикрывающую резин</w:t>
      </w:r>
      <w:r>
        <w:rPr>
          <w:rFonts w:ascii="Times New Roman CYR" w:hAnsi="Times New Roman CYR" w:cs="Times New Roman CYR"/>
          <w:sz w:val="28"/>
          <w:szCs w:val="28"/>
        </w:rPr>
        <w:t>овую пробку на флаконе.</w:t>
      </w:r>
    </w:p>
    <w:p w14:paraId="74E92BC7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Одним ватным шариком с антисептиком протереть крышку флакона.</w:t>
      </w:r>
    </w:p>
    <w:p w14:paraId="3041660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Сбросить использованный ватный шарик в лоток для использованных материалов.</w:t>
      </w:r>
    </w:p>
    <w:p w14:paraId="57F41AB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Проверить срок годности системы для в/в капельного вливания.</w:t>
      </w:r>
    </w:p>
    <w:p w14:paraId="4AB2E30F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Вскрыть упаковку ножницам</w:t>
      </w:r>
      <w:r>
        <w:rPr>
          <w:rFonts w:ascii="Times New Roman CYR" w:hAnsi="Times New Roman CYR" w:cs="Times New Roman CYR"/>
          <w:sz w:val="28"/>
          <w:szCs w:val="28"/>
        </w:rPr>
        <w:t>и, извлечь систему из упаковки, закрыть зажим системы, снять колпачок с иглы вводимый во флакон, ввести иглу в пробку флакона до упора, укрепить флакон на штативе.</w:t>
      </w:r>
    </w:p>
    <w:p w14:paraId="4BBD8FD7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Заполнить систему для в/в капельного вливания (до полного вытеснения воздуха).</w:t>
      </w:r>
    </w:p>
    <w:p w14:paraId="4243F955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Провери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ть проходимость иглы.</w:t>
      </w:r>
    </w:p>
    <w:p w14:paraId="44C0FDA2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3 кусочка пластыря длиной до10см закрепить на штативе.</w:t>
      </w:r>
    </w:p>
    <w:p w14:paraId="3ACEFBD4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Помочь пациенту занять удобное для данной инъекции положение.</w:t>
      </w:r>
    </w:p>
    <w:p w14:paraId="319FD4E6" w14:textId="77777777" w:rsidR="00000000" w:rsidRDefault="004609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Выполнение процедуры</w:t>
      </w:r>
    </w:p>
    <w:p w14:paraId="5BB75013" w14:textId="77777777" w:rsidR="00000000" w:rsidRDefault="004609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Под локоть пациента положить клеёнчатую подушечку (для максимального разгибания конечност</w:t>
      </w:r>
      <w:r>
        <w:rPr>
          <w:rFonts w:ascii="Times New Roman CYR" w:hAnsi="Times New Roman CYR" w:cs="Times New Roman CYR"/>
          <w:sz w:val="28"/>
          <w:szCs w:val="28"/>
        </w:rPr>
        <w:t>и в локтевом суставе).</w:t>
      </w:r>
    </w:p>
    <w:p w14:paraId="2287BE8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Наложить резиновый жгут (на рубашку или салфетку) в средней трети плеча, при этом пульс на лучевой артерии не должен изменяться. Завязать жгут так, чтобы его свободные концы были направлены вверх, а петля вниз.</w:t>
      </w:r>
    </w:p>
    <w:p w14:paraId="4CA5CBF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Попросить пациент</w:t>
      </w:r>
      <w:r>
        <w:rPr>
          <w:rFonts w:ascii="Times New Roman CYR" w:hAnsi="Times New Roman CYR" w:cs="Times New Roman CYR"/>
          <w:sz w:val="28"/>
          <w:szCs w:val="28"/>
        </w:rPr>
        <w:t>а несколько раз сжать и разжать кисть.</w:t>
      </w:r>
    </w:p>
    <w:p w14:paraId="0F8D902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Надеть перчатки.</w:t>
      </w:r>
    </w:p>
    <w:p w14:paraId="44E0EDF5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Дважды обработать внутреннюю поверхность локтевого сгиба (в направлении от периферии к центру), определяя направление вены, последовательно двумя ватными шариками (салфетками) с кожным антисептико</w:t>
      </w:r>
      <w:r>
        <w:rPr>
          <w:rFonts w:ascii="Times New Roman CYR" w:hAnsi="Times New Roman CYR" w:cs="Times New Roman CYR"/>
          <w:sz w:val="28"/>
          <w:szCs w:val="28"/>
        </w:rPr>
        <w:t>м; пациент при этом сжимает и разжимает кисть.</w:t>
      </w:r>
    </w:p>
    <w:p w14:paraId="0415A12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Снять колпачок с иглы и пунктировать вену, как обычно (кисть пациента при этом сжата в кулак).</w:t>
      </w:r>
    </w:p>
    <w:p w14:paraId="4CD42424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из канюли иглы покажется кровь, снять жгут.</w:t>
      </w:r>
    </w:p>
    <w:p w14:paraId="017B642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Открыть зажим, присоединить систему к канюле иглы.</w:t>
      </w:r>
    </w:p>
    <w:p w14:paraId="75BDF54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Отрег</w:t>
      </w:r>
      <w:r>
        <w:rPr>
          <w:rFonts w:ascii="Times New Roman CYR" w:hAnsi="Times New Roman CYR" w:cs="Times New Roman CYR"/>
          <w:sz w:val="28"/>
          <w:szCs w:val="28"/>
        </w:rPr>
        <w:t>улировать винтовым зажимом скорость поступления капель согласно назначению врача.</w:t>
      </w:r>
    </w:p>
    <w:p w14:paraId="1378493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Закрепить иглу лейкопластырем и прикрыть ее стерильной салфеткой.</w:t>
      </w:r>
    </w:p>
    <w:p w14:paraId="089E8C72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Снять перчатки, вымыть руки.</w:t>
      </w:r>
    </w:p>
    <w:p w14:paraId="457E986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Наблюдать за состоянием и самочувствием пациента на протяжении всей пр</w:t>
      </w:r>
      <w:r>
        <w:rPr>
          <w:rFonts w:ascii="Times New Roman CYR" w:hAnsi="Times New Roman CYR" w:cs="Times New Roman CYR"/>
          <w:sz w:val="28"/>
          <w:szCs w:val="28"/>
        </w:rPr>
        <w:t>оцедуры капельного вливания.</w:t>
      </w:r>
    </w:p>
    <w:p w14:paraId="24A88619" w14:textId="77777777" w:rsidR="00000000" w:rsidRDefault="004609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Окончание процедуры</w:t>
      </w:r>
    </w:p>
    <w:p w14:paraId="702D4425" w14:textId="77777777" w:rsidR="00000000" w:rsidRDefault="004609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Вымыть и осушить руки</w:t>
      </w:r>
    </w:p>
    <w:p w14:paraId="139C4232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Надеть перчатки.</w:t>
      </w:r>
    </w:p>
    <w:p w14:paraId="6CA42A4A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Закрыть винтовой зажим.</w:t>
      </w:r>
    </w:p>
    <w:p w14:paraId="70F7469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Извлечь иглу из вены, прижав место инъекции шариком (салфеткой) со спиртом на 5 - 7 мин (не оставлять вату у пациента!); можно зафикси</w:t>
      </w:r>
      <w:r>
        <w:rPr>
          <w:rFonts w:ascii="Times New Roman CYR" w:hAnsi="Times New Roman CYR" w:cs="Times New Roman CYR"/>
          <w:sz w:val="28"/>
          <w:szCs w:val="28"/>
        </w:rPr>
        <w:t>ровать шарик бинтом, убедиться, что кровотечение остановилось.</w:t>
      </w:r>
    </w:p>
    <w:p w14:paraId="595B729B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Отсоединить систему от флакона.</w:t>
      </w:r>
    </w:p>
    <w:p w14:paraId="2448923B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дезинфекцию использованного оборудования в отдельных ёмкостях на время экспозиции.</w:t>
      </w:r>
    </w:p>
    <w:p w14:paraId="0F1EA6D2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Снять перчатки, замочить их в дезрастворе на время экспозиции.</w:t>
      </w:r>
    </w:p>
    <w:p w14:paraId="25F28169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8.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Вымыть и осушить руки.</w:t>
      </w:r>
    </w:p>
    <w:p w14:paraId="635B58AF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2660C9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2.2 Особенности сестринского процесса при лейкозах</w:t>
      </w:r>
    </w:p>
    <w:p w14:paraId="5FFEB11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8DD635A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 перед сестринскими вмешательствами необходимо расспросить пациента или его родственников, провести объективное исследование - это позволит медицинской сестре оце</w:t>
      </w:r>
      <w:r>
        <w:rPr>
          <w:rFonts w:ascii="Times New Roman CYR" w:hAnsi="Times New Roman CYR" w:cs="Times New Roman CYR"/>
          <w:sz w:val="28"/>
          <w:szCs w:val="28"/>
        </w:rPr>
        <w:t>нить физическое и психическое состояние пациента [8, стр. 205]:</w:t>
      </w:r>
    </w:p>
    <w:p w14:paraId="703947E9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изолировать больного</w:t>
      </w:r>
    </w:p>
    <w:p w14:paraId="6088BC24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организовать масочный режим при контакте с больным</w:t>
      </w:r>
    </w:p>
    <w:p w14:paraId="78A68CB6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следить за регулярным проветриванием помещения, проведением влажных уборок не менее 2 раза в день</w:t>
      </w:r>
    </w:p>
    <w:p w14:paraId="287127F1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медсестра должна обучи</w:t>
      </w:r>
      <w:r>
        <w:rPr>
          <w:rFonts w:ascii="Times New Roman CYR" w:hAnsi="Times New Roman CYR" w:cs="Times New Roman CYR"/>
          <w:sz w:val="28"/>
          <w:szCs w:val="28"/>
        </w:rPr>
        <w:t>ть пациента принципам рационального питания, приема лекарственных препаратов по назначению врача. Больной должен употреблять:</w:t>
      </w:r>
    </w:p>
    <w:p w14:paraId="18160BEA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 свежих фруктов, овощей</w:t>
      </w:r>
    </w:p>
    <w:p w14:paraId="20D3CEC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продукты богатые витаминами С, В1 И Р.</w:t>
      </w:r>
    </w:p>
    <w:p w14:paraId="78B14A3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ограничивать жиры и белки</w:t>
      </w:r>
    </w:p>
    <w:p w14:paraId="44780AB9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исключать углеводы и сладкое</w:t>
      </w:r>
    </w:p>
    <w:p w14:paraId="4C403BA4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</w:t>
      </w:r>
      <w:r>
        <w:rPr>
          <w:rFonts w:ascii="Times New Roman CYR" w:hAnsi="Times New Roman CYR" w:cs="Times New Roman CYR"/>
          <w:sz w:val="28"/>
          <w:szCs w:val="28"/>
        </w:rPr>
        <w:t>рганизации труда и отдыха ограничить физические и эмоциональные нагрузки</w:t>
      </w:r>
    </w:p>
    <w:p w14:paraId="573CD3A6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обучить пациента уходу за кожей и слизистыми оболочками, за полостью рта, ногтями, волосами</w:t>
      </w:r>
    </w:p>
    <w:p w14:paraId="539075A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мероприятия по профилактике травматизма (объяснить пациенту необходимо</w:t>
      </w:r>
      <w:r>
        <w:rPr>
          <w:rFonts w:ascii="Times New Roman CYR" w:hAnsi="Times New Roman CYR" w:cs="Times New Roman CYR"/>
          <w:sz w:val="28"/>
          <w:szCs w:val="28"/>
        </w:rPr>
        <w:t>сть ношения обуви без каблуков с закрытыми пятками и без шнурков)</w:t>
      </w:r>
    </w:p>
    <w:p w14:paraId="67FF36A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медсестра должна оказывать пациенту психологическую поддержку\</w:t>
      </w:r>
    </w:p>
    <w:p w14:paraId="44E179F7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оказывать неотложную медицинскую помощь при кровотечении.</w:t>
      </w:r>
    </w:p>
    <w:p w14:paraId="1910E0E2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кровотечении из носа:</w:t>
      </w:r>
    </w:p>
    <w:p w14:paraId="3790040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усадить больного</w:t>
      </w:r>
    </w:p>
    <w:p w14:paraId="2AF6ACA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успокоить больного и сказа</w:t>
      </w:r>
      <w:r>
        <w:rPr>
          <w:rFonts w:ascii="Times New Roman CYR" w:hAnsi="Times New Roman CYR" w:cs="Times New Roman CYR"/>
          <w:sz w:val="28"/>
          <w:szCs w:val="28"/>
        </w:rPr>
        <w:t>ть, чтоб он вдыхал воздух носом, а выдыхал ртом, для ускорения свертываемости крови</w:t>
      </w:r>
    </w:p>
    <w:p w14:paraId="54493F2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расстегнуть стесняющую одежду</w:t>
      </w:r>
    </w:p>
    <w:p w14:paraId="1909A56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слегка наклонить его голову вперед и дать стечь крови</w:t>
      </w:r>
    </w:p>
    <w:p w14:paraId="221A094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больному плевательницу и предложить сплевывать кровь</w:t>
      </w:r>
    </w:p>
    <w:p w14:paraId="5BE39601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приложить холод к переносице, </w:t>
      </w:r>
      <w:r>
        <w:rPr>
          <w:rFonts w:ascii="Times New Roman CYR" w:hAnsi="Times New Roman CYR" w:cs="Times New Roman CYR"/>
          <w:sz w:val="28"/>
          <w:szCs w:val="28"/>
        </w:rPr>
        <w:t>а к ногам грелку</w:t>
      </w:r>
    </w:p>
    <w:p w14:paraId="44FE85B2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кровотечение не остановилось в течении 15 минут - ввести в носовые ходы ватные тампоны смоченные 3% раствором перекиси водорода на 10-15 минут.</w:t>
      </w:r>
    </w:p>
    <w:p w14:paraId="735BD5A1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Глава 3 Практическая часть</w:t>
      </w:r>
    </w:p>
    <w:p w14:paraId="251F64C5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4069A6F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Наблюдение №1</w:t>
      </w:r>
    </w:p>
    <w:p w14:paraId="303743E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3587A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стационаре 2-ые сутки находится пациентка</w:t>
      </w:r>
      <w:r>
        <w:rPr>
          <w:rFonts w:ascii="Times New Roman CYR" w:hAnsi="Times New Roman CYR" w:cs="Times New Roman CYR"/>
          <w:sz w:val="28"/>
          <w:szCs w:val="28"/>
        </w:rPr>
        <w:t xml:space="preserve"> М. 30 лет, врачебный диагноз: острый лейкоз. Жалобы на выраженную слабость (не может встать с кровати), озноб, проливные поты, боли в горле при глотании из-за явлений стоматита.</w:t>
      </w:r>
    </w:p>
    <w:p w14:paraId="47A2FAF9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 36,7ОС, пульс 98 ударов в минуту, АД 110/60 мм. рт. Ст., ЧДД</w:t>
      </w:r>
      <w:r>
        <w:rPr>
          <w:rFonts w:ascii="Times New Roman CYR" w:hAnsi="Times New Roman CYR" w:cs="Times New Roman CYR"/>
          <w:sz w:val="28"/>
          <w:szCs w:val="28"/>
        </w:rPr>
        <w:t xml:space="preserve"> 22 в минуту, в крови: гемоглобин 90 г/л, лейкоциты - 26*109/л, СОЭ - 40 мм. в час.</w:t>
      </w:r>
    </w:p>
    <w:p w14:paraId="5282F75A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Осуществляя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этап сестринского процесса - сестринское обследование, была заполнена медицинская документация - лист первичной сестринской оценки (приложение №1). Проводя ан</w:t>
      </w:r>
      <w:r>
        <w:rPr>
          <w:rFonts w:ascii="Times New Roman CYR" w:hAnsi="Times New Roman CYR" w:cs="Times New Roman CYR"/>
          <w:sz w:val="28"/>
          <w:szCs w:val="28"/>
        </w:rPr>
        <w:t>ализ, делаем вывод, что состояние пациента состояние угнетенное, депрессия, не хочет ни с кем общаться, сознание ясное.</w:t>
      </w:r>
    </w:p>
    <w:p w14:paraId="055809D2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полученных данных обследования пациента, переходим к осуществлению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этапа сестринского процесса - определение проблем пацие</w:t>
      </w:r>
      <w:r>
        <w:rPr>
          <w:rFonts w:ascii="Times New Roman CYR" w:hAnsi="Times New Roman CYR" w:cs="Times New Roman CYR"/>
          <w:sz w:val="28"/>
          <w:szCs w:val="28"/>
        </w:rPr>
        <w:t>нта выявляем нарушенные потребности, определяем проблемы (настоящие, приоритетные, потенциальные).</w:t>
      </w:r>
    </w:p>
    <w:p w14:paraId="1D7D73C4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Настоящие проблемы: выраженная слабость (не может встать с кровати), озноб, проливные поты, боли в горле при глотании из-за явлений стоматита, обильная гемор</w:t>
      </w:r>
      <w:r>
        <w:rPr>
          <w:rFonts w:ascii="Times New Roman CYR" w:hAnsi="Times New Roman CYR" w:cs="Times New Roman CYR"/>
          <w:sz w:val="28"/>
          <w:szCs w:val="28"/>
        </w:rPr>
        <w:t>рагическая сыпь.</w:t>
      </w:r>
    </w:p>
    <w:p w14:paraId="70CEDBB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Приоритетные проблемы: боль в горле при глотании из-за явлений стоматита.</w:t>
      </w:r>
    </w:p>
    <w:p w14:paraId="4ACF5664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Потенциальные проблемы: риск развития инфекционных осложнений, риск кровотечения, риск падения из-за слабости, риск снижения массы тела из-за депрессии и болей в гор</w:t>
      </w:r>
      <w:r>
        <w:rPr>
          <w:rFonts w:ascii="Times New Roman CYR" w:hAnsi="Times New Roman CYR" w:cs="Times New Roman CYR"/>
          <w:sz w:val="28"/>
          <w:szCs w:val="28"/>
        </w:rPr>
        <w:t>ле.</w:t>
      </w:r>
    </w:p>
    <w:p w14:paraId="0F32179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уменьшить боль в горле, избежать развития инфекционных осложнений и кровотечений.</w:t>
      </w:r>
    </w:p>
    <w:p w14:paraId="0FC0C159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Краткосрочная цель: пациент отметит уменьшение боли во рту и горле через 7 дней лечения.</w:t>
      </w:r>
    </w:p>
    <w:p w14:paraId="70C6289A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Долгосрочная цель: пациент отметит отсутствие боли во рту и горле к моменту</w:t>
      </w:r>
      <w:r>
        <w:rPr>
          <w:rFonts w:ascii="Times New Roman CYR" w:hAnsi="Times New Roman CYR" w:cs="Times New Roman CYR"/>
          <w:sz w:val="28"/>
          <w:szCs w:val="28"/>
        </w:rPr>
        <w:t xml:space="preserve"> выписки.</w:t>
      </w:r>
    </w:p>
    <w:p w14:paraId="7D10A1C4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этапе сестринского процесса мы составляем план необходимой помощи пациенту. Проводим беседы о необходимости соблюдения диеты и режима питания, режима труда и отдыха, приеме лекарственных препаратов. Подготовка больного к инъекциям.</w:t>
      </w:r>
    </w:p>
    <w:p w14:paraId="021AC5E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этапе происходит реализация плана сестринского ухода.</w:t>
      </w:r>
    </w:p>
    <w:p w14:paraId="5827FA5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движении:</w:t>
      </w:r>
    </w:p>
    <w:p w14:paraId="10BB2B35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беседу с пациентом и объяснить пациенту, что соблюдение постельного режима необходимо для того, чтобы ускорить восстановительные процессы, а также предупредить возникнов</w:t>
      </w:r>
      <w:r>
        <w:rPr>
          <w:rFonts w:ascii="Times New Roman CYR" w:hAnsi="Times New Roman CYR" w:cs="Times New Roman CYR"/>
          <w:sz w:val="28"/>
          <w:szCs w:val="28"/>
        </w:rPr>
        <w:t>ение осложнений и тем самым ускорить его выздоровление;</w:t>
      </w:r>
    </w:p>
    <w:p w14:paraId="77754DB1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оказывать пациенту необходимую помощь.</w:t>
      </w:r>
    </w:p>
    <w:p w14:paraId="6A327D67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падения из-за слабости:</w:t>
      </w:r>
    </w:p>
    <w:p w14:paraId="2E01CD3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контроль за соблюдением пациентом постельного режима.</w:t>
      </w:r>
    </w:p>
    <w:p w14:paraId="162B311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Оказывать пациенту помощь в выполнении мероприятий по личной гигиене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2072556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Затруднение глотания из-за болей в горле из-за явлений стоматита:</w:t>
      </w:r>
    </w:p>
    <w:p w14:paraId="37300FE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Кормить пациента жидкой пищей маленькими порциями, пища питье должны быть теплыми</w:t>
      </w:r>
    </w:p>
    <w:p w14:paraId="49DE416B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контроль за своевременным приемом пациентом лекарственных препаратов (по назначению врача)</w:t>
      </w:r>
    </w:p>
    <w:p w14:paraId="6E808A6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</w:t>
      </w:r>
      <w:r>
        <w:rPr>
          <w:rFonts w:ascii="Times New Roman CYR" w:hAnsi="Times New Roman CYR" w:cs="Times New Roman CYR"/>
          <w:sz w:val="28"/>
          <w:szCs w:val="28"/>
        </w:rPr>
        <w:t>ечить уход за полостью рта.</w:t>
      </w:r>
    </w:p>
    <w:p w14:paraId="544B484B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аппетита из-за депрессии; риск снижения массы тела:</w:t>
      </w:r>
    </w:p>
    <w:p w14:paraId="67215736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беседу с пациентом о необходимости полноценного питания.</w:t>
      </w:r>
    </w:p>
    <w:p w14:paraId="051B9706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Создать благоприятную обстановку во время еды.</w:t>
      </w:r>
    </w:p>
    <w:p w14:paraId="0E7D83F2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инфицирования кожи из-за расчесов и "заед" в угол</w:t>
      </w:r>
      <w:r>
        <w:rPr>
          <w:rFonts w:ascii="Times New Roman CYR" w:hAnsi="Times New Roman CYR" w:cs="Times New Roman CYR"/>
          <w:sz w:val="28"/>
          <w:szCs w:val="28"/>
        </w:rPr>
        <w:t>ках рта:</w:t>
      </w:r>
    </w:p>
    <w:p w14:paraId="003B885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беседу с пациентом о значении гигиены.</w:t>
      </w:r>
    </w:p>
    <w:p w14:paraId="06E98E7B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Следить за ежедневным приемом душа (возить на каталке)</w:t>
      </w:r>
    </w:p>
    <w:p w14:paraId="490BAC3F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туалет полости рта и кожи вокруг рта после каждого приема пищи.</w:t>
      </w:r>
    </w:p>
    <w:p w14:paraId="5FDBD181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спланированного сестринского вмешательства переходим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этапу с</w:t>
      </w:r>
      <w:r>
        <w:rPr>
          <w:rFonts w:ascii="Times New Roman CYR" w:hAnsi="Times New Roman CYR" w:cs="Times New Roman CYR"/>
          <w:sz w:val="28"/>
          <w:szCs w:val="28"/>
        </w:rPr>
        <w:t>естринского процесса - оценке эффективности всех предыдущих этапов: пациент чувствует себя хорошо, боль в горле уменьшена, отмечается улучшение аппетита, удалось избежать инфицирования.</w:t>
      </w:r>
    </w:p>
    <w:p w14:paraId="0F01309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B295FB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3.2 Наблюдение №2</w:t>
      </w:r>
    </w:p>
    <w:p w14:paraId="4D3098B2" w14:textId="77777777" w:rsidR="00000000" w:rsidRDefault="0046094A">
      <w:pPr>
        <w:widowControl w:val="0"/>
        <w:tabs>
          <w:tab w:val="left" w:pos="29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5ECEB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К. 19 лет, находиться в гематологическом о</w:t>
      </w:r>
      <w:r>
        <w:rPr>
          <w:rFonts w:ascii="Times New Roman CYR" w:hAnsi="Times New Roman CYR" w:cs="Times New Roman CYR"/>
          <w:sz w:val="28"/>
          <w:szCs w:val="28"/>
        </w:rPr>
        <w:t>тделении на лечении с диагнозом: острый лимфобластный лейкоз, развернутая стадия.</w:t>
      </w:r>
    </w:p>
    <w:p w14:paraId="3C2C109A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сестринском обследовании установлены жалобы на: быструю утомляемость, слабость, похудение, геморрагическую сыпь, повышенную температуру тела.</w:t>
      </w:r>
    </w:p>
    <w:p w14:paraId="0185B58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ЧДД - 19 в минуту. В легких</w:t>
      </w:r>
      <w:r>
        <w:rPr>
          <w:rFonts w:ascii="Times New Roman CYR" w:hAnsi="Times New Roman CYR" w:cs="Times New Roman CYR"/>
          <w:sz w:val="28"/>
          <w:szCs w:val="28"/>
        </w:rPr>
        <w:t xml:space="preserve"> дыхание везикулярное.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</w:t>
      </w:r>
      <w:r>
        <w:rPr>
          <w:rFonts w:ascii="Times New Roman CYR" w:hAnsi="Times New Roman CYR" w:cs="Times New Roman CYR"/>
          <w:sz w:val="28"/>
          <w:szCs w:val="28"/>
        </w:rPr>
        <w:t xml:space="preserve"> - 75 ударов в минуту, удовлетворительных качеств. АД-120\80 мм. рт. ст. Тоны сердца приглушены. Живот мягкий, болезненный в правом подреберье. Печень увеличена (на 12см.) болезненна. Нарушено удовлетворение потребностей: поддержив</w:t>
      </w:r>
      <w:r>
        <w:rPr>
          <w:rFonts w:ascii="Times New Roman CYR" w:hAnsi="Times New Roman CYR" w:cs="Times New Roman CYR"/>
          <w:sz w:val="28"/>
          <w:szCs w:val="28"/>
        </w:rPr>
        <w:t>ать температуру тела, есть, работать, избегать опасности.</w:t>
      </w:r>
    </w:p>
    <w:p w14:paraId="019267E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Осуществляя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этап сестринского процесса - сестринское обследование, была заполнена медицинская документация - лист первичной сестринской оценки (приложение №2). Проводя анализ, делаем вывод, что со</w:t>
      </w:r>
      <w:r>
        <w:rPr>
          <w:rFonts w:ascii="Times New Roman CYR" w:hAnsi="Times New Roman CYR" w:cs="Times New Roman CYR"/>
          <w:sz w:val="28"/>
          <w:szCs w:val="28"/>
        </w:rPr>
        <w:t>стояние пациента тяжелое, температура тела 39,2ОС. Кожные покровы бледные, на конечностях мелкие множественные подкожные кровоизлияния.</w:t>
      </w:r>
    </w:p>
    <w:p w14:paraId="68A974B7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полученных данных обследования пациента, переходим к осуществлению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этапа сестринского процесса - определени</w:t>
      </w:r>
      <w:r>
        <w:rPr>
          <w:rFonts w:ascii="Times New Roman CYR" w:hAnsi="Times New Roman CYR" w:cs="Times New Roman CYR"/>
          <w:sz w:val="28"/>
          <w:szCs w:val="28"/>
        </w:rPr>
        <w:t>е проблем пациента выявляем нарушенные потребности, определяем проблемы (настоящие, приоритетные, потенциальные).</w:t>
      </w:r>
    </w:p>
    <w:p w14:paraId="47EF8DB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Настоящие проблемы: лихорадка, быстрая утомляемость, слабость, подкожные кровоизлияния.</w:t>
      </w:r>
    </w:p>
    <w:p w14:paraId="4C1CB96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Приоритетные проблемы: лихорадка.</w:t>
      </w:r>
    </w:p>
    <w:p w14:paraId="0500FA3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Потенциальные пробле</w:t>
      </w:r>
      <w:r>
        <w:rPr>
          <w:rFonts w:ascii="Times New Roman CYR" w:hAnsi="Times New Roman CYR" w:cs="Times New Roman CYR"/>
          <w:sz w:val="28"/>
          <w:szCs w:val="28"/>
        </w:rPr>
        <w:t>мы: риск развития инфекционных осложнений, риск кровотечения. Риск снижения массы тела из-за лихорадки.</w:t>
      </w:r>
    </w:p>
    <w:p w14:paraId="118C9F86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снизить температуру тела, избежать развития инфекционных осложнений и кровотечений.</w:t>
      </w:r>
    </w:p>
    <w:p w14:paraId="5AD0955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Краткосрочная цель: уменьшить лихорадку к концу недели до субф</w:t>
      </w:r>
      <w:r>
        <w:rPr>
          <w:rFonts w:ascii="Times New Roman CYR" w:hAnsi="Times New Roman CYR" w:cs="Times New Roman CYR"/>
          <w:sz w:val="28"/>
          <w:szCs w:val="28"/>
        </w:rPr>
        <w:t>ебрильных цифр.</w:t>
      </w:r>
    </w:p>
    <w:p w14:paraId="0EFE3D9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Долгосрочная цель: температура не будет повышаться до высоких цифр.</w:t>
      </w:r>
    </w:p>
    <w:p w14:paraId="4A8E9869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этапе сестринского процесса мы составляем план необходимой помощи пациенту. Проводим беседы о необходимости соблюдения диеты и режима питания, режима труда и отдыха,</w:t>
      </w:r>
      <w:r>
        <w:rPr>
          <w:rFonts w:ascii="Times New Roman CYR" w:hAnsi="Times New Roman CYR" w:cs="Times New Roman CYR"/>
          <w:sz w:val="28"/>
          <w:szCs w:val="28"/>
        </w:rPr>
        <w:t xml:space="preserve"> приеме лекарственных препаратов. Подготовка больного к инъекциям.</w:t>
      </w:r>
    </w:p>
    <w:p w14:paraId="5B79CEF5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этапе происходит реализация плана сестринского ухода.</w:t>
      </w:r>
    </w:p>
    <w:p w14:paraId="6B056C89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движении:</w:t>
      </w:r>
    </w:p>
    <w:p w14:paraId="4A21B45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провести беседу с пациентом и объяснить пациенту, что соблюдение постельного режима необходимо для того, </w:t>
      </w:r>
      <w:r>
        <w:rPr>
          <w:rFonts w:ascii="Times New Roman CYR" w:hAnsi="Times New Roman CYR" w:cs="Times New Roman CYR"/>
          <w:sz w:val="28"/>
          <w:szCs w:val="28"/>
        </w:rPr>
        <w:t>чтобы ускорить восстановительные процессы, а также предупредить возникновение осложнений и тем самым ускорить его выздоровление;</w:t>
      </w:r>
    </w:p>
    <w:p w14:paraId="0A0F345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оказывать пациенту необходимую помощь.</w:t>
      </w:r>
    </w:p>
    <w:p w14:paraId="04568CF9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падения из-за слабости:</w:t>
      </w:r>
    </w:p>
    <w:p w14:paraId="076AF0DF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контроль за соблюдением пациентом постельного реж</w:t>
      </w:r>
      <w:r>
        <w:rPr>
          <w:rFonts w:ascii="Times New Roman CYR" w:hAnsi="Times New Roman CYR" w:cs="Times New Roman CYR"/>
          <w:sz w:val="28"/>
          <w:szCs w:val="28"/>
        </w:rPr>
        <w:t>има.</w:t>
      </w:r>
    </w:p>
    <w:p w14:paraId="2CA74845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Оказывать пациенту помощь в выполнении мероприятий по личной гигиене.</w:t>
      </w:r>
    </w:p>
    <w:p w14:paraId="288C4DD1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контроль за своевременным приемом пациентом лекарственных препаратов (по назначению врача).</w:t>
      </w:r>
    </w:p>
    <w:p w14:paraId="2992211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аппетита из-за лихорадки:</w:t>
      </w:r>
    </w:p>
    <w:p w14:paraId="660C6B36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Провести беседу с пациентом о необходимости </w:t>
      </w:r>
      <w:r>
        <w:rPr>
          <w:rFonts w:ascii="Times New Roman CYR" w:hAnsi="Times New Roman CYR" w:cs="Times New Roman CYR"/>
          <w:sz w:val="28"/>
          <w:szCs w:val="28"/>
        </w:rPr>
        <w:t>полноценного питания.</w:t>
      </w:r>
    </w:p>
    <w:p w14:paraId="0579DA2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Создать благоприятную обстановку во время еды.</w:t>
      </w:r>
    </w:p>
    <w:p w14:paraId="2EB1B97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инфицирования кожи из-за расчесов и "заед" в уголках рта:</w:t>
      </w:r>
    </w:p>
    <w:p w14:paraId="7325F5A1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беседу с пациентом о значении гигиены.</w:t>
      </w:r>
    </w:p>
    <w:p w14:paraId="124D200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Следить за ежедневным приемом душа (возить на каталке)</w:t>
      </w:r>
    </w:p>
    <w:p w14:paraId="33D317E5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туалет поло</w:t>
      </w:r>
      <w:r>
        <w:rPr>
          <w:rFonts w:ascii="Times New Roman CYR" w:hAnsi="Times New Roman CYR" w:cs="Times New Roman CYR"/>
          <w:sz w:val="28"/>
          <w:szCs w:val="28"/>
        </w:rPr>
        <w:t>сти рта и кожи вокруг рта после каждого приема пищи.</w:t>
      </w:r>
    </w:p>
    <w:p w14:paraId="4448741F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спланированного сестринского вмешательства переходим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этапу сестринского процесса - оценке эффективности всех предыдущих этапов: пациент чувствует себя хорошо, температура тела понижена и не под</w:t>
      </w:r>
      <w:r>
        <w:rPr>
          <w:rFonts w:ascii="Times New Roman CYR" w:hAnsi="Times New Roman CYR" w:cs="Times New Roman CYR"/>
          <w:sz w:val="28"/>
          <w:szCs w:val="28"/>
        </w:rPr>
        <w:t>нимается до высоких цифр, отмечается улучшение аппетита, удалось избежать инфицирования.</w:t>
      </w:r>
    </w:p>
    <w:p w14:paraId="2A9BB17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31F4D54A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Выводы</w:t>
      </w:r>
    </w:p>
    <w:p w14:paraId="18A7394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4DE20A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Углублённо изучив сестринский процесс при лейкозах, проанализировав два случая из практики, сделан вывод, что цель работы медицинской сестры достигнута. В хо</w:t>
      </w:r>
      <w:r>
        <w:rPr>
          <w:rFonts w:ascii="Times New Roman CYR" w:hAnsi="Times New Roman CYR" w:cs="Times New Roman CYR"/>
          <w:sz w:val="28"/>
          <w:szCs w:val="28"/>
        </w:rPr>
        <w:t>де работы было показано, что использование всех этапов сестринского процесса, позволяют повысить качество сестринской помощи.</w:t>
      </w:r>
    </w:p>
    <w:p w14:paraId="60E573C5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сестринского процесса является поддержание и восстановление независимости пациента, удовлетворение основных потребностей орг</w:t>
      </w:r>
      <w:r>
        <w:rPr>
          <w:rFonts w:ascii="Times New Roman CYR" w:hAnsi="Times New Roman CYR" w:cs="Times New Roman CYR"/>
          <w:sz w:val="28"/>
          <w:szCs w:val="28"/>
        </w:rPr>
        <w:t>анизма. В рамках сестринских вмешательств при заболеваниях крови медсестре следует обучить пациента принципам рационального питания, приема лекарственных препаратов по назначению врача, наметить вместе с ним правильный режим физической активности. Необходи</w:t>
      </w:r>
      <w:r>
        <w:rPr>
          <w:rFonts w:ascii="Times New Roman CYR" w:hAnsi="Times New Roman CYR" w:cs="Times New Roman CYR"/>
          <w:sz w:val="28"/>
          <w:szCs w:val="28"/>
        </w:rPr>
        <w:t>мо обучить пациента уходу за кожей и слизистыми оболочками, за полостью рта, ногтями, волосами; проводить мероприятия по профилактике травматизма. Медсестра должна оказывать пациенту психологическую поддержку.</w:t>
      </w:r>
    </w:p>
    <w:p w14:paraId="5D973A1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9D3372" w14:textId="77777777" w:rsidR="00000000" w:rsidRDefault="0046094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2CB45C6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B40A0F6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6BC3A6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итог, можно сказать, чт</w:t>
      </w:r>
      <w:r>
        <w:rPr>
          <w:rFonts w:ascii="Times New Roman CYR" w:hAnsi="Times New Roman CYR" w:cs="Times New Roman CYR"/>
          <w:sz w:val="28"/>
          <w:szCs w:val="28"/>
        </w:rPr>
        <w:t>о без лечения лейкоз приводит к гибели больного в течение нескольких месяцев или даже недель.</w:t>
      </w:r>
    </w:p>
    <w:p w14:paraId="663D9FA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зависимо от формы лейкоза, выбора схемы лечения все пациенты нуждаются в соответствующем уходе, при грамотной организации которого шансы на выздоровление повыш</w:t>
      </w:r>
      <w:r>
        <w:rPr>
          <w:rFonts w:ascii="Times New Roman CYR" w:hAnsi="Times New Roman CYR" w:cs="Times New Roman CYR"/>
          <w:sz w:val="28"/>
          <w:szCs w:val="28"/>
        </w:rPr>
        <w:t>аются. Поэтому главной задачей сестринского ухода при лейкозах является создание комфортной и безопасной атмосферы вокруг больного.</w:t>
      </w:r>
    </w:p>
    <w:p w14:paraId="6523B106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медсестры в осуществлении лечебно-диагностических мероприятий невелика, но на ее плечи ложится не менее ответственный г</w:t>
      </w:r>
      <w:r>
        <w:rPr>
          <w:rFonts w:ascii="Times New Roman CYR" w:hAnsi="Times New Roman CYR" w:cs="Times New Roman CYR"/>
          <w:sz w:val="28"/>
          <w:szCs w:val="28"/>
        </w:rPr>
        <w:t>руз квалифицированный уход за больным. Она способствует созданию спокойной, доброжелательной и доверительной атмосферы в окружении пациента, уделяет ему достаточное внимание, выполняет его просьбы и пожелания, разумно ограничивает физическую активность, об</w:t>
      </w:r>
      <w:r>
        <w:rPr>
          <w:rFonts w:ascii="Times New Roman CYR" w:hAnsi="Times New Roman CYR" w:cs="Times New Roman CYR"/>
          <w:sz w:val="28"/>
          <w:szCs w:val="28"/>
        </w:rPr>
        <w:t>еспечивает полноценный отдых и сон. Самочувствие больного улучшают посещения родственников и близких людей, занятия любимым делом (чтение, прослушивание музыки, просмотр телепередач). Пристального внимания заслуживают мероприятия, направленные на предупреж</w:t>
      </w:r>
      <w:r>
        <w:rPr>
          <w:rFonts w:ascii="Times New Roman CYR" w:hAnsi="Times New Roman CYR" w:cs="Times New Roman CYR"/>
          <w:sz w:val="28"/>
          <w:szCs w:val="28"/>
        </w:rPr>
        <w:t>дение кожных геморрагий, кровоточивости десен, носовых, желудочно-кишечных, маточных и других кровотечений, раздражений, повреждений и инфицирования кожи и слизистых оболочек.</w:t>
      </w:r>
    </w:p>
    <w:p w14:paraId="254B12B7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Медсестра следит за соблюдением пациентом правил личной гигиены, ежедневно осмат</w:t>
      </w:r>
      <w:r>
        <w:rPr>
          <w:rFonts w:ascii="Times New Roman CYR" w:hAnsi="Times New Roman CYR" w:cs="Times New Roman CYR"/>
          <w:sz w:val="28"/>
          <w:szCs w:val="28"/>
        </w:rPr>
        <w:t>ривает кожные покровы и видимые слизистые оболочки, рекомендует чистить зубы мягкой щеткой, постоянно полоскать рот холодным физиологическим раствором или водой, употреблять часто и небольшими порциями термически и механически щадящую пищу, использовать бе</w:t>
      </w:r>
      <w:r>
        <w:rPr>
          <w:rFonts w:ascii="Times New Roman CYR" w:hAnsi="Times New Roman CYR" w:cs="Times New Roman CYR"/>
          <w:sz w:val="28"/>
          <w:szCs w:val="28"/>
        </w:rPr>
        <w:t>лье и постельные принадлежности из мягкой ткани, а также исключать применение некоторых лекарственных средств (нестероидные противовоспалительные препараты - аспирин, индометацин и др., антиагреганты - курантил, трентал, тиклид и др.).</w:t>
      </w:r>
    </w:p>
    <w:p w14:paraId="4C19C0A9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Определенную роль в </w:t>
      </w:r>
      <w:r>
        <w:rPr>
          <w:rFonts w:ascii="Times New Roman CYR" w:hAnsi="Times New Roman CYR" w:cs="Times New Roman CYR"/>
          <w:sz w:val="28"/>
          <w:szCs w:val="28"/>
        </w:rPr>
        <w:t>предупреждении кровотечений и инфекций играют ограничение использования или исключение внутримышечных инъекций, ректального измерения температуры, применения клизм и свечей, борьба с запорами и использование послабляющих средств. При осуществлении различны</w:t>
      </w:r>
      <w:r>
        <w:rPr>
          <w:rFonts w:ascii="Times New Roman CYR" w:hAnsi="Times New Roman CYR" w:cs="Times New Roman CYR"/>
          <w:sz w:val="28"/>
          <w:szCs w:val="28"/>
        </w:rPr>
        <w:t>х медицинских манипуляций соблюдают универсальные принципы гигиены: необходимы мытье рук, применение одноразовых шприцев, стерильных салфеток и др. Исключают контакты больного с родственниками и обслуживающим персоналом при наличии у них признаков инфекцио</w:t>
      </w:r>
      <w:r>
        <w:rPr>
          <w:rFonts w:ascii="Times New Roman CYR" w:hAnsi="Times New Roman CYR" w:cs="Times New Roman CYR"/>
          <w:sz w:val="28"/>
          <w:szCs w:val="28"/>
        </w:rPr>
        <w:t>нного заболевания.</w:t>
      </w:r>
    </w:p>
    <w:p w14:paraId="1300E67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Медсестра постоянно измеряет температуру тела больного и при ее повышении под контролем врача осуществляет забор крови, мокроты, мочи, кала для соответствующих лабораторных исследований. Она информирует больного и его родственников о про</w:t>
      </w:r>
      <w:r>
        <w:rPr>
          <w:rFonts w:ascii="Times New Roman CYR" w:hAnsi="Times New Roman CYR" w:cs="Times New Roman CYR"/>
          <w:sz w:val="28"/>
          <w:szCs w:val="28"/>
        </w:rPr>
        <w:t xml:space="preserve">тивоинфекционных мероприятиях в больничных и домашних условиях; в случае кровотечений оказывает пациенту доврачебную медицинскую помощь и своевременно информирует об этом врача. Больной должен знать об опасности возникновения у него кровотечений и владеть </w:t>
      </w:r>
      <w:r>
        <w:rPr>
          <w:rFonts w:ascii="Times New Roman CYR" w:hAnsi="Times New Roman CYR" w:cs="Times New Roman CYR"/>
          <w:sz w:val="28"/>
          <w:szCs w:val="28"/>
        </w:rPr>
        <w:t>общедоступными способами их остановки. Пациента могут беспокоить тошнота, рвота, боли в животе, снижение или отсутствие аппетита, похудение. Уменьшение выраженности или ликвидация этих неблагоприятных клинических симптомов - достаточно сложная задача.</w:t>
      </w:r>
    </w:p>
    <w:p w14:paraId="2497341C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</w:t>
      </w:r>
      <w:r>
        <w:rPr>
          <w:rFonts w:ascii="Times New Roman CYR" w:hAnsi="Times New Roman CYR" w:cs="Times New Roman CYR"/>
          <w:sz w:val="28"/>
          <w:szCs w:val="28"/>
        </w:rPr>
        <w:t>ние должно быть высококалорийным, с достаточным содержанием животных и растительных белков, жиров и углеводов. Учитывают пристрастия пациента - в рацион включают блюда, которые ему нравятся. Исключают свежие овощи и фрукты в связи с возможностью инфицирова</w:t>
      </w:r>
      <w:r>
        <w:rPr>
          <w:rFonts w:ascii="Times New Roman CYR" w:hAnsi="Times New Roman CYR" w:cs="Times New Roman CYR"/>
          <w:sz w:val="28"/>
          <w:szCs w:val="28"/>
        </w:rPr>
        <w:t xml:space="preserve">ния, ограничивают употребление алкогольных напитков, копченостей, жареных блюд и тугоплавких жиров. Рекомендуют легкие закуски между основными приемами пищи, а также подливки, соусы и приправы для мяса, рыбы, птицы и овощей. Ежедневно измеряют массу тела, </w:t>
      </w:r>
      <w:r>
        <w:rPr>
          <w:rFonts w:ascii="Times New Roman CYR" w:hAnsi="Times New Roman CYR" w:cs="Times New Roman CYR"/>
          <w:sz w:val="28"/>
          <w:szCs w:val="28"/>
        </w:rPr>
        <w:t>количество выпитой и выделенной жидкости.</w:t>
      </w:r>
    </w:p>
    <w:p w14:paraId="57B6E2D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назначению врача используют противорвотные средства (мотилиум, реглан, трописетрон и др.), а в связи с возможным, особенно - на фоне рвоты, обезвоживанием организма следят за достаточным (2-3 л/сут) употребление</w:t>
      </w:r>
      <w:r>
        <w:rPr>
          <w:rFonts w:ascii="Times New Roman CYR" w:hAnsi="Times New Roman CYR" w:cs="Times New Roman CYR"/>
          <w:sz w:val="28"/>
          <w:szCs w:val="28"/>
        </w:rPr>
        <w:t xml:space="preserve">м жидкости в виде чая, разбавленных фруктовых и овощных соков, минеральных вод. Болевой синдром купируют с помощью анальгетиков, в том числе - наркотического происхождения. Полное отсутствие аппетита у тяжелого больного с выраженными поражениями слизистой </w:t>
      </w:r>
      <w:r>
        <w:rPr>
          <w:rFonts w:ascii="Times New Roman CYR" w:hAnsi="Times New Roman CYR" w:cs="Times New Roman CYR"/>
          <w:sz w:val="28"/>
          <w:szCs w:val="28"/>
        </w:rPr>
        <w:t>оболочки полости рта, желудка и кишечника и связанными с ними нарушениями всех видов обмена веществ является показанием для парентерального питания. В этих случаях применяют концентрированные растворы глюкозы, аминокислотные препараты и жировые эмульсии.</w:t>
      </w:r>
    </w:p>
    <w:p w14:paraId="1E288B87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заключение можно сделать вывод, что современные представление о развитии сестринского дела в обществе состоит в том, чтобы помочь отдельным людям, семьям и группам развить свой физический, умственный и социальный потенциал и поддерживать его на соответств</w:t>
      </w:r>
      <w:r>
        <w:rPr>
          <w:rFonts w:ascii="Times New Roman CYR" w:hAnsi="Times New Roman CYR" w:cs="Times New Roman CYR"/>
          <w:sz w:val="28"/>
          <w:szCs w:val="28"/>
        </w:rPr>
        <w:t>ующем уровне вне зависимости от меняющихся условий проживания и работы.</w:t>
      </w:r>
    </w:p>
    <w:p w14:paraId="147D697A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требует от медсестры работы по укреплению, продлеванию и сохранению здоровья, а также по профилактике заболеваний.</w:t>
      </w:r>
    </w:p>
    <w:p w14:paraId="2A441FF9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сестра, не только должна компетентно выполнять врачеб</w:t>
      </w:r>
      <w:r>
        <w:rPr>
          <w:rFonts w:ascii="Times New Roman CYR" w:hAnsi="Times New Roman CYR" w:cs="Times New Roman CYR"/>
          <w:sz w:val="28"/>
          <w:szCs w:val="28"/>
        </w:rPr>
        <w:t>ные назначения и осуществлять сестринский процесс, уход за больными, но так же высоким требованиям должны отвечать её теоретические знания того или иного заболевания.</w:t>
      </w:r>
    </w:p>
    <w:p w14:paraId="128B6535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B65C41" w14:textId="77777777" w:rsidR="00000000" w:rsidRDefault="0046094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56FDCD5A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Список литературы</w:t>
      </w:r>
    </w:p>
    <w:p w14:paraId="61BBE82F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C741E6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Абдулкадыров К.М., Руковицын А.А., Бессмельцев С.С., Руголь В.И.</w:t>
      </w:r>
      <w:r>
        <w:rPr>
          <w:rFonts w:ascii="Times New Roman CYR" w:hAnsi="Times New Roman CYR" w:cs="Times New Roman CYR"/>
          <w:sz w:val="28"/>
          <w:szCs w:val="28"/>
        </w:rPr>
        <w:t xml:space="preserve"> Лейкозы - болезни стромы кроветворных органов //Гематология и трансфузиология. - 1996. - Т.41, № 1. - С.13-16.</w:t>
      </w:r>
    </w:p>
    <w:p w14:paraId="7737BA77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Абрамов Н.Г. Гематологический атлас. - М.: Медицина, 1985. - С.48-56.</w:t>
      </w:r>
    </w:p>
    <w:p w14:paraId="2FF963F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Базарнова М.А., Морозова В.Т. Руководство к практическим занятиям по </w:t>
      </w:r>
      <w:r>
        <w:rPr>
          <w:rFonts w:ascii="Times New Roman CYR" w:hAnsi="Times New Roman CYR" w:cs="Times New Roman CYR"/>
          <w:sz w:val="28"/>
          <w:szCs w:val="28"/>
        </w:rPr>
        <w:t>клинической лабораторной диагностике. - Киев: Высшая школа, 1988. - С.38-50.</w:t>
      </w:r>
    </w:p>
    <w:p w14:paraId="0D7DB090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Байдун Л.В. Современная диагностика и классификация острой лимфобластной лейкемии //Гематология и трансфузиология. - 1997. - № 3. - С.37-43.</w:t>
      </w:r>
    </w:p>
    <w:p w14:paraId="29EB3B0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Песоцкая Л.А. Острый лейкоз у взро</w:t>
      </w:r>
      <w:r>
        <w:rPr>
          <w:rFonts w:ascii="Times New Roman CYR" w:hAnsi="Times New Roman CYR" w:cs="Times New Roman CYR"/>
          <w:sz w:val="28"/>
          <w:szCs w:val="28"/>
        </w:rPr>
        <w:t>слых //Врачебное дело. - 1992. - № 9. - С.84.</w:t>
      </w:r>
    </w:p>
    <w:p w14:paraId="4043AC7E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"Сестринское дело в терапии", Смолева Э. В, 2007год, стр.332</w:t>
      </w:r>
    </w:p>
    <w:p w14:paraId="7F3D45C5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"Сестринское дело в терапии", Лычев В.Г., Карманов В. К, 2008год, стр.379</w:t>
      </w:r>
    </w:p>
    <w:p w14:paraId="6CAA9B43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"Сестринское дело в терапии с курсом первичной медицинской помощи", М</w:t>
      </w:r>
      <w:r>
        <w:rPr>
          <w:rFonts w:ascii="Times New Roman CYR" w:hAnsi="Times New Roman CYR" w:cs="Times New Roman CYR"/>
          <w:sz w:val="28"/>
          <w:szCs w:val="28"/>
        </w:rPr>
        <w:t>аколкин В.И., Овчаренко С.И., Семенков Н.Н., 2008год, стр.177</w:t>
      </w:r>
    </w:p>
    <w:p w14:paraId="68134D8D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Дополнительные:</w:t>
      </w:r>
    </w:p>
    <w:p w14:paraId="47930FEF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"Терапия", Антропова Т.О., 2010год</w:t>
      </w:r>
    </w:p>
    <w:p w14:paraId="6FD72B5F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"Терапия", Бабак О.А., 2011год</w:t>
      </w:r>
    </w:p>
    <w:p w14:paraId="2CA7DCC4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"Терапия", Бокарев И.Н., 2008год</w:t>
      </w:r>
    </w:p>
    <w:p w14:paraId="3ECD0B6B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"Терапия", Губергриц Н.Б., 2009год</w:t>
      </w:r>
    </w:p>
    <w:p w14:paraId="5B3BD4E5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"Терапия", Кукеса В.Г., 2009год</w:t>
      </w:r>
    </w:p>
    <w:p w14:paraId="21634AE8" w14:textId="77777777" w:rsidR="00000000" w:rsidRDefault="004609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"Терапия", Окороков А.Н., 2010год</w:t>
      </w:r>
    </w:p>
    <w:p w14:paraId="793D6777" w14:textId="77777777" w:rsidR="0046094A" w:rsidRDefault="004609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"Энциклопедия медицинской сестры", Никитина Ю.П. 2007год</w:t>
      </w:r>
    </w:p>
    <w:sectPr w:rsidR="004609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B8"/>
    <w:rsid w:val="003020B8"/>
    <w:rsid w:val="0046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7F242"/>
  <w14:defaultImageDpi w14:val="0"/>
  <w15:docId w15:val="{EC8F5E4D-719F-4263-B6BA-7D3E1323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7117</Words>
  <Characters>40572</Characters>
  <Application>Microsoft Office Word</Application>
  <DocSecurity>0</DocSecurity>
  <Lines>338</Lines>
  <Paragraphs>95</Paragraphs>
  <ScaleCrop>false</ScaleCrop>
  <Company/>
  <LinksUpToDate>false</LinksUpToDate>
  <CharactersWithSpaces>47594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2024-12-09T09:10:00Z</dcterms:created>
  <dcterms:modified xsi:type="dcterms:W3CDTF">2024-12-09T09:10:00Z</dcterms:modified>
</cp:coreProperties>
</file>