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26F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ЗДРАВООХРАНЕНИЯ РФ</w:t>
      </w:r>
    </w:p>
    <w:p w14:paraId="74667772" w14:textId="77777777" w:rsidR="00000000" w:rsidRDefault="00396F63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Федеральное медико-биологическое агентство (ФМБА России)</w:t>
      </w:r>
    </w:p>
    <w:p w14:paraId="1A0151D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FAC8D1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Дополнительного профессионального образования «Обнинский центр повышения квалификации и переподготовк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специалистов со средним медицинским и фармацевтическим образованием» ФГБОУ ДПО ФМБА России</w:t>
      </w:r>
    </w:p>
    <w:p w14:paraId="59ACFD0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74ABD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F077C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0A52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3C8D0F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FC324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Реферат:</w:t>
      </w:r>
    </w:p>
    <w:p w14:paraId="622249C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«Сестринское дело в хирургии»</w:t>
      </w:r>
    </w:p>
    <w:p w14:paraId="58752BA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«Сестринский процесс при циррозах печени. Диагностика, лечение»</w:t>
      </w:r>
    </w:p>
    <w:p w14:paraId="2218E07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68088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1CE27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28AF8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E25550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EFA94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3E723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AFBAB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9B9E9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1F7D4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1569F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8E7DB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79F20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Обнинск - 2016</w:t>
      </w:r>
    </w:p>
    <w:p w14:paraId="7945FB5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8E0F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Цирроз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- хрон</w:t>
      </w:r>
      <w:r>
        <w:rPr>
          <w:rFonts w:ascii="Times New Roman CYR" w:hAnsi="Times New Roman CYR" w:cs="Times New Roman CYR"/>
          <w:sz w:val="28"/>
          <w:szCs w:val="28"/>
        </w:rPr>
        <w:t>ическое прогрессирующее заболевание, характеризующееся дистрофией и некрозом печеночной ткани, признаками печеночной недостаточности и портальной гипертензии, сопровождающееся разрастанием соединительной ткани и глубокими нарушениями структуры и функции пе</w:t>
      </w:r>
      <w:r>
        <w:rPr>
          <w:rFonts w:ascii="Times New Roman CYR" w:hAnsi="Times New Roman CYR" w:cs="Times New Roman CYR"/>
          <w:sz w:val="28"/>
          <w:szCs w:val="28"/>
        </w:rPr>
        <w:t>чени.</w:t>
      </w:r>
    </w:p>
    <w:p w14:paraId="116A8CB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60CE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возникновения цирроза печени</w:t>
      </w:r>
    </w:p>
    <w:p w14:paraId="604A808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220E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факторами риска развития цирроза принято считать:</w:t>
      </w:r>
    </w:p>
    <w:p w14:paraId="0F25E21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Хронические вирусные гепатиты В, С.</w:t>
      </w:r>
    </w:p>
    <w:p w14:paraId="3B5E61F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Злоупотребление алкоголем.</w:t>
      </w:r>
    </w:p>
    <w:p w14:paraId="2EE13EF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Гепатотропные лекарства.</w:t>
      </w:r>
    </w:p>
    <w:p w14:paraId="123A25D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Токсическое воздействие промышленных ядов, лекарственны</w:t>
      </w:r>
      <w:r>
        <w:rPr>
          <w:rFonts w:ascii="Times New Roman CYR" w:hAnsi="Times New Roman CYR" w:cs="Times New Roman CYR"/>
          <w:sz w:val="28"/>
          <w:szCs w:val="28"/>
        </w:rPr>
        <w:t>х средств (метотрексат, изониазид и др.), микотоксинов и др.</w:t>
      </w:r>
    </w:p>
    <w:p w14:paraId="5BCB3A5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Длительное поражение желчных путей.</w:t>
      </w:r>
    </w:p>
    <w:p w14:paraId="1E8B1300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Венозный застой в печени, связанный с длительной и тяжелой сердечной недостаточностью. </w:t>
      </w:r>
    </w:p>
    <w:p w14:paraId="58649B3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Наследственные болезни -гемохроматоз, гепатоцеребральная дистрофи</w:t>
      </w:r>
      <w:r>
        <w:rPr>
          <w:rFonts w:ascii="Times New Roman CYR" w:hAnsi="Times New Roman CYR" w:cs="Times New Roman CYR"/>
          <w:sz w:val="28"/>
          <w:szCs w:val="28"/>
        </w:rPr>
        <w:t>я, недостаточность aльфа-один-антитрипсина, галактоземия, гликогеноз и др.</w:t>
      </w:r>
    </w:p>
    <w:p w14:paraId="26A3CAB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A40B9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Проявления цирроза печени</w:t>
      </w:r>
    </w:p>
    <w:p w14:paraId="545CB20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5EC2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 на слабость, повышенную утомляемость, снижение работоспособности и аппетита, диспептические расстройства (тошноту, рвоту, горечь во рту, отрыжку, </w:t>
      </w:r>
      <w:r>
        <w:rPr>
          <w:rFonts w:ascii="Times New Roman CYR" w:hAnsi="Times New Roman CYR" w:cs="Times New Roman CYR"/>
          <w:sz w:val="28"/>
          <w:szCs w:val="28"/>
        </w:rPr>
        <w:t>непереносимость жирной пищи, алкоголя).</w:t>
      </w:r>
    </w:p>
    <w:p w14:paraId="60E0ECC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 чувство тяжести или боли в животе, преимущественно в правом подреберье и подложечной области. Среди признаков цирроза печени значение имеют так называемые "печеночные знаки: «сосудистые звездочки»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(телеанг</w:t>
      </w:r>
      <w:r>
        <w:rPr>
          <w:rFonts w:ascii="Times New Roman CYR" w:hAnsi="Times New Roman CYR" w:cs="Times New Roman CYR"/>
          <w:sz w:val="28"/>
          <w:szCs w:val="28"/>
        </w:rPr>
        <w:t>иоэктазии), эритема ладоней («печеночные ладони»), «лаковый» малинового цвета язык. Из-за холестаза видны темная моча и светлого цвета кал.</w:t>
      </w:r>
    </w:p>
    <w:p w14:paraId="2FE7937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наблюдаются кровоизлияния в кожу, а также повышенная кровоточивость слизистых оболочек.</w:t>
      </w:r>
    </w:p>
    <w:p w14:paraId="6211F80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кожный зу</w:t>
      </w:r>
      <w:r>
        <w:rPr>
          <w:rFonts w:ascii="Times New Roman CYR" w:hAnsi="Times New Roman CYR" w:cs="Times New Roman CYR"/>
          <w:sz w:val="28"/>
          <w:szCs w:val="28"/>
        </w:rPr>
        <w:t>д, боли в суставах, уменьшения волосяного покрова в области подмышечных впадин и лобка, снижения полового влечения. Температура тела повышается умеренно или остается в пределах нормы.</w:t>
      </w:r>
    </w:p>
    <w:p w14:paraId="6665FC2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наблюдается астенический синдром, проявляющийся слабостью, повышен</w:t>
      </w:r>
      <w:r>
        <w:rPr>
          <w:rFonts w:ascii="Times New Roman CYR" w:hAnsi="Times New Roman CYR" w:cs="Times New Roman CYR"/>
          <w:sz w:val="28"/>
          <w:szCs w:val="28"/>
        </w:rPr>
        <w:t>ной утомляемостью, раздражительностью, слезливостью, неустойчивостью настроения. Больные впечатлительны, часто обидчивы, придирчивы, подозрительны, склонны к истерическим реакциям. Характерны нарушение сна - бессонница ночью, сонливость днем.</w:t>
      </w:r>
    </w:p>
    <w:p w14:paraId="7187B13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цирро</w:t>
      </w:r>
      <w:r>
        <w:rPr>
          <w:rFonts w:ascii="Times New Roman CYR" w:hAnsi="Times New Roman CYR" w:cs="Times New Roman CYR"/>
          <w:sz w:val="28"/>
          <w:szCs w:val="28"/>
        </w:rPr>
        <w:t>за печени бывают вызваны простудными заболеваниями, нарушением режима, употреблением алкоголя.</w:t>
      </w:r>
    </w:p>
    <w:p w14:paraId="7DA79D7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1E24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Сестринский процесс при циррозе печени</w:t>
      </w:r>
    </w:p>
    <w:p w14:paraId="3A62D99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181B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Проблемы пациентов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51A34D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Существующие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(настоящие):</w:t>
      </w:r>
    </w:p>
    <w:p w14:paraId="696A744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правом подреберье; тошнота, горечь во рту;</w:t>
      </w:r>
    </w:p>
    <w:p w14:paraId="33FB7C8B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метеоризм;</w:t>
      </w:r>
    </w:p>
    <w:p w14:paraId="51E5B58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</w:t>
      </w:r>
      <w:r>
        <w:rPr>
          <w:rFonts w:ascii="Times New Roman CYR" w:hAnsi="Times New Roman CYR" w:cs="Times New Roman CYR"/>
          <w:sz w:val="28"/>
          <w:szCs w:val="28"/>
        </w:rPr>
        <w:t>аппетита;</w:t>
      </w:r>
    </w:p>
    <w:p w14:paraId="74724F30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зуд;</w:t>
      </w:r>
    </w:p>
    <w:p w14:paraId="6054DF6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живота (из-за асцита);</w:t>
      </w:r>
    </w:p>
    <w:p w14:paraId="330B026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олигурия;</w:t>
      </w:r>
    </w:p>
    <w:p w14:paraId="4867112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слабость, быстрая утомляемость;</w:t>
      </w:r>
    </w:p>
    <w:p w14:paraId="350A4E80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сна;</w:t>
      </w:r>
    </w:p>
    <w:p w14:paraId="677260F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раздражительность;</w:t>
      </w:r>
    </w:p>
    <w:p w14:paraId="29FE9CC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постоянно принимать лекарственные препараты;</w:t>
      </w:r>
    </w:p>
    <w:p w14:paraId="27D0545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информации о заболевании; необходимость отказа от прие</w:t>
      </w:r>
      <w:r>
        <w:rPr>
          <w:rFonts w:ascii="Times New Roman CYR" w:hAnsi="Times New Roman CYR" w:cs="Times New Roman CYR"/>
          <w:sz w:val="28"/>
          <w:szCs w:val="28"/>
        </w:rPr>
        <w:t>ма алкоголя;</w:t>
      </w:r>
    </w:p>
    <w:p w14:paraId="7E41026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самоухода.</w:t>
      </w:r>
    </w:p>
    <w:p w14:paraId="1F05C6A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Б. Потенциальные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BA2556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кровотечений из вен пищевода, геморроидальных вен;</w:t>
      </w:r>
    </w:p>
    <w:p w14:paraId="5DB3F3E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печеночной комы; возможность инвалидизации.</w:t>
      </w:r>
    </w:p>
    <w:p w14:paraId="5BA03BA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C8C7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Сбор информации при первичном обследовании</w:t>
      </w:r>
    </w:p>
    <w:p w14:paraId="3B45B08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92428B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А. Расспрос пациента о:</w:t>
      </w:r>
    </w:p>
    <w:p w14:paraId="350FD95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перенесенных р</w:t>
      </w:r>
      <w:r>
        <w:rPr>
          <w:rFonts w:ascii="Times New Roman CYR" w:hAnsi="Times New Roman CYR" w:cs="Times New Roman CYR"/>
          <w:sz w:val="28"/>
          <w:szCs w:val="28"/>
        </w:rPr>
        <w:t>анее заболеваниях (гепатит, заболевания желчевыводящих путей);</w:t>
      </w:r>
    </w:p>
    <w:p w14:paraId="3C11A86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отношении пациента к алкоголю;</w:t>
      </w:r>
    </w:p>
    <w:p w14:paraId="0C769AC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особенностях питания;</w:t>
      </w:r>
    </w:p>
    <w:p w14:paraId="3D1C03C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 (контакт с гепатотропными ядами);</w:t>
      </w:r>
    </w:p>
    <w:p w14:paraId="76C9DA6F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приеме гепатотропных лекарственных препаратов;</w:t>
      </w:r>
    </w:p>
    <w:p w14:paraId="38CDB8C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аллергических реакциях на лек</w:t>
      </w:r>
      <w:r>
        <w:rPr>
          <w:rFonts w:ascii="Times New Roman CYR" w:hAnsi="Times New Roman CYR" w:cs="Times New Roman CYR"/>
          <w:sz w:val="28"/>
          <w:szCs w:val="28"/>
        </w:rPr>
        <w:t>арства, продукты питания и пр.;</w:t>
      </w:r>
    </w:p>
    <w:p w14:paraId="473780A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длительности заболевания, частоте обострений;</w:t>
      </w:r>
    </w:p>
    <w:p w14:paraId="374EEA3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наблюдении гастроэнтерологом, регулярности обследования (даты результатов последних биохимических анализов крови АЛT,ACT, белковые фракции крови; осадочные пробы, УЗИ, сканирова</w:t>
      </w:r>
      <w:r>
        <w:rPr>
          <w:rFonts w:ascii="Times New Roman CYR" w:hAnsi="Times New Roman CYR" w:cs="Times New Roman CYR"/>
          <w:sz w:val="28"/>
          <w:szCs w:val="28"/>
        </w:rPr>
        <w:t>ния печени);</w:t>
      </w:r>
    </w:p>
    <w:p w14:paraId="697B591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приеме лекарственных препаратов (название препарата, доза, регулярность приема, переносимость);</w:t>
      </w:r>
    </w:p>
    <w:p w14:paraId="3C162B9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жалобах пациента в момент осмотра.</w:t>
      </w:r>
    </w:p>
    <w:p w14:paraId="3992FDF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Б. Осмотр пациента:</w:t>
      </w:r>
    </w:p>
    <w:p w14:paraId="5726032F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кожных покровов и слизистых; цвет (наличие желтухи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иктеричности). цвет ладоней</w:t>
      </w:r>
      <w:r>
        <w:rPr>
          <w:rFonts w:ascii="Times New Roman CYR" w:hAnsi="Times New Roman CYR" w:cs="Times New Roman CYR"/>
          <w:sz w:val="28"/>
          <w:szCs w:val="28"/>
        </w:rPr>
        <w:t>, наличие расчесов, «сосудистых звездочек», расширенных вен на передней брюшной стенке;</w:t>
      </w:r>
    </w:p>
    <w:p w14:paraId="6855181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тела пациента;</w:t>
      </w:r>
    </w:p>
    <w:p w14:paraId="2389E10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температуры тела; исследование пульса;</w:t>
      </w:r>
    </w:p>
    <w:p w14:paraId="7B8BA07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артериального давления;</w:t>
      </w:r>
    </w:p>
    <w:p w14:paraId="3698C36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размеры живота (наличие асцита);</w:t>
      </w:r>
    </w:p>
    <w:p w14:paraId="1D8D717B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пальпация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живота.</w:t>
      </w:r>
    </w:p>
    <w:p w14:paraId="5647497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9FC2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Сестринские вмешательства, включая работу с семьей пациента</w:t>
      </w:r>
    </w:p>
    <w:p w14:paraId="50AC08B0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6269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беседу с пациентом и его близкими о необходимости строго соблюдать диету с ограничением животных жиров и достаточным количеством белков, углеводов и витаминов. Исключить остр</w:t>
      </w:r>
      <w:r>
        <w:rPr>
          <w:rFonts w:ascii="Times New Roman CYR" w:hAnsi="Times New Roman CYR" w:cs="Times New Roman CYR"/>
          <w:sz w:val="28"/>
          <w:szCs w:val="28"/>
        </w:rPr>
        <w:t>ые, жареные, маринованные блюда, специи. При асците ограничить употребление соли и жидкости. Режим питания - 4-5 раз в сутки.</w:t>
      </w:r>
    </w:p>
    <w:p w14:paraId="1C9298B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Обеспечить пациенту полупостельный режим.</w:t>
      </w:r>
    </w:p>
    <w:p w14:paraId="3EF8764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Убедить пациента в необходимости отказа от алкоголя.</w:t>
      </w:r>
    </w:p>
    <w:p w14:paraId="5CDE293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Оказывать помощь при рвоте, м</w:t>
      </w:r>
      <w:r>
        <w:rPr>
          <w:rFonts w:ascii="Times New Roman CYR" w:hAnsi="Times New Roman CYR" w:cs="Times New Roman CYR"/>
          <w:sz w:val="28"/>
          <w:szCs w:val="28"/>
        </w:rPr>
        <w:t>етеоризме.</w:t>
      </w:r>
    </w:p>
    <w:p w14:paraId="51DF9E8F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Осуществлять уход за кожей.</w:t>
      </w:r>
    </w:p>
    <w:p w14:paraId="0AD2B8A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Информировать пациента о медикаментозном лечении (лекарственных препаратах, их дозе, правилах приема, побочных эффектах, переносимости).</w:t>
      </w:r>
    </w:p>
    <w:p w14:paraId="5102BD4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Убедить пациента в необходимости соблюдения диеты, режима питания, приема </w:t>
      </w:r>
      <w:r>
        <w:rPr>
          <w:rFonts w:ascii="Times New Roman CYR" w:hAnsi="Times New Roman CYR" w:cs="Times New Roman CYR"/>
          <w:sz w:val="28"/>
          <w:szCs w:val="28"/>
        </w:rPr>
        <w:t>лекарственных препаратов.</w:t>
      </w:r>
    </w:p>
    <w:p w14:paraId="71251C9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Обеспечить пациенту полноценный сон.</w:t>
      </w:r>
    </w:p>
    <w:p w14:paraId="37C7DDF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Осуществлять контроль за:</w:t>
      </w:r>
    </w:p>
    <w:p w14:paraId="099A733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соблюдением пациентом диеты, режима питания, полупостельного режима;</w:t>
      </w:r>
    </w:p>
    <w:p w14:paraId="0541F65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передачами пациенту;</w:t>
      </w:r>
    </w:p>
    <w:p w14:paraId="4E93614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регулярным приемом лекарственных средств:</w:t>
      </w:r>
    </w:p>
    <w:p w14:paraId="0707070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суточным диурезом;</w:t>
      </w:r>
    </w:p>
    <w:p w14:paraId="33A5808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массой тела;</w:t>
      </w:r>
    </w:p>
    <w:p w14:paraId="6F40342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состоянием кожных покровов;</w:t>
      </w:r>
    </w:p>
    <w:p w14:paraId="0D1D7AB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симптомами кровотечения (пульсом и артериальным давлением).</w:t>
      </w:r>
    </w:p>
    <w:p w14:paraId="3EFA4B8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Оказывать первую помощь при кровотечении.</w:t>
      </w:r>
    </w:p>
    <w:p w14:paraId="23311E1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пациента к биохимическим исследованиям крови, анализу кала на копрограмму и анализу мочи.</w:t>
      </w:r>
    </w:p>
    <w:p w14:paraId="2E5D19B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пациен</w:t>
      </w:r>
      <w:r>
        <w:rPr>
          <w:rFonts w:ascii="Times New Roman CYR" w:hAnsi="Times New Roman CYR" w:cs="Times New Roman CYR"/>
          <w:sz w:val="28"/>
          <w:szCs w:val="28"/>
        </w:rPr>
        <w:t>та к УЗИ органов брюшной полости, холецистографии, сканированию печени. Если причиной цирроза печени явился гепатит, то необходимо строго соблюдать санэпидрежим:</w:t>
      </w:r>
    </w:p>
    <w:p w14:paraId="44B0AA3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должен помещаться в отдельную палату.</w:t>
      </w:r>
    </w:p>
    <w:p w14:paraId="487F024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Обеспечить пациента отдельными предметами ухода </w:t>
      </w:r>
      <w:r>
        <w:rPr>
          <w:rFonts w:ascii="Times New Roman CYR" w:hAnsi="Times New Roman CYR" w:cs="Times New Roman CYR"/>
          <w:sz w:val="28"/>
          <w:szCs w:val="28"/>
        </w:rPr>
        <w:t>и посудой.</w:t>
      </w:r>
    </w:p>
    <w:p w14:paraId="4B875920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проводить обследование этой группы пациентов.</w:t>
      </w:r>
    </w:p>
    <w:p w14:paraId="2272F9B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проводить процедуры, используя одноразовый инструментарий, дезинфицировать кал.</w:t>
      </w:r>
    </w:p>
    <w:p w14:paraId="2FE2BA3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0DEC6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3932F5E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10412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цирроза печени на ранних стадиях представляет значительные трудности,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 развивается постепенно и вначале не имеет выраженных проявлений.</w:t>
      </w:r>
    </w:p>
    <w:p w14:paraId="51A09C1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Существенное значение в распознавании цирроза печени имеют ультразвуковые, рентгенологические и радионуклидные методы исследования. Довольно точную информацию о состоянии печени </w:t>
      </w:r>
      <w:r>
        <w:rPr>
          <w:rFonts w:ascii="Times New Roman CYR" w:hAnsi="Times New Roman CYR" w:cs="Times New Roman CYR"/>
          <w:sz w:val="28"/>
          <w:szCs w:val="28"/>
        </w:rPr>
        <w:t>при циррозе можно получить с помощью компьютерной томографии.</w:t>
      </w:r>
    </w:p>
    <w:p w14:paraId="1991AC5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Радионуклидное исследование печени - сцинтиграфия по своей информативности уступает ультразвуковому исследованию и компьютерной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томографии, однако в отличие от них она позволяет оценить также фу</w:t>
      </w:r>
      <w:r>
        <w:rPr>
          <w:rFonts w:ascii="Times New Roman CYR" w:hAnsi="Times New Roman CYR" w:cs="Times New Roman CYR"/>
          <w:sz w:val="28"/>
          <w:szCs w:val="28"/>
        </w:rPr>
        <w:t>нкцию органа.</w:t>
      </w:r>
    </w:p>
    <w:p w14:paraId="048CB0F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Решающее в диагностике цирроза значение имеет исследование ткани печени, полученной при пункционной биопсии - слепой или прицельной, проводимой под контролем ультразвука или при лапароскопии.</w:t>
      </w:r>
    </w:p>
    <w:p w14:paraId="246CB74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C04C0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Лечение цирроза печени</w:t>
      </w:r>
    </w:p>
    <w:p w14:paraId="6131809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1EBE7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Ограничивают 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физические нагрузки. При общем хорошем состоянии рекомендуются лечебная ходьба, лечебная гимнастика. Женщины с активным циррозом печени должны избегать беременности.</w:t>
      </w:r>
    </w:p>
    <w:p w14:paraId="0D7D385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Компенсированный неактивный цирроз печени медикаментозного лечения, как правило, не тре</w:t>
      </w:r>
      <w:r>
        <w:rPr>
          <w:rFonts w:ascii="Times New Roman CYR" w:hAnsi="Times New Roman CYR" w:cs="Times New Roman CYR"/>
          <w:sz w:val="28"/>
          <w:szCs w:val="28"/>
        </w:rPr>
        <w:t>бует. Кроме того, следует вообще максимально ограничить прием лекарственных средств, особенно успокаивающих.</w:t>
      </w:r>
    </w:p>
    <w:p w14:paraId="17E63C8B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суб- и декомпенсированной формах выбор лекарственной терапии определяется характером основных проявлений заболевания. В случае низкого содержан</w:t>
      </w:r>
      <w:r>
        <w:rPr>
          <w:rFonts w:ascii="Times New Roman CYR" w:hAnsi="Times New Roman CYR" w:cs="Times New Roman CYR"/>
          <w:sz w:val="28"/>
          <w:szCs w:val="28"/>
        </w:rPr>
        <w:t xml:space="preserve">ия белка в крови назначают анаболические стероиды, переливания раствора альбумина и плазмы. Наличие анемии является показанием к назначению препаратов железа. При отеках и асциде ограничивают прием жидкости, исключают из рациона поваренную соль, назначают </w:t>
      </w:r>
      <w:r>
        <w:rPr>
          <w:rFonts w:ascii="Times New Roman CYR" w:hAnsi="Times New Roman CYR" w:cs="Times New Roman CYR"/>
          <w:sz w:val="28"/>
          <w:szCs w:val="28"/>
        </w:rPr>
        <w:t>мочегонные средства (гипотиазид, фуросемид) в сочетании с антагонистами альдостерона (спиронолактоном). Парацентез производят по жизненным показаниям, выпуская одномоментно не более 3 л жидкости.</w:t>
      </w:r>
    </w:p>
    <w:p w14:paraId="76AD4E0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также так называемые гепатопротекторы - витамины г</w:t>
      </w:r>
      <w:r>
        <w:rPr>
          <w:rFonts w:ascii="Times New Roman CYR" w:hAnsi="Times New Roman CYR" w:cs="Times New Roman CYR"/>
          <w:sz w:val="28"/>
          <w:szCs w:val="28"/>
        </w:rPr>
        <w:t>руппы В, оротовую кислоту, экстракты и гидролизаты печени, силибинин (легален), эссенциале и др.</w:t>
      </w:r>
    </w:p>
    <w:p w14:paraId="7198335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активности процесса используют те же средства, что и при хроническом активном гепатите, основными из них являются гормоны (преднизолон) и иммунодепрес</w:t>
      </w:r>
      <w:r>
        <w:rPr>
          <w:rFonts w:ascii="Times New Roman CYR" w:hAnsi="Times New Roman CYR" w:cs="Times New Roman CYR"/>
          <w:sz w:val="28"/>
          <w:szCs w:val="28"/>
        </w:rPr>
        <w:t>санты (азатиоприн и др.). Их эффективность находится в обратной зависимости от глубины структурной перестройки ткани печени и в далеко зашедших стадиях цирроза печени близка к нулю.</w:t>
      </w:r>
    </w:p>
    <w:p w14:paraId="76F6A31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инфекций всем больным с циррозом печени при любых вмеша</w:t>
      </w:r>
      <w:r>
        <w:rPr>
          <w:rFonts w:ascii="Times New Roman CYR" w:hAnsi="Times New Roman CYR" w:cs="Times New Roman CYR"/>
          <w:sz w:val="28"/>
          <w:szCs w:val="28"/>
        </w:rPr>
        <w:t xml:space="preserve">тельствах (удалении зуба, парацентезе, ректороманоскопии и др.) профилактически назначают антибиотики. Антибактериальная терапия показана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даже при легких инфекционных процессах.</w:t>
      </w:r>
    </w:p>
    <w:p w14:paraId="6EDB876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Общие советы больным циррозом печени</w:t>
      </w:r>
    </w:p>
    <w:p w14:paraId="76E5DFA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282F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.Отдыхайте, как только почувству</w:t>
      </w:r>
      <w:r>
        <w:rPr>
          <w:rFonts w:ascii="Times New Roman CYR" w:hAnsi="Times New Roman CYR" w:cs="Times New Roman CYR"/>
          <w:sz w:val="28"/>
          <w:szCs w:val="28"/>
        </w:rPr>
        <w:t>ете усталость.</w:t>
      </w:r>
    </w:p>
    <w:p w14:paraId="2026B0C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поднимайте тяжести (это может спровоцировать желудочно-кишечное кровотечение)</w:t>
      </w:r>
    </w:p>
    <w:p w14:paraId="07583F3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.Добивайтесь частоты стула 1-2 раза в день. Больным циррозом печени для нормализации работы кишечника и состава кишечной флоры в пользу "полезных" бактерий рек</w:t>
      </w:r>
      <w:r>
        <w:rPr>
          <w:rFonts w:ascii="Times New Roman CYR" w:hAnsi="Times New Roman CYR" w:cs="Times New Roman CYR"/>
          <w:sz w:val="28"/>
          <w:szCs w:val="28"/>
        </w:rPr>
        <w:t>омендуется принимать лактулозу (дюфалак). Дюфалак назначают в той дозе, которая вызывает мягкий, полуоформленный стул 1-2 раза в день. Доза колеблется от 1-3 чайных ложек до 1-3 столовых ложек в сутки, подбирается индивидуально. У препарата нет противопока</w:t>
      </w:r>
      <w:r>
        <w:rPr>
          <w:rFonts w:ascii="Times New Roman CYR" w:hAnsi="Times New Roman CYR" w:cs="Times New Roman CYR"/>
          <w:sz w:val="28"/>
          <w:szCs w:val="28"/>
        </w:rPr>
        <w:t>заний, его можно принимать даже маленьким детям и беременным женщинам.</w:t>
      </w:r>
    </w:p>
    <w:p w14:paraId="5F7E366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улучшения пищеварения больным назначают полиферментные препараты. При задержке жидкости в организме (отеки, асцит) необходимо ограничить прием поваренной соли до 0,5г в сутки, жидк</w:t>
      </w:r>
      <w:r>
        <w:rPr>
          <w:rFonts w:ascii="Times New Roman CYR" w:hAnsi="Times New Roman CYR" w:cs="Times New Roman CYR"/>
          <w:sz w:val="28"/>
          <w:szCs w:val="28"/>
        </w:rPr>
        <w:t>ости - до 1000-1500мл в сутки.</w:t>
      </w:r>
    </w:p>
    <w:p w14:paraId="07F9552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.Ежедневно измеряйте вес тела, объем живота на уровне пупка (увеличение в объеме живота и веса тела говорит о задержке жидкости);</w:t>
      </w:r>
    </w:p>
    <w:p w14:paraId="03445CD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.Ежедневно считайте баланс жидкости за сутки (диурез): подсчитывать объем всей принимаемой внут</w:t>
      </w:r>
      <w:r>
        <w:rPr>
          <w:rFonts w:ascii="Times New Roman CYR" w:hAnsi="Times New Roman CYR" w:cs="Times New Roman CYR"/>
          <w:sz w:val="28"/>
          <w:szCs w:val="28"/>
        </w:rPr>
        <w:t>рь жидкости (чай, кофе, вода, суп, фрукты и т.д.) и подсчитывать всю жидкость, выделяемую при мочеиспускании. Количество выделяемой жидкости должно быть примерно на 200-300 мл больше, чем количество принятой жидкости.</w:t>
      </w:r>
    </w:p>
    <w:p w14:paraId="70AA42E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контроля степени поражения нервно</w:t>
      </w:r>
      <w:r>
        <w:rPr>
          <w:rFonts w:ascii="Times New Roman CYR" w:hAnsi="Times New Roman CYR" w:cs="Times New Roman CYR"/>
          <w:sz w:val="28"/>
          <w:szCs w:val="28"/>
        </w:rPr>
        <w:t>й системы рекомендуется использовать простой тест с почерком: каждый день записывайте короткую фразу, например, "Доброе утро" в специальную тетрадь. Показывайте свою тетрадь родственникам - при изменении почерка обратитесь к лечащему врачу.</w:t>
      </w:r>
    </w:p>
    <w:p w14:paraId="4ED5647F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Диета</w:t>
      </w:r>
    </w:p>
    <w:p w14:paraId="6B7D3F1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B39B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Исключа</w:t>
      </w:r>
      <w:r>
        <w:rPr>
          <w:rFonts w:ascii="Times New Roman CYR" w:hAnsi="Times New Roman CYR" w:cs="Times New Roman CYR"/>
          <w:sz w:val="28"/>
          <w:szCs w:val="28"/>
        </w:rPr>
        <w:t>ются из питания:</w:t>
      </w:r>
    </w:p>
    <w:p w14:paraId="6111F6D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воды, содержащие натрий;</w:t>
      </w:r>
    </w:p>
    <w:p w14:paraId="0936D23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алкоголь;</w:t>
      </w:r>
    </w:p>
    <w:p w14:paraId="172B98D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соль</w:t>
      </w:r>
    </w:p>
    <w:p w14:paraId="7E92680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продукты, содержащие пекарный порошок и питьевую соду. </w:t>
      </w:r>
    </w:p>
    <w:p w14:paraId="51AE008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соленья, оливки, ветчина, бекон, солонина, языки, устрицы, мидии, сельдь, рыбные и мясные консервы, рыбный и мясной паштет, колбаса</w:t>
      </w:r>
      <w:r>
        <w:rPr>
          <w:rFonts w:ascii="Times New Roman CYR" w:hAnsi="Times New Roman CYR" w:cs="Times New Roman CYR"/>
          <w:sz w:val="28"/>
          <w:szCs w:val="28"/>
        </w:rPr>
        <w:t>, майонез, различные баночные соусы и все виды сыров, мороженое.</w:t>
      </w:r>
    </w:p>
    <w:p w14:paraId="1B56299C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Разрешается: </w:t>
      </w:r>
    </w:p>
    <w:p w14:paraId="538709DB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Говядина, мясо домашней птицы, кролика или рыбы и одно яйцо в сутки.</w:t>
      </w:r>
    </w:p>
    <w:p w14:paraId="7E91FBA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Молоко ограничивается до 1 стакана в сутки. Нежирная сметана. </w:t>
      </w:r>
    </w:p>
    <w:p w14:paraId="416F775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Вареный рис (без соли). </w:t>
      </w:r>
    </w:p>
    <w:p w14:paraId="6C41A68F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овощи и фрукты</w:t>
      </w:r>
      <w:r>
        <w:rPr>
          <w:rFonts w:ascii="Times New Roman CYR" w:hAnsi="Times New Roman CYR" w:cs="Times New Roman CYR"/>
          <w:sz w:val="28"/>
          <w:szCs w:val="28"/>
        </w:rPr>
        <w:t xml:space="preserve"> в свежем виде или в виде блюд, приготовленных в домашних условиях.</w:t>
      </w:r>
    </w:p>
    <w:p w14:paraId="2D9F9C0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30CD7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</w:t>
      </w:r>
    </w:p>
    <w:p w14:paraId="6E475F24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19CD2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1.Печёночная кома</w:t>
      </w:r>
    </w:p>
    <w:p w14:paraId="4FE052B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Кровотечение из варикозно-расширенных вен пищевода</w:t>
      </w:r>
    </w:p>
    <w:p w14:paraId="6BD238D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Тромбоз в системе воротной вены</w:t>
      </w:r>
    </w:p>
    <w:p w14:paraId="7ADC057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Гепаторенальный синдром </w:t>
      </w:r>
    </w:p>
    <w:p w14:paraId="65CBAE2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формирование рака печени </w:t>
      </w:r>
    </w:p>
    <w:p w14:paraId="51E5FAD8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.инфекционные </w:t>
      </w:r>
      <w:r>
        <w:rPr>
          <w:rFonts w:ascii="Times New Roman CYR" w:hAnsi="Times New Roman CYR" w:cs="Times New Roman CYR"/>
          <w:sz w:val="28"/>
          <w:szCs w:val="28"/>
        </w:rPr>
        <w:t>осложнения - пневмонии,, «спонтанный»перетонит при асците, сепсис.</w:t>
      </w:r>
    </w:p>
    <w:p w14:paraId="7ED50C07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3B6765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Прогноз</w:t>
      </w:r>
    </w:p>
    <w:p w14:paraId="57FA7B7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F3BAE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жизни при циррозе печени зависит от степени компенсации процесса. Примерно половина больных с компенсированным (в момент установления диагноза) циррозом живет б</w:t>
      </w:r>
      <w:r>
        <w:rPr>
          <w:rFonts w:ascii="Times New Roman CYR" w:hAnsi="Times New Roman CYR" w:cs="Times New Roman CYR"/>
          <w:sz w:val="28"/>
          <w:szCs w:val="28"/>
        </w:rPr>
        <w:t>олее 7 лет.</w:t>
      </w:r>
    </w:p>
    <w:p w14:paraId="4381459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декомпенсированном циррозе через 3 года остается в живых 11-41%. При развитии асцита лишь четвертая часть больных переживает 3 года. Еще более неблагоприятный прогноз имеет цирроз, сопровождающийся поражением нервной системы, при которой бо</w:t>
      </w:r>
      <w:r>
        <w:rPr>
          <w:rFonts w:ascii="Times New Roman CYR" w:hAnsi="Times New Roman CYR" w:cs="Times New Roman CYR"/>
          <w:sz w:val="28"/>
          <w:szCs w:val="28"/>
        </w:rPr>
        <w:t>льные в большинстве случаев умирают в течение года.</w:t>
      </w:r>
    </w:p>
    <w:p w14:paraId="5156D73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смерти - печеночная кома и кровотечение из верхних отделов желудочно-кишечного тракта. Больные циррозом печени ограниченно трудоспособны (инвалидность III группы), а при декомпенсированно</w:t>
      </w:r>
      <w:r>
        <w:rPr>
          <w:rFonts w:ascii="Times New Roman CYR" w:hAnsi="Times New Roman CYR" w:cs="Times New Roman CYR"/>
          <w:sz w:val="28"/>
          <w:szCs w:val="28"/>
        </w:rPr>
        <w:t>м циррозе, активных формах заболевания и при присоединении осложнений - нетрудоспособны (инвалидность II и I группы).</w:t>
      </w:r>
    </w:p>
    <w:p w14:paraId="0B8A54E3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E73306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Профилактика</w:t>
      </w:r>
    </w:p>
    <w:p w14:paraId="449D4D9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7511B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заключается в предупреждении и своевременном лечении заболеваний, приводящих к циррозу печени (в первую очеред</w:t>
      </w:r>
      <w:r>
        <w:rPr>
          <w:rFonts w:ascii="Times New Roman CYR" w:hAnsi="Times New Roman CYR" w:cs="Times New Roman CYR"/>
          <w:sz w:val="28"/>
          <w:szCs w:val="28"/>
        </w:rPr>
        <w:t>ь алкоголизма и вирусных гепатитов).</w:t>
      </w:r>
    </w:p>
    <w:p w14:paraId="50AF672D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16188A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использованных источников</w:t>
      </w:r>
    </w:p>
    <w:p w14:paraId="0EB85541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6"/>
          <w:sz w:val="28"/>
          <w:szCs w:val="28"/>
        </w:rPr>
        <w:t xml:space="preserve">цирроз печень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сестринский лечение</w:t>
      </w:r>
    </w:p>
    <w:p w14:paraId="50AB6079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1.Гарбузенко Д. В. Гемодинамические нарушения при циррозе печени </w:t>
      </w:r>
    </w:p>
    <w:p w14:paraId="59A0F532" w14:textId="77777777" w:rsidR="00000000" w:rsidRDefault="00396F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.Шерлок Ш., Дули Дж. Заболевания печени и жёлчных путей. </w:t>
      </w:r>
    </w:p>
    <w:p w14:paraId="0EEB66F1" w14:textId="77777777" w:rsidR="00396F63" w:rsidRDefault="00396F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Е. М. Климова, И. А. Вот</w:t>
      </w:r>
      <w:r>
        <w:rPr>
          <w:rFonts w:ascii="Times New Roman CYR" w:hAnsi="Times New Roman CYR" w:cs="Times New Roman CYR"/>
          <w:sz w:val="28"/>
          <w:szCs w:val="28"/>
        </w:rPr>
        <w:t>якова, И. А. Кривцова. Болезни печени.</w:t>
      </w:r>
    </w:p>
    <w:sectPr w:rsidR="00396F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32"/>
    <w:rsid w:val="00101532"/>
    <w:rsid w:val="003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B1B52"/>
  <w14:defaultImageDpi w14:val="0"/>
  <w15:docId w15:val="{293BA284-EDC3-4B8A-8460-F433388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2024-12-09T09:10:00Z</dcterms:created>
  <dcterms:modified xsi:type="dcterms:W3CDTF">2024-12-09T09:10:00Z</dcterms:modified>
</cp:coreProperties>
</file>