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05B4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 Российской Федерации</w:t>
      </w:r>
    </w:p>
    <w:p w14:paraId="2637B17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«Волгоградский Государственный Медицинский Университет»</w:t>
      </w:r>
    </w:p>
    <w:p w14:paraId="41A10637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гигиены и экологии</w:t>
      </w:r>
    </w:p>
    <w:p w14:paraId="597844D8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F5FCA4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EA082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48961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B1DD6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884A82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9F21A2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DA3DD7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83097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0FFCF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677F0B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2281AC8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Школьный педиатр</w:t>
      </w:r>
    </w:p>
    <w:p w14:paraId="63C38CBB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FAC0CB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C303F0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Еремеева Татьяна Сергеевна</w:t>
      </w:r>
    </w:p>
    <w:p w14:paraId="217AE003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F0940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6CA313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B8B60B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2C9FE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000CD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F89B9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76F99A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лгоград 2012 г.</w:t>
      </w:r>
    </w:p>
    <w:p w14:paraId="1E5276CB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A4084F" w14:textId="77777777" w:rsidR="00000000" w:rsidRDefault="00C123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DFB23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FC5AB7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4F13BA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детей проводят в школе большую часть дня в течение 11 лет. Время обучения в школе совпадает с напряженным периодом роста и развития, морфофункциональных перестроек, когда организм крайне чувствителен к воздействию </w:t>
      </w:r>
      <w:r>
        <w:rPr>
          <w:rFonts w:ascii="Times New Roman CYR" w:hAnsi="Times New Roman CYR" w:cs="Times New Roman CYR"/>
          <w:sz w:val="28"/>
          <w:szCs w:val="28"/>
        </w:rPr>
        <w:t>факторов окружающей среды. Школа совместно с детскими поликлиниками должна сохранять и укреплять здоровье школьников. В настоящее время наблюдается удручающая тенденция в состоянии детского здоровья: рост заболеваемости, увеличение распространенности хрони</w:t>
      </w:r>
      <w:r>
        <w:rPr>
          <w:rFonts w:ascii="Times New Roman CYR" w:hAnsi="Times New Roman CYR" w:cs="Times New Roman CYR"/>
          <w:sz w:val="28"/>
          <w:szCs w:val="28"/>
        </w:rPr>
        <w:t>ческой патологии, снижения количества здоровых детей.</w:t>
      </w:r>
    </w:p>
    <w:p w14:paraId="2DB47BD9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10 лет отмечают рост частоты функциональных отклонений и хронических заболеваний со стороны ЦНС, нарушения костно-мышечной системы, желудочно-кишечного тракта, а также аллергической патолог</w:t>
      </w:r>
      <w:r>
        <w:rPr>
          <w:rFonts w:ascii="Times New Roman CYR" w:hAnsi="Times New Roman CYR" w:cs="Times New Roman CYR"/>
          <w:sz w:val="28"/>
          <w:szCs w:val="28"/>
        </w:rPr>
        <w:t xml:space="preserve">ии. Также, более, чем на 20% увеличилась доля детей с отклонениями в физическом развитии. </w:t>
      </w:r>
    </w:p>
    <w:p w14:paraId="7FFFECE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школа, и в том числе школьный медицинский персонал, должны играть основную роль в сохранении здоровья детей и подростков.</w:t>
      </w:r>
    </w:p>
    <w:p w14:paraId="183129A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школьного врача значи</w:t>
      </w:r>
      <w:r>
        <w:rPr>
          <w:rFonts w:ascii="Times New Roman CYR" w:hAnsi="Times New Roman CYR" w:cs="Times New Roman CYR"/>
          <w:sz w:val="28"/>
          <w:szCs w:val="28"/>
        </w:rPr>
        <w:t>тельно шире, чем работа врача-педиатра. Школьный врач должен знать основы различных отраслей гигиены, чтобы оценить условия, в которых находятся дети, следить за рациональностью питания в школе, правильно организовать расписание занятий для того, чтобы изб</w:t>
      </w:r>
      <w:r>
        <w:rPr>
          <w:rFonts w:ascii="Times New Roman CYR" w:hAnsi="Times New Roman CYR" w:cs="Times New Roman CYR"/>
          <w:sz w:val="28"/>
          <w:szCs w:val="28"/>
        </w:rPr>
        <w:t xml:space="preserve">ежать переутомления и т.д. Он должен быть также инфекционистом, так как инфекционные заболевания имеют большое значение для детского коллектива. </w:t>
      </w:r>
    </w:p>
    <w:p w14:paraId="311882C7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он должен знать педиатрию, для того чтобы оценивать физическое развитие детей, осуществлять вакцинопрофи</w:t>
      </w:r>
      <w:r>
        <w:rPr>
          <w:rFonts w:ascii="Times New Roman CYR" w:hAnsi="Times New Roman CYR" w:cs="Times New Roman CYR"/>
          <w:sz w:val="28"/>
          <w:szCs w:val="28"/>
        </w:rPr>
        <w:t xml:space="preserve">лактику и оказывать первую медицинскую помощь. Таким образом, школьный врач - это гигиенист и педиатр в широком смысле этого слова. Школьному врачу также необходимо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уметь находить общий язык с детьми и их родителями, а также сотрудничать с педагогами и пси</w:t>
      </w:r>
      <w:r>
        <w:rPr>
          <w:rFonts w:ascii="Times New Roman CYR" w:hAnsi="Times New Roman CYR" w:cs="Times New Roman CYR"/>
          <w:sz w:val="28"/>
          <w:szCs w:val="28"/>
        </w:rPr>
        <w:t>хологами, работающими в школах.</w:t>
      </w:r>
    </w:p>
    <w:p w14:paraId="145DD739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о враче-педиатре детской городской поликлинике по оказанию лечебно-профилактической помощи детям в школах.</w:t>
      </w:r>
    </w:p>
    <w:p w14:paraId="6F1671C2" w14:textId="77777777" w:rsidR="00000000" w:rsidRDefault="00C12360" w:rsidP="00CF2E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Врач-педиатр, оказывающий лечебно-профилактическую помощь детям в школах, в своей работе руководствуетс</w:t>
      </w:r>
      <w:r>
        <w:rPr>
          <w:rFonts w:ascii="Times New Roman CYR" w:hAnsi="Times New Roman CYR" w:cs="Times New Roman CYR"/>
          <w:sz w:val="28"/>
          <w:szCs w:val="28"/>
        </w:rPr>
        <w:t>я настоящим положением, приказами, инструкциями и распоряжениями вышестоящих органов здравоохранения и должностных лиц.</w:t>
      </w:r>
    </w:p>
    <w:p w14:paraId="4B170754" w14:textId="77777777" w:rsidR="00000000" w:rsidRDefault="00C12360" w:rsidP="00CF2E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Врач-педиатр, оказывающий лечебно-профилактическую помощь детям в школах, обязан:</w:t>
      </w:r>
    </w:p>
    <w:p w14:paraId="4D80F210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 организовать и проводить медицински</w:t>
      </w:r>
      <w:r>
        <w:rPr>
          <w:rFonts w:ascii="Times New Roman CYR" w:hAnsi="Times New Roman CYR" w:cs="Times New Roman CYR"/>
          <w:sz w:val="28"/>
          <w:szCs w:val="28"/>
        </w:rPr>
        <w:t>е осмотры школьников, давать заключение о состоянии здоровья каждого школьника (с учетом данных других врачей-специалистов, определять медицинскую группу для занятий физической культурой и назначать лечебно-оздоровительные мероприятия;</w:t>
      </w:r>
    </w:p>
    <w:p w14:paraId="66D333C4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проводить анализ </w:t>
      </w:r>
      <w:r>
        <w:rPr>
          <w:rFonts w:ascii="Times New Roman CYR" w:hAnsi="Times New Roman CYR" w:cs="Times New Roman CYR"/>
          <w:sz w:val="28"/>
          <w:szCs w:val="28"/>
        </w:rPr>
        <w:t>результатов медицинского осмотра школьников, на основании которого разрабатывать план мероприятий, направленных на укрепление здоровья школьников;</w:t>
      </w:r>
    </w:p>
    <w:p w14:paraId="4F75CBE1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медицинский контроль за проведением физического воспитания в школе, а также за режимом учебной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работы, трудовым обучением, организацией питания учащихся, за проведением санитарно-гигиенических и противоэпидемических мероприятий;</w:t>
      </w:r>
    </w:p>
    <w:p w14:paraId="751B633B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работу по профессиональной ориентации школьников с учетом состояния их здоровья;</w:t>
      </w:r>
    </w:p>
    <w:p w14:paraId="36BACF3C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выявлять учащихся, нуждающ</w:t>
      </w:r>
      <w:r>
        <w:rPr>
          <w:rFonts w:ascii="Times New Roman CYR" w:hAnsi="Times New Roman CYR" w:cs="Times New Roman CYR"/>
          <w:sz w:val="28"/>
          <w:szCs w:val="28"/>
        </w:rPr>
        <w:t>ихся в освобождении от переводных и выпускных экзаменов, и материалы на них представлять на рассмотрение соответствующих комиссий;</w:t>
      </w:r>
    </w:p>
    <w:p w14:paraId="37AD13EE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проводить амбулаторный прием в школе и оказывать медицинскую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помощь нуждающимся; проводить санитарно-просветительскую работ</w:t>
      </w:r>
      <w:r>
        <w:rPr>
          <w:rFonts w:ascii="Times New Roman CYR" w:hAnsi="Times New Roman CYR" w:cs="Times New Roman CYR"/>
          <w:sz w:val="28"/>
          <w:szCs w:val="28"/>
        </w:rPr>
        <w:t>у среди персонала школы, родителей и учащихся,</w:t>
      </w:r>
    </w:p>
    <w:p w14:paraId="05E250DB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регулярное наблюдение за диспансерной группой больных и проводить их оздоровление, в том числе непосредственно в школе;</w:t>
      </w:r>
    </w:p>
    <w:p w14:paraId="5644884C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докладывать заведующему отделением по подчиненности и доводить до сведения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руководства школы результаты данных о состоянии здоровья учащихся, из заболеваемости и мероприятиях, направленных на укрепление здоровья школьников;</w:t>
      </w:r>
    </w:p>
    <w:p w14:paraId="1E2DA1EE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работу по профилактике травматизма, учету и анализу всех случаев травм;</w:t>
      </w:r>
    </w:p>
    <w:p w14:paraId="57A9E487" w14:textId="77777777" w:rsidR="00000000" w:rsidRDefault="00C12360" w:rsidP="00CF2E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повышать свою профес</w:t>
      </w:r>
      <w:r>
        <w:rPr>
          <w:rFonts w:ascii="Times New Roman CYR" w:hAnsi="Times New Roman CYR" w:cs="Times New Roman CYR"/>
          <w:sz w:val="28"/>
          <w:szCs w:val="28"/>
        </w:rPr>
        <w:t>сиональную квалификацию, а также квалификацию подчиненного среднего медицинского персонала.</w:t>
      </w:r>
    </w:p>
    <w:p w14:paraId="2BB0EA4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 разделов работы медперсонала школы является организация и проведение противоэпидемических мероприятий: раннее выявление заболеваний, их изоляция, ко</w:t>
      </w:r>
      <w:r>
        <w:rPr>
          <w:rFonts w:ascii="Times New Roman CYR" w:hAnsi="Times New Roman CYR" w:cs="Times New Roman CYR"/>
          <w:sz w:val="28"/>
          <w:szCs w:val="28"/>
        </w:rPr>
        <w:t>нтроль за соблюдением карантинов, взятие на учет и наблюдение за детьми, бывшими в контакте с инфекционными больными, своевременное проведение дезинфекции.</w:t>
      </w:r>
    </w:p>
    <w:p w14:paraId="3D19955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821C3F" w14:textId="77777777" w:rsidR="00000000" w:rsidRDefault="00C123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F824BDE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ПРОФИЛАКТИЧЕСКАЯ РАБОТА ШКОЛЬНОГО ВРАЧА</w:t>
      </w:r>
    </w:p>
    <w:p w14:paraId="34A55938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5C7D74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работа школьного врача включает следую</w:t>
      </w:r>
      <w:r>
        <w:rPr>
          <w:rFonts w:ascii="Times New Roman CYR" w:hAnsi="Times New Roman CYR" w:cs="Times New Roman CYR"/>
          <w:sz w:val="28"/>
          <w:szCs w:val="28"/>
        </w:rPr>
        <w:t>щие мероприятия Первичная профилактика:</w:t>
      </w:r>
    </w:p>
    <w:p w14:paraId="6545A940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Контроль за санитарно-гигиеническими условиями в образовательных учреждениях, контроль микроклимата в классах - врач проводит 2 раза в год</w:t>
      </w:r>
    </w:p>
    <w:p w14:paraId="3C7ADB7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 и оказание методической помощи в организации учебно-воспитатель</w:t>
      </w:r>
      <w:r>
        <w:rPr>
          <w:rFonts w:ascii="Times New Roman CYR" w:hAnsi="Times New Roman CYR" w:cs="Times New Roman CYR"/>
          <w:sz w:val="28"/>
          <w:szCs w:val="28"/>
        </w:rPr>
        <w:t>ного процесса - врач проводит 2 раза в год</w:t>
      </w:r>
    </w:p>
    <w:p w14:paraId="5042F8B7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составлении учебного расписания;</w:t>
      </w:r>
    </w:p>
    <w:p w14:paraId="344C6810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режима дня и занятий</w:t>
      </w:r>
    </w:p>
    <w:p w14:paraId="7240F0A5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Лечебно-профилактические мероприятия:</w:t>
      </w:r>
    </w:p>
    <w:p w14:paraId="405CEB0B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Профилактический медицинский осмотр всех учащихся и диспансеризацию «декретированных» классов с у</w:t>
      </w:r>
      <w:r>
        <w:rPr>
          <w:rFonts w:ascii="Times New Roman CYR" w:hAnsi="Times New Roman CYR" w:cs="Times New Roman CYR"/>
          <w:sz w:val="28"/>
          <w:szCs w:val="28"/>
        </w:rPr>
        <w:t>частием врачей-специалистов</w:t>
      </w:r>
    </w:p>
    <w:p w14:paraId="47B1DDA3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результатов медицинских осмотров, доведение до сведения родителей, учителей, занесение данных и рекомендаций в классные журналы и в индивидуальную карту школьника.</w:t>
      </w:r>
    </w:p>
    <w:p w14:paraId="0D908B7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по профориентации школьников с учетом их здоро</w:t>
      </w:r>
      <w:r>
        <w:rPr>
          <w:rFonts w:ascii="Times New Roman CYR" w:hAnsi="Times New Roman CYR" w:cs="Times New Roman CYR"/>
          <w:sz w:val="28"/>
          <w:szCs w:val="28"/>
        </w:rPr>
        <w:t>вья, начиная с 5 класса совместно с педагогами.</w:t>
      </w:r>
    </w:p>
    <w:p w14:paraId="7D43E2A5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участием стоматолога и медсестры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санация полости рта всем школьникам. 5.Совместно с педагогами - профилактика травматизма среди учащихся, учет и анализ всех случаев травм.</w:t>
      </w:r>
    </w:p>
    <w:p w14:paraId="305AC289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и проведение в ш</w:t>
      </w:r>
      <w:r>
        <w:rPr>
          <w:rFonts w:ascii="Times New Roman CYR" w:hAnsi="Times New Roman CYR" w:cs="Times New Roman CYR"/>
          <w:sz w:val="28"/>
          <w:szCs w:val="28"/>
        </w:rPr>
        <w:t>коле лечения детей с заболеваниями носоглотки, опорно-двигательного аппарата и др.</w:t>
      </w:r>
    </w:p>
    <w:p w14:paraId="24E5DF82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 Организация щадящего питания для детей с заболеваниями ЖКТ.</w:t>
      </w:r>
    </w:p>
    <w:p w14:paraId="21BC3A9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.Проведение амбулаторного приема в школе.</w:t>
      </w:r>
    </w:p>
    <w:p w14:paraId="4D21A8A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 за физическим воспитанием учащихся (медперсонал должен по</w:t>
      </w:r>
      <w:r>
        <w:rPr>
          <w:rFonts w:ascii="Times New Roman CYR" w:hAnsi="Times New Roman CYR" w:cs="Times New Roman CYR"/>
          <w:sz w:val="28"/>
          <w:szCs w:val="28"/>
        </w:rPr>
        <w:t>сещать уроки физкультуры и занятия спортивных секций 1 раз в месяц).</w:t>
      </w:r>
    </w:p>
    <w:p w14:paraId="1F50B03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Санитарно-противоэпидемические мероприятия</w:t>
      </w:r>
    </w:p>
    <w:p w14:paraId="75841C3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 сентябре - составление плана профилактических прививок</w:t>
      </w:r>
    </w:p>
    <w:p w14:paraId="683C6B8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Осмотр всех детей перед проведением прививок</w:t>
      </w:r>
    </w:p>
    <w:p w14:paraId="70F742A9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 за состоянием здоровья пос</w:t>
      </w:r>
      <w:r>
        <w:rPr>
          <w:rFonts w:ascii="Times New Roman CYR" w:hAnsi="Times New Roman CYR" w:cs="Times New Roman CYR"/>
          <w:sz w:val="28"/>
          <w:szCs w:val="28"/>
        </w:rPr>
        <w:t>ле прививки, регистрация местной и общей реакции на прививку.</w:t>
      </w:r>
    </w:p>
    <w:p w14:paraId="58C534F2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1 раз в год - обследование школьников на наличие гельминтов, дегельминтизация нуждающихся</w:t>
      </w:r>
    </w:p>
    <w:p w14:paraId="208D02F4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Учет и изоляция заболевших школьников, осмотр контактирующих.</w:t>
      </w:r>
    </w:p>
    <w:p w14:paraId="5CB718B7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C08A8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Профилактические осмотры в образоват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ельных учреждениях</w:t>
      </w:r>
    </w:p>
    <w:p w14:paraId="55250F9D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D4DA2C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направлений работы школьного врача являются профилактические осмотры школьников. Основная цель профилактической и оздоровительной работы в школе заключаются с одной стороны, в оценке влияния школьной программы, организ</w:t>
      </w:r>
      <w:r>
        <w:rPr>
          <w:rFonts w:ascii="Times New Roman CYR" w:hAnsi="Times New Roman CYR" w:cs="Times New Roman CYR"/>
          <w:sz w:val="28"/>
          <w:szCs w:val="28"/>
        </w:rPr>
        <w:t>ации режима и условий обучения и воспитания в школе на здоровье учащихся, с другой - в определении эффективности проводимых мероприятий, направленных в первую очередь на укрепление здоровья детей.</w:t>
      </w:r>
    </w:p>
    <w:p w14:paraId="45C27F2F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Профилактическими осмотрами в образовательных учреждениях </w:t>
      </w:r>
      <w:r>
        <w:rPr>
          <w:rFonts w:ascii="Times New Roman CYR" w:hAnsi="Times New Roman CYR" w:cs="Times New Roman CYR"/>
          <w:sz w:val="28"/>
          <w:szCs w:val="28"/>
        </w:rPr>
        <w:t>должны быть охвачены дети с 1 по 11 класс. Нормативными документами Министерства здравоохранения Российской Федерации обеспечение профилактических осмотров возложено на дошкольно-школьные отделения амбулаторно-поликлинических учреждений.</w:t>
      </w:r>
    </w:p>
    <w:p w14:paraId="51960690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Периодичность проф</w:t>
      </w:r>
      <w:r>
        <w:rPr>
          <w:rFonts w:ascii="Times New Roman CYR" w:hAnsi="Times New Roman CYR" w:cs="Times New Roman CYR"/>
          <w:sz w:val="28"/>
          <w:szCs w:val="28"/>
        </w:rPr>
        <w:t>илактических осмотров: перед поступлением в школу, в конце первого года обучения, в 10 лет, 12 лет, 14-15 лет, 16 лет и 17 лет. В профилактических осмотрах должны принимать участие педагог и психолог.</w:t>
      </w:r>
    </w:p>
    <w:p w14:paraId="0386B003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профилактического медицинского осмотра:. Доврачеб</w:t>
      </w:r>
      <w:r>
        <w:rPr>
          <w:rFonts w:ascii="Times New Roman CYR" w:hAnsi="Times New Roman CYR" w:cs="Times New Roman CYR"/>
          <w:sz w:val="28"/>
          <w:szCs w:val="28"/>
        </w:rPr>
        <w:t xml:space="preserve">ный (на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основе базовой программы скрининг-тестов)</w:t>
      </w:r>
    </w:p>
    <w:p w14:paraId="611B1391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Анкетирование родителей и учащихся</w:t>
      </w:r>
    </w:p>
    <w:p w14:paraId="66CA8F85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Антропометрия</w:t>
      </w:r>
    </w:p>
    <w:p w14:paraId="03F0C619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АД, динамометрия, спирометрия</w:t>
      </w:r>
    </w:p>
    <w:p w14:paraId="46EC6C52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Выявление нарушений опорно-двигательного аппарата, плантография</w:t>
      </w:r>
    </w:p>
    <w:p w14:paraId="77046B50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остроты зрения</w:t>
      </w:r>
    </w:p>
    <w:p w14:paraId="7F95E0FB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н</w:t>
      </w:r>
      <w:r>
        <w:rPr>
          <w:rFonts w:ascii="Times New Roman CYR" w:hAnsi="Times New Roman CYR" w:cs="Times New Roman CYR"/>
          <w:sz w:val="28"/>
          <w:szCs w:val="28"/>
        </w:rPr>
        <w:t>а предмиопию (тест Малиновского)</w:t>
      </w:r>
    </w:p>
    <w:p w14:paraId="33E50661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бинокулярного зрения</w:t>
      </w:r>
    </w:p>
    <w:p w14:paraId="74328131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слуха с помощью шепотной речи</w:t>
      </w:r>
    </w:p>
    <w:p w14:paraId="5093195B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сахара и белка в моче</w:t>
      </w:r>
    </w:p>
    <w:p w14:paraId="364088E8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Оценка уровня физической подготовленности. Врачебный этап (обязательный специализированный этап осмотра </w:t>
      </w:r>
      <w:r>
        <w:rPr>
          <w:rFonts w:ascii="Times New Roman CYR" w:hAnsi="Times New Roman CYR" w:cs="Times New Roman CYR"/>
          <w:sz w:val="28"/>
          <w:szCs w:val="28"/>
        </w:rPr>
        <w:t>детей педиатром и врачами-специалистами: хирургом, ортопедом, неврологом, офтальмологом, отоларингологом, стоматологом, эндокринологом с 10 лет, детским гинекологом или урологом/андрологом с 12 лет). Важным разделом в работе школьного врача является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нервно-психического развития школьников 7-15 лет.</w:t>
      </w:r>
    </w:p>
    <w:p w14:paraId="64D105BE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64595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нервно-психического развития школьников</w:t>
      </w:r>
    </w:p>
    <w:p w14:paraId="54382CC2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1A0132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Эмоционально-вегетативная сфера.</w:t>
      </w:r>
    </w:p>
    <w:p w14:paraId="22AC922A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Настроение - преобладает хорошее, устойчивое, колебания настроения, повышенная плаксивость, раздражительность, тревожность,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сниженное настроение.</w:t>
      </w:r>
    </w:p>
    <w:p w14:paraId="5170152C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страхов (темноты, одиночества, болезни, высоты и др.).</w:t>
      </w:r>
    </w:p>
    <w:p w14:paraId="53E91080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Сомато-вегетативные проявления.</w:t>
      </w:r>
    </w:p>
    <w:p w14:paraId="2F2ADE56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Сон и аппетит без отклонений или:</w:t>
      </w:r>
    </w:p>
    <w:p w14:paraId="1AA048EF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сна - затрудненное засыпание, беспокойный сон, ночные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кошмары, сноговорение, трудности пробужд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14:paraId="121ABB70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аппетита - повышенный, пониженный, избирательный, извращенный, тошнота, рвота, связанная с едой.</w:t>
      </w:r>
    </w:p>
    <w:p w14:paraId="26957D86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навыков опрятности - энурез (ночной, дневной), энкопрез.</w:t>
      </w:r>
    </w:p>
    <w:p w14:paraId="4FFD3C3F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Вегето-диэнцефальные проявления.</w:t>
      </w:r>
    </w:p>
    <w:p w14:paraId="40FD0A10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головной боли: возникает при сомати</w:t>
      </w:r>
      <w:r>
        <w:rPr>
          <w:rFonts w:ascii="Times New Roman CYR" w:hAnsi="Times New Roman CYR" w:cs="Times New Roman CYR"/>
          <w:sz w:val="28"/>
          <w:szCs w:val="28"/>
        </w:rPr>
        <w:t>ческих заболеваниях, физических нагрузках, утомлении; бывает часто или эпизодически; утром или вечером; боль диффузная, локальная, тупая, острая, приступообразная, неопределенная.</w:t>
      </w:r>
    </w:p>
    <w:p w14:paraId="4677E519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Утомляемость: бывает часто или редко, связано с физическими и психическими </w:t>
      </w:r>
      <w:r>
        <w:rPr>
          <w:rFonts w:ascii="Times New Roman CYR" w:hAnsi="Times New Roman CYR" w:cs="Times New Roman CYR"/>
          <w:sz w:val="28"/>
          <w:szCs w:val="28"/>
        </w:rPr>
        <w:t>нагрузками, снижение работоспособности</w:t>
      </w:r>
    </w:p>
    <w:p w14:paraId="009CCF65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Плохая переносимость жары, транспорта, громких звуков, яркого света, некоторых запахов, наличие головокружений, обмороков, тошноты.</w:t>
      </w:r>
    </w:p>
    <w:p w14:paraId="1ACD0AF8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Психомоторная сфера и поведение.</w:t>
      </w:r>
    </w:p>
    <w:p w14:paraId="472A8531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Поведение: ровное, спокойное, уравновешенное, повыше</w:t>
      </w:r>
      <w:r>
        <w:rPr>
          <w:rFonts w:ascii="Times New Roman CYR" w:hAnsi="Times New Roman CYR" w:cs="Times New Roman CYR"/>
          <w:sz w:val="28"/>
          <w:szCs w:val="28"/>
        </w:rPr>
        <w:t>нная возбудимость, агрессивность, двигательная расторможенность, моторная неловкость, замкнутость, склонность ко лжи, жестокость, негативизм.</w:t>
      </w:r>
    </w:p>
    <w:p w14:paraId="45447783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навязчивых движений (тиков) и действий: моргание, нахмуривание лба, гримасничание, подергивание плечами, ш</w:t>
      </w:r>
      <w:r>
        <w:rPr>
          <w:rFonts w:ascii="Times New Roman CYR" w:hAnsi="Times New Roman CYR" w:cs="Times New Roman CYR"/>
          <w:sz w:val="28"/>
          <w:szCs w:val="28"/>
        </w:rPr>
        <w:t>мыгание носом, приглаживание волос, навязчивый счет, ритуалы.</w:t>
      </w:r>
    </w:p>
    <w:p w14:paraId="6EA9C27D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патологических привычек: кусание ногтей, сосание пальца, выдергивание волос, онанизм, раскачивание головы и туловища.</w:t>
      </w:r>
    </w:p>
    <w:p w14:paraId="019736D1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Речь: нормальная, наличие расстройств (заикание, косноязычие, дизарт</w:t>
      </w:r>
      <w:r>
        <w:rPr>
          <w:rFonts w:ascii="Times New Roman CYR" w:hAnsi="Times New Roman CYR" w:cs="Times New Roman CYR"/>
          <w:sz w:val="28"/>
          <w:szCs w:val="28"/>
        </w:rPr>
        <w:t>рия и др.)</w:t>
      </w:r>
    </w:p>
    <w:p w14:paraId="211E97B7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Интеллектуальное развитие</w:t>
      </w:r>
    </w:p>
    <w:p w14:paraId="2DAF0C44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успешность освоения школьной программы, наличие трудностей обучения вследствие плохой сообразительности, памяти, внимания, нарушения выработки школьных навыков (чтения, письма, счета).</w:t>
      </w:r>
    </w:p>
    <w:p w14:paraId="2F76684E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случае наличия отклон</w:t>
      </w:r>
      <w:r>
        <w:rPr>
          <w:rFonts w:ascii="Times New Roman CYR" w:hAnsi="Times New Roman CYR" w:cs="Times New Roman CYR"/>
          <w:sz w:val="28"/>
          <w:szCs w:val="28"/>
        </w:rPr>
        <w:t>ений необходима консультация узких специалистов (невролога, логопеда, психолога).. Специализированный этап (по показаниям - углубленное обследование школьников врачами-специалистами, в том числе кардиологом, нефрологом, аллергологом, пульмонологом, психиат</w:t>
      </w:r>
      <w:r>
        <w:rPr>
          <w:rFonts w:ascii="Times New Roman CYR" w:hAnsi="Times New Roman CYR" w:cs="Times New Roman CYR"/>
          <w:sz w:val="28"/>
          <w:szCs w:val="28"/>
        </w:rPr>
        <w:t>ром и др.)</w:t>
      </w:r>
    </w:p>
    <w:p w14:paraId="6C8C4120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осуществляется:</w:t>
      </w:r>
    </w:p>
    <w:p w14:paraId="5BAB6771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питания учащихся - ежедневный контроль качества пищи, результаты фиксируются в бракеражном журнале на пищеблоке.</w:t>
      </w:r>
    </w:p>
    <w:p w14:paraId="59AC3131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 - педагогический контроль уроков физической культуры с определением моторной плотности уро</w:t>
      </w:r>
      <w:r>
        <w:rPr>
          <w:rFonts w:ascii="Times New Roman CYR" w:hAnsi="Times New Roman CYR" w:cs="Times New Roman CYR"/>
          <w:sz w:val="28"/>
          <w:szCs w:val="28"/>
        </w:rPr>
        <w:t>ка.</w:t>
      </w:r>
    </w:p>
    <w:p w14:paraId="3DE80828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Врачебно - педагогический контроль трудовой нагрузки.</w:t>
      </w:r>
    </w:p>
    <w:p w14:paraId="098DBAD4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профилактике острых заболеваний в осеннее - зимний период.</w:t>
      </w:r>
    </w:p>
    <w:p w14:paraId="1D4517C2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коррекции нарушений опорно-двигательного аппарата, профилактике близорукости.</w:t>
      </w:r>
    </w:p>
    <w:p w14:paraId="7EAD1E8D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7A0673" w14:textId="77777777" w:rsidR="00000000" w:rsidRDefault="00C123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E56541A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ВРАЧЕБНЫЙ КОНТРОЛЬ ОРГАНИЗАЦ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ИИ ПИТАНИЯ В ШКОЛЕ</w:t>
      </w:r>
    </w:p>
    <w:p w14:paraId="40E5399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E049E0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обучение учащиеся испытывают повышенные нагрузки, как умственные, так и физические. Нарушения питания в этот период может привести к расстройствам жизнедеятельности организма, обострению хронических заболеваний, возникновению а</w:t>
      </w:r>
      <w:r>
        <w:rPr>
          <w:rFonts w:ascii="Times New Roman CYR" w:hAnsi="Times New Roman CYR" w:cs="Times New Roman CYR"/>
          <w:sz w:val="28"/>
          <w:szCs w:val="28"/>
        </w:rPr>
        <w:t>лиментарно-зависимых состояний. При формировании рациона питания школьников должны соблюдаться принципы адекватного, рационального, сбалансированного и щадящего питания.</w:t>
      </w:r>
    </w:p>
    <w:p w14:paraId="1B7EEA4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необходимо строить исходя из возрастных потребностей в питательных веществах.</w:t>
      </w:r>
    </w:p>
    <w:p w14:paraId="6EEF29D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 выделены возрастные группы 7-10 лет, 11-13 лет, 14-17 лет или 7-11 лет, 11-14 лет. Были разработаны примерные суточные наборы продуктов питания для детей в домашних условиях и организованных коллективах. На основании их были составлен</w:t>
      </w:r>
      <w:r>
        <w:rPr>
          <w:rFonts w:ascii="Times New Roman CYR" w:hAnsi="Times New Roman CYR" w:cs="Times New Roman CYR"/>
          <w:sz w:val="28"/>
          <w:szCs w:val="28"/>
        </w:rPr>
        <w:t>ы меню. Особое внимание уделяется организации школьных завтраков, а также питанию детей в условиях продленного пребывания в школе.</w:t>
      </w:r>
    </w:p>
    <w:p w14:paraId="682615B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Установлено, что умственное напряжение и физическая подвижность детей в школе (за 4 - 6 часов) сопровождаются тратой энергии </w:t>
      </w:r>
      <w:r>
        <w:rPr>
          <w:rFonts w:ascii="Times New Roman CYR" w:hAnsi="Times New Roman CYR" w:cs="Times New Roman CYR"/>
          <w:sz w:val="28"/>
          <w:szCs w:val="28"/>
        </w:rPr>
        <w:t>600 ккал. Для покрытия этих затрат младшие школьники должны обеспечиваться горячим или молочным завтраком в школе (не менее 500 ккал), а школьники старших классов 600-700ккал, т.е. 20-25% общей суточной калорийности рациона.</w:t>
      </w:r>
    </w:p>
    <w:p w14:paraId="181B24C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Дети, находящиеся в школе 8-10 </w:t>
      </w:r>
      <w:r>
        <w:rPr>
          <w:rFonts w:ascii="Times New Roman CYR" w:hAnsi="Times New Roman CYR" w:cs="Times New Roman CYR"/>
          <w:sz w:val="28"/>
          <w:szCs w:val="28"/>
        </w:rPr>
        <w:t>часов, должны быть обеспечены полноценным завтраком и обедом. Питание детей этой группы должно составлять 50-70% суточной нормы, поэтому необходимо создать все условия для обеспечения учащихся горячими завтраками и обедами.</w:t>
      </w:r>
    </w:p>
    <w:p w14:paraId="645FD630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организации п</w:t>
      </w:r>
      <w:r>
        <w:rPr>
          <w:rFonts w:ascii="Times New Roman CYR" w:hAnsi="Times New Roman CYR" w:cs="Times New Roman CYR"/>
          <w:sz w:val="28"/>
          <w:szCs w:val="28"/>
        </w:rPr>
        <w:t xml:space="preserve">итания школьников имеет режим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питания - соблюдение определенных интервалов между приемами пищи, количество и качество распределения пищи в течение дня. При систематическом нарушении интервалов между приемом пищи тормозится деятельностью коры головного мозг</w:t>
      </w:r>
      <w:r>
        <w:rPr>
          <w:rFonts w:ascii="Times New Roman CYR" w:hAnsi="Times New Roman CYR" w:cs="Times New Roman CYR"/>
          <w:sz w:val="28"/>
          <w:szCs w:val="28"/>
        </w:rPr>
        <w:t>а, нарушается ритм деятельности пищевых желез, аппетит снижается и постепенно развивается анорексия.</w:t>
      </w:r>
    </w:p>
    <w:p w14:paraId="4BA8EA18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требования, предъявляемые к питанию школьников:</w:t>
      </w:r>
    </w:p>
    <w:p w14:paraId="2A2981D2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Соответствие химического состава, энергетической ценности и объема рациона возрастным потребност</w:t>
      </w:r>
      <w:r>
        <w:rPr>
          <w:rFonts w:ascii="Times New Roman CYR" w:hAnsi="Times New Roman CYR" w:cs="Times New Roman CYR"/>
          <w:sz w:val="28"/>
          <w:szCs w:val="28"/>
        </w:rPr>
        <w:t>ям и особенностям организма.</w:t>
      </w:r>
    </w:p>
    <w:p w14:paraId="15662CB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Сбалансированность основных и незаменимых пищевых веществ в рационе питания. Соотношение белков, жиров, углеводов - 1:1:4. Энергетическая ценность суточного рациона - 1970-2900 ккал (в зависимости от возраста и пола).</w:t>
      </w:r>
    </w:p>
    <w:p w14:paraId="0BCEDAC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Широк</w:t>
      </w:r>
      <w:r>
        <w:rPr>
          <w:rFonts w:ascii="Times New Roman CYR" w:hAnsi="Times New Roman CYR" w:cs="Times New Roman CYR"/>
          <w:sz w:val="28"/>
          <w:szCs w:val="28"/>
        </w:rPr>
        <w:t>ий ассортимент продуктов. Замена недостающих продуктов рациона производится лишь в исключительных случаях и только равноценными продуктами (особенно по белку и жирам).</w:t>
      </w:r>
    </w:p>
    <w:p w14:paraId="19ACAE49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Правильная кулинарно-технологическая обработка продуктов с целью сохранения биологичес</w:t>
      </w:r>
      <w:r>
        <w:rPr>
          <w:rFonts w:ascii="Times New Roman CYR" w:hAnsi="Times New Roman CYR" w:cs="Times New Roman CYR"/>
          <w:sz w:val="28"/>
          <w:szCs w:val="28"/>
        </w:rPr>
        <w:t>кой и пищевой ценности приготовленных блюд.</w:t>
      </w:r>
    </w:p>
    <w:p w14:paraId="10A6E8C2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Соблюдение режима питания, предусматривающего 4-5 разовый прием пищи.</w:t>
      </w:r>
    </w:p>
    <w:p w14:paraId="6E3C23D4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4-х разовом питании завтрак должен составлять 25% от суточной энергетической ценности рациона, обед - 35%, полдник - 10-15%, ужин - 20</w:t>
      </w:r>
      <w:r>
        <w:rPr>
          <w:rFonts w:ascii="Times New Roman CYR" w:hAnsi="Times New Roman CYR" w:cs="Times New Roman CYR"/>
          <w:sz w:val="28"/>
          <w:szCs w:val="28"/>
        </w:rPr>
        <w:t>-25%.</w:t>
      </w:r>
    </w:p>
    <w:p w14:paraId="1437758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Базисные продукты, которые обязательно должны присутствоватьв рационе школьника: мясные или рыбные блюда (100-150 г), молочные продукты (500 г), овощи (300-400 г), фрукты (150-200 г).</w:t>
      </w:r>
    </w:p>
    <w:p w14:paraId="2EA56DA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первую половину дня следует использовать продукты, богатые ж</w:t>
      </w:r>
      <w:r>
        <w:rPr>
          <w:rFonts w:ascii="Times New Roman CYR" w:hAnsi="Times New Roman CYR" w:cs="Times New Roman CYR"/>
          <w:sz w:val="28"/>
          <w:szCs w:val="28"/>
        </w:rPr>
        <w:t>ивотным белком, на ужин - молочно-растительные блюда.</w:t>
      </w:r>
    </w:p>
    <w:p w14:paraId="1B6D5C5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приготовления готовых блюд находится под постоянным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контролем медперсонала. Медицинский работник ведет журнал бракеража готовых блюд. Основное предназначение бракеража - проверка выполнения выхо</w:t>
      </w:r>
      <w:r>
        <w:rPr>
          <w:rFonts w:ascii="Times New Roman CYR" w:hAnsi="Times New Roman CYR" w:cs="Times New Roman CYR"/>
          <w:sz w:val="28"/>
          <w:szCs w:val="28"/>
        </w:rPr>
        <w:t>да блюд в сравнении с данными меню-раскладки. Проверка (в первую очередь порционных, вторых блюд) осуществляется следующим образом: взвешивается 5 порций вторых блюд (котлеты, рыба и пр.), общий вес делится на вес реального выхода порции. Результат заносит</w:t>
      </w:r>
      <w:r>
        <w:rPr>
          <w:rFonts w:ascii="Times New Roman CYR" w:hAnsi="Times New Roman CYR" w:cs="Times New Roman CYR"/>
          <w:sz w:val="28"/>
          <w:szCs w:val="28"/>
        </w:rPr>
        <w:t>ся в бракеражный журнал в строку напротив данных теоретического выхода порционного блюда (выход по меню-раскладке). Результаты сравниваются. Считается нормальным, когда фактический вес незначительно отличается от веса порции по меню-раскладке.</w:t>
      </w:r>
    </w:p>
    <w:p w14:paraId="4D7B5A6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</w:t>
      </w:r>
      <w:r>
        <w:rPr>
          <w:rFonts w:ascii="Times New Roman CYR" w:hAnsi="Times New Roman CYR" w:cs="Times New Roman CYR"/>
          <w:sz w:val="28"/>
          <w:szCs w:val="28"/>
        </w:rPr>
        <w:t>а выполняется только медицинским работником и ни в коем случае не работниками пищеблока.</w:t>
      </w:r>
    </w:p>
    <w:p w14:paraId="104900F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в образовательных учреждениях уделяется организации питьевого режима. Качество питьевой воды должно отвечать требованиям санитарных норм и правил.</w:t>
      </w:r>
    </w:p>
    <w:p w14:paraId="5BB780E9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961C8" w14:textId="77777777" w:rsidR="00000000" w:rsidRDefault="00C123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3890828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ОНТРОЛЬ ЗА ФИЗИЧЕСКИМ ВОСПИТАНИЕМ</w:t>
      </w:r>
    </w:p>
    <w:p w14:paraId="0B0A997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AEF14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контроль за физическим воспитанием учащихся в образовательном учреждении осуществляется согласно методическим рекомендациям и включает распределение школьников на группы для участия в учебных и внеучебных заня</w:t>
      </w:r>
      <w:r>
        <w:rPr>
          <w:rFonts w:ascii="Times New Roman CYR" w:hAnsi="Times New Roman CYR" w:cs="Times New Roman CYR"/>
          <w:sz w:val="28"/>
          <w:szCs w:val="28"/>
        </w:rPr>
        <w:t>тиях физической культурой и спортом - основная, подготовительная и специальная группы (Кардашенко В.Н., 1983).</w:t>
      </w:r>
    </w:p>
    <w:p w14:paraId="426C0D36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группа - школьники без отклонений в физическом развитии и состоянии здоровья, а также с незначительными отклонениями в состоянии здоровь</w:t>
      </w:r>
      <w:r>
        <w:rPr>
          <w:rFonts w:ascii="Times New Roman CYR" w:hAnsi="Times New Roman CYR" w:cs="Times New Roman CYR"/>
          <w:sz w:val="28"/>
          <w:szCs w:val="28"/>
        </w:rPr>
        <w:t>я преимущественно функционального характера, но с достаточной физической подготовкой. Занятия по школьной программе в полном объеме. Сдача норм ГТО . Занятия в спортивных секциях и кружках, участие в соревнованиях. Подготовительная группа - школьники, имею</w:t>
      </w:r>
      <w:r>
        <w:rPr>
          <w:rFonts w:ascii="Times New Roman CYR" w:hAnsi="Times New Roman CYR" w:cs="Times New Roman CYR"/>
          <w:sz w:val="28"/>
          <w:szCs w:val="28"/>
        </w:rPr>
        <w:t>щие незначительные отклонения в физическом развитии и состоянии здоровья, без достаточной физической подготовки. Занятия по школьной программе при условии исключения некоторых физических упражнений Сдача норм ГТО с особого разрешения врача.</w:t>
      </w:r>
    </w:p>
    <w:p w14:paraId="46439C38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гру</w:t>
      </w:r>
      <w:r>
        <w:rPr>
          <w:rFonts w:ascii="Times New Roman CYR" w:hAnsi="Times New Roman CYR" w:cs="Times New Roman CYR"/>
          <w:sz w:val="28"/>
          <w:szCs w:val="28"/>
        </w:rPr>
        <w:t>ппа - школьники, имеющие значительные отклонения в состоянии здоровья, не мешающие учебе в школе, но являющиеся противопоказанием для занятий физкультурой. Некоторые из них временно, до улучшения состояния здоровья освобождаются от участия в учебных заняти</w:t>
      </w:r>
      <w:r>
        <w:rPr>
          <w:rFonts w:ascii="Times New Roman CYR" w:hAnsi="Times New Roman CYR" w:cs="Times New Roman CYR"/>
          <w:sz w:val="28"/>
          <w:szCs w:val="28"/>
        </w:rPr>
        <w:t>ях по физкультуре.</w:t>
      </w:r>
    </w:p>
    <w:p w14:paraId="2ACCF4C0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Врачебный контроль включает следующие разделы:</w:t>
      </w:r>
    </w:p>
    <w:p w14:paraId="13D62C84" w14:textId="77777777" w:rsidR="00000000" w:rsidRDefault="00C12360" w:rsidP="00CF2E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проведение динамических наблюдений за здоровьем и физическим развитием детей с целью определения группы занятий физкультурой, для допуска к занятиям в спортивных секциях,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участия в туристических подходах и соревнованиях.</w:t>
      </w:r>
    </w:p>
    <w:p w14:paraId="1A76715D" w14:textId="77777777" w:rsidR="00000000" w:rsidRDefault="00C12360" w:rsidP="00CF2E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Врачебно-педагогические наблюдения за уроками физкультуры, физкультурными паузами, секционными занятиями и соревнованиями для проверки методики проведения занятий и их содержания.</w:t>
      </w:r>
    </w:p>
    <w:p w14:paraId="4CE7B31C" w14:textId="77777777" w:rsidR="00000000" w:rsidRDefault="00C12360" w:rsidP="00CF2E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Санитарно-гигиенич</w:t>
      </w:r>
      <w:r>
        <w:rPr>
          <w:rFonts w:ascii="Times New Roman CYR" w:hAnsi="Times New Roman CYR" w:cs="Times New Roman CYR"/>
          <w:sz w:val="28"/>
          <w:szCs w:val="28"/>
        </w:rPr>
        <w:t>еское наблюдение за местами и условиями проведения занятий по физкультуре.</w:t>
      </w:r>
    </w:p>
    <w:p w14:paraId="6FCF0718" w14:textId="77777777" w:rsidR="00000000" w:rsidRDefault="00C12360" w:rsidP="00CF2E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занятиями спец. групп по физкультуре</w:t>
      </w:r>
    </w:p>
    <w:p w14:paraId="74502052" w14:textId="77777777" w:rsidR="00000000" w:rsidRDefault="00C12360" w:rsidP="00CF2E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Профилактику травматических повреждений и оказание первой помощи пострадавшим.</w:t>
      </w:r>
    </w:p>
    <w:p w14:paraId="40F4ECB0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29025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сроки возобновления занятий физиче</w:t>
      </w:r>
      <w:r>
        <w:rPr>
          <w:rFonts w:ascii="Times New Roman CYR" w:hAnsi="Times New Roman CYR" w:cs="Times New Roman CYR"/>
          <w:sz w:val="28"/>
          <w:szCs w:val="28"/>
        </w:rPr>
        <w:t>скими упражнениями после некоторых острых заболеваний.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3686"/>
      </w:tblGrid>
      <w:tr w:rsidR="00000000" w14:paraId="19955D2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8F3D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болезни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EEC1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Сначала посещения учебного заведения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228D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000000" w14:paraId="0E530C9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8A85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D2A0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 недели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3AD0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последующий период опасаться охлаждения (лыжи, плавание)</w:t>
            </w:r>
          </w:p>
        </w:tc>
      </w:tr>
      <w:tr w:rsidR="00000000" w14:paraId="4E7BB5A7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AEB7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Бронхит, острый катар верхних дыхательных путей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677D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неде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0B6A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39C012F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A0D4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отит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EB11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недели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9D01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F82390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4F67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87B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месяца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63CB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64521EB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035C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Плеврит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B52B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месяца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F6CE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13C7E2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E91E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Грипп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1F4E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 недели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D377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5328837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9D2B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Острые инфекционные заболевания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7641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месяца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6A36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удовлетворительных результатах функциональной пробы сердца (20 приседаний)</w:t>
            </w:r>
          </w:p>
        </w:tc>
      </w:tr>
      <w:tr w:rsidR="00000000" w14:paraId="1821AD6F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5D5B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Острый нефрит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2874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месяца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AD0E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F61BF0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2967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Гепатит инфекц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ионный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4975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8-12 месяцев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DCB4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C0FA4C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6C7F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Аппендицит (после операции)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0387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месяца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1F25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9368E5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89E7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Перелом костей конечностей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649F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месяца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EB6B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Обязательно продолжение лечебной гимнастики, начатой в период лечения</w:t>
            </w:r>
          </w:p>
        </w:tc>
      </w:tr>
      <w:tr w:rsidR="00000000" w14:paraId="33EDCCAD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114E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Сотрясение мозга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9755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месяца и более до года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61FB" w14:textId="77777777" w:rsidR="00000000" w:rsidRDefault="00C123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зависимости от тяжести и характера трав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мы</w:t>
            </w:r>
          </w:p>
        </w:tc>
      </w:tr>
    </w:tbl>
    <w:p w14:paraId="44D1D14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57699D" w14:textId="77777777" w:rsidR="00000000" w:rsidRDefault="00C123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47B826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 К ОРГАНИЗАЦИИ УЧЕБНО-ВОСПИТАТЕЛЬНОГО ПРОЦЕССА</w:t>
      </w:r>
    </w:p>
    <w:p w14:paraId="414779F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2002C7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Гигиенические требования к максимальным величинам образовательной нагрузки.</w:t>
      </w:r>
    </w:p>
    <w:p w14:paraId="5D176FA5" w14:textId="093B9C58" w:rsidR="00000000" w:rsidRDefault="00CF2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CD021B" wp14:editId="10A0F09E">
            <wp:extent cx="4572000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07B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D1F6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Школьное расписание строится с учетом хода дневной и недельной кривой умственной работоспособности учащихся. Часы факультативных, групповых и индивидуальных занятий в школе входят в объем максимально допустимой нагрузки</w:t>
      </w:r>
      <w:r>
        <w:rPr>
          <w:rFonts w:ascii="Times New Roman CYR" w:hAnsi="Times New Roman CYR" w:cs="Times New Roman CYR"/>
          <w:sz w:val="28"/>
          <w:szCs w:val="28"/>
        </w:rPr>
        <w:t xml:space="preserve"> учащихся. Продолжительность урока не должна превышать 45 минут. В старших классах допускаются сдвоенные уроки.</w:t>
      </w:r>
    </w:p>
    <w:p w14:paraId="34DB67C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перемен между уроками: 10-30 минут.</w:t>
      </w:r>
    </w:p>
    <w:p w14:paraId="6029D6B9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детей в 1-м классе следует проводить с соблюдением следующих требований: - учебны</w:t>
      </w:r>
      <w:r>
        <w:rPr>
          <w:rFonts w:ascii="Times New Roman CYR" w:hAnsi="Times New Roman CYR" w:cs="Times New Roman CYR"/>
          <w:sz w:val="28"/>
          <w:szCs w:val="28"/>
        </w:rPr>
        <w:t>е занятия проводятся только в первую смену; - не более 4 уроков в день;</w:t>
      </w:r>
    </w:p>
    <w:p w14:paraId="401F5A56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уроков - 35 мин.;</w:t>
      </w:r>
    </w:p>
    <w:p w14:paraId="0DD97B00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учебного дня - динамическая пауза (40 мин.);</w:t>
      </w:r>
    </w:p>
    <w:p w14:paraId="6B5055B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«ступенчатый» режим обучения (в сентябре-октябре - 3 урока по 35 мин., со второй четверти - </w:t>
      </w:r>
      <w:r>
        <w:rPr>
          <w:rFonts w:ascii="Times New Roman CYR" w:hAnsi="Times New Roman CYR" w:cs="Times New Roman CYR"/>
          <w:sz w:val="28"/>
          <w:szCs w:val="28"/>
        </w:rPr>
        <w:t>по 4 урока по 35 мин.)</w:t>
      </w:r>
    </w:p>
    <w:p w14:paraId="03F609FB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без домашних заданий и бального оценивания знаний обучающихся;</w:t>
      </w:r>
    </w:p>
    <w:p w14:paraId="10E99F4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недельные каникулы в середине третьей четверти.</w:t>
      </w:r>
    </w:p>
    <w:p w14:paraId="6D8F3583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профилактики утомления, нарушения осанки, зрения на уроках проводятся физкультминутки и ги</w:t>
      </w:r>
      <w:r>
        <w:rPr>
          <w:rFonts w:ascii="Times New Roman CYR" w:hAnsi="Times New Roman CYR" w:cs="Times New Roman CYR"/>
          <w:sz w:val="28"/>
          <w:szCs w:val="28"/>
        </w:rPr>
        <w:t>мнастика для глаз. Для увеличения режима двигательной активности в школьный план рекомендуется включать уроки хореографии, ритмики, современные и бальные танцы, спортивные игры.</w:t>
      </w:r>
    </w:p>
    <w:p w14:paraId="2A04C592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общеобразовательных учреждениях с углубленным изучением отдельных предметов,</w:t>
      </w:r>
      <w:r>
        <w:rPr>
          <w:rFonts w:ascii="Times New Roman CYR" w:hAnsi="Times New Roman CYR" w:cs="Times New Roman CYR"/>
          <w:sz w:val="28"/>
          <w:szCs w:val="28"/>
        </w:rPr>
        <w:t xml:space="preserve"> лицеях и гимназиях обучение проводится только в первую смену. В общеобразовательных учреждениях, работающих в несколько смен, обучение 1-х, 5-х, выпускных и классов компенсирующего обучения должно быть организовано в первую смену.</w:t>
      </w:r>
    </w:p>
    <w:p w14:paraId="141C49E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D0BC6" w14:textId="77777777" w:rsidR="00000000" w:rsidRDefault="00C123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2C97C60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ДИСПАНСЕРИЗАЦИЯ ШКОЛЬ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НИКОВ</w:t>
      </w:r>
    </w:p>
    <w:p w14:paraId="16B559BA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FE8C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на детей, состоящих на «Д» учете заводится ф № 30, «Д» наблюдению подлежат школьники:</w:t>
      </w:r>
    </w:p>
    <w:p w14:paraId="1CD2A4BE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заболеваниями сердечнососудистой системы:</w:t>
      </w:r>
    </w:p>
    <w:p w14:paraId="5806BD34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больные ревматизмом и угрожаемые по ревматизму,</w:t>
      </w:r>
    </w:p>
    <w:p w14:paraId="159545DD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 врожденными пороками сердца,</w:t>
      </w:r>
    </w:p>
    <w:p w14:paraId="1AA5FE30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 сосудистыми дист</w:t>
      </w:r>
      <w:r>
        <w:rPr>
          <w:rFonts w:ascii="Times New Roman CYR" w:hAnsi="Times New Roman CYR" w:cs="Times New Roman CYR"/>
          <w:sz w:val="28"/>
          <w:szCs w:val="28"/>
        </w:rPr>
        <w:t>ониями по гипертоническому и гипотоническому типам.</w:t>
      </w:r>
    </w:p>
    <w:p w14:paraId="6D15352D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хроническими неспецифическими заболеваниями органов дыхания:</w:t>
      </w:r>
    </w:p>
    <w:p w14:paraId="61A5F2F6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хроническая пневмония,</w:t>
      </w:r>
    </w:p>
    <w:p w14:paraId="3666ABB2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бронхиальная астма.</w:t>
      </w:r>
    </w:p>
    <w:p w14:paraId="1BD5ADD3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Больные хроническими заболеваниями ЛОР органов:</w:t>
      </w:r>
    </w:p>
    <w:p w14:paraId="6F7A292D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Хронический тонзиллит,</w:t>
      </w:r>
    </w:p>
    <w:p w14:paraId="3C8AA606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хрониче</w:t>
      </w:r>
      <w:r>
        <w:rPr>
          <w:rFonts w:ascii="Times New Roman CYR" w:hAnsi="Times New Roman CYR" w:cs="Times New Roman CYR"/>
          <w:sz w:val="28"/>
          <w:szCs w:val="28"/>
        </w:rPr>
        <w:t>ский средний отит,</w:t>
      </w:r>
    </w:p>
    <w:p w14:paraId="2E1005A1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хронический синусит,</w:t>
      </w:r>
    </w:p>
    <w:p w14:paraId="37B4B5F9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хронический ларингит, фарингит</w:t>
      </w:r>
    </w:p>
    <w:p w14:paraId="2AB5EC0C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тугоухость и др.</w:t>
      </w:r>
    </w:p>
    <w:p w14:paraId="202D52FD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хроническими заболеваниями почек, печени и желчевыводящих путей, желудочно-кишечного тракта.</w:t>
      </w:r>
    </w:p>
    <w:p w14:paraId="05D58A75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различными эндокринными заболеваниями, в т.ч. с экзоге</w:t>
      </w:r>
      <w:r>
        <w:rPr>
          <w:rFonts w:ascii="Times New Roman CYR" w:hAnsi="Times New Roman CYR" w:cs="Times New Roman CYR"/>
          <w:sz w:val="28"/>
          <w:szCs w:val="28"/>
        </w:rPr>
        <w:t>нно-конституциональным ожирением, с ранним половым и физическим развитием, высокорослостью (превышающие средневозрастные показатели более чем на 2 сигмы), адипозогенитальной дистрофией и др.</w:t>
      </w:r>
    </w:p>
    <w:p w14:paraId="6C2D561C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патологией зрения:</w:t>
      </w:r>
    </w:p>
    <w:p w14:paraId="224D6570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миопия всех степеней,</w:t>
      </w:r>
    </w:p>
    <w:p w14:paraId="0E393782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косоглазие,</w:t>
      </w:r>
    </w:p>
    <w:p w14:paraId="44132415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гиперметропия без косоглазия,</w:t>
      </w:r>
    </w:p>
    <w:p w14:paraId="2D5C19C3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прободные ранения глазного яблока и тупые травмы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ст. и др.</w:t>
      </w:r>
    </w:p>
    <w:p w14:paraId="41552967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заболеваниями и дефектами опорно-двигательного аппарата, в том числе:</w:t>
      </w:r>
    </w:p>
    <w:p w14:paraId="7B222CE8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сколиозы всех степеней и нарушение осанки,</w:t>
      </w:r>
    </w:p>
    <w:p w14:paraId="6921ADF9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плоскостопие,</w:t>
      </w:r>
    </w:p>
    <w:p w14:paraId="4C1C26A9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спастические пар</w:t>
      </w:r>
      <w:r>
        <w:rPr>
          <w:rFonts w:ascii="Times New Roman CYR" w:hAnsi="Times New Roman CYR" w:cs="Times New Roman CYR"/>
          <w:sz w:val="28"/>
          <w:szCs w:val="28"/>
        </w:rPr>
        <w:t>аличи, парезы,</w:t>
      </w:r>
    </w:p>
    <w:p w14:paraId="6F040F3D" w14:textId="77777777" w:rsidR="00000000" w:rsidRDefault="00C12360" w:rsidP="00CF2EF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последствия полиомиелита и др.</w:t>
      </w:r>
    </w:p>
    <w:p w14:paraId="09C97BF1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болеющие (три и более раз в год, в т.ч. ОРЗ, гриппом, ангиной и др.), с пониженной работоспособностью, отстающие в физическом развитии.</w:t>
      </w:r>
    </w:p>
    <w:p w14:paraId="11A48BDE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Реконвалесценты.</w:t>
      </w:r>
    </w:p>
    <w:p w14:paraId="709689C7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отклонениями в нервно-психическом </w:t>
      </w:r>
      <w:r>
        <w:rPr>
          <w:rFonts w:ascii="Times New Roman CYR" w:hAnsi="Times New Roman CYR" w:cs="Times New Roman CYR"/>
          <w:sz w:val="28"/>
          <w:szCs w:val="28"/>
        </w:rPr>
        <w:t>развитии, в том числе школьники с астеническими состояниями.</w:t>
      </w:r>
    </w:p>
    <w:p w14:paraId="5A309818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Контактные по туберкулезу и инфицированные туберкулезом.</w:t>
      </w:r>
    </w:p>
    <w:p w14:paraId="1547B3DA" w14:textId="77777777" w:rsidR="00000000" w:rsidRDefault="00C12360" w:rsidP="00CF2E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заболеваниями крови.</w:t>
      </w:r>
    </w:p>
    <w:p w14:paraId="7ACB7195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наблюдения за школьниками, взятыми на «Д» учет должна быть индивидуальной в зависимости от тяжести </w:t>
      </w:r>
      <w:r>
        <w:rPr>
          <w:rFonts w:ascii="Times New Roman CYR" w:hAnsi="Times New Roman CYR" w:cs="Times New Roman CYR"/>
          <w:sz w:val="28"/>
          <w:szCs w:val="28"/>
        </w:rPr>
        <w:t>и течения патологического процесса, но не должна быть реже 1 раза в 3 мес.</w:t>
      </w:r>
    </w:p>
    <w:p w14:paraId="69D15497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врач проводит «Д» наблюдение в тесной преемственности с врачами-специалистами поликлиники и с участковыми врачами: от уч. врача ребенок приносит справку - с указанием резул</w:t>
      </w:r>
      <w:r>
        <w:rPr>
          <w:rFonts w:ascii="Times New Roman CYR" w:hAnsi="Times New Roman CYR" w:cs="Times New Roman CYR"/>
          <w:sz w:val="28"/>
          <w:szCs w:val="28"/>
        </w:rPr>
        <w:t>ьтатов проведенного лабораторного обследования, указанием даты следующей явки рекомендованных лечебных мероприятий - эти данные переносятся в школьную ф. № 30</w:t>
      </w:r>
    </w:p>
    <w:p w14:paraId="1EA7219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школьный врач медицинский профилактический</w:t>
      </w:r>
    </w:p>
    <w:p w14:paraId="0CC14813" w14:textId="77777777" w:rsidR="00000000" w:rsidRDefault="00C123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F6B1AE" w14:textId="77777777" w:rsidR="00000000" w:rsidRDefault="00C12360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САНИТАРНО-ПРОСВЕТИТЕЛЬНЫЕ МЕРОПРИЯТИЯ</w:t>
      </w:r>
    </w:p>
    <w:p w14:paraId="2C0B439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BE61F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Санитарно-пр</w:t>
      </w:r>
      <w:r>
        <w:rPr>
          <w:rFonts w:ascii="Times New Roman CYR" w:hAnsi="Times New Roman CYR" w:cs="Times New Roman CYR"/>
          <w:sz w:val="28"/>
          <w:szCs w:val="28"/>
        </w:rPr>
        <w:t>осветительская работа проводится согласно годовым и месячным планам. Выполнение фиксируется в специальном журнале. В школе проходят: беседы в классах,</w:t>
      </w:r>
    </w:p>
    <w:p w14:paraId="7A2801EF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тематические лекции для учащихся по параллелям,</w:t>
      </w:r>
    </w:p>
    <w:p w14:paraId="6BDF2362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тематические лекции для родителей на собраниях,</w:t>
      </w:r>
    </w:p>
    <w:p w14:paraId="6A5D66A7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вр</w:t>
      </w:r>
      <w:r>
        <w:rPr>
          <w:rFonts w:ascii="Times New Roman CYR" w:hAnsi="Times New Roman CYR" w:cs="Times New Roman CYR"/>
          <w:sz w:val="28"/>
          <w:szCs w:val="28"/>
        </w:rPr>
        <w:t>ачебные выступления на педагогических советах,</w:t>
      </w:r>
    </w:p>
    <w:p w14:paraId="1C37FED8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наглядная агитация - плакаты, брошюры, сан бюллетени.</w:t>
      </w:r>
    </w:p>
    <w:p w14:paraId="2B3866B5" w14:textId="77777777" w:rsidR="00000000" w:rsidRDefault="00C123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создание уголков здоровья.</w:t>
      </w:r>
    </w:p>
    <w:p w14:paraId="2DC8F71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разделом занятия роботы школьного врача является оказание школьникам старших классов помощи в выборе профессии в соот</w:t>
      </w:r>
      <w:r>
        <w:rPr>
          <w:rFonts w:ascii="Times New Roman CYR" w:hAnsi="Times New Roman CYR" w:cs="Times New Roman CYR"/>
          <w:sz w:val="28"/>
          <w:szCs w:val="28"/>
        </w:rPr>
        <w:t>ветствии с их состоянием здоровья, т.е. работа по врачебной проф. ориентации. Профессиональная ориентация - это система совместной работы школы, семьи, предприятий, направленная на формирование и развитие интересов у школьников к выбору профессии в соответ</w:t>
      </w:r>
      <w:r>
        <w:rPr>
          <w:rFonts w:ascii="Times New Roman CYR" w:hAnsi="Times New Roman CYR" w:cs="Times New Roman CYR"/>
          <w:sz w:val="28"/>
          <w:szCs w:val="28"/>
        </w:rPr>
        <w:t>ствии с состоянием их здоровья, способностями, склонностями. Работа по проф. ориентации начинается с 5 кл. и длится в течение всего времени обучения в школе. Для правильного проведения проф. консультации крайне важно высокое качество и полнота медицинского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освидетельствования подростков, на основании чего необходимо рекомендовать подростку наиболее соответствующую его здоровью, интересом и склонностям профессию, а не ограничиваться лишь указаниями на противопоказанные ему профессии.</w:t>
      </w:r>
    </w:p>
    <w:p w14:paraId="11BCC058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здоровых под</w:t>
      </w:r>
      <w:r>
        <w:rPr>
          <w:rFonts w:ascii="Times New Roman CYR" w:hAnsi="Times New Roman CYR" w:cs="Times New Roman CYR"/>
          <w:sz w:val="28"/>
          <w:szCs w:val="28"/>
        </w:rPr>
        <w:t>ростков врачебная проф. консультация должна способствовать выбору такой профессии, которая наилучшим образом соответствовала бы их способностям, наклонностям и психофизиологическим особенностям организма. При проведении проф. консультации врач руководствуе</w:t>
      </w:r>
      <w:r>
        <w:rPr>
          <w:rFonts w:ascii="Times New Roman CYR" w:hAnsi="Times New Roman CYR" w:cs="Times New Roman CYR"/>
          <w:sz w:val="28"/>
          <w:szCs w:val="28"/>
        </w:rPr>
        <w:t>тся Перечнем медицинских противопоказаний к работе и производственному обучению подростков.</w:t>
      </w:r>
    </w:p>
    <w:p w14:paraId="112BBB46" w14:textId="77777777" w:rsidR="00000000" w:rsidRDefault="00C123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5BC34F6" w14:textId="77777777" w:rsidR="00000000" w:rsidRDefault="00C12360">
      <w:pPr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СПИСОК ИСПОЛЬЗОВАННОЙ ЛИТЕРАТУРЫ</w:t>
      </w:r>
    </w:p>
    <w:p w14:paraId="3048949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7A1D4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Гигиена детей и подростков: Учебник/Под ред. Г. Н. Сердюковской. - М.: Медицина, 1989.- 320 с.</w:t>
      </w:r>
    </w:p>
    <w:p w14:paraId="46C3241C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МЗ и МО от 30.06.92 №</w:t>
      </w:r>
      <w:r>
        <w:rPr>
          <w:rFonts w:ascii="Times New Roman CYR" w:hAnsi="Times New Roman CYR" w:cs="Times New Roman CYR"/>
          <w:sz w:val="28"/>
          <w:szCs w:val="28"/>
        </w:rPr>
        <w:t xml:space="preserve"> 186/272 «О совершенствовании системы медицинского обеспечения детей в образовательных учреждениях»</w:t>
      </w:r>
    </w:p>
    <w:p w14:paraId="474D19DE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Пивоваров Ю.П. Гигиена и основы экологии человека: Учебник для студ. высш. мед. учеб. заведений. - М.: Издательский центр «Академия», 2004.-528с.</w:t>
      </w:r>
    </w:p>
    <w:p w14:paraId="73E62F5D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Перево</w:t>
      </w:r>
      <w:r>
        <w:rPr>
          <w:rFonts w:ascii="Times New Roman CYR" w:hAnsi="Times New Roman CYR" w:cs="Times New Roman CYR"/>
          <w:sz w:val="28"/>
          <w:szCs w:val="28"/>
        </w:rPr>
        <w:t>щикова Н.К., Басманов Е.Д., Яворовская Т.В., Торочкина Г.П., Черных Н.С., Вавилова В.П. Медицинское обслуживание школьников: Методические рекомендации. Кемерово, 2006. - 76 с.</w:t>
      </w:r>
    </w:p>
    <w:p w14:paraId="60B3FB31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МЗ РФ №60 от 14. 03. 95 «Об утверждении инструкции по проведению профил</w:t>
      </w:r>
      <w:r>
        <w:rPr>
          <w:rFonts w:ascii="Times New Roman CYR" w:hAnsi="Times New Roman CYR" w:cs="Times New Roman CYR"/>
          <w:sz w:val="28"/>
          <w:szCs w:val="28"/>
        </w:rPr>
        <w:t>актических осмотров детей дошкольного и школьного возрастов на основе медико-экономических нормативов»</w:t>
      </w:r>
    </w:p>
    <w:p w14:paraId="73B8831B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Рябчикова Т.В., Кукушкин В.К., Качанова Л.А. Медицинское обслуживание детей в детских образовательных учреждениях. Учебно-методическое пособие. - М., 2</w:t>
      </w:r>
      <w:r>
        <w:rPr>
          <w:rFonts w:ascii="Times New Roman CYR" w:hAnsi="Times New Roman CYR" w:cs="Times New Roman CYR"/>
          <w:sz w:val="28"/>
          <w:szCs w:val="28"/>
        </w:rPr>
        <w:t>000. - 121 с.</w:t>
      </w:r>
    </w:p>
    <w:p w14:paraId="088A89C4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СанПиН 2.4.2. 1178-02. «Гигиенические требования к условиям обучения в общеобразовательных учреждениях».</w:t>
      </w:r>
    </w:p>
    <w:p w14:paraId="45D3C77F" w14:textId="77777777" w:rsidR="0000000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Иммунопрофилактика. Справочник под ред. В.К. Таточенко, Н.А. Озерецковского. - М., 2003.- 170 с.</w:t>
      </w:r>
    </w:p>
    <w:p w14:paraId="68991BD1" w14:textId="77777777" w:rsidR="00C12360" w:rsidRDefault="00C123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детскому питанию</w:t>
      </w:r>
      <w:r>
        <w:rPr>
          <w:rFonts w:ascii="Times New Roman CYR" w:hAnsi="Times New Roman CYR" w:cs="Times New Roman CYR"/>
          <w:sz w:val="28"/>
          <w:szCs w:val="28"/>
        </w:rPr>
        <w:t>. /Под ред. В.А. Тутельяна, И.Я Конь. - М., 2004. - 624 с</w:t>
      </w:r>
    </w:p>
    <w:sectPr w:rsidR="00C123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52718A"/>
    <w:lvl w:ilvl="0">
      <w:numFmt w:val="bullet"/>
      <w:lvlText w:val="*"/>
      <w:lvlJc w:val="left"/>
    </w:lvl>
  </w:abstractNum>
  <w:abstractNum w:abstractNumId="1" w15:restartNumberingAfterBreak="0">
    <w:nsid w:val="29240B4E"/>
    <w:multiLevelType w:val="singleLevel"/>
    <w:tmpl w:val="2446E8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4D978A3"/>
    <w:multiLevelType w:val="singleLevel"/>
    <w:tmpl w:val="2446E8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50936964"/>
    <w:multiLevelType w:val="singleLevel"/>
    <w:tmpl w:val="2446E8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F6"/>
    <w:rsid w:val="00C12360"/>
    <w:rsid w:val="00C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8AE0C"/>
  <w14:defaultImageDpi w14:val="0"/>
  <w15:docId w15:val="{F98E9E79-3FAF-49AA-895E-18CEF5D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3676</Words>
  <Characters>20958</Characters>
  <Application>Microsoft Office Word</Application>
  <DocSecurity>0</DocSecurity>
  <Lines>174</Lines>
  <Paragraphs>49</Paragraphs>
  <ScaleCrop>false</ScaleCrop>
  <Company/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2024-12-04T09:39:00Z</dcterms:created>
  <dcterms:modified xsi:type="dcterms:W3CDTF">2024-12-04T09:39:00Z</dcterms:modified>
</cp:coreProperties>
</file>