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CD06" w14:textId="77777777" w:rsidR="009F4EBF" w:rsidRDefault="009F4E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Украины. Сумской государственный университет. Медицинский институт.</w:t>
      </w:r>
    </w:p>
    <w:p w14:paraId="2CBF5D36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4467A82C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57AB8BBB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6B1C666A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3B91D669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64DB552E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4D5FBA26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6C7527FB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658BC2C4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3DBBB956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65C1F3CD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5CB2FE53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59D3A3D9" w14:textId="77777777" w:rsidR="009F4EBF" w:rsidRDefault="009F4E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14:paraId="274192AD" w14:textId="77777777" w:rsidR="009F4EBF" w:rsidRDefault="009F4E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«Синдром Жильбера»</w:t>
      </w:r>
    </w:p>
    <w:p w14:paraId="19A4BE55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6026814B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403AFFD9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32760D5C" w14:textId="77777777" w:rsidR="009F4EBF" w:rsidRDefault="009F4E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Студента группы ЛС- 002</w:t>
      </w:r>
    </w:p>
    <w:p w14:paraId="75EB60FA" w14:textId="77777777" w:rsidR="009F4EBF" w:rsidRDefault="009F4E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Миронова Петра</w:t>
      </w:r>
    </w:p>
    <w:p w14:paraId="61F45FDD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770E83AA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02DDFD8F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1955008A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6D025A57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0E50B2E5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48EBB543" w14:textId="77777777" w:rsidR="009F4EBF" w:rsidRDefault="009F4EBF">
      <w:pPr>
        <w:spacing w:line="360" w:lineRule="auto"/>
        <w:jc w:val="center"/>
        <w:rPr>
          <w:sz w:val="28"/>
          <w:szCs w:val="28"/>
        </w:rPr>
      </w:pPr>
    </w:p>
    <w:p w14:paraId="15959C6A" w14:textId="77777777" w:rsidR="009F4EBF" w:rsidRDefault="009F4E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Сумы 2015</w:t>
      </w:r>
    </w:p>
    <w:p w14:paraId="279E5684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Синдром Жильбера</w:t>
      </w:r>
    </w:p>
    <w:p w14:paraId="0069CECA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Жильбера - генетическое заболевание, которое характеризуется нарушением утилизации билирубина. Печень больных неправильно нейтрализует билирубин, и он начинает накапливаться в организме, вызывая различные проявления заболевания.</w:t>
      </w:r>
    </w:p>
    <w:p w14:paraId="762EBDC6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Жильбера впервые был описан французским гастроэнтеролог - Августином Николя Гилбертом (1958-1927) и его коллегами в 1901 году. Данная патология имеет несколько названий: семейная негемолитическая желтуха, доброкачественная семейная желтуха, конституционная дисфункция печени или синдром Жильбера. Возникает в результате увеличения в плазме крови количества неконъюгированного билирубина, без признаков повреждения печени, обструкции желчных путей или гемолиза. Данное заболевание является семейным и передается по наследству. Заболевание возникает из-за генетического дефекта, который приводит к нарушению образования фермента, способствующего утилизации билирубина. Люди с синдромом Жильбера имеют умеренно повышенный уровень билирубина в крови, который может иногда вызывать желтушность склер глаз и кожи. Синдром Жильбера не требует радикальных методов лечения. Так как данный синдром имеет небольшое количество симптомов и проявлений, его не рассматривают как заболевание, и большинство людей не знают, что они имеют данную патологию, пока анализ крови не покажет повышенный уровень билирубина. В Соединенных Штатах Америки примерно от 3% до 7% населения имеют синдром Жильбера, по данным Национального Института Здоровья - некоторые гастроэнтерологи считают, что распространенность может быть больше и достигать 10%. Синдром проявляется чаще среди мужчин.</w:t>
      </w:r>
    </w:p>
    <w:p w14:paraId="7A333D14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</w:t>
      </w:r>
    </w:p>
    <w:p w14:paraId="1ABB22ED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данного синдрома является мутация (изменение) гена, отвечающего за специальный фермент печени - глюкуронилтрансферазу, </w:t>
      </w:r>
      <w:r>
        <w:rPr>
          <w:sz w:val="28"/>
          <w:szCs w:val="28"/>
        </w:rPr>
        <w:lastRenderedPageBreak/>
        <w:t xml:space="preserve">которая участвует в обмене билирубина. В условиях недостатка этого фермента свободный (непрямой) билирубин не может быть связан в печени с молекулой глюкуроновой кислоты, что приводит к его повышению в крови. Заболевание передается по аутосомно-доминантному типу - это означает, что существует 50-типроцентная вероятность появления в семье ребенка с синдромом Жильбера, если болен хотя бы один из родителей.  Непрямой билирубин (несвязанный, неконъюгированный, свободный) является для организма токсичным (отравляющим) веществом (прежде всего для центральной нервной системы), и его обезвреживание возможно только путем превращения его в печени в связанный (прямой) билирубин. Последний выводится из организма вместе с желчью. </w:t>
      </w:r>
    </w:p>
    <w:p w14:paraId="18379EEA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провоцирующие обострение данного синдрома:</w:t>
      </w:r>
    </w:p>
    <w:p w14:paraId="28D82F0E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отклонение от диеты (голодание или, наоборот, переедание, употребление жирной пищи);</w:t>
      </w:r>
    </w:p>
    <w:p w14:paraId="089200D5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прием некоторых лекарственных средств (анаболических стероидов (аналогов половых гормонов, используемых для лечения гормональных заболеваний, а также спортсменами для достижения наивысших спортивных результатов), глюкокортикоидов (аналогов гормонов коры надпочечников, антибактериальных препаратов, нестроидных противовоспалительных препаратов));</w:t>
      </w:r>
    </w:p>
    <w:p w14:paraId="6436AF90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употребление алкоголя;</w:t>
      </w:r>
    </w:p>
    <w:p w14:paraId="20FA0C65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чрезмерная физическая нагрузка;</w:t>
      </w:r>
    </w:p>
    <w:p w14:paraId="33BA3371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стресс;</w:t>
      </w:r>
    </w:p>
    <w:p w14:paraId="09544B19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различные операции, травмы;</w:t>
      </w:r>
    </w:p>
    <w:p w14:paraId="01D1B7C8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простудные и вирусные заболевания (например, грипп (вирусное заболевание, характеризующееся высокой температурой тела в течение более 3-х дней, сильным кашлем и крайней общей слабостью), ОРВИ (острая респираторно-вирусная инфекция - проявляется кашлем, насморком, высокой </w:t>
      </w:r>
      <w:r>
        <w:rPr>
          <w:sz w:val="28"/>
          <w:szCs w:val="28"/>
        </w:rPr>
        <w:lastRenderedPageBreak/>
        <w:t>температурой тела и общим недомоганием), вирусный гепатит (воспаление печени, вызванное вирусами гепатита A,B,C,D,E)).</w:t>
      </w:r>
    </w:p>
    <w:p w14:paraId="658421E3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болезни Жильбера</w:t>
      </w:r>
    </w:p>
    <w:p w14:paraId="1914DE15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трети больных патология никак себя не проявляет. Повышенное содержание билирубина в крови отмечается с рождения, но поставить этот диагноз младенцам затруднительно из-за физиологической желтухи новорожденных. Как правило, синдром Жильбера определяется у молодых мужчин в возрасте 20-30 лет во время обследования по другому поводу.</w:t>
      </w:r>
    </w:p>
    <w:p w14:paraId="5098833A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признаком синдрома Жильбера является иктеричность (желтушность) склер и, иногда, кожных покровов. Желтуха в большинстве случаев носит периодический характер и имеет легкую степень выраженности. </w:t>
      </w:r>
      <w:r>
        <w:rPr>
          <w:color w:val="FFFFFF"/>
          <w:sz w:val="28"/>
          <w:szCs w:val="28"/>
        </w:rPr>
        <w:t>жильбер билирубин болезнь</w:t>
      </w:r>
    </w:p>
    <w:p w14:paraId="05EF195F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30% больных в период обострения отмечают следующие симптомы:</w:t>
      </w:r>
    </w:p>
    <w:p w14:paraId="40AD080F" w14:textId="77777777" w:rsidR="009F4EBF" w:rsidRDefault="009F4E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боли в правом подреберье;</w:t>
      </w:r>
    </w:p>
    <w:p w14:paraId="491B0A48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изжога;</w:t>
      </w:r>
    </w:p>
    <w:p w14:paraId="2D663609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металлический вкус во рту;</w:t>
      </w:r>
    </w:p>
    <w:p w14:paraId="4533D4DB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потеря аппетита;</w:t>
      </w:r>
    </w:p>
    <w:p w14:paraId="7079AA60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тошнота и рвота (особенно при виде сладких продуктов);</w:t>
      </w:r>
    </w:p>
    <w:p w14:paraId="068A1665" w14:textId="77777777" w:rsidR="009F4EBF" w:rsidRDefault="009F4EB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чувство переполненного живота;</w:t>
      </w:r>
    </w:p>
    <w:p w14:paraId="7A89DB5B" w14:textId="77777777" w:rsidR="009F4EBF" w:rsidRDefault="009F4EB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>запоры &lt;http://www.diagnos.ru/diseases/jekat/obstipatio&gt;</w:t>
      </w:r>
      <w:r>
        <w:rPr>
          <w:sz w:val="28"/>
          <w:szCs w:val="28"/>
        </w:rPr>
        <w:t xml:space="preserve"> или диарея &lt;http://www.diagnos.ru/diseases/jekat/diarea&gt;.</w:t>
      </w:r>
    </w:p>
    <w:p w14:paraId="15B13AE1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исключаются и признаки, характерные для многих заболеваний:</w:t>
      </w:r>
    </w:p>
    <w:p w14:paraId="4B2C974A" w14:textId="77777777" w:rsidR="009F4EBF" w:rsidRDefault="009F4E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общая слабость и недомогание;</w:t>
      </w:r>
    </w:p>
    <w:p w14:paraId="08B4CBA7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хроническая усталость;</w:t>
      </w:r>
    </w:p>
    <w:p w14:paraId="1AF56A03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затрудненная концентрация;</w:t>
      </w:r>
    </w:p>
    <w:p w14:paraId="53F0AC3C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головокружение;</w:t>
      </w:r>
    </w:p>
    <w:p w14:paraId="530C6E03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учащенное сердцебиение;</w:t>
      </w:r>
    </w:p>
    <w:p w14:paraId="1EE5385E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бессонница;</w:t>
      </w:r>
    </w:p>
    <w:p w14:paraId="5AB0285E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озноб (без повышения температуры);</w:t>
      </w:r>
    </w:p>
    <w:p w14:paraId="33097D29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мышечные боли.</w:t>
      </w:r>
    </w:p>
    <w:p w14:paraId="0E134DA9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больных жалуется на расстройства в эмоциональной сфере:</w:t>
      </w:r>
    </w:p>
    <w:p w14:paraId="159715FA" w14:textId="77777777" w:rsidR="009F4EBF" w:rsidRDefault="009F4EB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склонность к асоциальным поступкам;</w:t>
      </w:r>
    </w:p>
    <w:p w14:paraId="6032D988" w14:textId="77777777" w:rsidR="009F4EBF" w:rsidRDefault="009F4EB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беспричинный страх и панику;</w:t>
      </w:r>
    </w:p>
    <w:p w14:paraId="19D01BB6" w14:textId="77777777" w:rsidR="009F4EBF" w:rsidRDefault="009F4EB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раздражительность.</w:t>
      </w:r>
    </w:p>
    <w:p w14:paraId="5FC3DEC5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лабильность связана, скорее всего, не с повышенным билирубином, а с самовнушением (постоянная сдача анализов, посещение различных клиник и врачей).</w:t>
      </w:r>
    </w:p>
    <w:p w14:paraId="78461A9B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синдрома Жильбера</w:t>
      </w:r>
    </w:p>
    <w:p w14:paraId="3477B3DB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по себе синдром Жильбера не вызывает каких либо осложнений и не повреждает печень, но важно вовремя от дифференцировать один вид желтухи от другого. У данной группы пациентов была отмечена повышенная чувствительность клеток печение к гепатотоксическим факторам, таким как алкоголь, наркотики, некоторые группы антибиотиков. Поэтому при наличии вышеописанных факторов необходимо контролировать уровень печеночных ферментов.</w:t>
      </w:r>
    </w:p>
    <w:p w14:paraId="6F3BA2A9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14:paraId="5DDC1FE2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или опровергнуть синдром Жильбера помогают различные лабораторные исследования:</w:t>
      </w:r>
    </w:p>
    <w:p w14:paraId="60C00FEB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общий анализ крови - в крови отмечаются ретикулоцитоз (повышенное содержание незрелых эритроцитов) и анемия легкой степени - 100-110 г/л.</w:t>
      </w:r>
    </w:p>
    <w:p w14:paraId="432F9D03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общий анализ мочи - отклонений от нормы нет. Наличие в моче уробилиногена и билирубина свидетельствует о патологии печени.</w:t>
      </w:r>
    </w:p>
    <w:p w14:paraId="14A7527C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биохимический анализ крови - сахар в крови - в норме или несколько снижен, белки крови - в пределах нормы, щелочная фосфатаза, АСТ, АЛТ - в норме, тимоловая проба отрицательная.</w:t>
      </w:r>
    </w:p>
    <w:p w14:paraId="72142314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билирубин в крови - в норме содержание общего билирубина равно 8,5-20,5 ммоль/л. При синдроме Жильбера отмечается повышение общего </w:t>
      </w:r>
      <w:r>
        <w:rPr>
          <w:sz w:val="28"/>
          <w:szCs w:val="28"/>
        </w:rPr>
        <w:lastRenderedPageBreak/>
        <w:t>билирубина за счет непрямого.</w:t>
      </w:r>
    </w:p>
    <w:p w14:paraId="0992B3C6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свертываемость крови - протромбиновый индекс и протромбиновое время - в пределах нормы.</w:t>
      </w:r>
    </w:p>
    <w:p w14:paraId="5C076FFF" w14:textId="77777777" w:rsidR="009F4EBF" w:rsidRDefault="009F4EB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Маркеры </w:t>
      </w:r>
      <w:r>
        <w:rPr>
          <w:rFonts w:ascii="Calibri" w:hAnsi="Calibri" w:cs="Calibri"/>
          <w:sz w:val="22"/>
          <w:szCs w:val="22"/>
        </w:rPr>
        <w:t>вирусных гепатитов &lt;http://www.diagnos.ru/diseases/jekat/gepatit-virus&gt;</w:t>
      </w:r>
      <w:r>
        <w:rPr>
          <w:sz w:val="28"/>
          <w:szCs w:val="28"/>
        </w:rPr>
        <w:t>- отсутствуют.</w:t>
      </w:r>
    </w:p>
    <w:p w14:paraId="246064E7" w14:textId="77777777" w:rsidR="009F4EBF" w:rsidRDefault="009F4EB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УЗИ печени.</w:t>
      </w:r>
    </w:p>
    <w:p w14:paraId="210BAE8A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Возможно некоторое увеличение размеров печени во время обострения. Синдром Жильбера нередко сочетается с холангитом, камнями в желчном пузыре &lt;http://www.diagnos.ru/diseases/hepar/cholelithiasis&gt;, хроническим панкреатитом &lt;http://www.diagnos.ru/diseases/jekat/pancreatitis&gt;.</w:t>
      </w:r>
    </w:p>
    <w:p w14:paraId="58339596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рекомендуется исследовать функции щитовидной железы и провести анализ крови на сывороточное железо, трансферрин, общую железосвязывающую способность (ОЖСС).</w:t>
      </w:r>
    </w:p>
    <w:p w14:paraId="4DFE70D6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для подтверждения диагноза проводят специальные пробы:</w:t>
      </w:r>
    </w:p>
    <w:p w14:paraId="353B9750" w14:textId="77777777" w:rsidR="009F4EBF" w:rsidRDefault="009F4EBF">
      <w:pPr>
        <w:tabs>
          <w:tab w:val="left" w:pos="720"/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Проба с голоданием. Голодание в течение 48 часов или ограничение калорийности пищи (до 400 ккал в сутки) приводит к резкому повышению (в 2-3 раза) свободного билирубина. Несвязанный билирубин определяется натощак в первый день пробы и через двое суток. Увеличение непрямого билирубина на 50-100% говорит о положительной пробе.</w:t>
      </w:r>
    </w:p>
    <w:p w14:paraId="4A289C2C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Проба с фенобарбиталом. Прием фенобарбитала в дозе 3мг/кг/сут в течение 5 дней способствует снижению уровня несвязанного билирубина.</w:t>
      </w:r>
    </w:p>
    <w:p w14:paraId="12FC2219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Проба с никотиновой кислотой. Внутривенная инъекция никотиновой кислоты в дозе 50 мг приводит к увеличению количества несвязанного билирубина в крови в 2-3 раза на протяжении трех часов.</w:t>
      </w:r>
    </w:p>
    <w:p w14:paraId="6DB4D1F3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Проба с рифампицином. Введение 900 мг рифампицина вызывает увеличение непрямого билирубина.</w:t>
      </w:r>
    </w:p>
    <w:p w14:paraId="4CE7524F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подтвердить диагноз позволяет чрезкожная пункция печени. Гистологическое исследование пунктата показывает отсутствие признаков хронического гепатита и цирроза печени &lt;http://www.diagnos.ru/diseases/hepar/cirroz&gt;.</w:t>
      </w:r>
    </w:p>
    <w:p w14:paraId="614D846D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дополнительным, но дорогостоящим исследованием является молекулярно-генетический анализ (кровь из вены), при помощи которого определяется дефектная ДНК, участвующая в развитии синдрома Жильбера.</w:t>
      </w:r>
    </w:p>
    <w:p w14:paraId="75DE40BB" w14:textId="77777777" w:rsidR="009F4EBF" w:rsidRDefault="009F4EBF">
      <w:pPr>
        <w:pStyle w:val="3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Дифференциальная диагностика</w:t>
      </w:r>
    </w:p>
    <w:p w14:paraId="6A663ECA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Отличительным признаком синдрома Жильбера является семейная, неконъюгированная, негемолитическая (а как же 2 формы, из которых одна со скрытым гемолизом?) гипербилирубинемия. Дифференциально-диагностическим критерием, позволяющим исключить вирусный гепатит, служит отсутствие в сыворотке крови маркеров репликативной и интегративной стадии развития вирусов гепатитов B, С и дельта. В некоторых случаях для разграничения синдрома Жильбера и хронического гепатита с мало выраженной клинической активностью необходима пункционная биопсия печени. В пользу механической желтухи свидетельствуют конъюгированная гипербилирубинемия, наличие опухоли, калькулеза, стриктур желчевыделительной системы и ПЖ, которые подтверждаются путем проведения УЗИ &lt;https://ru.wikipedia.org/wiki/%D0%A3%D0%97%D0%98&gt;, ЭГДС &lt;https://ru.wikipedia.org/wiki/%D0%AD%D0%93%D0%94%D0%A1&gt;, КТ &lt;https://ru.wikipedia.org/wiki/%D0%9A%D0%BE%D0%BC%D0%BF%D1%8C%D1%8E%D1%82%D0%B5%D1%80%D0%BD%D0%B0%D1%8F_%D1%82%D0%BE%D0%BC%D0%BE%D0%B3%D1%80%D0%B0%D1%84%D0%B8%D1%8F&gt; и т. д.</w:t>
      </w:r>
    </w:p>
    <w:p w14:paraId="6F83CB22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синдрома Жильбера с синдромами Дабина-Джонсона и Ротора:</w:t>
      </w:r>
    </w:p>
    <w:p w14:paraId="2E14CBF1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Боли в правом подреберье - редко, если есть - ноющие.</w:t>
      </w:r>
    </w:p>
    <w:p w14:paraId="6EE0A84D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Зуд кожи - отсутствует.</w:t>
      </w:r>
    </w:p>
    <w:p w14:paraId="3BA58450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Увеличение печени - типично, обычно незначительно.</w:t>
      </w:r>
    </w:p>
    <w:p w14:paraId="57D1D218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Увеличение селезёнки - нет.</w:t>
      </w:r>
    </w:p>
    <w:p w14:paraId="2775C52D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Повышение билирубина в сыворотке крови - преимущественно непрямой (несвязанный)</w:t>
      </w:r>
    </w:p>
    <w:p w14:paraId="6C1A1CBF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Билирубинурия - отсутствует.</w:t>
      </w:r>
    </w:p>
    <w:p w14:paraId="40CDBD94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Повышение копропорфиринов в моче - нет.</w:t>
      </w:r>
    </w:p>
    <w:p w14:paraId="2FEEA9B6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Активность глюкуронилтрансферазы - снижение.</w:t>
      </w:r>
    </w:p>
    <w:p w14:paraId="71F187E0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Бромсульфалеиновая проба - чаще норма, иногда незначительное снижение клиренса.</w:t>
      </w:r>
    </w:p>
    <w:p w14:paraId="59F697A1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Холецистография - нормальная.</w:t>
      </w:r>
    </w:p>
    <w:p w14:paraId="6423F40C" w14:textId="77777777" w:rsidR="009F4EBF" w:rsidRDefault="009F4EB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Биопсия печени - нормальная или отложение липофусцина, жировая дистрофия.</w:t>
      </w:r>
    </w:p>
    <w:p w14:paraId="5256542A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 синдрома Жильбера</w:t>
      </w:r>
    </w:p>
    <w:p w14:paraId="54E7A6FF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Специфического лечения синдрома Жильбера не существует. Контроль состояния и лечение больных осуществляет гастроэнтеролог (в его отсутствие - терапевт).</w:t>
      </w:r>
    </w:p>
    <w:p w14:paraId="55FE7960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при синдроме</w:t>
      </w:r>
    </w:p>
    <w:p w14:paraId="1E833191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пожизненное, а в периоды обострения - особенно тщательное, соблюдение диеты.</w:t>
      </w:r>
    </w:p>
    <w:p w14:paraId="2A114B6A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Исключаются:</w:t>
      </w:r>
    </w:p>
    <w:p w14:paraId="7486DCC6" w14:textId="77777777" w:rsidR="009F4EBF" w:rsidRDefault="009F4E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сладкая пища;</w:t>
      </w:r>
    </w:p>
    <w:p w14:paraId="74D08BC4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выпечка;</w:t>
      </w:r>
    </w:p>
    <w:p w14:paraId="7F8ED782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жирные кремы;</w:t>
      </w:r>
    </w:p>
    <w:p w14:paraId="25EE996E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шоколад.</w:t>
      </w:r>
    </w:p>
    <w:p w14:paraId="4D80C689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питании должны преобладать овощи и фрукты, из круп предпочтение отдается овсяной и гречневой. Разрешается обезжиренный творог, до 1 яйца в день, неострые твердые сорта сыров, сухое или сгущенное молоко, небольшое количество сметаны. Мясо, рыба и птица должны быть нежирных сортов, противопоказано употребление острых продуктов или пищи с консервантами. От алкоголя, особенно крепкого, стоит отказаться.</w:t>
      </w:r>
    </w:p>
    <w:p w14:paraId="604D4ABD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Показано обильное питье. Черный чай и кофе желательно заменить зеленым чаем и несладким морсом из кислых ягод (клюква, брусника, вишня).</w:t>
      </w:r>
    </w:p>
    <w:p w14:paraId="10390DC1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пищи - не реже 4-5 раз в день, умеренными порциями. Голодание, как и переедание, может привести к обострению синдрома Жильбера.</w:t>
      </w:r>
    </w:p>
    <w:p w14:paraId="77D15776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пациенты с данным синдромом должны избегать пребывания на солнце. Важно сообщать медикам о наличии данной патологии для того, чтобы лечащий врач смог подобрать адекватное лечение по любому другому поводу.</w:t>
      </w:r>
    </w:p>
    <w:p w14:paraId="35154C78" w14:textId="77777777" w:rsidR="009F4EBF" w:rsidRDefault="009F4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</w:t>
      </w:r>
    </w:p>
    <w:p w14:paraId="0D236227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Индукторы ферментов монооксидазной системы гепатоцитов: фенобарбитал &lt;https://ru.wikipedia.org/wiki/%D0%A4%D0%B5%D0%BD%D0%BE%D0%B1%D0%B0%D1%80%D0%B1%D0%B8%D1%82%D0%B0%D0%BB&gt; и зиксорин &lt;https://ru.wikipedia.org/w/index.php?title=%D0%97%D0%B8%D0%BA%D1%81%D0%BE%D1%80%D0%B8%D0%BD&amp;action=edit&amp;redlink=1&gt; (флумецинол) в дозах от 0,05 до 0,2 г в сутки в течение 2-4нед. Под их влиянием снижается уровень билирубина в крови и исчезают диспептические явления. В процессе лечения фенобарбиталом иногда возникают вялость, сонливость, атаксия. В этих случаях назначаются минимальные количества препарата (0,05 г) перед сном, что позволяет принимать его длительное время. При приеме зиксорина &lt;https://ru.wikipedia.org/w/index.php?title=%D0%97%D0%B8%D0%BA%D1%81%D0%BE%D1%80%D0%B8%D0%BD%D0%B0&amp;action=edit&amp;redlink=1&gt; отмечаются хорошая переносимость препарата, отсутствие каких-либо побочных действий.</w:t>
      </w:r>
    </w:p>
    <w:p w14:paraId="21791B61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Можно применять кордиамин по 30-40 капель 2-3 раза в день в течение недели. В связи с тем что у значительной части больных наблюдается развитие холецистита и желчнокаменной болезни, рекомендуются прием настоев из желчегонных трав &lt;https://ru.wikipedia.org/w/index.php?title=%D0%96%D0%B5%D0%BB%D1%87%D0%B5%D0%B3%D0%BE%D0%BD%D0%BD%D1%8B%D1%85_%D1%82%D1%80%D0%B0%D0%B2&amp;action=edit&amp;redlink=1&gt;, периодическое проведение тюбажей из сорбита (ксилита), карловарской соли &lt;https://ru.wikipedia.org/w/index.php?title=%D0%9A%D0%B0%D1%80%D0%BB%D0%BE%D0%B2%D0%B0%D1%80%D1%81%D0%BA%D0%BE%D0%B9_%D1%81%D0%BE%D0%BB%D0%B8&amp;action=edit&amp;redlink=1&gt; и соли "Барбара" &lt;https://ru.wikipedia.org/w/index.php?title=%D0%A1%D0%BE%D0%BB%D0%B8_%22%D0%91%D0%B0%D1%80%D0%B1%D0%B0%D1%80%D0%B0%22&amp;action=edit&amp;redlink=1&gt;. Если билирубин достигает 50 мкмоль/л и сопровождается плохим самочувствием, то возможен приём фенобарбитала коротким курсом (30-200 мг/сут. в течение 2-4 недель). Фенобарбитал входит в состав таких препаратов, как барбовал &lt;https://ru.wikipedia.org/w/index.php?title=%D0%91%D0%B0%D1%80%D0%B1%D0%BE%D0%B2%D0%B0%D0%BB&amp;action=edit&amp;redlink=1&gt;, корвалол &lt;https://ru.wikipedia.org/wiki/%D0%9A%D0%BE%D1%80%D0%B2%D0%B0%D0%BB%D0%BE%D0%BB&gt; и валокордин &lt;https://ru.wikipedia.org/wiki/%D0%92%D0%B0%D0%BB%D0%BE%D0%BA%D0%BE%D1%80%D0%B4%D0%B8%D0%BD&gt;, поэтому некоторые предпочитают применять эти капли (20-25 капель 3 раза в день), хотя эффект от такого лечения отмечается лишь у малой части пациентов.</w:t>
      </w:r>
    </w:p>
    <w:p w14:paraId="3E1C2E55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Выведение конъюгированного билирубина (усиленный диурез &lt;https://ru.wikipedia.org/wiki/%D0%94%D0%B8%D1%83%D1%80%D0%B5%D0%B7&gt;, активированный уголь &lt;https://ru.wikipedia.org/wiki/%D0%90%D0%BA%D1%82%D0%B8%D0%B2%D0%B8%D1%80%D0%BE%D0%B2%D0%B0%D0%BD%D0%BD%D1%8B%D0%B9_%D1%83%D0%B3%D0%BE%D0%BB%D1%8C&gt; как адсорбент билирубина в кишечнике &lt;https://ru.wikipedia.org/wiki/%D0%9A%D0%B8%D1%88%D0%B5%D1%87%D0%BD%D0%B8%D0%BA&gt;);</w:t>
      </w:r>
    </w:p>
    <w:p w14:paraId="5A2A4167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Связывание уже циркулирующего билирубина в крови (введение альбумина &lt;https://ru.wikipedia.org/wiki/%D0%90%D0%BB%D1%8C%D0%B1%D1%83%D0%BC%D0%B8%D0%BD&gt; в дозе 1 г/кг массы в течение 1 часа). Особенно целесообразно введение альбумина перед заменным переливанием крови;</w:t>
      </w:r>
    </w:p>
    <w:p w14:paraId="221BF40C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Разрушение билирубина, фиксированного в тканях, тем самым освобождаются периферические рецепторы, которые могут связать новые порции билирубина, предотвращается его проникновение через гематоэнцефалический барьер. Достигается это посредством фототерапии &lt;https://ru.wikipedia.org/wiki/%D0%A4%D0%BE%D1%82%D0%BE%D1%82%D0%B5%D1%80%D0%B0%D0%BF%D0%B8%D1%8F_(%D1%81%D0%B2%D0%B5%D1%82%D0%BE%D0%BB%D0%B5%D1%87%D0%B5%D0%BD%D0%B8%D0%B5)&gt;. Максимальный эффект наблюдается при длине волны 450 нм. Лампы с синим светом более эффективны, однако они затрудняют наблюдение за кожей ребенка. Фотоисточник помещают на расстоянии 40 - 45 см над телом. Глаза необходимо защитить.</w:t>
      </w:r>
    </w:p>
    <w:p w14:paraId="256E2BDB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Стремление избежать провоцирующих факторов (инфекции, физические и психические нагрузки, употребление алкоголя и гепатотоксичных лекарств)</w:t>
      </w:r>
    </w:p>
    <w:p w14:paraId="0E952C94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Противопоказана инсоляция &lt;https://ru.wikipedia.org/wiki/%D0%98%D0%BD%D1%81%D0%BE%D0%BB%D1%8F%D1%86%D0%B8%D1%8F&gt;</w:t>
      </w:r>
    </w:p>
    <w:p w14:paraId="0BDBF034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Диета с ограничением тугоплавких жиров и продуктов содержащих консерванты.</w:t>
      </w:r>
    </w:p>
    <w:p w14:paraId="0F9AA47B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Витаминотерапия - особенно витамины группы В.</w:t>
      </w:r>
    </w:p>
    <w:p w14:paraId="3AA4AEE4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Рекомендуются желчегонные средства.</w:t>
      </w:r>
    </w:p>
    <w:p w14:paraId="5AD6411C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Санация хронических очагов инфекции и лечение имеющейся патологии желчевыводящих путей.</w:t>
      </w:r>
    </w:p>
    <w:p w14:paraId="688CB8AB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критических случаях - обменное переливание крови.</w:t>
      </w:r>
    </w:p>
    <w:p w14:paraId="79956EBB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Возможен курсовой приём гепатопротекторов: Бонджигар &lt;https://ru.wikipedia.org/wiki/%D0%91%D0%BE%D0%BD%D0%B4%D0%B6%D0%B8%D0%B3%D0%B0%D1%80&gt;, карсил &lt;https://ru.wikipedia.org/w/index.php?title=%D0%9A%D0%B0%D1%80%D1%81%D0%B8%D0%BB&amp;action=edit&amp;redlink=1&gt;, легалон &lt;https://ru.wikipedia.org/w/index.php?title=%D0%9B%D0%B5%D0%B3%D0%B0%D0%BB%D0%BE%D0%BD&amp;action=edit&amp;redlink=1&gt;, хофитол &lt;https://ru.wikipedia.org/w/index.php?title=%D0%A5%D0%BE%D1%84%D0%B8%D1%82%D0%BE%D0%BB&amp;action=edit&amp;redlink=1&gt;, ЛИВ-52 &lt;https://ru.wikipedia.org/wiki/%D0%9B%D0%98%D0%92-52&gt;.</w:t>
      </w:r>
    </w:p>
    <w:p w14:paraId="74C5EA60" w14:textId="77777777" w:rsidR="009F4EBF" w:rsidRDefault="009F4EBF">
      <w:pPr>
        <w:ind w:firstLine="709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</w:r>
      <w:r>
        <w:rPr>
          <w:sz w:val="28"/>
          <w:szCs w:val="28"/>
        </w:rPr>
        <w:t>Желчегонные &lt;https://ru.wikipedia.org/w/index.php?title=%D0%96%D0%B5%D0%BB%D1%87%D0%B5%D0%B3%D0%BE%D0%BD%D0%BD%D1%8B%D0%B5&amp;action=edit&amp;redlink=1&gt; средства в период обострений</w:t>
      </w:r>
    </w:p>
    <w:p w14:paraId="67BD5B2F" w14:textId="77777777" w:rsidR="009F4EBF" w:rsidRDefault="009F4EBF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14:paraId="66601315" w14:textId="77777777" w:rsidR="009F4EBF" w:rsidRDefault="009F4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Прогноз благоприятный. Гипербилирубинемия сохраняется пожизненно, однако не сопровождается повышением смертности. Прогрессирующие изменения в печени обычно не развиваются. При страховании жизни таких людей их относят к группе обычного риска. При лечении фенобарбиталом &lt;https://ru.wikipedia.org/wiki/%D0%A4%D0%B5%D0%BD%D0%BE%D0%B1%D0%B0%D1%80%D0%B1%D0%B8%D1%82%D0%B0%D0%BB&gt; или кордиамином уровень билирубина &lt;https://ru.wikipedia.org/wiki/%D0%91%D0%B8%D0%BB%D0%B8%D1%80%D1%83%D0%B1%D0%B8%D0%BD&gt; снижается до нормы. Необходимо предупредить больных, что желтуха может появиться после интеркуррентных инфекций &lt;https://ru.wikipedia.org/wiki/%D0%98%D0%BD%D1%82%D0%B5%D1%80%D0%BA%D1%83%D1%80%D1%80%D0%B5%D0%BD%D1%82%D0%BD%D0%BE%D0%B5_%D0%B7%D0%B0%D0%B1%D0%BE%D0%BB%D0%B5%D0%B2%D0%B0%D0%BD%D0%B8%D0%B5&gt;, повторных рвот &lt;https://ru.wikipedia.org/wiki/%D0%A0%D0%B2%D0%BE%D1%82%D0%B0&gt; и пропущенного приёма пищи. Отмечена высокая чувствительность больных к различным гепатотоксическим воздействиям (алкоголь, многие лекарства и др.). Возможно развитие воспаления в желчевыводящих путях, желчнокаменной болезни &lt;https://ru.wikipedia.org/wiki/%D0%96%D0%9A%D0%91&gt;, психосоматических расстройств. Родители детей, страдающих этим синдромом, должны проконсультироваться у генетика перед планированием очередной беременности. Аналогичным образом следует поступать, если у родственников семейной пары, собирающейся иметь детей, диагностирован синдром.</w:t>
      </w:r>
    </w:p>
    <w:sectPr w:rsidR="009F4E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B7"/>
    <w:rsid w:val="000146B7"/>
    <w:rsid w:val="00262224"/>
    <w:rsid w:val="009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0E41E"/>
  <w14:defaultImageDpi w14:val="0"/>
  <w15:docId w15:val="{0131ADB4-6BFD-43C8-9EE3-73C89195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2637</Words>
  <Characters>15033</Characters>
  <Application>Microsoft Office Word</Application>
  <DocSecurity>0</DocSecurity>
  <Lines>125</Lines>
  <Paragraphs>35</Paragraphs>
  <ScaleCrop>false</ScaleCrop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2024-12-09T08:50:00Z</dcterms:created>
  <dcterms:modified xsi:type="dcterms:W3CDTF">2024-12-09T08:50:00Z</dcterms:modified>
</cp:coreProperties>
</file>