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77F9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здравоохранения Новосибирской области представлена 133 государственными учреждениями Новосибирской области, в числе которых: 67 больничных учреждений, 29 центральных районных больниц, 2 районные больницы, 3 центральные городские больницы, 11 городс</w:t>
      </w:r>
      <w:r>
        <w:rPr>
          <w:rFonts w:ascii="Times New Roman CYR" w:hAnsi="Times New Roman CYR" w:cs="Times New Roman CYR"/>
          <w:sz w:val="28"/>
          <w:szCs w:val="28"/>
        </w:rPr>
        <w:t>ких больниц, 2 больницы скорой медицинской помощи, 3 специализированные больницы, 3 госпиталя ветеранов войн, 3 психиатрические больницы, 4 детские больницы, 1 перинатальный центр 3 родильных дома, 2 прочие медицинские организации, 8 диспансеров, 25 самост</w:t>
      </w:r>
      <w:r>
        <w:rPr>
          <w:rFonts w:ascii="Times New Roman CYR" w:hAnsi="Times New Roman CYR" w:cs="Times New Roman CYR"/>
          <w:sz w:val="28"/>
          <w:szCs w:val="28"/>
        </w:rPr>
        <w:t>оятельных амбулаторно-поликлинических учреждений (17 поликлиник, 3 консультативно-диагностических поликлиники, 2 детские поликлиники, 1 областной клинический диагностический центр, 1 консультативно-диагностический центр, 1 женская консультация, 8 стоматоло</w:t>
      </w:r>
      <w:r>
        <w:rPr>
          <w:rFonts w:ascii="Times New Roman CYR" w:hAnsi="Times New Roman CYR" w:cs="Times New Roman CYR"/>
          <w:sz w:val="28"/>
          <w:szCs w:val="28"/>
        </w:rPr>
        <w:t>гических поликлиник, в том числе 1 детская, 5 специализированных домов ребенка, 1 станция скорой медицинской помощи,1 центр крови, 1 учреждение особого типа, информационно-аналитический центр и др.</w:t>
      </w:r>
    </w:p>
    <w:p w14:paraId="32517A94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Министерству здравоохранения Новосибирской области подвед</w:t>
      </w:r>
      <w:r>
        <w:rPr>
          <w:rFonts w:ascii="Times New Roman CYR" w:hAnsi="Times New Roman CYR" w:cs="Times New Roman CYR"/>
          <w:sz w:val="28"/>
          <w:szCs w:val="28"/>
        </w:rPr>
        <w:t>омственны 7 образовательных организаций.</w:t>
      </w:r>
    </w:p>
    <w:p w14:paraId="7AD841A0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на территории Новосибирской области в оказании медицинской помощи участвуют 9 федеральных учреждений («Новосибирский научно-исследовательский институт патологии кровообращения имени академика Е.Н. Мешалк</w:t>
      </w:r>
      <w:r>
        <w:rPr>
          <w:rFonts w:ascii="Times New Roman CYR" w:hAnsi="Times New Roman CYR" w:cs="Times New Roman CYR"/>
          <w:sz w:val="28"/>
          <w:szCs w:val="28"/>
        </w:rPr>
        <w:t>ина», «Новосибирский научно-исследовательский институт травматологии и ортопедии им. Я.Л. Цивьяна», Межотраслевой научно-технический комплекс «Микрохирургия глаза» имени академика С.Н. Федорова» и др.), 8 научно-исследовательских институтов Сибирского отде</w:t>
      </w:r>
      <w:r>
        <w:rPr>
          <w:rFonts w:ascii="Times New Roman CYR" w:hAnsi="Times New Roman CYR" w:cs="Times New Roman CYR"/>
          <w:sz w:val="28"/>
          <w:szCs w:val="28"/>
        </w:rPr>
        <w:t>ления Российской академии медицинских наук, (ФГБУ «Научно-исследовательский институт терапии» СО РАМН, ФГБУ «Научный центр клинической и экспериментальной медицины» СО РАМН, ФГБУ «Научно-исследовательский институт клинической иммунологии» СО РАМН и др.).</w:t>
      </w:r>
    </w:p>
    <w:p w14:paraId="555A8A5D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</w:t>
      </w:r>
      <w:r>
        <w:rPr>
          <w:rFonts w:ascii="Times New Roman CYR" w:hAnsi="Times New Roman CYR" w:cs="Times New Roman CYR"/>
          <w:sz w:val="28"/>
          <w:szCs w:val="28"/>
        </w:rPr>
        <w:t>беспеченность услугами здравоохранения население Новосибирской области за 2010-2014 гг. представлены в таблице 1.</w:t>
      </w:r>
    </w:p>
    <w:p w14:paraId="0D7AF9B7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CA927C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Основные показатели здравоохранения Новосибирской области.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66"/>
        <w:gridCol w:w="756"/>
        <w:gridCol w:w="756"/>
        <w:gridCol w:w="756"/>
        <w:gridCol w:w="756"/>
      </w:tblGrid>
      <w:tr w:rsidR="00000000" w14:paraId="4E00B60A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70F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BBD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35B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BA8B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27E9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DF1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2014</w:t>
            </w:r>
          </w:p>
        </w:tc>
      </w:tr>
      <w:tr w:rsidR="00000000" w14:paraId="6C682BD6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8B4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больничных организаций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F0C7D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E30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CE7F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A0E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6B53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</w:tr>
      <w:tr w:rsidR="00000000" w14:paraId="3E88E6FC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A50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больничных коек, всего, тыс.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FA2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605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CFF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C87E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5620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27,2</w:t>
            </w:r>
          </w:p>
        </w:tc>
      </w:tr>
      <w:tr w:rsidR="00000000" w14:paraId="4BBD4E8E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37D3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10000 человек населения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712B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5E75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6E31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36C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3621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99,1</w:t>
            </w:r>
          </w:p>
        </w:tc>
      </w:tr>
      <w:tr w:rsidR="00000000" w14:paraId="27D867CA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6AC3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медицинских амбулаторно-поликлинических организаций (самостоятельных и входящих в состав больничных организаций)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981F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E2EF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C67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7C53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65BA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266</w:t>
            </w:r>
          </w:p>
        </w:tc>
      </w:tr>
      <w:tr w:rsidR="00000000" w14:paraId="29E2AAB6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745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Мощность амбулаторно-поликлинических организаций. Всего тыс., посещений в смену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6242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608D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FB8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E6E7C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7719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65,6</w:t>
            </w:r>
          </w:p>
        </w:tc>
      </w:tr>
      <w:tr w:rsidR="00000000" w14:paraId="54A65FCC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DD8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10000 человек населения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AD4D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254,0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B6FC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253,7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715E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256,0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01B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7683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239,0</w:t>
            </w:r>
          </w:p>
        </w:tc>
      </w:tr>
      <w:tr w:rsidR="00000000" w14:paraId="6262DFE4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F7A5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фельдшерско-акушерских пунктов (самостоятельных и входящих в состав други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 организаций)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22F3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8BFB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15DF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BEE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F11F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923</w:t>
            </w:r>
          </w:p>
        </w:tc>
      </w:tr>
    </w:tbl>
    <w:p w14:paraId="06341F6C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A633CD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2010-2014 гг., уменьшилось число больничных организаций, основными причинами этого можно назвать недостаточность финансирования сферы здравоохранения, как следствие закрытие некоторых медучреждений из-за ветхости зд</w:t>
      </w:r>
      <w:r>
        <w:rPr>
          <w:rFonts w:ascii="Times New Roman CYR" w:hAnsi="Times New Roman CYR" w:cs="Times New Roman CYR"/>
          <w:sz w:val="28"/>
          <w:szCs w:val="28"/>
        </w:rPr>
        <w:t>аний. Кроме того значительную роль в сокращении количества больничных организаций, сыграло их объединение. Так, например, городской онкоцентр был объединен с областным, районные кожевен диспансеры, туберкулезные диспансеры, были объединены в единые центры.</w:t>
      </w:r>
    </w:p>
    <w:p w14:paraId="3B1DF07A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сокращением числа больничных организаций Новосибирской области со 112 в 2010 г. до 107 в 2014 г., наблюдается уменьшение количества больничных коек на 1,9 тыс., или на 6,5%.</w:t>
      </w:r>
    </w:p>
    <w:p w14:paraId="069F4A39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последние пять лет на 3,1% снизилась активность деятельности первичн</w:t>
      </w:r>
      <w:r>
        <w:rPr>
          <w:rFonts w:ascii="Times New Roman CYR" w:hAnsi="Times New Roman CYR" w:cs="Times New Roman CYR"/>
          <w:sz w:val="28"/>
          <w:szCs w:val="28"/>
        </w:rPr>
        <w:t>ого звена здравоохранения - мощность врачебных амбулаторно-поликлинических организаций: с 67,7 тыс. в 2010 г. до 65,6 тыс. в 2014 г. посещений в смену. Их мощность в расчете на 10 000 населения уменьшилась на 5,9%.</w:t>
      </w:r>
    </w:p>
    <w:p w14:paraId="27EF0E47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037BA8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Укомплектованность кадрами.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816"/>
        <w:gridCol w:w="816"/>
        <w:gridCol w:w="816"/>
        <w:gridCol w:w="816"/>
        <w:gridCol w:w="816"/>
      </w:tblGrid>
      <w:tr w:rsidR="00000000" w14:paraId="7132204D" w14:textId="77777777">
        <w:tblPrEx>
          <w:tblCellMar>
            <w:top w:w="0" w:type="dxa"/>
            <w:bottom w:w="0" w:type="dxa"/>
          </w:tblCellMar>
        </w:tblPrEx>
        <w:tc>
          <w:tcPr>
            <w:tcW w:w="4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A8E9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B40F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76CE1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CDE1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F7EC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E1A3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2014</w:t>
            </w:r>
          </w:p>
        </w:tc>
      </w:tr>
      <w:tr w:rsidR="00000000" w14:paraId="180D295D" w14:textId="77777777">
        <w:tblPrEx>
          <w:tblCellMar>
            <w:top w:w="0" w:type="dxa"/>
            <w:bottom w:w="0" w:type="dxa"/>
          </w:tblCellMar>
        </w:tblPrEx>
        <w:tc>
          <w:tcPr>
            <w:tcW w:w="4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0E01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Численность врачей всех специальностей (без зубных)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C02B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15549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3C2F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D421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15141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D5F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15160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7F15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15335</w:t>
            </w:r>
          </w:p>
        </w:tc>
      </w:tr>
      <w:tr w:rsidR="00000000" w14:paraId="4E492E2D" w14:textId="77777777">
        <w:tblPrEx>
          <w:tblCellMar>
            <w:top w:w="0" w:type="dxa"/>
            <w:bottom w:w="0" w:type="dxa"/>
          </w:tblCellMar>
        </w:tblPrEx>
        <w:tc>
          <w:tcPr>
            <w:tcW w:w="4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9B5E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Обеспеченность на 10000 человек населения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4309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7A99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209D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097E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9F42C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55,8</w:t>
            </w:r>
          </w:p>
        </w:tc>
      </w:tr>
      <w:tr w:rsidR="00000000" w14:paraId="53119CB9" w14:textId="77777777">
        <w:tblPrEx>
          <w:tblCellMar>
            <w:top w:w="0" w:type="dxa"/>
            <w:bottom w:w="0" w:type="dxa"/>
          </w:tblCellMar>
        </w:tblPrEx>
        <w:tc>
          <w:tcPr>
            <w:tcW w:w="4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474B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4E50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28461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52A0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27893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86FE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28232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0DF0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27983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8C0C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27711</w:t>
            </w:r>
          </w:p>
        </w:tc>
      </w:tr>
      <w:tr w:rsidR="00000000" w14:paraId="1CCF7786" w14:textId="77777777">
        <w:tblPrEx>
          <w:tblCellMar>
            <w:top w:w="0" w:type="dxa"/>
            <w:bottom w:w="0" w:type="dxa"/>
          </w:tblCellMar>
        </w:tblPrEx>
        <w:tc>
          <w:tcPr>
            <w:tcW w:w="4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427E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спеченность на 10000 человек населения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BB1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106,7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2F04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103,8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4029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4E7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28CF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100,9</w:t>
            </w:r>
          </w:p>
        </w:tc>
      </w:tr>
    </w:tbl>
    <w:p w14:paraId="5E291FDA" w14:textId="77777777" w:rsidR="00000000" w:rsidRDefault="00FA4D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B7D5AB" w14:textId="77777777" w:rsidR="00000000" w:rsidRDefault="00FA4D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здравоохранения Новосибирской области испытывает кадровый голод: на 2,7 миллиона жителей региона приходится лишь 15,3 тысячи врачей и 27, 7 тысячи среднего медицинского персонал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298CFB68" w14:textId="77777777" w:rsidR="00000000" w:rsidRDefault="00FA4D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Обеспеченность врачами на 10000 человек населения за период с 2010-2014 гг. сократилась на 4,2%, средним медицинским персоналом на 5,4%.</w:t>
      </w:r>
    </w:p>
    <w:p w14:paraId="2095890B" w14:textId="77777777" w:rsidR="00000000" w:rsidRDefault="00FA4D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Врачебное сообщество количественно сокращается, а качественно - стареет. Это объясняется тем, что, не смотря на пров</w:t>
      </w:r>
      <w:r>
        <w:rPr>
          <w:rFonts w:ascii="Times New Roman CYR" w:hAnsi="Times New Roman CYR" w:cs="Times New Roman CYR"/>
          <w:sz w:val="28"/>
          <w:szCs w:val="28"/>
        </w:rPr>
        <w:t xml:space="preserve">одимые масштабные изменения в отрасли, направленные на улучшение условий труда врачей, приобретение современного оборудования, рост заработной платы, (таблица 3), наблюдается падение престижа профессии. Молодежь не считает профессию врача привлекательной, </w:t>
      </w:r>
      <w:r>
        <w:rPr>
          <w:rFonts w:ascii="Times New Roman CYR" w:hAnsi="Times New Roman CYR" w:cs="Times New Roman CYR"/>
          <w:sz w:val="28"/>
          <w:szCs w:val="28"/>
        </w:rPr>
        <w:t>предпочитая ей другие специальности.</w:t>
      </w:r>
    </w:p>
    <w:p w14:paraId="23B730AE" w14:textId="77777777" w:rsidR="00000000" w:rsidRDefault="00FA4D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время, региональным правительством утверждена программа, которая предусматривает несколько направлений, способствующих привлечению, закреплению и развитию медицинских специалистов в государственных лечебных </w:t>
      </w:r>
      <w:r>
        <w:rPr>
          <w:rFonts w:ascii="Times New Roman CYR" w:hAnsi="Times New Roman CYR" w:cs="Times New Roman CYR"/>
          <w:sz w:val="28"/>
          <w:szCs w:val="28"/>
        </w:rPr>
        <w:t>учреждениях. Это обучение студентов, интернов, ординаторов на условиях целевого приема в вузы с последующим трудоустройством в медицинских учреждениях региона, обучение и повышение квалификации медицинского персонала, проведение ежегодного конкурса професс</w:t>
      </w:r>
      <w:r>
        <w:rPr>
          <w:rFonts w:ascii="Times New Roman CYR" w:hAnsi="Times New Roman CYR" w:cs="Times New Roman CYR"/>
          <w:sz w:val="28"/>
          <w:szCs w:val="28"/>
        </w:rPr>
        <w:t>ионального мастерства, обязательное страхование медицинских специалистов, работа которых связана с угрозой их жизни и здоровью.</w:t>
      </w:r>
    </w:p>
    <w:p w14:paraId="45D35A34" w14:textId="77777777" w:rsidR="00000000" w:rsidRDefault="00FA4D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 регионе реализуется федеральная программа «Земский доктор», благодаря которой в прошлом году единовременную выплат</w:t>
      </w:r>
      <w:r>
        <w:rPr>
          <w:rFonts w:ascii="Times New Roman CYR" w:hAnsi="Times New Roman CYR" w:cs="Times New Roman CYR"/>
          <w:sz w:val="28"/>
          <w:szCs w:val="28"/>
        </w:rPr>
        <w:t xml:space="preserve">у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размере 1 млн. рублей получили 47 врачей, уехавших работать в районы области.</w:t>
      </w:r>
    </w:p>
    <w:p w14:paraId="5838524F" w14:textId="77777777" w:rsidR="00000000" w:rsidRDefault="00FA4D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BA7D3D" w14:textId="77777777" w:rsidR="00000000" w:rsidRDefault="00FA4D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Уровень средней заработной платы медицинских работников НСО.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966"/>
        <w:gridCol w:w="966"/>
        <w:gridCol w:w="966"/>
      </w:tblGrid>
      <w:tr w:rsidR="00000000" w14:paraId="452A2765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34D2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894B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6B799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28A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</w:tr>
      <w:tr w:rsidR="00000000" w14:paraId="51990FA9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254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Врачи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21F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38655,9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95EF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39916,6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DB2D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41992,4</w:t>
            </w:r>
          </w:p>
        </w:tc>
      </w:tr>
      <w:tr w:rsidR="00000000" w14:paraId="5464D5B6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96B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DFE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22224,9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1FF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23701,9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C52E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24955,7</w:t>
            </w:r>
          </w:p>
        </w:tc>
      </w:tr>
      <w:tr w:rsidR="00000000" w14:paraId="7F3B6E84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7BA3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Младший медицинский персонал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EF1DD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12919,8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5000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14341,5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E9FD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15386,5</w:t>
            </w:r>
          </w:p>
        </w:tc>
      </w:tr>
    </w:tbl>
    <w:p w14:paraId="260BB577" w14:textId="77777777" w:rsidR="00000000" w:rsidRDefault="00FA4D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3D6548" w14:textId="77777777" w:rsidR="00000000" w:rsidRDefault="00FA4D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регионов Сибирского федерального округа с наиболее высокой оплатой труда медиков в 2015 г. Новосибирская область уступила только Томской и Иркутской областям, а также Красноярскому краю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06346D6" w14:textId="77777777" w:rsidR="00000000" w:rsidRDefault="00FA4D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прогнозам руководителя ТФОМС, в 2016 году новосибирский врач будет в среднем получать 47,78 тыс. рублей, средней медперсонал - 25,84 тыс. рублей, младший медперсонал - до 21,1 тыс. рублей.</w:t>
      </w:r>
    </w:p>
    <w:p w14:paraId="4BA144C0" w14:textId="77777777" w:rsidR="00000000" w:rsidRDefault="00FA4D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меры, которые принимает государство, в то</w:t>
      </w:r>
      <w:r>
        <w:rPr>
          <w:rFonts w:ascii="Times New Roman CYR" w:hAnsi="Times New Roman CYR" w:cs="Times New Roman CYR"/>
          <w:sz w:val="28"/>
          <w:szCs w:val="28"/>
        </w:rPr>
        <w:t>м числе связанные с повышением заработной платы, дают молодежи желание идти в профессию.</w:t>
      </w:r>
    </w:p>
    <w:p w14:paraId="04D75EC2" w14:textId="77777777" w:rsidR="00000000" w:rsidRDefault="00FA4D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эффективности работы системы здравоохранения определяет продолжительность жизни, количество инвалидизации и другие показатели, которые можно показать и измерит</w:t>
      </w:r>
      <w:r>
        <w:rPr>
          <w:rFonts w:ascii="Times New Roman CYR" w:hAnsi="Times New Roman CYR" w:cs="Times New Roman CYR"/>
          <w:sz w:val="28"/>
          <w:szCs w:val="28"/>
        </w:rPr>
        <w:t>ь.</w:t>
      </w:r>
    </w:p>
    <w:p w14:paraId="555AE642" w14:textId="77777777" w:rsidR="00000000" w:rsidRDefault="00FA4D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демографические показатели Новосибирской области, (таблица 4).</w:t>
      </w:r>
    </w:p>
    <w:p w14:paraId="1B404B25" w14:textId="77777777" w:rsidR="00000000" w:rsidRDefault="00FA4D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8F83C4" w14:textId="77777777" w:rsidR="00000000" w:rsidRDefault="00FA4D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4. Родившиеся, умершие, естественный прирост населения в Новосибирской области.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851"/>
        <w:gridCol w:w="850"/>
        <w:gridCol w:w="851"/>
        <w:gridCol w:w="850"/>
        <w:gridCol w:w="816"/>
      </w:tblGrid>
      <w:tr w:rsidR="00000000" w14:paraId="040561D7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A7F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E2CDB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B91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273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E84F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E030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2014</w:t>
            </w:r>
          </w:p>
        </w:tc>
      </w:tr>
      <w:tr w:rsidR="00000000" w14:paraId="6B45C6EB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24C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Родившиеся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A146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35073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5270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34955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742C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37588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7B8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38295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9EB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38387</w:t>
            </w:r>
          </w:p>
        </w:tc>
      </w:tr>
      <w:tr w:rsidR="00000000" w14:paraId="5798841C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098C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Умершие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3A85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37055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C121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36358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ED6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36675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36CD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36571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1AA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36356</w:t>
            </w:r>
          </w:p>
        </w:tc>
      </w:tr>
      <w:tr w:rsidR="00000000" w14:paraId="386E3B2A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014A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 них умершие в возрасте до 1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2290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9CE5F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EE71B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D36C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9D31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262</w:t>
            </w:r>
          </w:p>
        </w:tc>
      </w:tr>
      <w:tr w:rsidR="00000000" w14:paraId="25CDA386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965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Естественный прирост (убыль)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90DF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-1982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B239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-1403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0E3F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630D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1724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AD3C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2031</w:t>
            </w:r>
          </w:p>
        </w:tc>
      </w:tr>
      <w:tr w:rsidR="00000000" w14:paraId="0D671271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258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1000 человек населения Родившееся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30FC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334D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DF45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532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C70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</w:tr>
      <w:tr w:rsidR="00000000" w14:paraId="0C86DF63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23D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Умершие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97B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328E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3AB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631C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00EA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13,3</w:t>
            </w:r>
          </w:p>
        </w:tc>
      </w:tr>
      <w:tr w:rsidR="00000000" w14:paraId="549C0EF9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8C4B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 прирост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(убыль)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DCFB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6AD1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A16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BF3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66FCE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</w:tr>
      <w:tr w:rsidR="00000000" w14:paraId="166CAFAD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37D5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Умершие до 1 года на 1000 родившихся живыми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A3E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66E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8D2B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6C60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4E1D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</w:t>
            </w:r>
          </w:p>
        </w:tc>
      </w:tr>
    </w:tbl>
    <w:p w14:paraId="629C48C0" w14:textId="77777777" w:rsidR="00000000" w:rsidRDefault="00FA4D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9FE3D7" w14:textId="77777777" w:rsidR="00000000" w:rsidRDefault="00FA4D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таблицы, на территории Новосибирской области можно отметить устойчивый рост рождаемости, превышение показателей рождаемости над смертностью. Естест</w:t>
      </w:r>
      <w:r>
        <w:rPr>
          <w:rFonts w:ascii="Times New Roman CYR" w:hAnsi="Times New Roman CYR" w:cs="Times New Roman CYR"/>
          <w:sz w:val="28"/>
          <w:szCs w:val="28"/>
        </w:rPr>
        <w:t>венный прирост населения был зарегистрирован в области в 2012 году, тогда число родившихся превысило число умерших на 913 человек. В последующие два года эта тенденция продолжала сохраняться. За 2014 год естественный прирост населения составил 0,7%. В обла</w:t>
      </w:r>
      <w:r>
        <w:rPr>
          <w:rFonts w:ascii="Times New Roman CYR" w:hAnsi="Times New Roman CYR" w:cs="Times New Roman CYR"/>
          <w:sz w:val="28"/>
          <w:szCs w:val="28"/>
        </w:rPr>
        <w:t>сти родилось более 38 тысяч детей.</w:t>
      </w:r>
    </w:p>
    <w:p w14:paraId="30F46CC6" w14:textId="77777777" w:rsidR="00000000" w:rsidRDefault="00FA4D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Наметилась устойчивая тенденция к снижению смертности. Можно сделать вывод, что достижению положительной динамики, во многом способствовала организация медицинской помощи населению, в том числе своевременное оказание экст</w:t>
      </w:r>
      <w:r>
        <w:rPr>
          <w:rFonts w:ascii="Times New Roman CYR" w:hAnsi="Times New Roman CYR" w:cs="Times New Roman CYR"/>
          <w:sz w:val="28"/>
          <w:szCs w:val="28"/>
        </w:rPr>
        <w:t>ренной помощи.</w:t>
      </w:r>
    </w:p>
    <w:p w14:paraId="2BFDAE37" w14:textId="77777777" w:rsidR="00000000" w:rsidRDefault="00FA4D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ни менее, основными причинами смерти населения области в 2014 году, по-прежнему, остаются болезни системы кровообращения, новообразования и внешние причины, (таблица 5).</w:t>
      </w:r>
    </w:p>
    <w:p w14:paraId="3E1135FE" w14:textId="77777777" w:rsidR="00000000" w:rsidRDefault="00FA4D4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5512C16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5. Смертность по основным классам причин в Новосибирской </w:t>
      </w:r>
      <w:r>
        <w:rPr>
          <w:rFonts w:ascii="Times New Roman CYR" w:hAnsi="Times New Roman CYR" w:cs="Times New Roman CYR"/>
          <w:sz w:val="28"/>
          <w:szCs w:val="28"/>
        </w:rPr>
        <w:t>области, (число умерших на 100 000 человек населения).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2"/>
        <w:gridCol w:w="866"/>
        <w:gridCol w:w="866"/>
        <w:gridCol w:w="866"/>
        <w:gridCol w:w="866"/>
        <w:gridCol w:w="866"/>
      </w:tblGrid>
      <w:tr w:rsidR="00000000" w14:paraId="4C7EC1FD" w14:textId="77777777">
        <w:tblPrEx>
          <w:tblCellMar>
            <w:top w:w="0" w:type="dxa"/>
            <w:bottom w:w="0" w:type="dxa"/>
          </w:tblCellMar>
        </w:tblPrEx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278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303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CDCD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1C3F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708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F9FB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2014</w:t>
            </w:r>
          </w:p>
        </w:tc>
      </w:tr>
      <w:tr w:rsidR="00000000" w14:paraId="46D57209" w14:textId="77777777">
        <w:tblPrEx>
          <w:tblCellMar>
            <w:top w:w="0" w:type="dxa"/>
            <w:bottom w:w="0" w:type="dxa"/>
          </w:tblCellMar>
        </w:tblPrEx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DC6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Умершие от всех причин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3EED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1390,9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C5F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1358,3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739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1359,3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400C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1344,4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DE2E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1327,3</w:t>
            </w:r>
          </w:p>
        </w:tc>
      </w:tr>
      <w:tr w:rsidR="00000000" w14:paraId="2113464A" w14:textId="77777777">
        <w:tblPrEx>
          <w:tblCellMar>
            <w:top w:w="0" w:type="dxa"/>
            <w:bottom w:w="0" w:type="dxa"/>
          </w:tblCellMar>
        </w:tblPrEx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AFB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Инфекционные и паразитарные болезни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ECC5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28BF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3DF70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7A1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C8B9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46,4</w:t>
            </w:r>
          </w:p>
        </w:tc>
      </w:tr>
      <w:tr w:rsidR="00000000" w14:paraId="738CE339" w14:textId="77777777">
        <w:tblPrEx>
          <w:tblCellMar>
            <w:top w:w="0" w:type="dxa"/>
            <w:bottom w:w="0" w:type="dxa"/>
          </w:tblCellMar>
        </w:tblPrEx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39A1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Новообразования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D0E5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221,4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C153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222,3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68B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208,8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0CF9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197,7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73C9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206,8</w:t>
            </w:r>
          </w:p>
        </w:tc>
      </w:tr>
      <w:tr w:rsidR="00000000" w14:paraId="6A04FF56" w14:textId="77777777">
        <w:tblPrEx>
          <w:tblCellMar>
            <w:top w:w="0" w:type="dxa"/>
            <w:bottom w:w="0" w:type="dxa"/>
          </w:tblCellMar>
        </w:tblPrEx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EF8C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 системы кровообращения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D92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774,5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7A6C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737,8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3F20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767,1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189D0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747,6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CC93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709,6</w:t>
            </w:r>
          </w:p>
        </w:tc>
      </w:tr>
      <w:tr w:rsidR="00000000" w14:paraId="59360AF4" w14:textId="77777777">
        <w:tblPrEx>
          <w:tblCellMar>
            <w:top w:w="0" w:type="dxa"/>
            <w:bottom w:w="0" w:type="dxa"/>
          </w:tblCellMar>
        </w:tblPrEx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8193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Болезни системы органов дыхания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BD7D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637D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45,1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8EA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40C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49,1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D27A1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47,6</w:t>
            </w:r>
          </w:p>
        </w:tc>
      </w:tr>
      <w:tr w:rsidR="00000000" w14:paraId="4958645D" w14:textId="77777777">
        <w:tblPrEx>
          <w:tblCellMar>
            <w:top w:w="0" w:type="dxa"/>
            <w:bottom w:w="0" w:type="dxa"/>
          </w:tblCellMar>
        </w:tblPrEx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06B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4650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4EDF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7263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34B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B71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50,6</w:t>
            </w:r>
          </w:p>
        </w:tc>
      </w:tr>
      <w:tr w:rsidR="00000000" w14:paraId="20ECFCF0" w14:textId="77777777">
        <w:tblPrEx>
          <w:tblCellMar>
            <w:top w:w="0" w:type="dxa"/>
            <w:bottom w:w="0" w:type="dxa"/>
          </w:tblCellMar>
        </w:tblPrEx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256A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Внешние причины смерти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475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151,2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421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139,5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64D0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145,1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5CB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138,1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106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140,2</w:t>
            </w:r>
          </w:p>
        </w:tc>
      </w:tr>
    </w:tbl>
    <w:p w14:paraId="3EB03B89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E8C107" w14:textId="77777777" w:rsidR="00000000" w:rsidRDefault="00FA4D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 рост числа умерших о</w:t>
      </w:r>
      <w:r>
        <w:rPr>
          <w:rFonts w:ascii="Times New Roman CYR" w:hAnsi="Times New Roman CYR" w:cs="Times New Roman CYR"/>
          <w:sz w:val="28"/>
          <w:szCs w:val="28"/>
        </w:rPr>
        <w:t>т новообразований (в том числе злокачественных), на 4,4% к предыдущему году, от внешних причин (несчастные случаи, травмы, отравления, убийства, самоубийства), на 1,5%, от инфекционных и паразитарных болезней на 4,9%. Смертность от болезней системы кровооб</w:t>
      </w:r>
      <w:r>
        <w:rPr>
          <w:rFonts w:ascii="Times New Roman CYR" w:hAnsi="Times New Roman CYR" w:cs="Times New Roman CYR"/>
          <w:sz w:val="28"/>
          <w:szCs w:val="28"/>
        </w:rPr>
        <w:t>ращения в 2014 году снизилась на 5,3% к аналогичному периоду 2013 года, однако в структуре причин смерти доля умерших от болезней системы кровообращения остается высокой.</w:t>
      </w:r>
    </w:p>
    <w:p w14:paraId="4141DD3E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Заболеваемость населения Новосибирской области снизилась в 2014 году на 2% к предыдущ</w:t>
      </w:r>
      <w:r>
        <w:rPr>
          <w:rFonts w:ascii="Times New Roman CYR" w:hAnsi="Times New Roman CYR" w:cs="Times New Roman CYR"/>
          <w:sz w:val="28"/>
          <w:szCs w:val="28"/>
        </w:rPr>
        <w:t>ему году.</w:t>
      </w:r>
    </w:p>
    <w:p w14:paraId="16D17A1A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первичной заболеваемости в 2014 году первое место занимают болезни органов дыхания (45%). Второе место со значительным отрывом от болезней органов дыхания заняли внешние причины (14,2%). Третье место по первичной обращаемости приходит</w:t>
      </w:r>
      <w:r>
        <w:rPr>
          <w:rFonts w:ascii="Times New Roman CYR" w:hAnsi="Times New Roman CYR" w:cs="Times New Roman CYR"/>
          <w:sz w:val="28"/>
          <w:szCs w:val="28"/>
        </w:rPr>
        <w:t>ся на болезни кожи и подкожной клетчатки (4,7%).</w:t>
      </w:r>
    </w:p>
    <w:p w14:paraId="7D460478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Заболеваемость населения по основным группам болезней представлена в таблице 6.</w:t>
      </w:r>
    </w:p>
    <w:p w14:paraId="0226654F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0948F7" w14:textId="77777777" w:rsidR="00000000" w:rsidRDefault="00FA4D4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D40E739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6. Заболеваемость населения по основным группам болезней.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992"/>
        <w:gridCol w:w="992"/>
      </w:tblGrid>
      <w:tr w:rsidR="00000000" w14:paraId="36138DF2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36F1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9A91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81C5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0EB3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C25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B713B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2014</w:t>
            </w:r>
          </w:p>
        </w:tc>
      </w:tr>
      <w:tr w:rsidR="00000000" w14:paraId="1BC7BF40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4885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Зарегистрировано заболеваний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впервые установленным диагнозом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D45B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1913457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902F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2054735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2ED9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1948648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F12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2086043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F597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2045080</w:t>
            </w:r>
          </w:p>
        </w:tc>
      </w:tr>
      <w:tr w:rsidR="00000000" w14:paraId="392C8EB2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BEFF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Инфекционные и паразитарные болезни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1C70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9DC0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130924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96E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92277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190C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99775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C83D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88883</w:t>
            </w:r>
          </w:p>
        </w:tc>
      </w:tr>
      <w:tr w:rsidR="00000000" w14:paraId="7B0BCBF7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27E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Новообразования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55E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32167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82EA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36524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00D3F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35805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F33E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64B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36996</w:t>
            </w:r>
          </w:p>
        </w:tc>
      </w:tr>
      <w:tr w:rsidR="00000000" w14:paraId="21F5DDE8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B1A1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Болезни крови, кроветворных органов и отдельные нарушения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вовлекающие иммунный механизм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1A5F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80C9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636D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B469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90E1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8823</w:t>
            </w:r>
          </w:p>
        </w:tc>
      </w:tr>
      <w:tr w:rsidR="00000000" w14:paraId="23B84151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E2C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Болезни эндокринной системы, расстройства питания, нарушение обмена веществ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A970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24551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E98E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25538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CB7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26518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AC9A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28729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8821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33700</w:t>
            </w:r>
          </w:p>
        </w:tc>
      </w:tr>
      <w:tr w:rsidR="00000000" w14:paraId="4BB14753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866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Психические расстройства и расстройства поведения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36A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84350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3911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1553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3C3F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10321</w:t>
            </w:r>
          </w:p>
        </w:tc>
      </w:tr>
      <w:tr w:rsidR="00000000" w14:paraId="1BE35912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134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Болезни нер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вной системы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08EB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0AE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26338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BFD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25396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945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26792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2A36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28444</w:t>
            </w:r>
          </w:p>
        </w:tc>
      </w:tr>
      <w:tr w:rsidR="00000000" w14:paraId="3F6978C6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D94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Болезни глаза и его придаточного аппарата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8A5E0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78544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72FE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78215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545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77472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4DD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74361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3E5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79025</w:t>
            </w:r>
          </w:p>
        </w:tc>
      </w:tr>
      <w:tr w:rsidR="00000000" w14:paraId="16875CD4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2B7B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Болезни уха и сосцевидного отростка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E891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62518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0F8B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65515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0D8E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60778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D40E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62909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044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65605</w:t>
            </w:r>
          </w:p>
        </w:tc>
      </w:tr>
      <w:tr w:rsidR="00000000" w14:paraId="1A0C87E1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E65D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643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511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63459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F72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68351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293CA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76904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8E51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73459</w:t>
            </w:r>
          </w:p>
        </w:tc>
      </w:tr>
      <w:tr w:rsidR="00000000" w14:paraId="59BF48E9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7D0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Болезни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истемы органов дыхания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81E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815509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9D2F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883466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E4FF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825344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CEB13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936086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E2B1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921540</w:t>
            </w:r>
          </w:p>
        </w:tc>
      </w:tr>
      <w:tr w:rsidR="00000000" w14:paraId="0367D429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FDB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44F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70146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E91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C8BC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74606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A2AB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7A2D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68946</w:t>
            </w:r>
          </w:p>
        </w:tc>
      </w:tr>
      <w:tr w:rsidR="00000000" w14:paraId="46BA9BF3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EB2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Болезни кожи и подкожной клетчатки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40B5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107999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32ED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99367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796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106426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2CF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99875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3987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95312</w:t>
            </w:r>
          </w:p>
        </w:tc>
      </w:tr>
      <w:tr w:rsidR="00000000" w14:paraId="7EB8971E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A40C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Болезни костно-мышечной системы и соединительной ткани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68BB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58896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97E3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60845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C405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56193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48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58597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C77C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62022</w:t>
            </w:r>
          </w:p>
        </w:tc>
      </w:tr>
      <w:tr w:rsidR="00000000" w14:paraId="19A80024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A472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Болезни мочеполовой системы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29FC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101971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96B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101931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DEBD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DBB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97814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E5BA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95015</w:t>
            </w:r>
          </w:p>
        </w:tc>
      </w:tr>
      <w:tr w:rsidR="00000000" w14:paraId="4E637E69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2A63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Беременность, роды, послеродовой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F27A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64277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1C58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78265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36A3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65272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B67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66332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2C33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64927</w:t>
            </w:r>
          </w:p>
        </w:tc>
      </w:tr>
      <w:tr w:rsidR="00000000" w14:paraId="0D2AB2F8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72D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Врожденные аномалии, (пороки развития), деформации и хромосомные нарушения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5CC6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FA64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755D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62FA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E3C5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3333</w:t>
            </w:r>
          </w:p>
        </w:tc>
      </w:tr>
      <w:tr w:rsidR="00000000" w14:paraId="52A75B4F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82A0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Травмы, отравления и другие последствия воздействия внешних причин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0640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261763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7BBA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271893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4412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286145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348A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308874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6F59" w14:textId="77777777" w:rsidR="00000000" w:rsidRDefault="00FA4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289591</w:t>
            </w:r>
          </w:p>
        </w:tc>
      </w:tr>
    </w:tbl>
    <w:p w14:paraId="7966C574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B1F896" w14:textId="77777777" w:rsidR="00000000" w:rsidRDefault="00FA4D4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49A7FAA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итоги, необходимо выделить основные проблемы в системе здравоохранения Новосибирской области.</w:t>
      </w:r>
    </w:p>
    <w:p w14:paraId="56206942" w14:textId="77777777" w:rsidR="00000000" w:rsidRDefault="00FA4D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нормативам, установленным Распор</w:t>
      </w:r>
      <w:r>
        <w:rPr>
          <w:rFonts w:ascii="Times New Roman CYR" w:hAnsi="Times New Roman CYR" w:cs="Times New Roman CYR"/>
          <w:sz w:val="28"/>
          <w:szCs w:val="28"/>
        </w:rPr>
        <w:t>яжением Правительства Российской Федерации от 03.07.1996 N 1063-р &lt;http://docs.cntd.ru/document/9027062&gt;., обеспеченность населения Новосибирской области больничными койками на 10 000 человек населения является недостаточной - 99,1 (норматив - 134,7). Наря</w:t>
      </w:r>
      <w:r>
        <w:rPr>
          <w:rFonts w:ascii="Times New Roman CYR" w:hAnsi="Times New Roman CYR" w:cs="Times New Roman CYR"/>
          <w:sz w:val="28"/>
          <w:szCs w:val="28"/>
        </w:rPr>
        <w:t>ду с проблемой обеспеченности больничными койками остается актуальной проблема дефицита площадей. В значительной части в медицинских организациях не соблюдены нормативы обеспеченности площадями отделений и иных помещений, предусмотренные санитарно-эпидемио</w:t>
      </w:r>
      <w:r>
        <w:rPr>
          <w:rFonts w:ascii="Times New Roman CYR" w:hAnsi="Times New Roman CYR" w:cs="Times New Roman CYR"/>
          <w:sz w:val="28"/>
          <w:szCs w:val="28"/>
        </w:rPr>
        <w:t>логическими правилами и нормативами СанПиН 2.1.3.2630-10 «Санитарно-эпидемиологические требования к организациям, осуществляющим медицинскую деятельность», утвержденными постановлением Главного государственного санитарного врача Российской Федерации от 18.</w:t>
      </w:r>
      <w:r>
        <w:rPr>
          <w:rFonts w:ascii="Times New Roman CYR" w:hAnsi="Times New Roman CYR" w:cs="Times New Roman CYR"/>
          <w:sz w:val="28"/>
          <w:szCs w:val="28"/>
        </w:rPr>
        <w:t>05.2010 N 58 &lt;http://docs.cntd.ru/document/902217205&gt;. Резервы для увеличения площадей в настоящее время отсутствуют. Для решения проблемы необходимо проведение реконструкции существующих и строительство новых зданий и сооружений медицинских организаций.</w:t>
      </w:r>
    </w:p>
    <w:p w14:paraId="3472F446" w14:textId="77777777" w:rsidR="00000000" w:rsidRDefault="00FA4D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овосибирск требует развития амбулаторно-поликлинической помощи в районе новых строек. Сегодня поликлиники, работающие в этих районах, задыхаются от перегруза, большого пациентопотока, который они уже не в состоянии пропустить через себя. Очереди, отсутстви</w:t>
      </w:r>
      <w:r>
        <w:rPr>
          <w:rFonts w:ascii="Times New Roman CYR" w:hAnsi="Times New Roman CYR" w:cs="Times New Roman CYR"/>
          <w:sz w:val="28"/>
          <w:szCs w:val="28"/>
        </w:rPr>
        <w:t>е достаточного количества специалистов ставят под вопрос качество оказания медицинской помощи.</w:t>
      </w:r>
    </w:p>
    <w:p w14:paraId="3911FF77" w14:textId="77777777" w:rsidR="00000000" w:rsidRDefault="00FA4D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одной из основных проблем является нехватка кадров, необходимо молодёжь, мотивировать, заинтересовать, подсказывать. Нужно поднять престиж профессии врача </w:t>
      </w:r>
      <w:r>
        <w:rPr>
          <w:rFonts w:ascii="Times New Roman CYR" w:hAnsi="Times New Roman CYR" w:cs="Times New Roman CYR"/>
          <w:sz w:val="28"/>
          <w:szCs w:val="28"/>
        </w:rPr>
        <w:t>первичного звена, участкового терапевта, фельдшера и т.д.</w:t>
      </w:r>
    </w:p>
    <w:p w14:paraId="02825080" w14:textId="77777777" w:rsidR="00000000" w:rsidRDefault="00FA4D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Медицина на селе развивается поступательно. Продолжает действовать программа «Земский доктор», когда специалистам при переезде в область предоставляется единовременная выплата в размере 1 млн рублей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C56F0ED" w14:textId="77777777" w:rsidR="00000000" w:rsidRDefault="00FA4D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работу запущен новосибирский проект «Земский фельдшер», когда фельдшеру, переехавшему на село, единовременно выплачивается 500 тыс. рублей.</w:t>
      </w:r>
    </w:p>
    <w:p w14:paraId="0E65974F" w14:textId="77777777" w:rsidR="00000000" w:rsidRDefault="00FA4D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этих программ, действуют и другие меры социальной поддержки: компенсация аренды жилья, проезда, единоврем</w:t>
      </w:r>
      <w:r>
        <w:rPr>
          <w:rFonts w:ascii="Times New Roman CYR" w:hAnsi="Times New Roman CYR" w:cs="Times New Roman CYR"/>
          <w:sz w:val="28"/>
          <w:szCs w:val="28"/>
        </w:rPr>
        <w:t>енные подъёмные молодым специалистам, приходящим в первичное звено, предоставление служебного жилья и многое другое.</w:t>
      </w:r>
    </w:p>
    <w:p w14:paraId="6A6A68B2" w14:textId="77777777" w:rsidR="00000000" w:rsidRDefault="00FA4D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Медицина должна быть доступной. Каждый житель села и города должен иметь возможность получать медицинскую помощь оперативно.</w:t>
      </w:r>
    </w:p>
    <w:p w14:paraId="0F3F5AF2" w14:textId="77777777" w:rsidR="00000000" w:rsidRDefault="00FA4D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lastRenderedPageBreak/>
        <w:t>здравоохранени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е население заболеваемость медработник</w:t>
      </w:r>
    </w:p>
    <w:p w14:paraId="0C90A712" w14:textId="77777777" w:rsidR="00000000" w:rsidRDefault="00FA4D4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4661703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7B8D8DC7" w14:textId="77777777" w:rsidR="00000000" w:rsidRDefault="00FA4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84F446" w14:textId="77777777" w:rsidR="00000000" w:rsidRDefault="00FA4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показатели здравоохранения Новосибирской области [Электронный ресурс] / - Режим доступа: &lt;http://novosibstat.gks.ru/wps/wcm/connect/rosstat_ts/novosibstat/resources&gt; 10.</w:t>
      </w:r>
      <w:r>
        <w:rPr>
          <w:rFonts w:ascii="Times New Roman CYR" w:hAnsi="Times New Roman CYR" w:cs="Times New Roman CYR"/>
          <w:sz w:val="28"/>
          <w:szCs w:val="28"/>
        </w:rPr>
        <w:t>04.2016</w:t>
      </w:r>
    </w:p>
    <w:p w14:paraId="079BC0FA" w14:textId="77777777" w:rsidR="00000000" w:rsidRDefault="00FA4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Медицинский вестник. [Электронный ресурс] / - Режим доступа: &lt;http://www.medvestnik.ru/content/&gt; 10.04.2016</w:t>
      </w:r>
    </w:p>
    <w:p w14:paraId="7D46FC5A" w14:textId="77777777" w:rsidR="00000000" w:rsidRDefault="00FA4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Министерство здравоохранения Новосибирской области. [Электронный ресурс] / - Режим доступа: http://www.zdrav.nso.ru/news/313 10.04.2016</w:t>
      </w:r>
    </w:p>
    <w:p w14:paraId="274C039E" w14:textId="77777777" w:rsidR="00000000" w:rsidRDefault="00FA4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Уровень жизни. [Электронный ресурс] / Режим доступа: http://novosibstat.gks.ru/wps/wcm/connect/rosstat_ts/novosibstat/ru/statistics/standards_of_life/ 10.04.2016</w:t>
      </w:r>
    </w:p>
    <w:p w14:paraId="2A338A75" w14:textId="77777777" w:rsidR="00000000" w:rsidRDefault="00FA4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Население. [Электронный ресурс] / Режим доступа: http://novosibstat.gks.ru/wps/wcm/connect</w:t>
      </w:r>
      <w:r>
        <w:rPr>
          <w:rFonts w:ascii="Times New Roman CYR" w:hAnsi="Times New Roman CYR" w:cs="Times New Roman CYR"/>
          <w:sz w:val="28"/>
          <w:szCs w:val="28"/>
        </w:rPr>
        <w:t>/rosstat_ts/novosibstat/resources/1077cf8047 10.04.2016</w:t>
      </w:r>
    </w:p>
    <w:p w14:paraId="16537DFA" w14:textId="77777777" w:rsidR="00000000" w:rsidRDefault="00FA4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Население. [Электронный ресурс] / Режим доступа: http://novosibstat.gks.ru/wps/wcm/connect/rosstat_ts/novosibstat/ru/statistics/population/ 10.04.2016</w:t>
      </w:r>
    </w:p>
    <w:p w14:paraId="1C14A0A3" w14:textId="77777777" w:rsidR="00FA4D46" w:rsidRDefault="00FA4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Регионы России. Социально-экономические показ</w:t>
      </w:r>
      <w:r>
        <w:rPr>
          <w:rFonts w:ascii="Times New Roman CYR" w:hAnsi="Times New Roman CYR" w:cs="Times New Roman CYR"/>
          <w:sz w:val="28"/>
          <w:szCs w:val="28"/>
        </w:rPr>
        <w:t>атели. [Электронный ресурс] / - Режим доступа: http://www.gks.ru/bgd/regl/b15_14p/Main.htm 10.04.2016</w:t>
      </w:r>
    </w:p>
    <w:sectPr w:rsidR="00FA4D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F8"/>
    <w:rsid w:val="00302FF8"/>
    <w:rsid w:val="00FA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4F016"/>
  <w14:defaultImageDpi w14:val="0"/>
  <w15:docId w15:val="{ECEA32AB-B7A6-4EA6-8695-0C99393F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2148</Words>
  <Characters>12244</Characters>
  <Application>Microsoft Office Word</Application>
  <DocSecurity>0</DocSecurity>
  <Lines>102</Lines>
  <Paragraphs>28</Paragraphs>
  <ScaleCrop>false</ScaleCrop>
  <Company/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2024-12-09T08:36:00Z</dcterms:created>
  <dcterms:modified xsi:type="dcterms:W3CDTF">2024-12-09T08:36:00Z</dcterms:modified>
</cp:coreProperties>
</file>