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2DA8" w14:textId="77777777" w:rsidR="00000000" w:rsidRDefault="00C107A4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ОГБОУ СПО «Рославльский медицинский техникум»</w:t>
      </w:r>
    </w:p>
    <w:p w14:paraId="049F7E85" w14:textId="77777777" w:rsidR="00000000" w:rsidRDefault="00C107A4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060501 «СЕСТРИНСКОЕ ДЕЛО»</w:t>
      </w:r>
    </w:p>
    <w:p w14:paraId="75C56AC9" w14:textId="77777777" w:rsidR="00000000" w:rsidRDefault="00C107A4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- МЕДИЦИНСКАЯ СЕСТРА/МЕДИЦИНСКИЙ БРАТ</w:t>
      </w:r>
    </w:p>
    <w:p w14:paraId="319EA33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DE9760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62226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CF32F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E334A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68AFE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0322A8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F97756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07FFF3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96F5C5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37452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641208" w14:textId="77777777" w:rsidR="00000000" w:rsidRDefault="00C107A4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14:paraId="011466F2" w14:textId="77777777" w:rsidR="00000000" w:rsidRDefault="00C107A4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Современные инструментальные методы исследования пациентов с хирургической патологией</w:t>
      </w:r>
    </w:p>
    <w:p w14:paraId="06BE019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4F059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968F7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70AB85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14E17C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BF3F08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5F822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11B9F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18D6E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5F869E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02A50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827BB2" w14:textId="77777777" w:rsidR="00000000" w:rsidRDefault="00C107A4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Рославль</w:t>
      </w:r>
    </w:p>
    <w:p w14:paraId="6ED060A9" w14:textId="77777777" w:rsidR="00000000" w:rsidRDefault="00C107A4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</w:p>
    <w:p w14:paraId="4B191D1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1D7EED2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95BCDAD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41EE32A6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ТЕОРЕТИЧЕСКАЯ ЧАСТЬ. ХАРАКТЕРИСТИКА СОВРЕМЕННЫХ ИНСТРУМЕНТАЛЬНЫХ МЕТОДОВ ИССЛЕДОВАНИЯ ПАЦИЕНТОВ С ХИРУРГИЧЕСКОЙ ПАТОЛОГИЕЙ</w:t>
      </w:r>
    </w:p>
    <w:p w14:paraId="6A19EB1C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Рентгенологический метод исследования</w:t>
      </w:r>
    </w:p>
    <w:p w14:paraId="7F5D8515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Компьютерная томография</w:t>
      </w:r>
    </w:p>
    <w:p w14:paraId="41C776C2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Ультразвуковой мет</w:t>
      </w:r>
      <w:r>
        <w:rPr>
          <w:sz w:val="28"/>
          <w:szCs w:val="28"/>
        </w:rPr>
        <w:t>од исследования</w:t>
      </w:r>
    </w:p>
    <w:p w14:paraId="1C23BB55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Эндоскопический метод исследования</w:t>
      </w:r>
    </w:p>
    <w:p w14:paraId="21D670F7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Биопсия</w:t>
      </w:r>
    </w:p>
    <w:p w14:paraId="3AB87957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теоретической части</w:t>
      </w:r>
    </w:p>
    <w:p w14:paraId="5213CEA1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ПРАКТИЧЕСКАЯ ЧАСТЬ. ВЛИЯНИЕ СОВРЕМЕННЫХ ИНСТРУМЕНТАЛЬНЫХ МЕТОДОВ ИССЛЕДОВАНИЯ ПАЦИЕНТОВ С ХИРУРГИЧЕСКОЙ ПАТОЛОГИЕЙ НА УРОВЕНЬ ДИАГНОСТИКИ И ЭФФЕКТИВНОСТИ ЛЕЧЕ</w:t>
      </w:r>
      <w:r>
        <w:rPr>
          <w:sz w:val="28"/>
          <w:szCs w:val="28"/>
        </w:rPr>
        <w:t>НИЯ ПАЦИЕНТОВ ЭТОГО ПРОФИЛЯ</w:t>
      </w:r>
    </w:p>
    <w:p w14:paraId="5CEAD007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Организация проведения и методы исследования</w:t>
      </w:r>
    </w:p>
    <w:p w14:paraId="373B78B5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Результаты проведенного исследования</w:t>
      </w:r>
    </w:p>
    <w:p w14:paraId="7F927B43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практической части</w:t>
      </w:r>
    </w:p>
    <w:p w14:paraId="318FAC6E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6FD6D1CC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РЕКОМЕНДАЦИИ (при необходимости)</w:t>
      </w:r>
    </w:p>
    <w:p w14:paraId="1F3B7726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47569FFB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14:paraId="61443C58" w14:textId="77777777" w:rsidR="00000000" w:rsidRDefault="00C107A4">
      <w:pPr>
        <w:shd w:val="clear" w:color="000000" w:fill="auto"/>
        <w:spacing w:line="360" w:lineRule="auto"/>
        <w:rPr>
          <w:sz w:val="28"/>
          <w:szCs w:val="28"/>
        </w:rPr>
      </w:pPr>
    </w:p>
    <w:p w14:paraId="11CBE5D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563D5C3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06C40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</w:t>
      </w:r>
      <w:r>
        <w:rPr>
          <w:sz w:val="28"/>
          <w:szCs w:val="28"/>
        </w:rPr>
        <w:t>ть темы</w:t>
      </w:r>
    </w:p>
    <w:p w14:paraId="1D9A2C0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лечения любого заболевания, тем более заболевания, которое требует хирургического лечения, большое значение имеет точное и своевременное его распознавание. Утверждение Гиппократа: «Хорошо лечит тот, кто хорошо диагностирует» - прежде </w:t>
      </w:r>
      <w:r>
        <w:rPr>
          <w:sz w:val="28"/>
          <w:szCs w:val="28"/>
        </w:rPr>
        <w:t>всего, должно относиться к врачам-хирургам. Поэтому в хирургической практике широко применяются различные инструментальные методы исследования, которые отличаются от общепринятых физических методов исследования (осмотра, пальпации, перкуссии и аускультации</w:t>
      </w:r>
      <w:r>
        <w:rPr>
          <w:sz w:val="28"/>
          <w:szCs w:val="28"/>
        </w:rPr>
        <w:t>) объективностью и позволяют более точно установить характер патологического процесса, поражающего орган, и определить зону его распространения на другие органы. Применение современных инструментальных методов значительно расширило диагностические возможно</w:t>
      </w:r>
      <w:r>
        <w:rPr>
          <w:sz w:val="28"/>
          <w:szCs w:val="28"/>
        </w:rPr>
        <w:t>сти врача, позволив глубже анализировать и оценивать характер и течение патологического процесса, а главное, выявлять нарушения в ранней стадии болезни, когда клиническая симптоматика выражена незначительно.</w:t>
      </w:r>
    </w:p>
    <w:p w14:paraId="3E982EA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изучить и сравнить современные инст</w:t>
      </w:r>
      <w:r>
        <w:rPr>
          <w:sz w:val="28"/>
          <w:szCs w:val="28"/>
        </w:rPr>
        <w:t>рументальные методы исследования пациентов с хирургической патологией.</w:t>
      </w:r>
    </w:p>
    <w:p w14:paraId="6F42D79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7256BA8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теоретический материал по данной теме, проанализировать его</w:t>
      </w:r>
    </w:p>
    <w:p w14:paraId="043E260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объем и характер инструментальных исследований, проведенных пациентами из хирургического</w:t>
      </w:r>
      <w:r>
        <w:rPr>
          <w:sz w:val="28"/>
          <w:szCs w:val="28"/>
        </w:rPr>
        <w:t xml:space="preserve"> отделения ОГБУЗ «Рославльской ЦРБ</w:t>
      </w:r>
    </w:p>
    <w:p w14:paraId="5F44DC4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сравнительную характеристику современных инструментальных методов исследования</w:t>
      </w:r>
    </w:p>
    <w:p w14:paraId="6FC3DA3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Составить таблицы, графики и диаграммы по данному исследованию.</w:t>
      </w:r>
    </w:p>
    <w:p w14:paraId="47989B2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 исследования:</w:t>
      </w:r>
    </w:p>
    <w:p w14:paraId="4484C8D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методы исследования</w:t>
      </w:r>
    </w:p>
    <w:p w14:paraId="35189C6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>
        <w:rPr>
          <w:sz w:val="28"/>
          <w:szCs w:val="28"/>
        </w:rPr>
        <w:t>ы с хирургической патологией</w:t>
      </w:r>
    </w:p>
    <w:p w14:paraId="0C34977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</w:t>
      </w:r>
    </w:p>
    <w:p w14:paraId="58A2D89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инструментальные методы исследования пациентов с хирургической патологией</w:t>
      </w:r>
    </w:p>
    <w:p w14:paraId="7A5AF89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Методы, использованные в работе:</w:t>
      </w:r>
    </w:p>
    <w:p w14:paraId="0EFF580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Теоретические:</w:t>
      </w:r>
    </w:p>
    <w:p w14:paraId="74E0CD9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научной литературы;</w:t>
      </w:r>
    </w:p>
    <w:p w14:paraId="6F3C443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анализ;</w:t>
      </w:r>
    </w:p>
    <w:p w14:paraId="7612DA7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описание;</w:t>
      </w:r>
    </w:p>
    <w:p w14:paraId="4C53B5E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обобщение.</w:t>
      </w:r>
    </w:p>
    <w:p w14:paraId="42768BC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мпирические:</w:t>
      </w:r>
    </w:p>
    <w:p w14:paraId="58DD2CD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документов;</w:t>
      </w:r>
    </w:p>
    <w:p w14:paraId="380EA60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обработка данных;</w:t>
      </w:r>
    </w:p>
    <w:p w14:paraId="2505080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опрос;</w:t>
      </w:r>
    </w:p>
    <w:p w14:paraId="4D12D7E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14:paraId="66F28CF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исследования:</w:t>
      </w:r>
    </w:p>
    <w:p w14:paraId="0215DE5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ОГБУЗ ММУ «Рославльская ЦРБ»</w:t>
      </w:r>
    </w:p>
    <w:p w14:paraId="1BFF221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Хирургическое отделение</w:t>
      </w:r>
    </w:p>
    <w:p w14:paraId="25CCBE6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работы: опытно-практическая</w:t>
      </w:r>
    </w:p>
    <w:p w14:paraId="3AB2512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E06B8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 xml:space="preserve"> ТЕОРЕТИЧЕСКАЯ ЧАСТЬ. ХАРАКТЕРИСТИКА СОВРЕМЕННЫХ ИНСТРУМЕНТАЛ</w:t>
      </w:r>
      <w:r>
        <w:rPr>
          <w:sz w:val="28"/>
          <w:szCs w:val="28"/>
        </w:rPr>
        <w:t>ЬНЫХ МЕТОДОВ ИССЛЕДОВАНИЯ ПАЦИЕНТОВ С ХИРУРГИЧЕСКОЙ ПАТОЛОГИЕЙ</w:t>
      </w:r>
    </w:p>
    <w:p w14:paraId="6D893D5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503B1D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инструментальных методов исследования органов и систем организма человека имеет более чем 130-летнюю историю и тесно связано с важнейшими научными открытиями.</w:t>
      </w:r>
    </w:p>
    <w:p w14:paraId="39C945D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Обнаруживая сдвиги, прои</w:t>
      </w:r>
      <w:r>
        <w:rPr>
          <w:sz w:val="28"/>
          <w:szCs w:val="28"/>
        </w:rPr>
        <w:t>сходящие в организме под влиянием проводимых лечебных мероприятий, эти методы исследования дают возможность врачу объективно оценить результаты проводимого лечения. Инструментальные методы исследования представляют собой важный раздел комплексного обследов</w:t>
      </w:r>
      <w:r>
        <w:rPr>
          <w:sz w:val="28"/>
          <w:szCs w:val="28"/>
        </w:rPr>
        <w:t>ания пациентов с хирургической патологией. В зависимости от характера заболевания врач назначает то или иное обследование, обладающее наибольшей информативностью в данном конкретном случае. Объем инструментального обследования определяется также местными в</w:t>
      </w:r>
      <w:r>
        <w:rPr>
          <w:sz w:val="28"/>
          <w:szCs w:val="28"/>
        </w:rPr>
        <w:t>озможностями, в частности оснащенностью медицинского центра, поликлиники, больницы или медико-санитарной части. Каждый из инструментальных методов исследования позволяет характеризовать конкретные особенности структуры (морфологии) или функции изучаемого о</w:t>
      </w:r>
      <w:r>
        <w:rPr>
          <w:sz w:val="28"/>
          <w:szCs w:val="28"/>
        </w:rPr>
        <w:t>ргана. Поэтому назначение нескольких инструментальных методов исследования в программе диагностики заболеваний у одного пациента не носит дублирующего характера, а позволяет раскрывать все стороны многочисленных процессов, происходящих в формировании забол</w:t>
      </w:r>
      <w:r>
        <w:rPr>
          <w:sz w:val="28"/>
          <w:szCs w:val="28"/>
        </w:rPr>
        <w:t>еваний исследуемой системы, выявлять характер ее функциональных и морфологических взаимоотношений с другими органами и тканями. Достоверность и информативность результатов инструментальных методов исследования органов в немалой степени зависят от подготовк</w:t>
      </w:r>
      <w:r>
        <w:rPr>
          <w:sz w:val="28"/>
          <w:szCs w:val="28"/>
        </w:rPr>
        <w:t xml:space="preserve">и средних медработников. Знание теоретических и практических вопросов позволяет </w:t>
      </w:r>
      <w:r>
        <w:rPr>
          <w:sz w:val="28"/>
          <w:szCs w:val="28"/>
        </w:rPr>
        <w:lastRenderedPageBreak/>
        <w:t>медсестре оценить значение современных инструментальных методов в клинической практике. Описать общее проведение диагностических и лечебных вмешательств. Дать оценку опасностям</w:t>
      </w:r>
      <w:r>
        <w:rPr>
          <w:sz w:val="28"/>
          <w:szCs w:val="28"/>
        </w:rPr>
        <w:t xml:space="preserve"> и осложнениям современных инструментальных методик.</w:t>
      </w:r>
    </w:p>
    <w:p w14:paraId="798820D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того, какой способ составляет основу визуализации патологического процесса, методы инструментального исследования классифицируют следующим образом:</w:t>
      </w:r>
    </w:p>
    <w:p w14:paraId="765FCD1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Рентгенологические</w:t>
      </w:r>
    </w:p>
    <w:p w14:paraId="544CAD9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Томография (ком</w:t>
      </w:r>
      <w:r>
        <w:rPr>
          <w:sz w:val="28"/>
          <w:szCs w:val="28"/>
        </w:rPr>
        <w:t>пьютерная и магнитно-резонансная)</w:t>
      </w:r>
    </w:p>
    <w:p w14:paraId="1CAD8FB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Ультразвуковые</w:t>
      </w:r>
    </w:p>
    <w:p w14:paraId="497043D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Эндоскопические</w:t>
      </w:r>
    </w:p>
    <w:p w14:paraId="72E7647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Биопсия</w:t>
      </w:r>
    </w:p>
    <w:p w14:paraId="3205655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инструментальных методов исследования должен использоваться в клинической практике в зависимости от его способности выявлять пораженный орган и находящийся в нем патол</w:t>
      </w:r>
      <w:r>
        <w:rPr>
          <w:sz w:val="28"/>
          <w:szCs w:val="28"/>
        </w:rPr>
        <w:t>огический процесс. При этом метод должен быть максимально безопасным и информативным.</w:t>
      </w:r>
    </w:p>
    <w:p w14:paraId="140DCB9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484BE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Рентгенологический метод исследования</w:t>
      </w:r>
    </w:p>
    <w:p w14:paraId="2094B3E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C6C72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(англ. projection radiography, plain film radiography, roentgenography,) - исследование внутренней структуры объ</w:t>
      </w:r>
      <w:r>
        <w:rPr>
          <w:sz w:val="28"/>
          <w:szCs w:val="28"/>
        </w:rPr>
        <w:t xml:space="preserve">ектов, которые проецируются при помощи рентгеновских лучей на специальную плёнку или бумагу. Наиболее часто термин относится к медицинскому неинвазивному исследованию, основанному на получении суммационного проекционного изображения анатомических структур </w:t>
      </w:r>
      <w:r>
        <w:rPr>
          <w:sz w:val="28"/>
          <w:szCs w:val="28"/>
        </w:rPr>
        <w:t>организма посредством прохождения через них рентгеновских лучей и регистрации степени ослабления рентгеновского излучения.</w:t>
      </w:r>
    </w:p>
    <w:p w14:paraId="7BD26D3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p w14:paraId="52B4DF9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История рентгенологии начинается в 1895 году, когда Вильгельм Конрад Рентген впервые зарегистрировал затемнение фотопластинки</w:t>
      </w:r>
      <w:r>
        <w:rPr>
          <w:sz w:val="28"/>
          <w:szCs w:val="28"/>
        </w:rPr>
        <w:t xml:space="preserve"> под действием рентгеновского излучения. Им же было обнаружено, что при прохождении рентгеновских лучей через ткани кисти на фотопластинке формируется изображение костного скелета. Это открытие стало первым в мире методом медицинской визуализации, до этого</w:t>
      </w:r>
      <w:r>
        <w:rPr>
          <w:sz w:val="28"/>
          <w:szCs w:val="28"/>
        </w:rPr>
        <w:t xml:space="preserve"> нельзя было прижизненно, не инвазивно получить изображение органов и тканей. Рентгенография очень быстро распространилась по всему миру. В 1896 году в России был сделан первый рентгеновский снимок. [1]</w:t>
      </w:r>
    </w:p>
    <w:p w14:paraId="7FF1E95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1918 году в России была создана первая рентгенологи</w:t>
      </w:r>
      <w:r>
        <w:rPr>
          <w:sz w:val="28"/>
          <w:szCs w:val="28"/>
        </w:rPr>
        <w:t>ческая клиника. Рентгенография используется для диагностики все большего числа заболеваний. Активно развивается рентгенография легких. В 1921 году в Петрограде был открыт первый рентген стоматологический кабинет. Активно ведутся исследования, совершенствую</w:t>
      </w:r>
      <w:r>
        <w:rPr>
          <w:sz w:val="28"/>
          <w:szCs w:val="28"/>
        </w:rPr>
        <w:t>тся рентгеновские аппараты. Советское правительство выделяет средства на развертывание производства рентгеновского оборудования в России. Рентгенология и производство оборудования выходят на мировой уровень. [2]</w:t>
      </w:r>
    </w:p>
    <w:p w14:paraId="7E91676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рентгенография остается ос</w:t>
      </w:r>
      <w:r>
        <w:rPr>
          <w:sz w:val="28"/>
          <w:szCs w:val="28"/>
        </w:rPr>
        <w:t>новным методом диагностики поражений костно-суставной системы. Важную роль играет при обследовании легких, особенно в качестве скринингового метода. Методы контрастной рентгенографии позволяют оценить состояние внутреннего рельефа полых органов, распростра</w:t>
      </w:r>
      <w:r>
        <w:rPr>
          <w:sz w:val="28"/>
          <w:szCs w:val="28"/>
        </w:rPr>
        <w:t>нённость свищевых ходов и др.</w:t>
      </w:r>
    </w:p>
    <w:p w14:paraId="2B38A84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регистрации рентгеновского излучения</w:t>
      </w:r>
    </w:p>
    <w:p w14:paraId="379C2E6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изображения основано на ослаблении рентгеновского излучения при его прохождении через различные ткани с последующей регистрацией его на рентгеночувствительную плёнку. В р</w:t>
      </w:r>
      <w:r>
        <w:rPr>
          <w:sz w:val="28"/>
          <w:szCs w:val="28"/>
        </w:rPr>
        <w:t xml:space="preserve">езультате прохождения через образования разной плотности и состава пучок излучения рассеивается и тормозится, в связи с чем на пленке формируется изображение </w:t>
      </w:r>
      <w:r>
        <w:rPr>
          <w:sz w:val="28"/>
          <w:szCs w:val="28"/>
        </w:rPr>
        <w:lastRenderedPageBreak/>
        <w:t>разной степени интенсивности. В результате, на плёнке получается усреднённое, суммационное изображ</w:t>
      </w:r>
      <w:r>
        <w:rPr>
          <w:sz w:val="28"/>
          <w:szCs w:val="28"/>
        </w:rPr>
        <w:t>ение всех тканей (тень). Из этого следует, что для получения адекватного рентгеновского снимка необходимо проводить исследование рентгенологически неоднородных образований. [3]</w:t>
      </w:r>
    </w:p>
    <w:p w14:paraId="7DAD800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цифровых аппаратах регистрация выходного излучения может производ</w:t>
      </w:r>
      <w:r>
        <w:rPr>
          <w:sz w:val="28"/>
          <w:szCs w:val="28"/>
        </w:rPr>
        <w:t>иться на специальную кассету с плёнкой или на электронную матрицу. Аппараты, обладающие электронной чувствительной матрицей, стоят значительно дороже аналоговых устройств. При этом печать плёнок производится только при необходимости, а диагностическое изоб</w:t>
      </w:r>
      <w:r>
        <w:rPr>
          <w:sz w:val="28"/>
          <w:szCs w:val="28"/>
        </w:rPr>
        <w:t>ражение выводится на монитор и, в некоторых системах, сохраняется в базе данных вместе с остальными данными о пациенте.</w:t>
      </w:r>
    </w:p>
    <w:p w14:paraId="04169A5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выполнения рентгенографии</w:t>
      </w:r>
    </w:p>
    <w:p w14:paraId="722BBBD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диагностической рентгенографии целесообразно проведение снимков не менее, чем в двух проекциях. Э</w:t>
      </w:r>
      <w:r>
        <w:rPr>
          <w:sz w:val="28"/>
          <w:szCs w:val="28"/>
        </w:rPr>
        <w:t>то связано с тем что рентгенограмма представляет собой плоское изображение трёхмерного объекта. И как следствие локализацию обнаруженного патологического очага можно установить только с помощью 2 проекций.</w:t>
      </w:r>
    </w:p>
    <w:p w14:paraId="12D1345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получения изображения</w:t>
      </w:r>
    </w:p>
    <w:p w14:paraId="7ED0D6C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полученно</w:t>
      </w:r>
      <w:r>
        <w:rPr>
          <w:sz w:val="28"/>
          <w:szCs w:val="28"/>
        </w:rPr>
        <w:t>го рентгеновского снимка определяется 3 основными параметрами. Напряжением, подаваемым на рентгеновскую трубку, силой тока и временем работы трубки. В зависимости от исследуемых анатомических образований, и массо-габаритных данных пациента эти параметры мо</w:t>
      </w:r>
      <w:r>
        <w:rPr>
          <w:sz w:val="28"/>
          <w:szCs w:val="28"/>
        </w:rPr>
        <w:t>гут существенно изменяться. Существуют средние значения для разных органов и тканей, но следует учитывать что фактические значения будут отличаться в зависимости от аппарата, где проводится исследование и пациента, которому проводится рентгенография. Для к</w:t>
      </w:r>
      <w:r>
        <w:rPr>
          <w:sz w:val="28"/>
          <w:szCs w:val="28"/>
        </w:rPr>
        <w:t xml:space="preserve">аждого аппарата составляется индивидуальная таблица значений. Значения эти не абсолютные и корректируются по мере выполнения исследования. Качество выполняемых </w:t>
      </w:r>
      <w:r>
        <w:rPr>
          <w:sz w:val="28"/>
          <w:szCs w:val="28"/>
        </w:rPr>
        <w:lastRenderedPageBreak/>
        <w:t>снимков во многом зависят от способности рентгенолаборанта адекватно адаптировать таблицу средни</w:t>
      </w:r>
      <w:r>
        <w:rPr>
          <w:sz w:val="28"/>
          <w:szCs w:val="28"/>
        </w:rPr>
        <w:t>х значений к конкретному пациенту. [4]</w:t>
      </w:r>
    </w:p>
    <w:p w14:paraId="2CCC517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распространенным способом записи рентгеновского изображения является фиксация его на рентгенчувствительной пленке с последующей его проявкой. В настоящее время также существуют системы, обеспечивающие регистр</w:t>
      </w:r>
      <w:r>
        <w:rPr>
          <w:sz w:val="28"/>
          <w:szCs w:val="28"/>
        </w:rPr>
        <w:t>ацию данных в цифровом виде. В связи с высокой стоимостью и сложностью изготовления данный вид оборудования по распространенности уступает аналоговому.</w:t>
      </w:r>
    </w:p>
    <w:p w14:paraId="355EB6B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современные рентгеновские плёнки имеют очень низкую собственную рентгеновскую чувствительность и </w:t>
      </w:r>
      <w:r>
        <w:rPr>
          <w:sz w:val="28"/>
          <w:szCs w:val="28"/>
        </w:rPr>
        <w:t xml:space="preserve">рассчитаны на применение с усиливающими флуоресцентными экранами, светящимися голубым или зелёным видимым светом при облучении рентгеновским излучением. Такие экраны вместе с плёнкой помещаются в кассету, которая после снимка извлекается из рентгеновского </w:t>
      </w:r>
      <w:r>
        <w:rPr>
          <w:sz w:val="28"/>
          <w:szCs w:val="28"/>
        </w:rPr>
        <w:t>аппарата и затем производится проявка пленки. Проявка пленки может производиться несколькими способами.</w:t>
      </w:r>
    </w:p>
    <w:p w14:paraId="0D94A549" w14:textId="77777777" w:rsidR="00000000" w:rsidRDefault="00C107A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Полностью автоматически, когда в аппарат закладывается кассета, после чего проявочная машина извлекает пленку, проявляет, сушит и заправляет новую.</w:t>
      </w:r>
    </w:p>
    <w:p w14:paraId="1A959F5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Полуавтоматически, когда пленка извлекается и загружается вручную, а проявочная машина только проявляет и сушит пленку.</w:t>
      </w:r>
    </w:p>
    <w:p w14:paraId="790E7A7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Полностью вручную, когда проявка происходит в баках-танках, извлечение, заправку, проявку пленки осуществляет рентген лаборант.</w:t>
      </w:r>
    </w:p>
    <w:p w14:paraId="3B7CE10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</w:t>
      </w:r>
      <w:r>
        <w:rPr>
          <w:sz w:val="28"/>
          <w:szCs w:val="28"/>
        </w:rPr>
        <w:t>нтгенологического анализа изображения аналоговый рентгеновский снимок фиксируется на подсвечивающем устройстве с ярким экраном - негатоскопе.</w:t>
      </w:r>
    </w:p>
    <w:p w14:paraId="40D098A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рентгенографии</w:t>
      </w:r>
    </w:p>
    <w:p w14:paraId="1D7C84AD" w14:textId="77777777" w:rsidR="00000000" w:rsidRDefault="00C107A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Широкая доступность метода и лёгкость в проведении исследований.</w:t>
      </w:r>
    </w:p>
    <w:p w14:paraId="4CFAA40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Для большинства и</w:t>
      </w:r>
      <w:r>
        <w:rPr>
          <w:sz w:val="28"/>
          <w:szCs w:val="28"/>
        </w:rPr>
        <w:t>сследований не требуется специальной подготовки пациента.</w:t>
      </w:r>
    </w:p>
    <w:p w14:paraId="4674AAA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Относительно низкая стоимость исследования.</w:t>
      </w:r>
    </w:p>
    <w:p w14:paraId="04C4261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Снимки могут быть использованы для консультации у другого специалиста или в другом учреждении (в отличие от УЗИ-снимков, где необходимо проведение пов</w:t>
      </w:r>
      <w:r>
        <w:rPr>
          <w:sz w:val="28"/>
          <w:szCs w:val="28"/>
        </w:rPr>
        <w:t>торного исследования, так как полученные изображения являются оператор-зависимыми ).</w:t>
      </w:r>
    </w:p>
    <w:p w14:paraId="73F5C3C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 рентгенографии</w:t>
      </w:r>
    </w:p>
    <w:p w14:paraId="366576F3" w14:textId="77777777" w:rsidR="00000000" w:rsidRDefault="00C107A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Статичность изображения - сложность оценки функции органа.</w:t>
      </w:r>
    </w:p>
    <w:p w14:paraId="6D911C4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Наличие ионизирующего излучения, способного оказать вредное воздействие на пациент</w:t>
      </w:r>
      <w:r>
        <w:rPr>
          <w:sz w:val="28"/>
          <w:szCs w:val="28"/>
        </w:rPr>
        <w:t>а.</w:t>
      </w:r>
    </w:p>
    <w:p w14:paraId="72F674A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Информативность классической рентгенографии значительно ниже таких современных методов медицинской визуализации, как КТ, МРТ и др. Обычные рентгеновские изображения отражают проекционное наслоение сложных анатомических структур, то есть их суммационну</w:t>
      </w:r>
      <w:r>
        <w:rPr>
          <w:sz w:val="28"/>
          <w:szCs w:val="28"/>
        </w:rPr>
        <w:t>ю рентгеновскую тень, в отличие от послойных серий изображений, получаемых современными томографическими методами.</w:t>
      </w:r>
    </w:p>
    <w:p w14:paraId="73E638F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Без применения контрастирующих веществ рентгенография недостаточно информативна для анализа изменений в мягких тканях, мало отличающихся по</w:t>
      </w:r>
      <w:r>
        <w:rPr>
          <w:sz w:val="28"/>
          <w:szCs w:val="28"/>
        </w:rPr>
        <w:t xml:space="preserve"> плотности (например, при изучении органов брюшной полости).</w:t>
      </w:r>
    </w:p>
    <w:p w14:paraId="6223E67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Рентгеноскопия (рентгеновское просвечивание) - метод рентгенологического исследования, при котором изображение объекта получают на светящемся (флуоресцентном) экране[5].</w:t>
      </w:r>
    </w:p>
    <w:p w14:paraId="164C7C5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получения</w:t>
      </w:r>
    </w:p>
    <w:p w14:paraId="0F4B79D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момен</w:t>
      </w:r>
      <w:r>
        <w:rPr>
          <w:sz w:val="28"/>
          <w:szCs w:val="28"/>
        </w:rPr>
        <w:t xml:space="preserve">та открытия рентгеновского излучения для рентгеноскопии применялся флюоресцентный экран, представлявший собой в большинстве случаев лист картона с нанесенным на него специальным флюоресцирующим </w:t>
      </w:r>
      <w:r>
        <w:rPr>
          <w:sz w:val="28"/>
          <w:szCs w:val="28"/>
        </w:rPr>
        <w:lastRenderedPageBreak/>
        <w:t>веществом. В современных условиях применение флюоресцентного э</w:t>
      </w:r>
      <w:r>
        <w:rPr>
          <w:sz w:val="28"/>
          <w:szCs w:val="28"/>
        </w:rPr>
        <w:t>крана не обосновано в связи с его малой светимостью, что вынуждает проводить исследования в хорошо затемненном помещении и после длительной адаптации исследователя к темноте (10-15 минут) для различения малоинтенсивного изображения. Вместо классической рен</w:t>
      </w:r>
      <w:r>
        <w:rPr>
          <w:sz w:val="28"/>
          <w:szCs w:val="28"/>
        </w:rPr>
        <w:t xml:space="preserve">тгеноскопии применяется рентгенотелевизионное просвечивание, при котором рентгеновские лучи попадают на УРИ (усилитель рентгеновского изображения), в состав последнего входит ЭОП (электронно-оптический преобразователь). Получаемое изображение выводится на </w:t>
      </w:r>
      <w:r>
        <w:rPr>
          <w:sz w:val="28"/>
          <w:szCs w:val="28"/>
        </w:rPr>
        <w:t>экран монитора. Вывод изображения на экран монитора не требует световой адаптации исследователя, а также затемненного помещения. В дополнение, возможна дополнительная обработка изображения и его регистрация на видеопленке или памяти аппарата.</w:t>
      </w:r>
    </w:p>
    <w:p w14:paraId="5D8DEB38" w14:textId="77777777" w:rsidR="00000000" w:rsidRDefault="00C10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Также рентген</w:t>
      </w:r>
      <w:r>
        <w:rPr>
          <w:sz w:val="28"/>
          <w:szCs w:val="28"/>
        </w:rPr>
        <w:t>отелевизионное просвечивание позволяет существенно снизить дозу облучения исследователя за счет вынесения рабочего места за пределы комнаты с рентгеновским аппаратом. &lt;https://ru.wikipedia.org/wiki/%D0%A0%D0%B5%D0%BD%D1%82%D0%B3%D0%B5%D0%BD%D0%BE%D1%81%D0%</w:t>
      </w:r>
      <w:r>
        <w:rPr>
          <w:sz w:val="28"/>
          <w:szCs w:val="28"/>
        </w:rPr>
        <w:t>BA%D0%BE%D0%BF%D0%B8%D1%8F&gt;</w:t>
      </w:r>
    </w:p>
    <w:p w14:paraId="2885B370" w14:textId="77777777" w:rsidR="00000000" w:rsidRDefault="00C10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Преимущества рентгеноскопии</w:t>
      </w:r>
    </w:p>
    <w:p w14:paraId="2C419F56" w14:textId="77777777" w:rsidR="00000000" w:rsidRDefault="00C10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Главным преимуществом перед рентгенографией является факт исследования в реальном масштабе времени. Это позволяет оценить не только структуру органа, но и его смещаемость, сократимость или растяжимос</w:t>
      </w:r>
      <w:r>
        <w:rPr>
          <w:sz w:val="28"/>
          <w:szCs w:val="28"/>
        </w:rPr>
        <w:t>ть, прохождение контрастного вещества, наполняемость. Метод также позволяет достаточно быстро оценить локализацию некоторых изменений, за счет вращения объекта исследования во время просвечивания (многопроекционное исследование). При рентгенографии для это</w:t>
      </w:r>
      <w:r>
        <w:rPr>
          <w:sz w:val="28"/>
          <w:szCs w:val="28"/>
        </w:rPr>
        <w:t>го требуется проведение нескольких снимков, что не всегда возможно (пациент ушел после первого снимка не дождавшись результатов; большой поток пациентов, при котором делаются снимки только в одной проекции).Рентгеноскопия позволяет контролировать проведени</w:t>
      </w:r>
      <w:r>
        <w:rPr>
          <w:sz w:val="28"/>
          <w:szCs w:val="28"/>
        </w:rPr>
        <w:t>е некоторых инструментальных процедур - постановка катетеров, ангиопластика (см. ангиография), фистулография. Рентгеноскопия является важной и неотъемлемой частью гибридной операционной.</w:t>
      </w:r>
    </w:p>
    <w:p w14:paraId="6C8A834D" w14:textId="77777777" w:rsidR="00000000" w:rsidRDefault="00C10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Недостатки рентгеноскопии.</w:t>
      </w:r>
    </w:p>
    <w:p w14:paraId="18DC11BE" w14:textId="77777777" w:rsidR="00000000" w:rsidRDefault="00C10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Относительно высокая доза облучения по сра</w:t>
      </w:r>
      <w:r>
        <w:rPr>
          <w:sz w:val="28"/>
          <w:szCs w:val="28"/>
        </w:rPr>
        <w:t>внению с рентгенографией - практически нивелирован с появлением новых цифровых аппаратов, снижающих дозовую нагрузку в сотни раз.</w:t>
      </w:r>
    </w:p>
    <w:p w14:paraId="4DA167BC" w14:textId="77777777" w:rsidR="00000000" w:rsidRDefault="00C107A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Низкое пространственное разрешение - также значительно улучшено с появлением цифровых аппаратов.</w:t>
      </w:r>
    </w:p>
    <w:p w14:paraId="44157C9A" w14:textId="77777777" w:rsidR="00000000" w:rsidRDefault="00C10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Цифровые технологии в рентген</w:t>
      </w:r>
      <w:r>
        <w:rPr>
          <w:sz w:val="28"/>
          <w:szCs w:val="28"/>
        </w:rPr>
        <w:t>оскопии.</w:t>
      </w:r>
    </w:p>
    <w:p w14:paraId="0759E99B" w14:textId="77777777" w:rsidR="00000000" w:rsidRDefault="00C10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Главными отличиями от пленочных рентгенографических технологий являются способность производить цифровую обработку рентгеновского изображения и сразу выводить на экран монитора или записывающее устройство с записью изображения, например, на бумагу</w:t>
      </w:r>
      <w:r>
        <w:rPr>
          <w:sz w:val="28"/>
          <w:szCs w:val="28"/>
        </w:rPr>
        <w:t>.</w:t>
      </w:r>
    </w:p>
    <w:p w14:paraId="1F6381A1" w14:textId="77777777" w:rsidR="00000000" w:rsidRDefault="00C107A4">
      <w:pPr>
        <w:ind w:firstLine="709"/>
        <w:rPr>
          <w:sz w:val="28"/>
          <w:szCs w:val="28"/>
        </w:rPr>
      </w:pPr>
    </w:p>
    <w:p w14:paraId="4770B84F" w14:textId="77777777" w:rsidR="00000000" w:rsidRDefault="00C107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.2 Компьютерная томография</w:t>
      </w:r>
    </w:p>
    <w:p w14:paraId="4A5B78BA" w14:textId="77777777" w:rsidR="00000000" w:rsidRDefault="00C107A4">
      <w:pPr>
        <w:ind w:firstLine="709"/>
        <w:rPr>
          <w:sz w:val="28"/>
          <w:szCs w:val="28"/>
        </w:rPr>
      </w:pPr>
    </w:p>
    <w:p w14:paraId="3233631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Значительным достижением в радиологии явилось изобретение Годфри Хаунафильдом в начале 70-х годов текущего столетия компьютерной томографии (КТ), которая была воспринята многими радиологами как самое крупное достижение после </w:t>
      </w:r>
      <w:r>
        <w:rPr>
          <w:sz w:val="28"/>
          <w:szCs w:val="28"/>
          <w:lang w:val="de-CH"/>
        </w:rPr>
        <w:t xml:space="preserve">открытия рентегновских лучей. Это позволило выделить КТ в особый метод </w:t>
      </w:r>
      <w:r>
        <w:rPr>
          <w:sz w:val="28"/>
          <w:szCs w:val="28"/>
        </w:rPr>
        <w:t xml:space="preserve">инструментального </w:t>
      </w:r>
      <w:r>
        <w:rPr>
          <w:sz w:val="28"/>
          <w:szCs w:val="28"/>
          <w:lang w:val="de-CH"/>
        </w:rPr>
        <w:t>исследования.</w:t>
      </w:r>
    </w:p>
    <w:p w14:paraId="786D5C4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Первые компьютерные томографы (1972 г.) сначала были сконструированы для обследования головного мозга. Однако</w:t>
      </w:r>
      <w:r>
        <w:rPr>
          <w:sz w:val="28"/>
          <w:szCs w:val="28"/>
        </w:rPr>
        <w:t>,</w:t>
      </w:r>
      <w:r>
        <w:rPr>
          <w:sz w:val="28"/>
          <w:szCs w:val="28"/>
          <w:lang w:val="de-CH"/>
        </w:rPr>
        <w:t xml:space="preserve"> вскоре появились сканеры, позволяющие обсл</w:t>
      </w:r>
      <w:r>
        <w:rPr>
          <w:sz w:val="28"/>
          <w:szCs w:val="28"/>
          <w:lang w:val="de-CH"/>
        </w:rPr>
        <w:t>едовать любую область человеческого тела. В настоящее время роль КТ в диагностике патологического процесса различной локализации огромна.</w:t>
      </w:r>
    </w:p>
    <w:p w14:paraId="167A9B8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Метод компьютерного томографического исследования ос</w:t>
      </w:r>
      <w:r>
        <w:rPr>
          <w:sz w:val="28"/>
          <w:szCs w:val="28"/>
        </w:rPr>
        <w:t>н</w:t>
      </w:r>
      <w:r>
        <w:rPr>
          <w:sz w:val="28"/>
          <w:szCs w:val="28"/>
          <w:lang w:val="de-CH"/>
        </w:rPr>
        <w:t>ован на реконструкции изображения поперечного среза тела на диспл</w:t>
      </w:r>
      <w:r>
        <w:rPr>
          <w:sz w:val="28"/>
          <w:szCs w:val="28"/>
          <w:lang w:val="de-CH"/>
        </w:rPr>
        <w:t>ее (мониторе) с помощью ЭВМ. Срез строится на основе большого числа аксиальных проекций, где каждая ткань имеет свою плотность в зависимости от ее способности поглащать рентгеновские лучи. Поперечный срез является топографо-анатомическим образованием и поз</w:t>
      </w:r>
      <w:r>
        <w:rPr>
          <w:sz w:val="28"/>
          <w:szCs w:val="28"/>
          <w:lang w:val="de-CH"/>
        </w:rPr>
        <w:t>воляет четко определить форму, размеры, структуру и взаиморасположение внутренних органов.</w:t>
      </w:r>
    </w:p>
    <w:p w14:paraId="78ACCA9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КТ широко применяется для выявления патологических процессов в головном мозге, а также оказался результа</w:t>
      </w:r>
      <w:r>
        <w:rPr>
          <w:sz w:val="28"/>
          <w:szCs w:val="28"/>
        </w:rPr>
        <w:t>-</w:t>
      </w:r>
      <w:r>
        <w:rPr>
          <w:sz w:val="28"/>
          <w:szCs w:val="28"/>
          <w:lang w:val="de-CH"/>
        </w:rPr>
        <w:t>тивным в распознавании заболеваний органов брюшной по</w:t>
      </w:r>
      <w:r>
        <w:rPr>
          <w:sz w:val="28"/>
          <w:szCs w:val="28"/>
        </w:rPr>
        <w:t>-</w:t>
      </w:r>
      <w:r>
        <w:rPr>
          <w:sz w:val="28"/>
          <w:szCs w:val="28"/>
          <w:lang w:val="de-CH"/>
        </w:rPr>
        <w:t xml:space="preserve">лости </w:t>
      </w:r>
      <w:r>
        <w:rPr>
          <w:sz w:val="28"/>
          <w:szCs w:val="28"/>
          <w:lang w:val="de-CH"/>
        </w:rPr>
        <w:t>для выявления объемных образований печени, жел</w:t>
      </w:r>
      <w:r>
        <w:rPr>
          <w:sz w:val="28"/>
          <w:szCs w:val="28"/>
        </w:rPr>
        <w:t>-</w:t>
      </w:r>
      <w:r>
        <w:rPr>
          <w:sz w:val="28"/>
          <w:szCs w:val="28"/>
          <w:lang w:val="de-CH"/>
        </w:rPr>
        <w:t xml:space="preserve">чного пузыря, а также органов забрюшинного пространства </w:t>
      </w:r>
      <w:r>
        <w:rPr>
          <w:sz w:val="28"/>
          <w:szCs w:val="28"/>
          <w:lang w:val="de-CH"/>
        </w:rPr>
        <w:lastRenderedPageBreak/>
        <w:t>(поджелудочной железы и почек) и малого таза.</w:t>
      </w:r>
    </w:p>
    <w:p w14:paraId="17E46F6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Проекционное изображение на первых этапах приме</w:t>
      </w:r>
      <w:r>
        <w:rPr>
          <w:sz w:val="28"/>
          <w:szCs w:val="28"/>
        </w:rPr>
        <w:t>-</w:t>
      </w:r>
      <w:r>
        <w:rPr>
          <w:sz w:val="28"/>
          <w:szCs w:val="28"/>
          <w:lang w:val="de-CH"/>
        </w:rPr>
        <w:t>нения КТ получали перемещением стола для обследования с нах</w:t>
      </w:r>
      <w:r>
        <w:rPr>
          <w:sz w:val="28"/>
          <w:szCs w:val="28"/>
          <w:lang w:val="de-CH"/>
        </w:rPr>
        <w:t>одящимся на нем пациентом через пучок лучей без вра</w:t>
      </w:r>
      <w:r>
        <w:rPr>
          <w:sz w:val="28"/>
          <w:szCs w:val="28"/>
        </w:rPr>
        <w:t>-</w:t>
      </w:r>
      <w:r>
        <w:rPr>
          <w:sz w:val="28"/>
          <w:szCs w:val="28"/>
          <w:lang w:val="de-CH"/>
        </w:rPr>
        <w:t>щения трубки или детекторов. Недавно появившаяся новая концепция сканирования, названная спиральной КТ, значи</w:t>
      </w:r>
      <w:r>
        <w:rPr>
          <w:sz w:val="28"/>
          <w:szCs w:val="28"/>
        </w:rPr>
        <w:t>-</w:t>
      </w:r>
      <w:r>
        <w:rPr>
          <w:sz w:val="28"/>
          <w:szCs w:val="28"/>
          <w:lang w:val="de-CH"/>
        </w:rPr>
        <w:t>тельно увеличила эффективность обследования и ускорила исследование выбранной анатомической об</w:t>
      </w:r>
      <w:r>
        <w:rPr>
          <w:sz w:val="28"/>
          <w:szCs w:val="28"/>
          <w:lang w:val="de-CH"/>
        </w:rPr>
        <w:t>ласти. В процессе исследования стол постоянно движется в линейном нап</w:t>
      </w:r>
      <w:r>
        <w:rPr>
          <w:sz w:val="28"/>
          <w:szCs w:val="28"/>
        </w:rPr>
        <w:t>р</w:t>
      </w:r>
      <w:r>
        <w:rPr>
          <w:sz w:val="28"/>
          <w:szCs w:val="28"/>
          <w:lang w:val="de-CH"/>
        </w:rPr>
        <w:t>а</w:t>
      </w:r>
      <w:r>
        <w:rPr>
          <w:sz w:val="28"/>
          <w:szCs w:val="28"/>
        </w:rPr>
        <w:t>-</w:t>
      </w:r>
      <w:r>
        <w:rPr>
          <w:sz w:val="28"/>
          <w:szCs w:val="28"/>
          <w:lang w:val="de-CH"/>
        </w:rPr>
        <w:t>влении. При этом одновременно происходит вращение рент</w:t>
      </w:r>
      <w:r>
        <w:rPr>
          <w:sz w:val="28"/>
          <w:szCs w:val="28"/>
        </w:rPr>
        <w:t>-</w:t>
      </w:r>
      <w:r>
        <w:rPr>
          <w:sz w:val="28"/>
          <w:szCs w:val="28"/>
          <w:lang w:val="de-CH"/>
        </w:rPr>
        <w:t>геновской трубки и массива детекторов вокруг исследуемого. Результатом этого является спиралевидное движение вееро</w:t>
      </w:r>
      <w:r>
        <w:rPr>
          <w:sz w:val="28"/>
          <w:szCs w:val="28"/>
        </w:rPr>
        <w:t>-</w:t>
      </w:r>
      <w:r>
        <w:rPr>
          <w:sz w:val="28"/>
          <w:szCs w:val="28"/>
          <w:lang w:val="de-CH"/>
        </w:rPr>
        <w:t>образного луча</w:t>
      </w:r>
      <w:r>
        <w:rPr>
          <w:sz w:val="28"/>
          <w:szCs w:val="28"/>
          <w:lang w:val="de-CH"/>
        </w:rPr>
        <w:t xml:space="preserve"> через тело пациента, что дает возможность просканировать большую анатомическую область за один пе</w:t>
      </w:r>
      <w:r>
        <w:rPr>
          <w:sz w:val="28"/>
          <w:szCs w:val="28"/>
        </w:rPr>
        <w:t>-</w:t>
      </w:r>
      <w:r>
        <w:rPr>
          <w:sz w:val="28"/>
          <w:szCs w:val="28"/>
          <w:lang w:val="de-CH"/>
        </w:rPr>
        <w:t>риод задержки дыхания пациентом.</w:t>
      </w:r>
    </w:p>
    <w:p w14:paraId="3191870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de-CH"/>
        </w:rPr>
        <w:t>Использование при КТ контрастных средств, которые при внутрисосудистом введении избирательно поступают в соответствующие орг</w:t>
      </w:r>
      <w:r>
        <w:rPr>
          <w:sz w:val="28"/>
          <w:szCs w:val="28"/>
          <w:lang w:val="de-CH"/>
        </w:rPr>
        <w:t>аны (органы желчевыводящей системы, системы мочевыведения), а также контрастируют сосуды внутренних органов (печени, поджелудочной железы, почек, головного мозга и пр.), позволяет значительно повысить эффективность диагностики при этом методе исследования</w:t>
      </w:r>
      <w:r>
        <w:rPr>
          <w:sz w:val="28"/>
          <w:szCs w:val="28"/>
        </w:rPr>
        <w:t>.</w:t>
      </w:r>
    </w:p>
    <w:p w14:paraId="36F5C02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компьютерной томографии</w:t>
      </w:r>
    </w:p>
    <w:p w14:paraId="0CD9833E" w14:textId="77777777" w:rsidR="00000000" w:rsidRDefault="00C107A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 помощью компьютерной томографии можно достаточно точно выявить органические причины заболевания, это дает возможность начать правильное лечение, при этом отпадает необходимость многих других менее точных и болезнен</w:t>
      </w:r>
      <w:r>
        <w:rPr>
          <w:sz w:val="28"/>
          <w:szCs w:val="28"/>
        </w:rPr>
        <w:t>ных исследований;</w:t>
      </w:r>
    </w:p>
    <w:p w14:paraId="0F8CAAA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КТ - это безболезненное, высокоточное и неинвазивное исследование;</w:t>
      </w:r>
    </w:p>
    <w:p w14:paraId="227BAD4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Основное преимущество томографии - это способность получать изображения всех лежащих рядом органов и тканей в одно и то же время, т.е. на одном снимке визуализируются </w:t>
      </w:r>
      <w:r>
        <w:rPr>
          <w:sz w:val="28"/>
          <w:szCs w:val="28"/>
        </w:rPr>
        <w:t xml:space="preserve">кости, мягкие ткани, сосуды, и в отличие от </w:t>
      </w:r>
      <w:r>
        <w:rPr>
          <w:sz w:val="28"/>
          <w:szCs w:val="28"/>
        </w:rPr>
        <w:lastRenderedPageBreak/>
        <w:t>обычных рентгеновских снимков, их точность очень высока;</w:t>
      </w:r>
    </w:p>
    <w:p w14:paraId="7DB4144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Компьютерная томография часто проводится в экстренных случаях, когда существует угроза жизни пациента, например, в случае разрыва внутренних органов или </w:t>
      </w:r>
      <w:r>
        <w:rPr>
          <w:sz w:val="28"/>
          <w:szCs w:val="28"/>
        </w:rPr>
        <w:t>кровотечения. Тогда КТ помогает врачу принять правильное решение и спасти жизнь пациенту;</w:t>
      </w:r>
    </w:p>
    <w:p w14:paraId="007AAF3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 том случае, если причиной заболевания является инфекция и воспаление, КТ помогая в установлении диагноза, позволяет снизить риск серьезных осложнений, таких, напр</w:t>
      </w:r>
      <w:r>
        <w:rPr>
          <w:sz w:val="28"/>
          <w:szCs w:val="28"/>
        </w:rPr>
        <w:t>имер, как разрыв аппендикса или дивертикула с последующим распространением инфекции по брюшной полости (перитонит);</w:t>
      </w:r>
    </w:p>
    <w:p w14:paraId="7DA0156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КТ датчики менее чувствительны к движениям пациента, чем при МРТ. Соответственно меньше вероятность возникновения артефактов на снимках пр</w:t>
      </w:r>
      <w:r>
        <w:rPr>
          <w:sz w:val="28"/>
          <w:szCs w:val="28"/>
        </w:rPr>
        <w:t>и непроизвольном движении пациента во время сканирования;</w:t>
      </w:r>
    </w:p>
    <w:p w14:paraId="01624DD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Компьютерная томография может быть проведена пациентам, которым ранее были имплантированы медицинские металлические штифты, пластины и устройства любого типа, в отличие от МРТ;</w:t>
      </w:r>
    </w:p>
    <w:p w14:paraId="3350F75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Снимки при КТ мо</w:t>
      </w:r>
      <w:r>
        <w:rPr>
          <w:sz w:val="28"/>
          <w:szCs w:val="28"/>
        </w:rPr>
        <w:t>жно получать и оценивать в режиме реального времени, поэтому её можно очень эффективно использовать при проведении прицельной биопсии, а также при многих минимально инвазивных процедурах;</w:t>
      </w:r>
    </w:p>
    <w:p w14:paraId="442C997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 многих случаях заключение врача-рентгенолога на основании данны</w:t>
      </w:r>
      <w:r>
        <w:rPr>
          <w:sz w:val="28"/>
          <w:szCs w:val="28"/>
        </w:rPr>
        <w:t>х КТ помогает хирургу избежать необходимости проведения инвазивных диагностических операций, например диагностической лапароскопии, для постановки точного диагноза;</w:t>
      </w:r>
    </w:p>
    <w:p w14:paraId="7E087B0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Излучение, испускаемое рентгеновской трубкой современных компьютерных томографов, не имею</w:t>
      </w:r>
      <w:r>
        <w:rPr>
          <w:sz w:val="28"/>
          <w:szCs w:val="28"/>
        </w:rPr>
        <w:t>т непосредственных побочных эффектов;</w:t>
      </w:r>
    </w:p>
    <w:p w14:paraId="2664A96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Компьютерная томография экономически высокоэффективный инструмент для осуществления диагностики широкого спектра клинических проблем.</w:t>
      </w:r>
    </w:p>
    <w:p w14:paraId="7EC31FE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</w:t>
      </w:r>
    </w:p>
    <w:p w14:paraId="1EAB615F" w14:textId="77777777" w:rsidR="00000000" w:rsidRDefault="00C107A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Так как принцип действия томографа основан на использовании рентгенов</w:t>
      </w:r>
      <w:r>
        <w:rPr>
          <w:sz w:val="28"/>
          <w:szCs w:val="28"/>
        </w:rPr>
        <w:t>ского излучения, все-таки существует небольшая вероятность развития онкологических заболеваний из-за чрезмерно высокой дозы облучения, полученной пациентом. Однако компьютерная томография назначается врачом в случае неясного диагноза, когда показания для п</w:t>
      </w:r>
      <w:r>
        <w:rPr>
          <w:sz w:val="28"/>
          <w:szCs w:val="28"/>
        </w:rPr>
        <w:t>роведения этого исследования превышают риск возникновения осложнений;</w:t>
      </w:r>
    </w:p>
    <w:p w14:paraId="2FC3309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Перед проведением КТ женщины должны проинформировать своего лечащего врача и рентгенолога о вероятной беременности, так как томография не может быть рекомендована беременным женщинам </w:t>
      </w:r>
      <w:r>
        <w:rPr>
          <w:sz w:val="28"/>
          <w:szCs w:val="28"/>
        </w:rPr>
        <w:t>из-за потенциального риска возникновения патологии развития ребенка;</w:t>
      </w:r>
    </w:p>
    <w:p w14:paraId="6E2BB15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Риск возникновения серьезных побочных и аллергических реакций из-за введения йодсодержащего контрастного вещества очень низок, рентгенологи имеют специальные средства для борьбы с ними;</w:t>
      </w:r>
    </w:p>
    <w:p w14:paraId="1D40834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Фармацевтические фирмы - производители препаратов для внутривенного контраста указывают в аннотации, что кормящие матери не должны кормить грудным молоком детей в течение 24-48 часов после введения контрастного вещества в организм матери. Однако, Европе</w:t>
      </w:r>
      <w:r>
        <w:rPr>
          <w:sz w:val="28"/>
          <w:szCs w:val="28"/>
        </w:rPr>
        <w:t>йское общество радиологии, считает, что имеющиеся у них данные наблюдений за кормящими грудью пациентками свидетельствуют о том, что для детей безопасно продолжать грудное вскармливание и после получения внутривенного контраста матерью;</w:t>
      </w:r>
    </w:p>
    <w:p w14:paraId="4EF8CE5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Так как детский п</w:t>
      </w:r>
      <w:r>
        <w:rPr>
          <w:sz w:val="28"/>
          <w:szCs w:val="28"/>
        </w:rPr>
        <w:t>остоянно растущий организм более чувствителен к действию радиации, КТ исследования могут проводиться детям только в случае крайней необходимости для постановки диагноза и не должны повторяться без строгих показаний.</w:t>
      </w:r>
    </w:p>
    <w:p w14:paraId="3A1115D5" w14:textId="77777777" w:rsidR="00000000" w:rsidRDefault="00C107A4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Магнитно-резонансная томография (МРТ) - </w:t>
      </w:r>
      <w:r>
        <w:rPr>
          <w:sz w:val="28"/>
          <w:szCs w:val="28"/>
        </w:rPr>
        <w:t>самый «молодой» из специальных методов исследования. В основе его лежит тот факт, что ядра водорода, находящиеся в тканях тела человека и именуемые в литературе протонами, являются очень маленькими магнитными диполями с северным и южным полюсами. Когда пац</w:t>
      </w:r>
      <w:r>
        <w:rPr>
          <w:sz w:val="28"/>
          <w:szCs w:val="28"/>
        </w:rPr>
        <w:t>иента помещают внутрь сильного магнитного поля МР-томографа, все маленькие протонные магниты тела разворачиваются в направлении внешнего поля подобно компасной стрелке, ориентирующейся на магнитное поле Земли. Помимо этого магнитные оси каждого протона нач</w:t>
      </w:r>
      <w:r>
        <w:rPr>
          <w:sz w:val="28"/>
          <w:szCs w:val="28"/>
        </w:rPr>
        <w:t>инают вращаться вокруг направления внешнего магнитного поля. Это специфическое вращательное движение называют процессией, а его частоту - резонансной частотой или частотой Лармара (по имени французского физика Лармара).</w:t>
      </w:r>
    </w:p>
    <w:p w14:paraId="3C7F5CA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движения протонных магн</w:t>
      </w:r>
      <w:r>
        <w:rPr>
          <w:sz w:val="28"/>
          <w:szCs w:val="28"/>
        </w:rPr>
        <w:t>итных тел в тканях пациента создается суммарный магнитный момент, ткани намагничиваются и их магнетизм ориентируется точно параллельно внешнему магнитному полю. Магнитный момент достаточно велик для того, чтобы индуцировать электрический ток в расположенно</w:t>
      </w:r>
      <w:r>
        <w:rPr>
          <w:sz w:val="28"/>
          <w:szCs w:val="28"/>
        </w:rPr>
        <w:t>й вне пациента принимающей катушке. Эти индуцированные «МР-сигналы» используются для получения МР-изображения.</w:t>
      </w:r>
    </w:p>
    <w:p w14:paraId="7D11549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Магнитно-резонансные томографы могут создать изображения сечения любой части тела.</w:t>
      </w:r>
    </w:p>
    <w:p w14:paraId="1CE634D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компонентами МР-томографа являются: сильный магнит, </w:t>
      </w:r>
      <w:r>
        <w:rPr>
          <w:sz w:val="28"/>
          <w:szCs w:val="28"/>
        </w:rPr>
        <w:t>радиопередатчик, приемная радиочастотная катушка и компьютер. Внутренняя часть магнита часто сделана в форме туннеля, достаточно большого для размещения внутри его взрослого человека. Большинство магнитов имеют магнитное поле, ориентированное параллельно д</w:t>
      </w:r>
      <w:r>
        <w:rPr>
          <w:sz w:val="28"/>
          <w:szCs w:val="28"/>
        </w:rPr>
        <w:t>линной оси тела пациента.</w:t>
      </w:r>
    </w:p>
    <w:p w14:paraId="4685E0D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МРТ, как и КТ обеспечивает хорошую визуализацию патологического процесса в любом органе, расположенном в полости человеческого тела - головном мозге, органах брюшной полости и забрюшинного пространства, а также в костях. Однако вв</w:t>
      </w:r>
      <w:r>
        <w:rPr>
          <w:sz w:val="28"/>
          <w:szCs w:val="28"/>
        </w:rPr>
        <w:t>иду того, что эти метода исследования относятся к группе дорогостоящих и достаточно сложных, они чаще используются в нейрорадиологии (исследование тканей головного мозга) и для выявления патологических процессов в позвоночнике. При этом МРТ значительно пре</w:t>
      </w:r>
      <w:r>
        <w:rPr>
          <w:sz w:val="28"/>
          <w:szCs w:val="28"/>
        </w:rPr>
        <w:t>восходит по диагностической ценности КТ и является морфологическим методом.</w:t>
      </w:r>
    </w:p>
    <w:p w14:paraId="190E7B0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</w:t>
      </w:r>
    </w:p>
    <w:p w14:paraId="5B93ACB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Неинвазивность,</w:t>
      </w:r>
    </w:p>
    <w:p w14:paraId="4B55C02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безвредность (отсутствие лучевой нагрузки),</w:t>
      </w:r>
    </w:p>
    <w:p w14:paraId="33B9393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трехмерный характер получения изображений,</w:t>
      </w:r>
    </w:p>
    <w:p w14:paraId="63D4AA6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естественный контраст от движущейся крови,</w:t>
      </w:r>
    </w:p>
    <w:p w14:paraId="709B015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артефактов от костных тканей,</w:t>
      </w:r>
    </w:p>
    <w:p w14:paraId="058E8BF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высокая дифференциация мягких тканей,</w:t>
      </w:r>
    </w:p>
    <w:p w14:paraId="489B7EC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возможность выполнения МР - спектроскопии</w:t>
      </w:r>
    </w:p>
    <w:p w14:paraId="105B9D8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прижизненного изучения метаболизма тканей).</w:t>
      </w:r>
    </w:p>
    <w:p w14:paraId="25B6A92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</w:t>
      </w:r>
    </w:p>
    <w:p w14:paraId="6B83C24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достаточно большое время, необходимое для получения изображений (как минимум</w:t>
      </w:r>
      <w:r>
        <w:rPr>
          <w:sz w:val="28"/>
          <w:szCs w:val="28"/>
        </w:rPr>
        <w:t>, несколько секунд, обычно - минуты), что приводит к появлению артефактов от дыхательных движений (что особенно снижает эффективность исследования легких),</w:t>
      </w:r>
    </w:p>
    <w:p w14:paraId="38C06BAB" w14:textId="77777777" w:rsidR="00000000" w:rsidRDefault="00C107A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нарушений ритма(при исследовании сердца),</w:t>
      </w:r>
    </w:p>
    <w:p w14:paraId="48EF452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невозможность надежного выявления камней, кальцификато</w:t>
      </w:r>
      <w:r>
        <w:rPr>
          <w:sz w:val="28"/>
          <w:szCs w:val="28"/>
        </w:rPr>
        <w:t>в, некоторых видов патологии костных структур,</w:t>
      </w:r>
    </w:p>
    <w:p w14:paraId="1E3DC92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достаточно высокая стоимость оборудования и его эксплуатации,</w:t>
      </w:r>
    </w:p>
    <w:p w14:paraId="435BD0E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специальные требования к помещениям, в которых находятся приборы (экранирование от помех),</w:t>
      </w:r>
    </w:p>
    <w:p w14:paraId="346972E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невозможность обследования больных с клаустрофобие</w:t>
      </w:r>
      <w:r>
        <w:rPr>
          <w:sz w:val="28"/>
          <w:szCs w:val="28"/>
        </w:rPr>
        <w:t>й, искусственными водителями ритма, крупными металлическими имплантатами из немедицинских металлов.</w:t>
      </w:r>
    </w:p>
    <w:p w14:paraId="4C68D01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C04F97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Ультразвуковой метод исследования</w:t>
      </w:r>
    </w:p>
    <w:p w14:paraId="15E26F7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DC0FF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1880 году братья Кюри открыли пьезоэлектрический эффект - переход электрической энергии в ультразвук и обратно, а в</w:t>
      </w:r>
      <w:r>
        <w:rPr>
          <w:sz w:val="28"/>
          <w:szCs w:val="28"/>
        </w:rPr>
        <w:t xml:space="preserve"> 1928 году русский физик С.Я. Соколов на базе промышленного дефектоскопа разработал метод ультразвукового исследования (УЗИ).</w:t>
      </w:r>
    </w:p>
    <w:p w14:paraId="575D2C6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Ультразвуковое исследование основано на фиксации на специальном регистрирующем устройстве отраженных от изучаемого объекта ультраз</w:t>
      </w:r>
      <w:r>
        <w:rPr>
          <w:sz w:val="28"/>
          <w:szCs w:val="28"/>
        </w:rPr>
        <w:t>вуковых колебаний, созданных и направленных на этот объект высокочастотным генератором - датчиком. В качестве регистрирующего устройства используется электронно-лучевая трубка. Сигналы на трубке возникают тогда, когда ультразвуковые волны попадают на грани</w:t>
      </w:r>
      <w:r>
        <w:rPr>
          <w:sz w:val="28"/>
          <w:szCs w:val="28"/>
        </w:rPr>
        <w:t>цу, разделяющие две среды с различной акустической плотностью.</w:t>
      </w:r>
    </w:p>
    <w:p w14:paraId="2C7C612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Ультразвук используют в радиологии для решения двух основных задач: формирования секционных изображений и измерения скорости тока крови. Методику ультразвуковой визуализации называют доплеровск</w:t>
      </w:r>
      <w:r>
        <w:rPr>
          <w:sz w:val="28"/>
          <w:szCs w:val="28"/>
        </w:rPr>
        <w:t>ой сонографией или доплеровской флуометрией) ультрасонографией, а технологию измерения скорости потока крови называют допплерографией (допплеровской сонографией или допплеровской флуометрией).</w:t>
      </w:r>
    </w:p>
    <w:p w14:paraId="3AA8D05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Ультрасонография (УС) - один из наиболее широко распространенны</w:t>
      </w:r>
      <w:r>
        <w:rPr>
          <w:sz w:val="28"/>
          <w:szCs w:val="28"/>
        </w:rPr>
        <w:t>х в лучевой диагностике метод исследования. Она осуществляется путем пропускания через тело пациента узконаправленного ультразвукового луча от датчика. Ультразвук отражается от различных тканей и возвращается в виде эха, которое создает основу для формиров</w:t>
      </w:r>
      <w:r>
        <w:rPr>
          <w:sz w:val="28"/>
          <w:szCs w:val="28"/>
        </w:rPr>
        <w:t>ания секционного ультразвукового изображения.</w:t>
      </w:r>
    </w:p>
    <w:p w14:paraId="794C8C8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Допплерография основана на общем физическом явлении, согласно которому частота восприятия звука, издаваемого движущимся объектом, изменяется при ее восприятии неподвижным приемником. Это - проявление допплеровс</w:t>
      </w:r>
      <w:r>
        <w:rPr>
          <w:sz w:val="28"/>
          <w:szCs w:val="28"/>
        </w:rPr>
        <w:t>кого эффекта.</w:t>
      </w:r>
    </w:p>
    <w:p w14:paraId="08B77CA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допплеровском исследовании кровеносных сосудов через тело пропускается генерируемый допплеровским датчиком направленный ультразвуковой луч. При пересечении им сосуда или сердечной камеры небольшая часть ультразвуковых волн отражается от э</w:t>
      </w:r>
      <w:r>
        <w:rPr>
          <w:sz w:val="28"/>
          <w:szCs w:val="28"/>
        </w:rPr>
        <w:t>ритроцитов крови.</w:t>
      </w:r>
    </w:p>
    <w:p w14:paraId="0236885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ультразвуковые установки, так называемые дуплексные сканеры, позволяют выполнить ультрасонографию в режиме реального времени благодаря сложному движению излучателя волн - поступательному и колебательному, а также импульсную до</w:t>
      </w:r>
      <w:r>
        <w:rPr>
          <w:sz w:val="28"/>
          <w:szCs w:val="28"/>
        </w:rPr>
        <w:t>пплеровскую сонографию. Дальнейшее развитие дуплексного сканирования - цветная визуализация кровотока. При этом цвета накладываются на изображение, полученное в масштабе реального времени, показывая наличие перемещающейся крови. Неподвижные ткани показываю</w:t>
      </w:r>
      <w:r>
        <w:rPr>
          <w:sz w:val="28"/>
          <w:szCs w:val="28"/>
        </w:rPr>
        <w:t>тся оттенками серой шкалы, а сосуды - цветной (оттенками голубого, красного, желтого, зеленого цвета).</w:t>
      </w:r>
    </w:p>
    <w:p w14:paraId="0119FBE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 широко применяется в клинической практике для выявления патологических процессов в полости черепа (смещение срединных структур головного мозга - М-ЭХ</w:t>
      </w:r>
      <w:r>
        <w:rPr>
          <w:sz w:val="28"/>
          <w:szCs w:val="28"/>
        </w:rPr>
        <w:t>О), в печени, желчном пузыре и желчных протоках, в поджелудочной железе, почках, щитовидной и молочной железе, в мочевом пузыре, предстательной железе, матке и ее придатках. С помощью допплеровской сонографии удается обнаружить участки окклюзии в сосудах к</w:t>
      </w:r>
      <w:r>
        <w:rPr>
          <w:sz w:val="28"/>
          <w:szCs w:val="28"/>
        </w:rPr>
        <w:t>онечностей и в брюшной аорте. Противопоказаний к применению этого метода исследования практически не существует.</w:t>
      </w:r>
    </w:p>
    <w:p w14:paraId="5CE1958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ультразвуковом исследовании оказывается возможным:</w:t>
      </w:r>
    </w:p>
    <w:p w14:paraId="553226E4" w14:textId="77777777" w:rsidR="00000000" w:rsidRDefault="00C107A4">
      <w:pPr>
        <w:shd w:val="clear" w:color="000000" w:fill="auto"/>
        <w:tabs>
          <w:tab w:val="left" w:pos="6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положение органа в брюшной полости и забрюшинном пространстве, установить </w:t>
      </w:r>
      <w:r>
        <w:rPr>
          <w:sz w:val="28"/>
          <w:szCs w:val="28"/>
        </w:rPr>
        <w:t>его размеры и конфигурацию;</w:t>
      </w:r>
    </w:p>
    <w:p w14:paraId="000AD12C" w14:textId="77777777" w:rsidR="00000000" w:rsidRDefault="00C107A4">
      <w:pPr>
        <w:shd w:val="clear" w:color="000000" w:fill="auto"/>
        <w:tabs>
          <w:tab w:val="left" w:pos="6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плотность патологического очага в органе и плотность ткани самого органа;</w:t>
      </w:r>
    </w:p>
    <w:p w14:paraId="3A073E61" w14:textId="77777777" w:rsidR="00000000" w:rsidRDefault="00C107A4">
      <w:pPr>
        <w:shd w:val="clear" w:color="000000" w:fill="auto"/>
        <w:tabs>
          <w:tab w:val="left" w:pos="6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обнаружить смещение хода магистрального кровеносного сосуда и определить место сужения его просвета;</w:t>
      </w:r>
    </w:p>
    <w:p w14:paraId="42F0EE53" w14:textId="77777777" w:rsidR="00000000" w:rsidRDefault="00C107A4">
      <w:pPr>
        <w:shd w:val="clear" w:color="000000" w:fill="auto"/>
        <w:tabs>
          <w:tab w:val="left" w:pos="6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наличие скопления жидкости </w:t>
      </w:r>
      <w:r>
        <w:rPr>
          <w:sz w:val="28"/>
          <w:szCs w:val="28"/>
        </w:rPr>
        <w:t>в брюшной полости, в мягких тканях;</w:t>
      </w:r>
    </w:p>
    <w:p w14:paraId="2FF3BA86" w14:textId="77777777" w:rsidR="00000000" w:rsidRDefault="00C107A4">
      <w:pPr>
        <w:shd w:val="clear" w:color="000000" w:fill="auto"/>
        <w:tabs>
          <w:tab w:val="left" w:pos="6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пункцию полостного образования с последующей аспирацией его содержимого и дренирования полости;</w:t>
      </w:r>
    </w:p>
    <w:p w14:paraId="34476E63" w14:textId="77777777" w:rsidR="00000000" w:rsidRDefault="00C107A4">
      <w:pPr>
        <w:shd w:val="clear" w:color="000000" w:fill="auto"/>
        <w:tabs>
          <w:tab w:val="left" w:pos="6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выполнить пункцию опухолевого образования для микроскопического исследования его тканей.</w:t>
      </w:r>
    </w:p>
    <w:p w14:paraId="33629F4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УЗИ являет</w:t>
      </w:r>
      <w:r>
        <w:rPr>
          <w:sz w:val="28"/>
          <w:szCs w:val="28"/>
        </w:rPr>
        <w:t>ся достаточно безопасным методом исследования, широкое внедрение его в практику работы поликлинической службы позволило значительно улучшить диагностику многих хирургических заболеваний на догоспитальном этапе.</w:t>
      </w:r>
    </w:p>
    <w:p w14:paraId="69858CC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</w:t>
      </w:r>
    </w:p>
    <w:p w14:paraId="4375D521" w14:textId="77777777" w:rsidR="00000000" w:rsidRDefault="00C107A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безопасность в плане дозовой н</w:t>
      </w:r>
      <w:r>
        <w:rPr>
          <w:sz w:val="28"/>
          <w:szCs w:val="28"/>
        </w:rPr>
        <w:t>агрузки (обследование беременных и кормящих женщин);</w:t>
      </w:r>
    </w:p>
    <w:p w14:paraId="1A7E26F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высокая разрешающая способность, что важно при плотном фоне молочных железы у молодых женщин (возможность визуализации рентгенонегативных опухолей и образований, расположенных вблизи грудной стенки);</w:t>
      </w:r>
    </w:p>
    <w:p w14:paraId="74AA5CC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дифференциальная диагностика солидного и полостного образования (практически 100% диагностика кист любого размера);</w:t>
      </w:r>
    </w:p>
    <w:p w14:paraId="46B5FFD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оценка состояния силиконовых имплантантов молочных желез, особенно при их разрывах и утечке содержимого;</w:t>
      </w:r>
    </w:p>
    <w:p w14:paraId="4F254C0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обследование молочных желез в </w:t>
      </w:r>
      <w:r>
        <w:rPr>
          <w:sz w:val="28"/>
          <w:szCs w:val="28"/>
        </w:rPr>
        <w:t>острый период травмы или воспаления;</w:t>
      </w:r>
    </w:p>
    <w:p w14:paraId="64E174D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визуализация регионарных лимфатических узлов;</w:t>
      </w:r>
    </w:p>
    <w:p w14:paraId="384D2C7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проведение прицельных пункционных биопсий пальпируемых и непальпируемых образований в молочной железе под объективным визуальным контролем, многократное динамическое исс</w:t>
      </w:r>
      <w:r>
        <w:rPr>
          <w:sz w:val="28"/>
          <w:szCs w:val="28"/>
        </w:rPr>
        <w:t>ледование в процессе лечения.</w:t>
      </w:r>
    </w:p>
    <w:p w14:paraId="03AF6D1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</w:t>
      </w:r>
    </w:p>
    <w:p w14:paraId="7BF96E29" w14:textId="77777777" w:rsidR="00000000" w:rsidRDefault="00C107A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отсутствие визуализации органа в целом (только томографический срез);</w:t>
      </w:r>
    </w:p>
    <w:p w14:paraId="2B04146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малая информативность при жировой инволюции (ультразвуковая контрастность между опухолевой и жировой тканями слабая);</w:t>
      </w:r>
    </w:p>
    <w:p w14:paraId="56908B6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субъективность интер</w:t>
      </w:r>
      <w:r>
        <w:rPr>
          <w:sz w:val="28"/>
          <w:szCs w:val="28"/>
        </w:rPr>
        <w:t>претации полученного изображения;</w:t>
      </w:r>
    </w:p>
    <w:p w14:paraId="024137F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нецелесообразность использования для скрининга рака молочной железы (не удается визуализировать неинвазивные внутрипротоковые опухоли в виде микрокальцинатов без опухолевой массы).</w:t>
      </w:r>
    </w:p>
    <w:p w14:paraId="1B0D3CD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5E33DA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Эндоскопический метод исследования</w:t>
      </w:r>
    </w:p>
    <w:p w14:paraId="59C1EA3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F432E0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Эндоскопия (от греч. endon - внутри и </w:t>
      </w:r>
      <w:r>
        <w:rPr>
          <w:sz w:val="28"/>
          <w:szCs w:val="28"/>
          <w:lang w:val="en-US"/>
        </w:rPr>
        <w:t>skopen</w:t>
      </w:r>
      <w:r>
        <w:rPr>
          <w:sz w:val="28"/>
          <w:szCs w:val="28"/>
        </w:rPr>
        <w:t xml:space="preserve"> - рассматривать) - метод исследования полых органов или полостей тела человека осветительными приборами. Прибор вводится в полость органа через естественный ход, сообщающий этот орган с окружающей средой, а в п</w:t>
      </w:r>
      <w:r>
        <w:rPr>
          <w:sz w:val="28"/>
          <w:szCs w:val="28"/>
        </w:rPr>
        <w:t>олость тела через разрез тканей, расположенный над этой полостью.</w:t>
      </w:r>
    </w:p>
    <w:p w14:paraId="4F4A7C0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эндоскопической диагностики связано с именем Bozzini, который в 1807 г. предложил прибор для осмотра начального отдела пищевода. В 1853 г. Desormeaux создает эндоскоп для осмотра пище</w:t>
      </w:r>
      <w:r>
        <w:rPr>
          <w:sz w:val="28"/>
          <w:szCs w:val="28"/>
        </w:rPr>
        <w:t xml:space="preserve">вода, в 1865 г. им же сконструирован прибор, предназначенный для осмотра уретры, мочевого пузыря и прямой кишки, а в 1868 г. </w:t>
      </w:r>
      <w:r>
        <w:rPr>
          <w:sz w:val="28"/>
          <w:szCs w:val="28"/>
          <w:lang w:val="en-US"/>
        </w:rPr>
        <w:t>Kussmaul</w:t>
      </w:r>
      <w:r>
        <w:rPr>
          <w:sz w:val="28"/>
          <w:szCs w:val="28"/>
        </w:rPr>
        <w:t xml:space="preserve"> впервые ввел в желудок человека полую металлическую трубку, что явилось началом гастроскопии. В 1881 г. </w:t>
      </w:r>
      <w:r>
        <w:rPr>
          <w:sz w:val="28"/>
          <w:szCs w:val="28"/>
          <w:lang w:val="en-US"/>
        </w:rPr>
        <w:t>Miculich</w:t>
      </w:r>
      <w:r>
        <w:rPr>
          <w:sz w:val="28"/>
          <w:szCs w:val="28"/>
        </w:rPr>
        <w:t xml:space="preserve"> сконструи</w:t>
      </w:r>
      <w:r>
        <w:rPr>
          <w:sz w:val="28"/>
          <w:szCs w:val="28"/>
        </w:rPr>
        <w:t>ровал первый металлический гастроскоп. В 1901 г.</w:t>
      </w:r>
      <w:r>
        <w:rPr>
          <w:sz w:val="28"/>
          <w:szCs w:val="28"/>
          <w:lang w:val="en-US"/>
        </w:rPr>
        <w:t>Kelling</w:t>
      </w:r>
      <w:r>
        <w:rPr>
          <w:sz w:val="28"/>
          <w:szCs w:val="28"/>
        </w:rPr>
        <w:t>, а в 1902 г. Д. Отт вводят в клиническую практику метод прямого оптического исследования органов брюшной полости. Однако наиболее широкое развитие эндоскопическое исследование получило в 1958 г., когд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Hirschowitz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Curtiss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Peters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Pollard</w:t>
      </w:r>
      <w:r>
        <w:rPr>
          <w:sz w:val="28"/>
          <w:szCs w:val="28"/>
        </w:rPr>
        <w:t xml:space="preserve"> сконструировали гибкий эндоскоп, который позволил обследовать полостные органы без большого риска их повреждения. В этом эндоскопе была использована принципиально новая оптическая система - передача изображения по с</w:t>
      </w:r>
      <w:r>
        <w:rPr>
          <w:sz w:val="28"/>
          <w:szCs w:val="28"/>
        </w:rPr>
        <w:t>теклянным волокнам (световодам), соединенным в волоконный жгут. Благодаря исключительной гибкости этих жгутов применение их для эндоскопии значительно увеличило диагностические возможности эндоскопического метода исследования и сделало его более безопасным</w:t>
      </w:r>
      <w:r>
        <w:rPr>
          <w:sz w:val="28"/>
          <w:szCs w:val="28"/>
        </w:rPr>
        <w:t>.</w:t>
      </w:r>
    </w:p>
    <w:p w14:paraId="77858B3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 эндоскопического метода исследования перед другими методами диагностики заключается в том, что с его помощью оказывается возможным четко видеть патологический процесс, расположенный в обследуемой области.</w:t>
      </w:r>
    </w:p>
    <w:p w14:paraId="593B637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того, какой орган п</w:t>
      </w:r>
      <w:r>
        <w:rPr>
          <w:sz w:val="28"/>
          <w:szCs w:val="28"/>
        </w:rPr>
        <w:t>редполагается обследовать с помощью эндоскопического исследования, используются специально для него сконструированные эндоскопы и дается название методу исследования.</w:t>
      </w:r>
    </w:p>
    <w:p w14:paraId="566306E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Ларингоскопия - это метод непосредственного осмотра глотки и входа в гортань и последующе</w:t>
      </w:r>
      <w:r>
        <w:rPr>
          <w:sz w:val="28"/>
          <w:szCs w:val="28"/>
          <w:lang w:val="de-CH"/>
        </w:rPr>
        <w:t>е выполнение манипуляций. Прямую ларингоскопию проводят с помощью ларингоскопа, непрямую - посредством изогнутого зеркала или специального оптического ларингоскопа.</w:t>
      </w:r>
    </w:p>
    <w:p w14:paraId="300D64E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Бронхоскопия - это исследование просвета и слизистой оболочки бронхов и трахеи с помощью бр</w:t>
      </w:r>
      <w:r>
        <w:rPr>
          <w:sz w:val="28"/>
          <w:szCs w:val="28"/>
          <w:lang w:val="de-CH"/>
        </w:rPr>
        <w:t>онхоскопа, который позволяет выполнить ряд диагностических и лечебных манипуляций.</w:t>
      </w:r>
    </w:p>
    <w:p w14:paraId="0CE4AB3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Торакоскопия (плевроскопия) представляет собой непосредственный осмотр полости плевры, а также выполнение хирургических манипуляций с использованием эндоскопического прибора</w:t>
      </w:r>
      <w:r>
        <w:rPr>
          <w:sz w:val="28"/>
          <w:szCs w:val="28"/>
          <w:lang w:val="de-CH"/>
        </w:rPr>
        <w:t xml:space="preserve"> - торакоскопа.</w:t>
      </w:r>
    </w:p>
    <w:p w14:paraId="3B8A1B4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Медиастиноскопия - это визуальное и пальпаторное исследование органов средостения с биопсией лимфатических узлов. Это исследование осуществляется посредством оперативного доступа к средостению у основания шеи с последующим манипулированием </w:t>
      </w:r>
      <w:r>
        <w:rPr>
          <w:sz w:val="28"/>
          <w:szCs w:val="28"/>
          <w:lang w:val="de-CH"/>
        </w:rPr>
        <w:t>медиастиноскопом.</w:t>
      </w:r>
    </w:p>
    <w:p w14:paraId="3C453DA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Хотя средостение не имеет естественной полости и его осмотр производится через созданный раневой канал, однако с развитием пульмонологии медиастиноскопия сформировалась в новый, самостоятельный диагностический метод, который относят к раз</w:t>
      </w:r>
      <w:r>
        <w:rPr>
          <w:sz w:val="28"/>
          <w:szCs w:val="28"/>
          <w:lang w:val="de-CH"/>
        </w:rPr>
        <w:t>делу эндоскопии.</w:t>
      </w:r>
    </w:p>
    <w:p w14:paraId="475ACE6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Медиастиноскопия используется в особо трудных случаях при распознавании медиастинальной кисты, опухоли перикарда, внутригрудного зоба, тимомы и др. Она облегчает решение вопроса об объеме хирургического вмешательства.</w:t>
      </w:r>
    </w:p>
    <w:p w14:paraId="01AC97F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Эзофагоскопией называ</w:t>
      </w:r>
      <w:r>
        <w:rPr>
          <w:sz w:val="28"/>
          <w:szCs w:val="28"/>
          <w:lang w:val="de-CH"/>
        </w:rPr>
        <w:t>ется метод исследования слизистой оболочки и просвета пищевода с выполнением диагностических и лечебных манипуляций под контролем оптико-механического прибора - эзофагоскопа.</w:t>
      </w:r>
    </w:p>
    <w:p w14:paraId="554DA23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Эзофагоскопия дополняет рентгенологическое исследование пищевода. Она дает возмож</w:t>
      </w:r>
      <w:r>
        <w:rPr>
          <w:sz w:val="28"/>
          <w:szCs w:val="28"/>
          <w:lang w:val="de-CH"/>
        </w:rPr>
        <w:t>ность уточнить характер и локализацию опухоли, форму рубцового сужения после ожога, наличие инородного тела, дивертикула пищевода и др. Под контролем эзофагоскопии проводится биопсия, извлечение инородных тел и бужирование рубцовых сужений пищевода.</w:t>
      </w:r>
    </w:p>
    <w:p w14:paraId="1E54CB2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Визуал</w:t>
      </w:r>
      <w:r>
        <w:rPr>
          <w:sz w:val="28"/>
          <w:szCs w:val="28"/>
          <w:lang w:val="de-CH"/>
        </w:rPr>
        <w:t>ьное исследование полости желудка и различные диагностические и лечебные манипуляции, проводимые под контролем оптико-механического прибора - гастроскопа, называют гастроскопией.</w:t>
      </w:r>
    </w:p>
    <w:p w14:paraId="3602B0B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Гастроскопия назначается при подозрении на новообразование желудка, злокачест</w:t>
      </w:r>
      <w:r>
        <w:rPr>
          <w:sz w:val="28"/>
          <w:szCs w:val="28"/>
          <w:lang w:val="de-CH"/>
        </w:rPr>
        <w:t>венное перерождение язвы или полипа, для уточнения диагноза язвенной болезни и др. В последние годы некоторые отечественные и зарубежные специалисты используют гастроскопию волоконным гастроскопом для распознавания и остановки острых гастродуоденальных кро</w:t>
      </w:r>
      <w:r>
        <w:rPr>
          <w:sz w:val="28"/>
          <w:szCs w:val="28"/>
          <w:lang w:val="de-CH"/>
        </w:rPr>
        <w:t>вотечений, диатермокоагуляции полипов и др.</w:t>
      </w:r>
    </w:p>
    <w:p w14:paraId="20417D7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Визуальное изучение слизистой оболочки желудка и биопсия являются существенным дополнением к рентгенологическому и лабораторному методам исследования и способствуют улучшению диагностики заболеваний.</w:t>
      </w:r>
    </w:p>
    <w:p w14:paraId="0B77588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Дуоденоскопи</w:t>
      </w:r>
      <w:r>
        <w:rPr>
          <w:sz w:val="28"/>
          <w:szCs w:val="28"/>
          <w:lang w:val="de-CH"/>
        </w:rPr>
        <w:t>я - это визуальное исследование полости двенадцатиперстной кишки с выполнением диагностических и лечебных манипуляций при помощи волоконного дуоденоскопа.</w:t>
      </w:r>
    </w:p>
    <w:p w14:paraId="7C8B4CF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Создание совершенных эндоскопических приборов позволило проводить осмотр двенадцатиперстной кишки на </w:t>
      </w:r>
      <w:r>
        <w:rPr>
          <w:sz w:val="28"/>
          <w:szCs w:val="28"/>
          <w:lang w:val="de-CH"/>
        </w:rPr>
        <w:t>всем ее протяжении, исследовать большой сосочек канюлированием, выполнять рентгеноконтрастную холангиопан-креатографию. Дуоденоскопия дает возможность уточнять диагноз, выполнять лечебные манипуляции в полости двенадцатиперстной кишки и осуществлять контро</w:t>
      </w:r>
      <w:r>
        <w:rPr>
          <w:sz w:val="28"/>
          <w:szCs w:val="28"/>
          <w:lang w:val="de-CH"/>
        </w:rPr>
        <w:t>ль за динамикой заболевания (заживлением язвы и др.). Дуоденоскопия показана при механической желтухе, подозрении на опухоль большого сосочка двенадцатиперстной кишки, стриктуре желчных протоков, при холецисто-панкреатите, трудно диагностируемых дуоденальн</w:t>
      </w:r>
      <w:r>
        <w:rPr>
          <w:sz w:val="28"/>
          <w:szCs w:val="28"/>
          <w:lang w:val="de-CH"/>
        </w:rPr>
        <w:t>ых язвах, дискинезии двенадцатиперстной кишки и др.</w:t>
      </w:r>
    </w:p>
    <w:p w14:paraId="071576F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Энтероскопия-это исследование просвета и слизистой оболочки тощей и подвздошной кишки при помощи прибора с волоконной оптикой.</w:t>
      </w:r>
    </w:p>
    <w:p w14:paraId="5D82326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Эндоскопия кишок дополняет их рентгенологическое и лабораторное исследование</w:t>
      </w:r>
      <w:r>
        <w:rPr>
          <w:sz w:val="28"/>
          <w:szCs w:val="28"/>
          <w:lang w:val="de-CH"/>
        </w:rPr>
        <w:t xml:space="preserve"> и должна производиться по показаниям после полного обследования пищеварительного канала. Эндоскопия тонкой кишки показана при подозрении на новообразование, при кишечном кровотечении, причина которого не установлена, при подозрении на болезнь Крона и др.</w:t>
      </w:r>
    </w:p>
    <w:p w14:paraId="66D4949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Энтероскопия позволяет сделать биопсию, а также снимок патологического очага.</w:t>
      </w:r>
    </w:p>
    <w:p w14:paraId="0455A31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de-CH"/>
        </w:rPr>
        <w:t>Холедохоскопия (или операционная холангиоскопия) - это метод непосредственного осмотра просвета и слизистой оболочки общих желчного и печеночного протоков, а также выполнение хир</w:t>
      </w:r>
      <w:r>
        <w:rPr>
          <w:sz w:val="28"/>
          <w:szCs w:val="28"/>
          <w:lang w:val="de-CH"/>
        </w:rPr>
        <w:t>ургических манипуляций под контролем осветительно-оптического прибора - холедохоскопа.</w:t>
      </w:r>
    </w:p>
    <w:p w14:paraId="645ED70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Холедохоскопия показана при необходимости ревизии внепеченочных протоков, и прежде всего общего желчного протока, во время операции. Применяется при его расширении, нал</w:t>
      </w:r>
      <w:r>
        <w:rPr>
          <w:sz w:val="28"/>
          <w:szCs w:val="28"/>
          <w:lang w:val="de-CH"/>
        </w:rPr>
        <w:t>ичии в нем мелких конкрементов, замазки, рубцово-стенотических изменений, препятствия в области большого сосочка двенадцатиперстной кишки, при подозрении на новообразование желчевыводящих путей и поджелудочной железы, при наличии желтухи неясной этиологии,</w:t>
      </w:r>
      <w:r>
        <w:rPr>
          <w:sz w:val="28"/>
          <w:szCs w:val="28"/>
          <w:lang w:val="de-CH"/>
        </w:rPr>
        <w:t xml:space="preserve"> желчных свищей и др.</w:t>
      </w:r>
    </w:p>
    <w:p w14:paraId="256C761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Холедохоскопия дает возможность под контролем зрения удалять ущемившиеся в печеночно-поджелудочной ампуле камни, не прибегая к более расширенному трансдуоденальному оперативному вмешательству, брать био-псийный материал для экспресс-д</w:t>
      </w:r>
      <w:r>
        <w:rPr>
          <w:sz w:val="28"/>
          <w:szCs w:val="28"/>
          <w:lang w:val="de-CH"/>
        </w:rPr>
        <w:t>иагностики опухолей и др.</w:t>
      </w:r>
    </w:p>
    <w:p w14:paraId="4CFC54C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de-CH"/>
        </w:rPr>
        <w:t>Осмотр органов брюшной полости и диагностические манипуляции с помощью эндоскопического прибора - лапароскопа называют лапароскопией (паритонеоскопией).</w:t>
      </w:r>
    </w:p>
    <w:p w14:paraId="074D6E7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Лапароскопия показана в особо трудных случаях, когда с помощью</w:t>
      </w:r>
    </w:p>
    <w:p w14:paraId="4093EE6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физических, ре</w:t>
      </w:r>
      <w:r>
        <w:rPr>
          <w:sz w:val="28"/>
          <w:szCs w:val="28"/>
          <w:lang w:val="de-CH"/>
        </w:rPr>
        <w:t>нтгенологических и лабораторных методов исследования не удается провести дифференциальный диагноз некоторых заболеваний: паренхиматозной желтухи с механической, цирроза печени с новообразованием, ракового поражения сальника и брюшины с туберкулезным перито</w:t>
      </w:r>
      <w:r>
        <w:rPr>
          <w:sz w:val="28"/>
          <w:szCs w:val="28"/>
          <w:lang w:val="de-CH"/>
        </w:rPr>
        <w:t>нитом, различных опухолей органов брюшной полости с паразитарными заболеваниями, опухолями матки и придатков и др. Метод представляет ценность для ранней диагностики повреждений полых и паренхиматозных органов. Под контролем лапароскопа можно осуществить б</w:t>
      </w:r>
      <w:r>
        <w:rPr>
          <w:sz w:val="28"/>
          <w:szCs w:val="28"/>
          <w:lang w:val="de-CH"/>
        </w:rPr>
        <w:t>иопсию и пункцию печени, спленопортографию и др.</w:t>
      </w:r>
    </w:p>
    <w:p w14:paraId="062E969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Колоноскопия - это эндоскопический метод исследования полости и слизистой оболочки толстой кишки при помощи колоноскопа.</w:t>
      </w:r>
    </w:p>
    <w:p w14:paraId="445464F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В течение длительного времени распознавание заболеваний толстой кишки проводилось в ос</w:t>
      </w:r>
      <w:r>
        <w:rPr>
          <w:sz w:val="28"/>
          <w:szCs w:val="28"/>
          <w:lang w:val="de-CH"/>
        </w:rPr>
        <w:t>новном рентгенологически. С помощью жесткого ректороманоскопа осматривали лишь прямую кишку и дистальный отдел сигмовидной. Колоноскопия дополняет данные рентгенологического и лабораторного исследования. Показана при повторных кишечных кровотечениях, не св</w:t>
      </w:r>
      <w:r>
        <w:rPr>
          <w:sz w:val="28"/>
          <w:szCs w:val="28"/>
          <w:lang w:val="de-CH"/>
        </w:rPr>
        <w:t>язанных с заболеванием прямой кишки, при подозрении на опухоль толстой кишки, наличие в ней полипов, хронических язв, неспецифических воспалительных процессов.</w:t>
      </w:r>
    </w:p>
    <w:p w14:paraId="74B23B7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Цистоскопия - это метод непосредственного осмотра полости и слизистой оболочки мочевого пузыря о</w:t>
      </w:r>
      <w:r>
        <w:rPr>
          <w:sz w:val="28"/>
          <w:szCs w:val="28"/>
          <w:lang w:val="de-CH"/>
        </w:rPr>
        <w:t>светительно-оптическим прибором - цистоскопом. Исследование просвета мочеиспускательного канала осуществляется с помощью уретроскопа. Большая заслуга по внедрению метода инструментального исследования мочевых путей у нас в стране принадлежит С. П. Федорову</w:t>
      </w:r>
      <w:r>
        <w:rPr>
          <w:sz w:val="28"/>
          <w:szCs w:val="28"/>
          <w:lang w:val="de-CH"/>
        </w:rPr>
        <w:t>.</w:t>
      </w:r>
    </w:p>
    <w:p w14:paraId="749FEEA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Цистоскопия показана при боли по ходу мочевых путей, дизурии и патологических изменениях в моче (гематурия, пиурия и др.). С помощью этого метода обнаруживаются конкременты, инородные тела, диагностируются опухоли, туберкулез мочевого пузыря, пороки разв</w:t>
      </w:r>
      <w:r>
        <w:rPr>
          <w:sz w:val="28"/>
          <w:szCs w:val="28"/>
          <w:lang w:val="de-CH"/>
        </w:rPr>
        <w:t>ития. Можно определить проходимость верхних мочевых путей, исследовать экскреторную функцию почек (хромоцистоскопия), провести катетеризацию мочеточников для раздельного забора мочи, а также для рентгеноконтрастного исследования мочевых путей.</w:t>
      </w:r>
    </w:p>
    <w:p w14:paraId="3692DC3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Наряду с бол</w:t>
      </w:r>
      <w:r>
        <w:rPr>
          <w:sz w:val="28"/>
          <w:szCs w:val="28"/>
          <w:lang w:val="de-CH"/>
        </w:rPr>
        <w:t>ьшим диагностическим значением цистоскопии с помощью специальных операционных приборов можно проводить некоторые эндовезикальные лечебные манипуляции (электрокоагуляцию полипов, дробление камней мочевого пузыря, извлечение камней из мочеточников и др.).</w:t>
      </w:r>
    </w:p>
    <w:p w14:paraId="3B175E0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Ар</w:t>
      </w:r>
      <w:r>
        <w:rPr>
          <w:sz w:val="28"/>
          <w:szCs w:val="28"/>
          <w:lang w:val="de-CH"/>
        </w:rPr>
        <w:t>троскопия - это метод визуального исследования полости коленного сустава при помощи артроскопа.</w:t>
      </w:r>
    </w:p>
    <w:p w14:paraId="0A7F454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Артроскопия применяется для уточнения диагноза при подозрении на повреждение внутренних связок коленного сустава (крестообразных, коллатеральных и др.), на отры</w:t>
      </w:r>
      <w:r>
        <w:rPr>
          <w:sz w:val="28"/>
          <w:szCs w:val="28"/>
          <w:lang w:val="de-CH"/>
        </w:rPr>
        <w:t>в медиального и латерального менисков, а также для дифференциации банального и специфического (в том числе и туберкулезного) синовиита, артроза, болезни Кенига и др.</w:t>
      </w:r>
    </w:p>
    <w:p w14:paraId="4F909B1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Вентрикулоскопия (энцефалоскопия) - это визуальное исследование полости желудочков головно</w:t>
      </w:r>
      <w:r>
        <w:rPr>
          <w:sz w:val="28"/>
          <w:szCs w:val="28"/>
        </w:rPr>
        <w:t>го мозга при помощи осветительно-оптического прибора - вентрикулоскопа. Применяется, прежде всего при подозрении на новообразование в области желудочков головного мозга</w:t>
      </w:r>
    </w:p>
    <w:p w14:paraId="799B92D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 эндоскопии фото- и киноаппаратов, а также видеомониторов позволяет зн</w:t>
      </w:r>
      <w:r>
        <w:rPr>
          <w:sz w:val="28"/>
          <w:szCs w:val="28"/>
        </w:rPr>
        <w:t>ачительно повысить диагностическую ценность этого исследования. Эндоскопическое исследование должен выполнять специалист, хорошо знающий устройство прибора, его диагностические возможности и хорошо владеющий техникой исследования.</w:t>
      </w:r>
    </w:p>
    <w:p w14:paraId="605CD36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de-CH"/>
        </w:rPr>
        <w:t>Капсульная эндоскопия</w:t>
      </w:r>
      <w:r>
        <w:rPr>
          <w:sz w:val="28"/>
          <w:szCs w:val="28"/>
        </w:rPr>
        <w:t>.</w:t>
      </w:r>
    </w:p>
    <w:p w14:paraId="642761D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r>
        <w:rPr>
          <w:sz w:val="28"/>
          <w:szCs w:val="28"/>
        </w:rPr>
        <w:t>от современный минимально-инвазивный метод исследования дает возможность визуализировать все отделы желудочно-кишечного тракта. Процедура проводится с помощью специальной энтерокапсулы, которая содержит в себе мини-видеокамеру. Этот прибор имеет размеры та</w:t>
      </w:r>
      <w:r>
        <w:rPr>
          <w:sz w:val="28"/>
          <w:szCs w:val="28"/>
        </w:rPr>
        <w:t xml:space="preserve">блетки, включающей в себя батарейку, передатчик, светодиоды, заключенные в пластмассовую капсулу. Обследование кишечника может назначаться в случае наличия у пациента болей в животе неясного генеза, скрытых кровотечениях, подозрении на опухоли, врожденную </w:t>
      </w:r>
      <w:r>
        <w:rPr>
          <w:sz w:val="28"/>
          <w:szCs w:val="28"/>
        </w:rPr>
        <w:t>патологию. С помощью капсульной эндоскопии можно диагностировать такие заболевания как рак кишечника, рак желудка.</w:t>
      </w:r>
    </w:p>
    <w:p w14:paraId="55E1A19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процедуре включает воздержание от пищи на период около 8 часов. После фиксации на теле пациента специального записывающего устро</w:t>
      </w:r>
      <w:r>
        <w:rPr>
          <w:sz w:val="28"/>
          <w:szCs w:val="28"/>
        </w:rPr>
        <w:t>йства, ему предлагают проглотить капсулу. Передвижение прибора по желудочно-кишечному тракту осуществляется при помощи перистальтических волн. Исследование проводится в течение 8 часов, когда видеокамера передает изображение на записывающее устройство. Зат</w:t>
      </w:r>
      <w:r>
        <w:rPr>
          <w:sz w:val="28"/>
          <w:szCs w:val="28"/>
        </w:rPr>
        <w:t>ем при помощи компьютерных программ доктор анализирует полученное изображение, делая выводы о состоянии кишечного тракта пациента. Капсула выводится из пищеварительного тракта естественным путем.</w:t>
      </w:r>
    </w:p>
    <w:p w14:paraId="4C00FCF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Преимуществом капсульной эндоскопии является легкость выполн</w:t>
      </w:r>
      <w:r>
        <w:rPr>
          <w:sz w:val="28"/>
          <w:szCs w:val="28"/>
        </w:rPr>
        <w:t>ения. Процедура не нарушает обычный ритм жизни пациента. Капсульная эндоскопия является не травматичным и высокоинформативным методом исследования, позволяющим осмотреть весь кишечник.</w:t>
      </w:r>
    </w:p>
    <w:p w14:paraId="5CF4704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Эндоскопические исследования нередко сочетаются с рентгенологическим ис</w:t>
      </w:r>
      <w:r>
        <w:rPr>
          <w:sz w:val="28"/>
          <w:szCs w:val="28"/>
        </w:rPr>
        <w:t>следованием органов, имеющих сообщение с обследуемым с помощью эндоскопии органом. Так при дуоденоскопии можно выполнить ретроградную холангио-панкреатикографию.</w:t>
      </w:r>
    </w:p>
    <w:p w14:paraId="288465F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стационарах и поликлиниках созданы специальные отделения эндоскопической д</w:t>
      </w:r>
      <w:r>
        <w:rPr>
          <w:sz w:val="28"/>
          <w:szCs w:val="28"/>
        </w:rPr>
        <w:t>иагностики, которые помогают врачу получать объективную информацию о патологическом процессе.</w:t>
      </w:r>
    </w:p>
    <w:p w14:paraId="7A49104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эндоскопическое исследование, особенно исследование полостей тела, требует строгого соблюдения правил асептики.</w:t>
      </w:r>
    </w:p>
    <w:p w14:paraId="600208D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широкую клиничес</w:t>
      </w:r>
      <w:r>
        <w:rPr>
          <w:sz w:val="28"/>
          <w:szCs w:val="28"/>
        </w:rPr>
        <w:t>кую практику метода эндоскопии позволило значительно повысить уровень диагностики хирургических заболеваний.</w:t>
      </w:r>
    </w:p>
    <w:p w14:paraId="491A485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055435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</w:t>
      </w:r>
      <w:r>
        <w:rPr>
          <w:sz w:val="28"/>
          <w:szCs w:val="28"/>
        </w:rPr>
        <w:tab/>
        <w:t>Биопсия</w:t>
      </w:r>
    </w:p>
    <w:p w14:paraId="32041F8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339E16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Биопсия (от греч. </w:t>
      </w:r>
      <w:r>
        <w:rPr>
          <w:sz w:val="28"/>
          <w:szCs w:val="28"/>
          <w:lang w:val="en-US"/>
        </w:rPr>
        <w:t>bios</w:t>
      </w:r>
      <w:r>
        <w:rPr>
          <w:sz w:val="28"/>
          <w:szCs w:val="28"/>
        </w:rPr>
        <w:t xml:space="preserve"> - жизнь и </w:t>
      </w:r>
      <w:r>
        <w:rPr>
          <w:sz w:val="28"/>
          <w:szCs w:val="28"/>
          <w:lang w:val="en-US"/>
        </w:rPr>
        <w:t>ops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opsis</w:t>
      </w:r>
      <w:r>
        <w:rPr>
          <w:sz w:val="28"/>
          <w:szCs w:val="28"/>
        </w:rPr>
        <w:t xml:space="preserve"> - глаз, зрение) - прижизненное взятие тканей различных органов для микроскопического иссл</w:t>
      </w:r>
      <w:r>
        <w:rPr>
          <w:sz w:val="28"/>
          <w:szCs w:val="28"/>
        </w:rPr>
        <w:t>едования с целью выявления патологического процесса.</w:t>
      </w:r>
    </w:p>
    <w:p w14:paraId="3E89B73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ценность биопсии огромна, так как она позволяет с большой точностью диагностировать морфологию патологического процесса на любой стадии его развития, что имеет особенно большое значение при </w:t>
      </w:r>
      <w:r>
        <w:rPr>
          <w:sz w:val="28"/>
          <w:szCs w:val="28"/>
        </w:rPr>
        <w:t>опухолевых заболеваниях.</w:t>
      </w:r>
    </w:p>
    <w:p w14:paraId="4447722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хирургии существует правило - всякая ткань или орган, удаленные из организма человека должны подвергнуться микроскопическому исследованию. Благодаря этому удается выявить патологический процесс (особенно злокачественный) в органа</w:t>
      </w:r>
      <w:r>
        <w:rPr>
          <w:sz w:val="28"/>
          <w:szCs w:val="28"/>
        </w:rPr>
        <w:t>х, которые внешне не казались пораженными этим процессом.</w:t>
      </w:r>
    </w:p>
    <w:p w14:paraId="03F4327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Биопсия позволяет говорить о радикальности произведенных хирургических вмешательств, когда на периферии от опухолевого процесса опухолевых клеток не обнаруживают (опухоль удалена в пределах здоровых</w:t>
      </w:r>
      <w:r>
        <w:rPr>
          <w:sz w:val="28"/>
          <w:szCs w:val="28"/>
        </w:rPr>
        <w:t xml:space="preserve"> тканей). За последние годы в связи с успешным развитием хирургии почти не осталось органов и тканей, не доступных для биопсии.</w:t>
      </w:r>
    </w:p>
    <w:p w14:paraId="4A3FE9D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клинической практике применяют аспирационную и операционную биопсии.</w:t>
      </w:r>
    </w:p>
    <w:p w14:paraId="10FA162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Аспирационная биопсия основана на микроскопическом исслед</w:t>
      </w:r>
      <w:r>
        <w:rPr>
          <w:sz w:val="28"/>
          <w:szCs w:val="28"/>
        </w:rPr>
        <w:t>овании жидкостей, полученных из полостей органов (бронхи, желудок, мочевой пузырь и т.д.) и тканей (абсцессы, кисты).</w:t>
      </w:r>
    </w:p>
    <w:p w14:paraId="6530891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Операционная биопсия выполняется с помощью оперативных вмешательств - удаление органа, иссечение (эксцизии) части ткани органа и путем пун</w:t>
      </w:r>
      <w:r>
        <w:rPr>
          <w:sz w:val="28"/>
          <w:szCs w:val="28"/>
        </w:rPr>
        <w:t>кции ткани органа. Пункционная биопсия выполняется с помощью иглы с большим внутренним диаметром (типа иглы Дюфо), насаженной на шприц с хорошо притертым поршнем. После прокола ткани в шприце создают отрицательное давление и столбик ткани, оказавшийся в пр</w:t>
      </w:r>
      <w:r>
        <w:rPr>
          <w:sz w:val="28"/>
          <w:szCs w:val="28"/>
        </w:rPr>
        <w:t>освете иглы, отрывается от основной массы ткани органа. Этот столбик ткани и подвергается микроскопическому исследованию. К эксцизионной биопсии следует относить такие способы получения биопсийного материала, при которых производят иссечение части ткани ор</w:t>
      </w:r>
      <w:r>
        <w:rPr>
          <w:sz w:val="28"/>
          <w:szCs w:val="28"/>
        </w:rPr>
        <w:t>гана с помощью скальпеля или отсечения (откусывания ее с помощью специальных щипцов). Последний способ применяется при проведении эндоскопического исследования, когда патологический процесс обнаруживают в полости органа или в полости тела.</w:t>
      </w:r>
    </w:p>
    <w:p w14:paraId="1209318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было указано</w:t>
      </w:r>
      <w:r>
        <w:rPr>
          <w:sz w:val="28"/>
          <w:szCs w:val="28"/>
        </w:rPr>
        <w:t xml:space="preserve"> выше, каждый удаленный из организма орган должен быть подвергнут микроскопическому исследованию как для подтверждения предполагаемого диагноза, так и для возможного обнаружения скрыто протекающего патологического процесса.</w:t>
      </w:r>
    </w:p>
    <w:p w14:paraId="05BD8B3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операционные биопсии должны </w:t>
      </w:r>
      <w:r>
        <w:rPr>
          <w:sz w:val="28"/>
          <w:szCs w:val="28"/>
        </w:rPr>
        <w:t>выполняться с соблюдением строгой асептики и с применением мероприятий, предупреждающих развитие осложнений, главным из которых является кровотечение.</w:t>
      </w:r>
    </w:p>
    <w:p w14:paraId="5391A26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большое значение метод биопсии имеет в хирургии опухолей. Обнаружение в ткани органа клеток злок</w:t>
      </w:r>
      <w:r>
        <w:rPr>
          <w:sz w:val="28"/>
          <w:szCs w:val="28"/>
        </w:rPr>
        <w:t>ачественной опухоли заставляет хирурга установить стадию опухолевого процесса для выбора способа лечения больного - радикального хирургического вмешательства или консервативной химио - или лучевой терапии, которые проводят соответственно клеточному составу</w:t>
      </w:r>
      <w:r>
        <w:rPr>
          <w:sz w:val="28"/>
          <w:szCs w:val="28"/>
        </w:rPr>
        <w:t xml:space="preserve"> опухоли.</w:t>
      </w:r>
    </w:p>
    <w:p w14:paraId="15102DD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большое диагностическое значение биопсии в хирургии опухолей и то, что от данных микроскопического исследования ткани зависит характер лечения больного, необходима высокая квалификация патоморфолога. В противном случае могут быть получен</w:t>
      </w:r>
      <w:r>
        <w:rPr>
          <w:sz w:val="28"/>
          <w:szCs w:val="28"/>
        </w:rPr>
        <w:t>ы как ложно - положительные, так и ложно-отрицательные заключения.</w:t>
      </w:r>
    </w:p>
    <w:p w14:paraId="28BABA6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E8E484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II</w:t>
      </w:r>
      <w:r>
        <w:rPr>
          <w:sz w:val="28"/>
          <w:szCs w:val="28"/>
        </w:rPr>
        <w:t xml:space="preserve"> ПРАКТИЧЕСКАЯ ЧАСТЬ. АНАЛИЗ СОВРЕМЕННЫХ ИНСТРУМЕНТАЛЬНЫХ МЕТОДОВ ИССЛЕДОВАНИЯ В ХИРУРГИЧЕСКОМ ОТДЕЛЕНИИ ОГБОУЗ ММУ «РОСЛАВЛЬСКАЯ ЦРБ»</w:t>
      </w:r>
    </w:p>
    <w:p w14:paraId="5377A87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087449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проведения и методы исследования</w:t>
      </w:r>
    </w:p>
    <w:p w14:paraId="505FEAE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AC3EF7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дипломной работы было проведено практическое исследование о влиянии современных инструментальных методов исследования на уровень диагностики и эффективности лечения пациентов с хирургической патологией.</w:t>
      </w:r>
    </w:p>
    <w:p w14:paraId="19C6ADF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исследование было проведено на б</w:t>
      </w:r>
      <w:r>
        <w:rPr>
          <w:sz w:val="28"/>
          <w:szCs w:val="28"/>
        </w:rPr>
        <w:t>азе ОГБУЗ «Рославльская ЦРБ».</w:t>
      </w:r>
    </w:p>
    <w:p w14:paraId="760D326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практического исследования сводится к исследованию амбулаторных карт и историй болезни пациентов, журналов регистрации больных в эндоскопическом, рентгенологическом, КТ и УЗИ кабинетах.</w:t>
      </w:r>
    </w:p>
    <w:p w14:paraId="73545AE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</w:t>
      </w:r>
      <w:r>
        <w:rPr>
          <w:sz w:val="28"/>
          <w:szCs w:val="28"/>
        </w:rPr>
        <w:t>ия было изучено и проанализировано 70 диспансерных карт, а также амбулаторные карты пациентов хирургического отделения для анализа современных инструментальных методов исследования проводимых в ОГБУЗ ММУ «Рославльская ЦРБ»</w:t>
      </w:r>
    </w:p>
    <w:p w14:paraId="06316CD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 проведен опрос респонде</w:t>
      </w:r>
      <w:r>
        <w:rPr>
          <w:sz w:val="28"/>
          <w:szCs w:val="28"/>
        </w:rPr>
        <w:t>нтов по вопросам специально подготовленной анкеты.</w:t>
      </w:r>
    </w:p>
    <w:p w14:paraId="31299B9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роли респондентов выступили пациенты хирургического отделения ОГБУЗ «Рославльская ЦРБ» в количестве 70 человек.</w:t>
      </w:r>
    </w:p>
    <w:p w14:paraId="2442089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проводимого исследования является - исследование современных инструментальных методов</w:t>
      </w:r>
      <w:r>
        <w:rPr>
          <w:sz w:val="28"/>
          <w:szCs w:val="28"/>
        </w:rPr>
        <w:t xml:space="preserve"> исследования пациентов с хирургической патологией.</w:t>
      </w:r>
    </w:p>
    <w:p w14:paraId="1450F09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необходимо решить следующие задачи:</w:t>
      </w:r>
    </w:p>
    <w:p w14:paraId="002B636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и проанализировать диспансерные и амбулаторные карты пациентов хирургического отделения</w:t>
      </w:r>
    </w:p>
    <w:p w14:paraId="1B90E18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опрос респондентов;</w:t>
      </w:r>
    </w:p>
    <w:p w14:paraId="2029991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влияние соврем</w:t>
      </w:r>
      <w:r>
        <w:rPr>
          <w:sz w:val="28"/>
          <w:szCs w:val="28"/>
        </w:rPr>
        <w:t>енных инструментальных методов исследования на уровень диагностики и эффективности лечения пациентов с хирургической патологией.</w:t>
      </w:r>
    </w:p>
    <w:p w14:paraId="76E3F34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подвести итоги исследования</w:t>
      </w:r>
    </w:p>
    <w:p w14:paraId="21F8F3C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6AC5B2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Результаты проведенного исследования</w:t>
      </w:r>
    </w:p>
    <w:p w14:paraId="7D32B74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AEB24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в рамках дипломной работы пра</w:t>
      </w:r>
      <w:r>
        <w:rPr>
          <w:sz w:val="28"/>
          <w:szCs w:val="28"/>
        </w:rPr>
        <w:t>ктического исследования был проанализирован возраст пациентов хирургического отделения, принявших участие в исследовании (Таблица 2.1).</w:t>
      </w:r>
    </w:p>
    <w:p w14:paraId="51FB302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723B0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2.1.-Возраст пациентов хирургического отделения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3056"/>
        <w:gridCol w:w="3057"/>
      </w:tblGrid>
      <w:tr w:rsidR="00000000" w14:paraId="5B4031B7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671C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пациентов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7D88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пациентов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9484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</w:tr>
      <w:tr w:rsidR="00000000" w14:paraId="311364FA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284D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 до 20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DE41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13A4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</w:tr>
      <w:tr w:rsidR="00000000" w14:paraId="7BCD3399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A1F6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 до 45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3DB8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B680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</w:tr>
      <w:tr w:rsidR="00000000" w14:paraId="5F18EEED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7264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45 до 65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18E9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470E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000000" w14:paraId="16443BB7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EA44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65 до 85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0952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67BC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</w:tr>
      <w:tr w:rsidR="00000000" w14:paraId="5FA1EB2D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998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85 и старше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4C50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68B5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</w:tr>
      <w:tr w:rsidR="00000000" w14:paraId="6C930DFD" w14:textId="77777777">
        <w:tblPrEx>
          <w:tblCellMar>
            <w:top w:w="0" w:type="dxa"/>
            <w:bottom w:w="0" w:type="dxa"/>
          </w:tblCellMar>
        </w:tblPrEx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0E43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1647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77E3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14:paraId="608C8A8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AAB8BB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( Таблицы 2.1.) преобладает число пациентов в возрасте 45-65 лет (30%) и почти столько же в возрасте 65-85 лет (26%). Пациенты старше 85 лет со</w:t>
      </w:r>
      <w:r>
        <w:rPr>
          <w:sz w:val="28"/>
          <w:szCs w:val="28"/>
        </w:rPr>
        <w:t>ставили 1/5 от всех обследованных(13%) а больные до 20 лет всего(17%), средний возраст их составил 46,3±10,5 года. Больные в возрасте до 65 лет составляли (61%). Это наглядно продемонстрировано на Рис.2.1</w:t>
      </w:r>
    </w:p>
    <w:p w14:paraId="721B3B60" w14:textId="30750536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AB0FC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6F84EB" wp14:editId="36CEA3F7">
            <wp:extent cx="5153025" cy="425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BA8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Рис.2.1</w:t>
      </w:r>
    </w:p>
    <w:p w14:paraId="381E839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5AC40C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видно, что в хирургическом отделении ОГБУЗ ММУ «Рославльской ЦРБ» находятся пациенты всех возрастных категорий населения, но большая часть - это люди старшего возраста, у которых велик риск развития хирургической патологии.</w:t>
      </w:r>
    </w:p>
    <w:p w14:paraId="3C3E003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пациенты хирурги</w:t>
      </w:r>
      <w:r>
        <w:rPr>
          <w:sz w:val="28"/>
          <w:szCs w:val="28"/>
        </w:rPr>
        <w:t>ческого отделения ОГБУЗ ММУ «Рославльской ЦРБ» были распределены по половому признаку (Рис.2.2).</w:t>
      </w:r>
    </w:p>
    <w:p w14:paraId="319B035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 представленных на Рис.2.2 видно, что большинство пациентов в хирургическом отделении ОГБУЗ ММУ «Рославльской ЦРБ» это мужчины - 47 человек, женщин ср</w:t>
      </w:r>
      <w:r>
        <w:rPr>
          <w:sz w:val="28"/>
          <w:szCs w:val="28"/>
        </w:rPr>
        <w:t>еди пациентов всего 23 человека.</w:t>
      </w:r>
    </w:p>
    <w:p w14:paraId="22DCE845" w14:textId="4C26B4D8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0FC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4B0223" wp14:editId="29E4DE08">
            <wp:extent cx="4733925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5E9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Рис.2.2. Распределение респондентов по половому признаку, чел.</w:t>
      </w:r>
    </w:p>
    <w:p w14:paraId="6E853B5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42936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проведенных инструментальных исследований пациентам из хирургического отделения за апрель-май 2014г.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447"/>
        <w:gridCol w:w="2693"/>
      </w:tblGrid>
      <w:tr w:rsidR="00000000" w14:paraId="3E3D40E9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E11B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исс</w:t>
            </w:r>
            <w:r>
              <w:rPr>
                <w:sz w:val="20"/>
                <w:szCs w:val="20"/>
              </w:rPr>
              <w:t>ледований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D153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пациентов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5B8F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Процентное соотношение</w:t>
            </w:r>
          </w:p>
        </w:tc>
      </w:tr>
      <w:tr w:rsidR="00000000" w14:paraId="3D1DC7DE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FAD1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Рентгенологическое исследование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0B66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4257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</w:t>
            </w:r>
          </w:p>
        </w:tc>
      </w:tr>
      <w:tr w:rsidR="00000000" w14:paraId="2C1CAC8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5555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Эндоскопическое исследование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74DF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646F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</w:tr>
      <w:tr w:rsidR="00000000" w14:paraId="72CAB358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6A7D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1BE5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FBE8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000000" w14:paraId="0038AAD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1C6B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Компьютерная томография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32FA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6F33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  <w:tr w:rsidR="00000000" w14:paraId="08EAD1FB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574C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B9E2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C896" w14:textId="77777777" w:rsidR="00000000" w:rsidRDefault="00C10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14:paraId="33864BA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2111DE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Инструментальные методы исследований п</w:t>
      </w:r>
      <w:r>
        <w:rPr>
          <w:sz w:val="28"/>
          <w:szCs w:val="28"/>
        </w:rPr>
        <w:t>роведенные пациентам из хирургического отделения за апрель-май 2014г.</w:t>
      </w:r>
    </w:p>
    <w:p w14:paraId="25B57AA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Рентген-флюрография,обзорная графия оргнов грудной клетки,брюшной потлости</w:t>
      </w:r>
    </w:p>
    <w:p w14:paraId="3E2FB1BC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Узи-мочевого</w:t>
      </w:r>
    </w:p>
    <w:p w14:paraId="46C25B4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Колоноскопия,ректороманоскопия,цистоскопия фгдс…..</w:t>
      </w:r>
    </w:p>
    <w:p w14:paraId="2935894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исследования.</w:t>
      </w:r>
    </w:p>
    <w:p w14:paraId="05E0C071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журналу регистрац</w:t>
      </w:r>
      <w:r>
        <w:rPr>
          <w:sz w:val="28"/>
          <w:szCs w:val="28"/>
        </w:rPr>
        <w:t>ии больных за апрель-май 2014г. мною было установлено, что среди пациентов хирургического отделения было 62,2% мужчин и 37,8% женщин в возрасте от 18 до 92 лет, средний возраст их составил 46,3±10,5 года. Больше всего больных было в возрасте 20-45 лет (40%</w:t>
      </w:r>
      <w:r>
        <w:rPr>
          <w:sz w:val="28"/>
          <w:szCs w:val="28"/>
        </w:rPr>
        <w:t>) и почти столько же в возрасте 45-65 лет (37%). Пациенты старше 65 лет составили 1/5 от всех обследованных(16%), а больные до 20 лет всего(13%).</w:t>
      </w:r>
    </w:p>
    <w:p w14:paraId="1A435963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Больше всего исследований больных из хирургического отделения приходится на инструментальные исследования ме</w:t>
      </w:r>
      <w:r>
        <w:rPr>
          <w:sz w:val="28"/>
          <w:szCs w:val="28"/>
        </w:rPr>
        <w:t>тодом рентгенографии (73,8%) каждое 3 инструментальное исследование - это эндоскопия(12,5%),на долю исследований методом компьютерной томографии-приходится(9,5%).</w:t>
      </w:r>
    </w:p>
    <w:p w14:paraId="24C8F67F" w14:textId="77777777" w:rsidR="00000000" w:rsidRDefault="00C107A4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рентгенологический ультразвуковой биопсия томография</w:t>
      </w:r>
    </w:p>
    <w:p w14:paraId="4CA51D3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755E677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1B56CE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инструментальных мет</w:t>
      </w:r>
      <w:r>
        <w:rPr>
          <w:sz w:val="28"/>
          <w:szCs w:val="28"/>
        </w:rPr>
        <w:t xml:space="preserve">одов исследования органов и систем человека, их возможностей для выявления патологических процессов в каждом органе, позволит хирургу целенаправленно использовать тот метод исследования, который в каждом конкретном случае будет наиболее информативным, что </w:t>
      </w:r>
      <w:r>
        <w:rPr>
          <w:sz w:val="28"/>
          <w:szCs w:val="28"/>
        </w:rPr>
        <w:t>обеспечит своевременность установления диагноза и его точность.</w:t>
      </w:r>
    </w:p>
    <w:p w14:paraId="681F6D7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14:paraId="18B7A475" w14:textId="77777777" w:rsidR="00000000" w:rsidRDefault="00C107A4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14:paraId="582CECC0" w14:textId="77777777" w:rsidR="00000000" w:rsidRDefault="00C107A4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История рентгенологии &lt;http://xray.rusmedserv.com/history/&gt; (рус.). Проверено 23 сентября 2009. Архивировано из первоисточника 12 февраля 2012 &lt;http://www.webcitation.or</w:t>
      </w:r>
      <w:r>
        <w:rPr>
          <w:sz w:val="28"/>
          <w:szCs w:val="28"/>
        </w:rPr>
        <w:t>g/65OOLCkuC&gt;.</w:t>
      </w:r>
    </w:p>
    <w:p w14:paraId="4E837032" w14:textId="77777777" w:rsidR="00000000" w:rsidRDefault="00C107A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История рентгенологии в России &lt;http://xray.rusmedserv.com/history/rus/&gt; (рус.). Проверено 23 сентября 2009. Архивировано из первоисточника 12 февраля 2012 &lt;http://www.webcitation.org/65OOOpURA&gt;.</w:t>
      </w:r>
    </w:p>
    <w:p w14:paraId="2373FDF7" w14:textId="77777777" w:rsidR="00000000" w:rsidRDefault="00C107A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Кишковский А.Н., Тютин Л.А., Есиновская Г.</w:t>
      </w:r>
      <w:r>
        <w:rPr>
          <w:sz w:val="28"/>
          <w:szCs w:val="28"/>
        </w:rPr>
        <w:t>Н. Атлас укладок при рентгенологических исследованиях. - Ленинград: Медицина, 1987. - С. 6-7. - 520 с. - (04567).</w:t>
      </w:r>
    </w:p>
    <w:p w14:paraId="33E2B15E" w14:textId="77777777" w:rsidR="00000000" w:rsidRDefault="00C107A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Кишковский А.Н., Тютин Л.А., Есиновская Г.Н. Атлас укладок при рентгенологических исследованиях. - Ленинград: Медицина, 1987. - С. 32-46. - </w:t>
      </w:r>
      <w:r>
        <w:rPr>
          <w:sz w:val="28"/>
          <w:szCs w:val="28"/>
        </w:rPr>
        <w:t>520 с.</w:t>
      </w:r>
    </w:p>
    <w:p w14:paraId="1ABB2550" w14:textId="77777777" w:rsidR="00000000" w:rsidRDefault="00C107A4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Линденбратен Л. Д. Медицинская радиология - М: Медицина, 2000</w:t>
      </w:r>
    </w:p>
    <w:p w14:paraId="18933074" w14:textId="77777777" w:rsidR="00000000" w:rsidRDefault="00C107A4">
      <w:pPr>
        <w:shd w:val="clear" w:color="000000" w:fill="auto"/>
        <w:tabs>
          <w:tab w:val="left" w:pos="426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Розенштраух Л.С. Невидимое стало зримым (успехи и проблемы лучевой диагностики). - М.: Знание, 1987.- 64 с.</w:t>
      </w:r>
    </w:p>
    <w:p w14:paraId="61B68311" w14:textId="77777777" w:rsidR="00000000" w:rsidRDefault="00C107A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. Помозгов А.И., Терновой С.К., Бабий Я.С., Лепихин Н.М. Томография гру</w:t>
      </w:r>
      <w:r>
        <w:rPr>
          <w:sz w:val="28"/>
          <w:szCs w:val="28"/>
        </w:rPr>
        <w:t>дной клетки - К.:Здоровья,1992.- 288 с.</w:t>
      </w:r>
    </w:p>
    <w:p w14:paraId="31CF1478" w14:textId="77777777" w:rsidR="00000000" w:rsidRDefault="00C107A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Верещагин Н.В., Брагина Л.К., Вавилов С.Б., Левина Г.Я. Компьютерная томография мозга - М.: Медицина,1986.-256 с.</w:t>
      </w:r>
    </w:p>
    <w:p w14:paraId="70510BA5" w14:textId="77777777" w:rsidR="00000000" w:rsidRDefault="00C107A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Коновалов А.Н., Корниенко В.Н. Компьютерная томография в нейрохирургической клинике.- М.: Медицин</w:t>
      </w:r>
      <w:r>
        <w:rPr>
          <w:sz w:val="28"/>
          <w:szCs w:val="28"/>
        </w:rPr>
        <w:t>а,1988. - 346 с.</w:t>
      </w:r>
    </w:p>
    <w:p w14:paraId="7038A0CA" w14:textId="77777777" w:rsidR="00000000" w:rsidRDefault="00C107A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Физика визуализации изображений в медицине: В 2-х томах.</w:t>
      </w:r>
    </w:p>
    <w:p w14:paraId="477D5C4B" w14:textId="77777777" w:rsidR="00000000" w:rsidRDefault="00C107A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Т.1:Пер. с англ./Под ред. С. Уэбба.-М.: Мир,1991.- 408 с.</w:t>
      </w:r>
    </w:p>
    <w:p w14:paraId="2F4A8D47" w14:textId="77777777" w:rsidR="00000000" w:rsidRDefault="00C107A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. Антонов А.О., Антонов О.С.,Лыткин С.А.// Мед.техника.</w:t>
      </w:r>
    </w:p>
    <w:p w14:paraId="5A1AA313" w14:textId="77777777" w:rsidR="00000000" w:rsidRDefault="00C107A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. Гребнев А.Л. Пропедевтика внутренних болезней - М.: Медици</w:t>
      </w:r>
      <w:r>
        <w:rPr>
          <w:sz w:val="28"/>
          <w:szCs w:val="28"/>
        </w:rPr>
        <w:t>на, 2003</w:t>
      </w:r>
    </w:p>
    <w:p w14:paraId="4AEEF847" w14:textId="77777777" w:rsidR="00000000" w:rsidRDefault="00C107A4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Линдербратен Л.Д., Королюк И.П. Медицинская радиология и рентгенология - М.: Медицина,1993</w:t>
      </w:r>
    </w:p>
    <w:p w14:paraId="4CB7969B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14:paraId="3A1997D8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2E303A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для проведения опроса на тему:</w:t>
      </w:r>
    </w:p>
    <w:p w14:paraId="5A0FCA6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"Современные инструментальные методы исследования пациентов с хирургической патологией"</w:t>
      </w:r>
    </w:p>
    <w:p w14:paraId="2AD495C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881F0C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дип</w:t>
      </w:r>
      <w:r>
        <w:rPr>
          <w:sz w:val="28"/>
          <w:szCs w:val="28"/>
        </w:rPr>
        <w:t>ломной работы проводится практическое исследование по современным инструментальных методов исследования на уровень диагностики и эффективности лечения пациентов с хирургической патологией. Вам будет предложено несколько вопросов. Впишите свой ответ в отвед</w:t>
      </w:r>
      <w:r>
        <w:rPr>
          <w:sz w:val="28"/>
          <w:szCs w:val="28"/>
        </w:rPr>
        <w:t>енное для этого место .</w:t>
      </w:r>
    </w:p>
    <w:p w14:paraId="6BFE7F5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ответить на все вопросы. Ваше мнение очень важно для нас.</w:t>
      </w:r>
    </w:p>
    <w:p w14:paraId="1D69362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анкеты займет у вас 5-10 минут.</w:t>
      </w:r>
    </w:p>
    <w:p w14:paraId="684E68E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14:paraId="231C3D3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Ваш возраст_________________________________________________</w:t>
      </w:r>
    </w:p>
    <w:p w14:paraId="0D6631A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 (муж/жен)_________________________________</w:t>
      </w:r>
      <w:r>
        <w:rPr>
          <w:sz w:val="28"/>
          <w:szCs w:val="28"/>
        </w:rPr>
        <w:t>_____________</w:t>
      </w:r>
    </w:p>
    <w:p w14:paraId="248B2A4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 каким диагнозом вы находитесь в хирургическом отделении?____________________</w:t>
      </w:r>
    </w:p>
    <w:p w14:paraId="09E2E85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.Какие инструментальные методы исследования были назначены вам для выявления данной патологии?________________________</w:t>
      </w:r>
    </w:p>
    <w:p w14:paraId="60F87B64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.Имеются ли у Вас какие-либо заболевания яв</w:t>
      </w:r>
      <w:r>
        <w:rPr>
          <w:sz w:val="28"/>
          <w:szCs w:val="28"/>
        </w:rPr>
        <w:t>ляющиеся противопоказанием к назначенным исследованиям? _____________________________</w:t>
      </w:r>
    </w:p>
    <w:p w14:paraId="37A29C19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.Были у вас трудности при подготовке к данному исследованию?</w:t>
      </w:r>
    </w:p>
    <w:p w14:paraId="744B2CB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14:paraId="02FF6D2F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14:paraId="1C0C4B90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.психодогические проблемы?_____________________</w:t>
      </w:r>
    </w:p>
    <w:p w14:paraId="1EBBA297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.проводилась ли беседа мед персонала о предстоящем ис</w:t>
      </w:r>
      <w:r>
        <w:rPr>
          <w:sz w:val="28"/>
          <w:szCs w:val="28"/>
        </w:rPr>
        <w:t>следовании?___________________________________________________</w:t>
      </w:r>
    </w:p>
    <w:p w14:paraId="1F594C14" w14:textId="77777777" w:rsidR="00000000" w:rsidRDefault="00C107A4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3FC8713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9.было ли у вас чувство беспокойства перед исследованием?_____________________________________________________</w:t>
      </w:r>
    </w:p>
    <w:p w14:paraId="07ABE536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.Назначенное иссл</w:t>
      </w:r>
      <w:r>
        <w:rPr>
          <w:sz w:val="28"/>
          <w:szCs w:val="28"/>
        </w:rPr>
        <w:t>едование проволилось вам в отделении или в спец помещениях?</w:t>
      </w:r>
    </w:p>
    <w:p w14:paraId="6884EBC2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.как осуществлялась транспортировка на назначенное исследование</w:t>
      </w:r>
    </w:p>
    <w:p w14:paraId="4E555295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.какое самочувствие у вас было после проведенного исследования?(хорошее,плохое обморочное)</w:t>
      </w:r>
    </w:p>
    <w:p w14:paraId="3A4E078E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.проводились ли дополнительные лабараторн</w:t>
      </w:r>
      <w:r>
        <w:rPr>
          <w:sz w:val="28"/>
          <w:szCs w:val="28"/>
        </w:rPr>
        <w:t>ые исследования?</w:t>
      </w:r>
    </w:p>
    <w:p w14:paraId="5E849BDD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.Сколько по времени проводтлось исследование(больше часа.меньше,в течении)</w:t>
      </w:r>
    </w:p>
    <w:p w14:paraId="205C5FDA" w14:textId="77777777" w:rsidR="00000000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.сколько раз проводилось назначенное исследование за период вашей госпитализации (1 раз,2 раза ,больше двух раз)</w:t>
      </w:r>
    </w:p>
    <w:p w14:paraId="12D5FD9F" w14:textId="77777777" w:rsidR="00C107A4" w:rsidRDefault="00C107A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за участие в опросе!</w:t>
      </w:r>
    </w:p>
    <w:sectPr w:rsidR="00C107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1"/>
    <w:rsid w:val="00AB0FC1"/>
    <w:rsid w:val="00C1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78CD4"/>
  <w14:defaultImageDpi w14:val="0"/>
  <w15:docId w15:val="{2437A3DD-119C-4D7B-BD46-BCFAF760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8120</Words>
  <Characters>46284</Characters>
  <Application>Microsoft Office Word</Application>
  <DocSecurity>0</DocSecurity>
  <Lines>385</Lines>
  <Paragraphs>108</Paragraphs>
  <ScaleCrop>false</ScaleCrop>
  <Company/>
  <LinksUpToDate>false</LinksUpToDate>
  <CharactersWithSpaces>54296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2024-12-08T01:55:00Z</dcterms:created>
  <dcterms:modified xsi:type="dcterms:W3CDTF">2024-12-08T01:55:00Z</dcterms:modified>
</cp:coreProperties>
</file>