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C57F7">
      <w:pPr>
        <w:widowControl w:val="0"/>
        <w:tabs>
          <w:tab w:val="left" w:pos="6390"/>
          <w:tab w:val="left" w:pos="67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C57F7">
      <w:pPr>
        <w:widowControl w:val="0"/>
        <w:tabs>
          <w:tab w:val="left" w:pos="6390"/>
          <w:tab w:val="left" w:pos="67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tabs>
          <w:tab w:val="left" w:pos="6390"/>
          <w:tab w:val="left" w:pos="67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 кто из нас, подходя к домашней аптечке за таблеткой, мазью или лекарственной настойкой, задумывается, каким образом эти препараты вошли в наш обиход. Между тем, история развития лекарственных форм насчитывает тысячелетия. Лекарственная форм</w:t>
      </w:r>
      <w:r>
        <w:rPr>
          <w:rFonts w:ascii="Times New Roman CYR" w:hAnsi="Times New Roman CYR" w:cs="Times New Roman CYR"/>
          <w:sz w:val="28"/>
          <w:szCs w:val="28"/>
        </w:rPr>
        <w:t>а - это придаваемое лекарственному средству или сырью удобное для применения состояние.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Древнем Риме в I веке н. э. появились энциклопедические медицинские труды Авла Корнелия Цельса и Плиния Старшего, содержащие сведения о приготовлении лекарств. Кстати</w:t>
      </w:r>
      <w:r>
        <w:rPr>
          <w:rFonts w:ascii="Times New Roman CYR" w:hAnsi="Times New Roman CYR" w:cs="Times New Roman CYR"/>
          <w:sz w:val="28"/>
          <w:szCs w:val="28"/>
        </w:rPr>
        <w:t>, причиной, побудившей Плиния взяться за составление своего труда, стало желание разоблачить "обман врачей", которые нередко "продавали самые дешевые лекарства за огромные деньги. Как видим, клятва Гиппократа нарушалась недобросовестными врачами уже в Древ</w:t>
      </w:r>
      <w:r>
        <w:rPr>
          <w:rFonts w:ascii="Times New Roman CYR" w:hAnsi="Times New Roman CYR" w:cs="Times New Roman CYR"/>
          <w:sz w:val="28"/>
          <w:szCs w:val="28"/>
        </w:rPr>
        <w:t>нем Риме.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аптека открылась в Багдаде в 754 году. Работы среднеазиатских ученых сыграли важную роль в становлении фармакологии. Бируни в "Минералогии" описал свойства и лечебное применение различных минералов и металлов. "Канон врачебной науки" (1020</w:t>
      </w:r>
      <w:r>
        <w:rPr>
          <w:rFonts w:ascii="Times New Roman CYR" w:hAnsi="Times New Roman CYR" w:cs="Times New Roman CYR"/>
          <w:sz w:val="28"/>
          <w:szCs w:val="28"/>
        </w:rPr>
        <w:t>г) Ибн Сины стал самой знаменитой книгой в истории медицины. В пятой книге "Канона" (Фармакопее) он описал кашки, терьяки, порошки, сиропы, лепешечки, отвары, пилюли и другие сложные лекарственные средства.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1581 году в Москве была открыта "царева" аптека</w:t>
      </w:r>
      <w:r>
        <w:rPr>
          <w:rFonts w:ascii="Times New Roman CYR" w:hAnsi="Times New Roman CYR" w:cs="Times New Roman CYR"/>
          <w:sz w:val="28"/>
          <w:szCs w:val="28"/>
        </w:rPr>
        <w:t xml:space="preserve">, а в 1673-ем - первая в России аптека для населения. В XVII веке в России были составлены рукописные "фармакопеи", содержащие описание способов приготовления настоев, экстрактов, настоек, медицинских масел, мазей, порошков и др. лекарственных препаратов. </w:t>
      </w:r>
      <w:r>
        <w:rPr>
          <w:rFonts w:ascii="Times New Roman CYR" w:hAnsi="Times New Roman CYR" w:cs="Times New Roman CYR"/>
          <w:sz w:val="28"/>
          <w:szCs w:val="28"/>
        </w:rPr>
        <w:t>В аптеках мелкие гирьки часто заменяли монетами или бобовыми и ячменными зернами.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Значительным достижением в технологии лекарственных форм стало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изобретение Уильямом Брокдоном в 1843 году таблеток. В качестве основ для мазей начали использовать вазелин (18</w:t>
      </w:r>
      <w:r>
        <w:rPr>
          <w:rFonts w:ascii="Times New Roman CYR" w:hAnsi="Times New Roman CYR" w:cs="Times New Roman CYR"/>
          <w:sz w:val="28"/>
          <w:szCs w:val="28"/>
        </w:rPr>
        <w:t>73) и ланолин (1875), применявшийся еще в Древней Греции, но забытый в средние века. Метод стерилизации паром в аппарате Коха (1885), труды голландского физиолога Д. Хамбургера о внутрисосудистом применении гипо- и гипертонических растворов, и использовани</w:t>
      </w:r>
      <w:r>
        <w:rPr>
          <w:rFonts w:ascii="Times New Roman CYR" w:hAnsi="Times New Roman CYR" w:cs="Times New Roman CYR"/>
          <w:sz w:val="28"/>
          <w:szCs w:val="28"/>
        </w:rPr>
        <w:t>е 0,9% раствора натрия хлорида в качестве физиологического раствора (1885) открыли новую эру в развитии технологии инъекционных растворов.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1839-м использовать желатиновые капсулы предложил Мозес, и уже к 1841 году их производство было сравнительно неплох</w:t>
      </w:r>
      <w:r>
        <w:rPr>
          <w:rFonts w:ascii="Times New Roman CYR" w:hAnsi="Times New Roman CYR" w:cs="Times New Roman CYR"/>
          <w:sz w:val="28"/>
          <w:szCs w:val="28"/>
        </w:rPr>
        <w:t>о поставлено во Франции. В 1847 году в Германии желатиновые капсулы были разработаны фармацевтом Симоненом, который готовил их с помощью восковых формочек. Уже в 1853 году фармацевт Штейнбрехер для этой цели начал применять металлические "шпильки". Капсула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доставлять Фв организм вещества, разрушающиеся при попытке "упаковать" их в другую лекарственную форму. Например, для лечения кишечного дисбактериоза необходимы натуральные бифидо- и лактобактерии, входящие в состав препаратов пробиотиков (pro -</w:t>
      </w:r>
      <w:r>
        <w:rPr>
          <w:rFonts w:ascii="Times New Roman CYR" w:hAnsi="Times New Roman CYR" w:cs="Times New Roman CYR"/>
          <w:sz w:val="28"/>
          <w:szCs w:val="28"/>
        </w:rPr>
        <w:t xml:space="preserve"> за, bios - жизнь), восстанавливающих нормальную работу кишечника после лечения антибиотиками, резкой смены рациона, питьевой воды и т. д. Именно форма капсулы позволяет сохранить входящие в состав пробиотика полезные микроорганизмы и доставить их к месту </w:t>
      </w:r>
      <w:r>
        <w:rPr>
          <w:rFonts w:ascii="Times New Roman CYR" w:hAnsi="Times New Roman CYR" w:cs="Times New Roman CYR"/>
          <w:sz w:val="28"/>
          <w:szCs w:val="28"/>
        </w:rPr>
        <w:t>"работы" без потерь. Этому способствует и особая технология обработки, называемая лиофилизацией: высушивание в вакууме предварительно замороженного сырья, позволяющая сохранить полезные свойства бактерий.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растворимые таблетки появились в 1931 году. </w:t>
      </w:r>
      <w:r>
        <w:rPr>
          <w:rFonts w:ascii="Times New Roman CYR" w:hAnsi="Times New Roman CYR" w:cs="Times New Roman CYR"/>
          <w:sz w:val="28"/>
          <w:szCs w:val="28"/>
        </w:rPr>
        <w:t xml:space="preserve">Незадолго до этого, в разгар эпидемии гриппа и простуд в январе 1928 года, глава американской фармацевтической компании Dr. Miles Laboratorie Эндрю Бердслей, зайдя в редакцию местной газеты, с удивлением обнаружил, что весь штат сотрудников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рабочих мест</w:t>
      </w:r>
      <w:r>
        <w:rPr>
          <w:rFonts w:ascii="Times New Roman CYR" w:hAnsi="Times New Roman CYR" w:cs="Times New Roman CYR"/>
          <w:sz w:val="28"/>
          <w:szCs w:val="28"/>
        </w:rPr>
        <w:t>ах. Редактор газеты охотно поделился с ним секретом изобретённого им эликсира из аспирина, соды и лимонного сока. Именно эти компоненты вошли в состав растворимых таблеток, позиционируемых как средство от простуды, гриппа, головной боли и желудочных недомо</w:t>
      </w:r>
      <w:r>
        <w:rPr>
          <w:rFonts w:ascii="Times New Roman CYR" w:hAnsi="Times New Roman CYR" w:cs="Times New Roman CYR"/>
          <w:sz w:val="28"/>
          <w:szCs w:val="28"/>
        </w:rPr>
        <w:t>ганий. Популярности таблеток способствовал и обнаружившийся вскоре "побочный эффект" - снятие дискомфорта после приема алкогольных напитков. Именно он впоследствии стал основным доказанным действием препарата. За прошедшие 80 с небольшим лет он стал междун</w:t>
      </w:r>
      <w:r>
        <w:rPr>
          <w:rFonts w:ascii="Times New Roman CYR" w:hAnsi="Times New Roman CYR" w:cs="Times New Roman CYR"/>
          <w:sz w:val="28"/>
          <w:szCs w:val="28"/>
        </w:rPr>
        <w:t>ародным символом борьбы с симптомами похмелья и общеизвестным методом быстро прийти в себя утром после удавшейся вечеринки.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известно множество лекарственных форм, и список этот постоянно растет. Расширяется ассортимент препаратов в новых лекарствен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ных формах и упаковках: слойные таблетки и драже, разные капсулы, специальные формы для детей (противокашлевые гранулы для приготовления сиропа), мази в тубах, спреи и аэрозоли в баллонах, упаковки из полимерных и др. материалов и т. д.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</w:t>
      </w:r>
      <w:r>
        <w:rPr>
          <w:rFonts w:ascii="Times New Roman CYR" w:hAnsi="Times New Roman CYR" w:cs="Times New Roman CYR"/>
          <w:sz w:val="28"/>
          <w:szCs w:val="28"/>
        </w:rPr>
        <w:t>ы является составление регламента.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Регламент - настоящий руководящий документ, устанавливает единые требования к содержанию, согласованию и утверждению технологических регламентов производства фармацевтической продукции, разрабатываемой и выпускаемой предп</w:t>
      </w:r>
      <w:r>
        <w:rPr>
          <w:rFonts w:ascii="Times New Roman CYR" w:hAnsi="Times New Roman CYR" w:cs="Times New Roman CYR"/>
          <w:sz w:val="28"/>
          <w:szCs w:val="28"/>
        </w:rPr>
        <w:t>риятиями организациями независимо от их ведомственной подчиненности и формы собственности. В зависимости от стадии разработки продукции, степени освоения ее технологии производства или целей осуществляемых работ, технологические регламенты подразделяются н</w:t>
      </w:r>
      <w:r>
        <w:rPr>
          <w:rFonts w:ascii="Times New Roman CYR" w:hAnsi="Times New Roman CYR" w:cs="Times New Roman CYR"/>
          <w:sz w:val="28"/>
          <w:szCs w:val="28"/>
        </w:rPr>
        <w:t>а следующие типы: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лабораторные;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опытно-промышленные;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пусковые;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промышленные;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типовые промышленные.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Лабораторный регламент - это технологический документ, которым завершаются научные исследования в лабораторных условиях при разработке технологии п</w:t>
      </w:r>
      <w:r>
        <w:rPr>
          <w:rFonts w:ascii="Times New Roman CYR" w:hAnsi="Times New Roman CYR" w:cs="Times New Roman CYR"/>
          <w:sz w:val="28"/>
          <w:szCs w:val="28"/>
        </w:rPr>
        <w:t>роизводства нового вида продукции или нового технологического метода производства серийно выпускаемой продукции.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регламенту изготавливаются образцы препарата для изучения их стабильности и разработки проектов временных фармакопейных статей или п</w:t>
      </w:r>
      <w:r>
        <w:rPr>
          <w:rFonts w:ascii="Times New Roman CYR" w:hAnsi="Times New Roman CYR" w:cs="Times New Roman CYR"/>
          <w:sz w:val="28"/>
          <w:szCs w:val="28"/>
        </w:rPr>
        <w:t>роектов технических условий.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Лабораторный технологический регламент является основой для разработки опытно-промышленного регламента и составления исходных данных на проектирование опытно-промышленной установки, контрольно-измерительного и испытательного об</w:t>
      </w:r>
      <w:r>
        <w:rPr>
          <w:rFonts w:ascii="Times New Roman CYR" w:hAnsi="Times New Roman CYR" w:cs="Times New Roman CYR"/>
          <w:sz w:val="28"/>
          <w:szCs w:val="28"/>
        </w:rPr>
        <w:t>орудования .Лабораторный регламент должен состоять из следующих частей: характеристика конечной продукции; химическая схема производства; технологическая схема производства;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аппаратурная схема производства и спецификация оборудования;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характеристика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сырья, материалов и полупродуктов;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изложение технологического процесса;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материальный баланс;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переработка и обезвреживание некондиционной продукции;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контроль производства и управление технологическим процессом;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охрана труда и техника безопа</w:t>
      </w:r>
      <w:r>
        <w:rPr>
          <w:rFonts w:ascii="Times New Roman CYR" w:hAnsi="Times New Roman CYR" w:cs="Times New Roman CYR"/>
          <w:kern w:val="2"/>
          <w:sz w:val="28"/>
          <w:szCs w:val="28"/>
        </w:rPr>
        <w:t>сности;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производственные инструкции;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технико-экономические нормативы;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охрана окружающей среды;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информационные материалы.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будет составлен лабораторный регламент на производство.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Таблетки. Понятие. Классификация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-</w:t>
      </w:r>
      <w:r>
        <w:rPr>
          <w:rFonts w:ascii="Times New Roman CYR" w:hAnsi="Times New Roman CYR" w:cs="Times New Roman CYR"/>
          <w:sz w:val="28"/>
          <w:szCs w:val="28"/>
        </w:rPr>
        <w:t xml:space="preserve"> твердая дозированная лекарственная форма, представляющая собой спрессованные одно или несколько лекарственных веществ. Самым существенным моментом в технологии таблеток является прессование. Отсюда происходит другое название, предложенное вначале для этой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лекарственной формы, - Medicamenta compressa.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сведения о возможности прессования порошков относятся к середине XIX столетия. В нашей стране впервые начал выпускать таблетки в 1895 г. Завод врачебных заготовлений в Петербурге, ныне Ленинградское про</w:t>
      </w:r>
      <w:r>
        <w:rPr>
          <w:rFonts w:ascii="Times New Roman CYR" w:hAnsi="Times New Roman CYR" w:cs="Times New Roman CYR"/>
          <w:sz w:val="28"/>
          <w:szCs w:val="28"/>
        </w:rPr>
        <w:t>изводственное объединение «Октябрь». Первым исследованием, посвященным таблеткам, была диссертация проф. Л. Ф. Ильина (1900).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таблетки нашли широкое применение как лекарственная форма многих препаратов. Из общего количества отпускаемых из</w:t>
      </w:r>
      <w:r>
        <w:rPr>
          <w:rFonts w:ascii="Times New Roman CYR" w:hAnsi="Times New Roman CYR" w:cs="Times New Roman CYR"/>
          <w:sz w:val="28"/>
          <w:szCs w:val="28"/>
        </w:rPr>
        <w:t xml:space="preserve"> аптек готовых лекарств заводского производства до 40% приходится на долю таблеток.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большее распространение получает приготовление таблеток взамен различных по составу сочетаний порошков, микстур, растворов, пилюль.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таблетки распространили</w:t>
      </w:r>
      <w:r>
        <w:rPr>
          <w:rFonts w:ascii="Times New Roman CYR" w:hAnsi="Times New Roman CYR" w:cs="Times New Roman CYR"/>
          <w:sz w:val="28"/>
          <w:szCs w:val="28"/>
        </w:rPr>
        <w:t>сь как форма отпуска питательных средств (бульонные, суповые таблетки), кондитерских изделий (шоколад), химических веществ (реактивы, краски) и др.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имеют вид плоских, и двояковыпуклых круглых, овальных дисков или иной формы пластинок. Наиболее удо</w:t>
      </w:r>
      <w:r>
        <w:rPr>
          <w:rFonts w:ascii="Times New Roman CYR" w:hAnsi="Times New Roman CYR" w:cs="Times New Roman CYR"/>
          <w:sz w:val="28"/>
          <w:szCs w:val="28"/>
        </w:rPr>
        <w:t>бны для изготовления, упаковки и применения таблетки в виде дисков, так как они легко и плотно упаковываются. Штампы и матрицы для их изготовления проще и дешевле. Иногда таблетки могут иметь цилиндрическую форму. Диаметр таблеток колеблется от 3 до 25 мм.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с большим поперечником считаются брикетами. Высота таблеток должна быть в пределах 30-40% их диаметра.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таблетка обычно предназначается на один прием. Таблетки диаметром более 9 мм имеют риску (насечку), которая наносится на нее при прессован</w:t>
      </w:r>
      <w:r>
        <w:rPr>
          <w:rFonts w:ascii="Times New Roman CYR" w:hAnsi="Times New Roman CYR" w:cs="Times New Roman CYR"/>
          <w:sz w:val="28"/>
          <w:szCs w:val="28"/>
        </w:rPr>
        <w:t>ии штампом. По насечкам таблетки легко разламываются и могут делиться с достаточной точностью на 2 приема.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назначения лекарственных препаратов различают следующие группы таблеток.- таблетки, применяемые перорально. Вещества всасываются сли</w:t>
      </w:r>
      <w:r>
        <w:rPr>
          <w:rFonts w:ascii="Times New Roman CYR" w:hAnsi="Times New Roman CYR" w:cs="Times New Roman CYR"/>
          <w:sz w:val="28"/>
          <w:szCs w:val="28"/>
        </w:rPr>
        <w:t>зистой оболочкой желудка или кишечника. Таблетки принимают внутрь, запивая водой. Иногда их предварительно растворяют в воде. Пероральные таблетки являются основной группой таблеток.- таблетки, применяемые сублингвально. Вещества всасываются слизистой обол</w:t>
      </w:r>
      <w:r>
        <w:rPr>
          <w:rFonts w:ascii="Times New Roman CYR" w:hAnsi="Times New Roman CYR" w:cs="Times New Roman CYR"/>
          <w:sz w:val="28"/>
          <w:szCs w:val="28"/>
        </w:rPr>
        <w:t>очкой рта.- таблетки, применяемые для имплантации. Рассчитаны на замедленное всасывание лекарственных веществ с целью пролонгирования лечебного эффекта.- таблетки, приготовленные в асептических условиях, используемые для получения инъекционных растворов ле</w:t>
      </w:r>
      <w:r>
        <w:rPr>
          <w:rFonts w:ascii="Times New Roman CYR" w:hAnsi="Times New Roman CYR" w:cs="Times New Roman CYR"/>
          <w:sz w:val="28"/>
          <w:szCs w:val="28"/>
        </w:rPr>
        <w:t>карственных веществ.- таблетки, используемые для приготовления из прессованных веществ растворов разного фармацевтического назначения (полосканий, спринцеваний и др.).</w:t>
      </w:r>
    </w:p>
    <w:p w:rsidR="00000000" w:rsidRDefault="00CC57F7">
      <w:pPr>
        <w:widowControl w:val="0"/>
        <w:shd w:val="solid" w:color="FFFFFF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мите - таблетки с минимальной дозировкой и минимально выраженным действием ле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карственного вещества.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семи - таблетки со средней дозировкой и средне выраженным действием лекарственного вещества.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форте - таблетки с высокой дозировкой и сильно выраженным действием лекарственного вещества.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назначе</w:t>
      </w:r>
      <w:r>
        <w:rPr>
          <w:rFonts w:ascii="Times New Roman CYR" w:hAnsi="Times New Roman CYR" w:cs="Times New Roman CYR"/>
          <w:sz w:val="28"/>
          <w:szCs w:val="28"/>
        </w:rPr>
        <w:t>ния и способа применения таблетки разделяются на следующие виды: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и флакон йода в аптечке</w:t>
      </w:r>
    </w:p>
    <w:p w:rsidR="00000000" w:rsidRDefault="00CC57F7">
      <w:pPr>
        <w:widowControl w:val="0"/>
        <w:shd w:val="solid" w:color="FFFFFF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оромукозальные - таблетки для использования в полости рта, обычно непокрытые таблетки, полученные по специальной технологии с целью высвобождения 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екарственного вещества или веществ в полости рта и обеспечения местного или общерезорбтивного действия (таблетки защечные, сублингвальные и др.). Таблетки, обычно непокрытые, в которых содержатся лекарственные вещества, предназначенные для всасывания через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слизистую рта. Указывается конкретный путь или способ введения.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буккальные (защечные) - таблетки, применяемые в полости рта для введения лекарственного вещества через слизистую щеки.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для рассасывания - таблетки для применения в полос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ти рта, медленно растворяющиеся в слюнной жидкости. Содержат вкусовые добавки.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жевательные - таблетки для разжевывания перед глотанием, содержащие лекарственные вещества, которые оказывают действие на слизистую рта или желудочно-кишечного тракта</w:t>
      </w:r>
      <w:r>
        <w:rPr>
          <w:rFonts w:ascii="Times New Roman CYR" w:hAnsi="Times New Roman CYR" w:cs="Times New Roman CYR"/>
          <w:kern w:val="2"/>
          <w:sz w:val="28"/>
          <w:szCs w:val="28"/>
        </w:rPr>
        <w:t>. Обычно содержат вкусовые добавки.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Таблетки, диспергируемые в полости рта - быстрорастворимые таблетки, не требующие рассасывания.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вагинальные (суппозитории вагинальные прессованные) - таблетки для введения во влагалище, получаемые прессовани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ем гранулированного порошка, который представляет собой переработанную жировую суппозиторную массу. Для лучшего введения могут иметь тонкую жировую оболочку. Кроме вагинальных нашли применение и прессованные уретральные и ректальные лекарственные формы.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имплантируемые (таблетки депо, имплантат) - стерильные таблетки с пролонгированным высвобождением, в виде очень маленького диска или цилиндра для имплантации под кожу.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Таблетки шипучие - непокрытые таблетки, обычно содержащие кислотные вещества </w:t>
      </w:r>
      <w:r>
        <w:rPr>
          <w:rFonts w:ascii="Times New Roman CYR" w:hAnsi="Times New Roman CYR" w:cs="Times New Roman CYR"/>
          <w:kern w:val="2"/>
          <w:sz w:val="28"/>
          <w:szCs w:val="28"/>
        </w:rPr>
        <w:t>и карбонаты или гидрокарбонаты, которые быстро реагируют в воде с выделением двуокиси углерода; они предназначены для растворения или диспергирования лекарственного средства в воде непосредственно перед приемом.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гомеопатические - таблетки перора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льные, получаемые прессованием тритураций гомеопатических, масса которых в одной таблетке составляет, как правило, от 0,1 до 0,25 г.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для капель - таблетки для приготовления капель.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для пасты - таблетки для приготовления пасты.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тки для раствора (таблетки растворимые) - таблетки для приготовления раствора. Указывается конкретный путь введения. Таблетки для приготовления раствора инъекционного должны быть стерильными.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Таблетки педиатрические - таблетки сладкого вкуса, применяемые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детской практике.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для наружного применения, содержащие ядовитые вещества, обязательно окрашиваются раствором мегиленового синего, а содержащие ртути дихлорид - раствором эозина.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Таблетки, как и другие лекарственные формы, имеют положительные и </w:t>
      </w:r>
      <w:r>
        <w:rPr>
          <w:rFonts w:ascii="Times New Roman CYR" w:hAnsi="Times New Roman CYR" w:cs="Times New Roman CYR"/>
          <w:sz w:val="28"/>
          <w:szCs w:val="28"/>
        </w:rPr>
        <w:t>отрицательные стороны. К положительным качествам таблеток и их производства относятся: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полная механизация процесса изготовления, обеспечивающая высокую производительность, чистоту и гигиеничность таблеток;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точность дозирования вводимых в таблетки лекар</w:t>
      </w:r>
      <w:r>
        <w:rPr>
          <w:rFonts w:ascii="Times New Roman CYR" w:hAnsi="Times New Roman CYR" w:cs="Times New Roman CYR"/>
          <w:sz w:val="28"/>
          <w:szCs w:val="28"/>
        </w:rPr>
        <w:t>ственных веществ;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портативность таблеток, обеспечивающая удобство отпуска, хранение и транспортировку лекарств;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сохранность (относительно длительная) лекарственных веществ в спрессованном состоянии. Для недостаточно устойчивых веществ возможно нанесени</w:t>
      </w:r>
      <w:r>
        <w:rPr>
          <w:rFonts w:ascii="Times New Roman CYR" w:hAnsi="Times New Roman CYR" w:cs="Times New Roman CYR"/>
          <w:sz w:val="28"/>
          <w:szCs w:val="28"/>
        </w:rPr>
        <w:t>е защитных оболочек;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} маскировка неприятных органолептических свойств (вкус, запах, красящая способность). Достигается наложением оболочек из сахара, какао, шоколада и др.;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возможность сочетания лекарственных веществ, несовместимых по их физико-химичес</w:t>
      </w:r>
      <w:r>
        <w:rPr>
          <w:rFonts w:ascii="Times New Roman CYR" w:hAnsi="Times New Roman CYR" w:cs="Times New Roman CYR"/>
          <w:sz w:val="28"/>
          <w:szCs w:val="28"/>
        </w:rPr>
        <w:t>ким свойствам в других лекарственных формах;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локализация действия лекарственного вещества; достигается путем нанесения оболочек специального состава, растворимых преимущественно в кислой (желудок) или в щелочной (кишечник) среде;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пролонгирование действ</w:t>
      </w:r>
      <w:r>
        <w:rPr>
          <w:rFonts w:ascii="Times New Roman CYR" w:hAnsi="Times New Roman CYR" w:cs="Times New Roman CYR"/>
          <w:sz w:val="28"/>
          <w:szCs w:val="28"/>
        </w:rPr>
        <w:t>ия лекарственных веществ;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регулирование последовательного всасывания нескольких лекарственных веществ из таблетки в определенные промежутки времени - создание многослойных таблеток;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предупреждение ошибок при отпуске и приеме лекарств, достигаемое выпре</w:t>
      </w:r>
      <w:r>
        <w:rPr>
          <w:rFonts w:ascii="Times New Roman CYR" w:hAnsi="Times New Roman CYR" w:cs="Times New Roman CYR"/>
          <w:sz w:val="28"/>
          <w:szCs w:val="28"/>
        </w:rPr>
        <w:t>ссовыванием на таблетке надписей.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этим таблетки не свободны и от некоторых (однако вполне устранимых) недостатков: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хранении таблетки могут терять распадаемость и цементироваться или, наоборот, разрушаться;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 таблетками в организм вводятся </w:t>
      </w:r>
      <w:r>
        <w:rPr>
          <w:rFonts w:ascii="Times New Roman CYR" w:hAnsi="Times New Roman CYR" w:cs="Times New Roman CYR"/>
          <w:sz w:val="28"/>
          <w:szCs w:val="28"/>
        </w:rPr>
        <w:t>вещества, не имеющие терапевтической ценности, а иногда вызывающие некоторые побочные явления (например, тальк раздражает слизистую оболочку), но имеется возможность ограничить их количество;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отдельные лекарственные препараты (например, натрия или калия </w:t>
      </w:r>
      <w:r>
        <w:rPr>
          <w:rFonts w:ascii="Times New Roman CYR" w:hAnsi="Times New Roman CYR" w:cs="Times New Roman CYR"/>
          <w:sz w:val="28"/>
          <w:szCs w:val="28"/>
        </w:rPr>
        <w:t>бромид) образуют, в зоне растворения высококонцентрированные растворы, которые могут вызывать сильное раздражение слизистых оболочек. Недостаток этого устраним: такие таблетки перед приемом размельчают и растворяют в определенном количестве воды;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 все </w:t>
      </w:r>
      <w:r>
        <w:rPr>
          <w:rFonts w:ascii="Times New Roman CYR" w:hAnsi="Times New Roman CYR" w:cs="Times New Roman CYR"/>
          <w:sz w:val="28"/>
          <w:szCs w:val="28"/>
        </w:rPr>
        <w:t>больные, особенно дети, могут свободно проглатывать таблетки.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получения различают два класса таблеток: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Прессованные, получаемые путем прессования лекарственных порошков на таблеточных машинах с различной производительностью. Этот способ основн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Формованные или тритурационные таблетки, получаемые формованием таблетируемой массы. Они составляют примерно 1-2% от всего объема производства таблеток. Тритурационные таблетки содержат небольшие дозы лекарственных и разбавляющих веществ: масса их мо</w:t>
      </w:r>
      <w:r>
        <w:rPr>
          <w:rFonts w:ascii="Times New Roman CYR" w:hAnsi="Times New Roman CYR" w:cs="Times New Roman CYR"/>
          <w:sz w:val="28"/>
          <w:szCs w:val="28"/>
        </w:rPr>
        <w:t>жет составлять до 0,05 г.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классифицируют также по конструктивному признаку: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 составу: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простые (однокомпонентные)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сложные (многокомпонентные).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По структуре строения: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каркасные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однослойные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многослойные (не менее 2 слоев)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по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крытием или без него.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Каркасные (или скелетные) таблетки (дурулы) имеют нерастворимый каркас, пустоты которого заполнены лекарственным веществом. Отдельная таблетка представляет собой как бы губку, пропитанную лекарством. При приеме каркас ее не растворяет</w:t>
      </w:r>
      <w:r>
        <w:rPr>
          <w:rFonts w:ascii="Times New Roman CYR" w:hAnsi="Times New Roman CYR" w:cs="Times New Roman CYR"/>
          <w:sz w:val="28"/>
          <w:szCs w:val="28"/>
        </w:rPr>
        <w:t>ся, сохраняя свою геометрическую форму, а лекарственное вещество диффундирует в желудочно-кишечный тракт.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Однослойные таблетки состоят из прессованной смеси лекарственных и вспомогательных веществ и однородны по всему объему лекарственной формы.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многосл</w:t>
      </w:r>
      <w:r>
        <w:rPr>
          <w:rFonts w:ascii="Times New Roman CYR" w:hAnsi="Times New Roman CYR" w:cs="Times New Roman CYR"/>
          <w:sz w:val="28"/>
          <w:szCs w:val="28"/>
        </w:rPr>
        <w:t>ойных таблетках лекарственные вещества располагаются послойно. При применении в многослойных таблетках химически несовместимых веществ это обуславливает минимальное их взаимодействие.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По характеру покрытия: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дражированное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пленочное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прессованное 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сухое покрытие.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таблеток, выпускаемые химико-фармацевтической промышленностью - самые разнообразные: цилиндры, шары, кубы, треугольники, четырехугольники и др. Самой распространенной является плоскоцилиндрическая форма с фаской и двояковыпуклая форма</w:t>
      </w:r>
      <w:r>
        <w:rPr>
          <w:rFonts w:ascii="Times New Roman CYR" w:hAnsi="Times New Roman CYR" w:cs="Times New Roman CYR"/>
          <w:sz w:val="28"/>
          <w:szCs w:val="28"/>
        </w:rPr>
        <w:t>, удобная для глотания. Кроме того, пуансоны и матрицы для производства таблеток более просты и не вызывают особых затруднений при их установке на таблеточные машины.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существующих фасовочных и упаковочных автоматов также приспособлено для работ</w:t>
      </w:r>
      <w:r>
        <w:rPr>
          <w:rFonts w:ascii="Times New Roman CYR" w:hAnsi="Times New Roman CYR" w:cs="Times New Roman CYR"/>
          <w:sz w:val="28"/>
          <w:szCs w:val="28"/>
        </w:rPr>
        <w:t>ы с плоскоцилиндрическими и двояковыпуклыми таблетками.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Плоскоцилиндрическая без фаски форма таблеток для производства не рекомендуется, так как при расфасовке и транспортировке наблюдается разрушение острых краев таблеток, в результате чего теряется их то</w:t>
      </w:r>
      <w:r>
        <w:rPr>
          <w:rFonts w:ascii="Times New Roman CYR" w:hAnsi="Times New Roman CYR" w:cs="Times New Roman CYR"/>
          <w:sz w:val="28"/>
          <w:szCs w:val="28"/>
        </w:rPr>
        <w:t>варный вид.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 таблеток колеблется от 4 до 25 мм в диаметре. Таблетки диаметром свыше 25 мм называются брикетами. Наиболее распространенными являются таблетки диаметром от 4 до 12 мм. Таблетки диаметром более 9 мм, имеют одну или две риски, нанесенные </w:t>
      </w:r>
      <w:r>
        <w:rPr>
          <w:rFonts w:ascii="Times New Roman CYR" w:hAnsi="Times New Roman CYR" w:cs="Times New Roman CYR"/>
          <w:sz w:val="28"/>
          <w:szCs w:val="28"/>
        </w:rPr>
        <w:t>перпендикулярно одна другой, позволяющие разделить таблетку на две или четыре части и, таким образом, варьировать дозировку лекарственного вещества.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таблеток, в основном, составляет 0,05-0,8 г, что определяется дозировкой лекарственного вещества и ко</w:t>
      </w:r>
      <w:r>
        <w:rPr>
          <w:rFonts w:ascii="Times New Roman CYR" w:hAnsi="Times New Roman CYR" w:cs="Times New Roman CYR"/>
          <w:sz w:val="28"/>
          <w:szCs w:val="28"/>
        </w:rPr>
        <w:t>личеством входящих в их состав вспомогательных веществ.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должны иметь правильную форму, быть целыми, без выщербленных краев, поверхность их должна быть гладкой и однородной. Таблетки должны обладать достаточной прочностью и не должны крошиться. Гео</w:t>
      </w:r>
      <w:r>
        <w:rPr>
          <w:rFonts w:ascii="Times New Roman CYR" w:hAnsi="Times New Roman CYR" w:cs="Times New Roman CYR"/>
          <w:sz w:val="28"/>
          <w:szCs w:val="28"/>
        </w:rPr>
        <w:t>метрическая форма и размеры таблеток определяются стандартом - ОСТ 64-072-89 «Средства лекарственные. Таблетки. Типы и размеры». Он предусматривает, в основном, выпуск двух типов таблеток: плоскоцилиндрических без фаски и с фаской, двояковыпуклых без покры</w:t>
      </w:r>
      <w:r>
        <w:rPr>
          <w:rFonts w:ascii="Times New Roman CYR" w:hAnsi="Times New Roman CYR" w:cs="Times New Roman CYR"/>
          <w:sz w:val="28"/>
          <w:szCs w:val="28"/>
        </w:rPr>
        <w:t>тия и с покрытиями: пленочным, напрессованным и дражированным. За рубежом имеется более широкий выбор форм таблеток.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Типоразмерный ряд таблеток, производимых за рубежом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765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33700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561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7F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 Плоскоцилиндрические: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простая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углубленной панелью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углубленными центрами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вырезанным центром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фаской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фаской и углубленными центрами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фаской и вырезанным центром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усиленной фаской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фаской 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одной риской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усиленной фаской и одной риской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фаской и двумя рисками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усиленной фаской и двумя рисками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 мелкой сферой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 нормальной сферой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глубокой сферой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шарообразная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676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676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676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Круглые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нормальной сферой и одной риской типа «А»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нормальной сферой и двумя рисками типа «А»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фаской и сферой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углубленным</w:t>
      </w:r>
      <w:r>
        <w:rPr>
          <w:rFonts w:ascii="Times New Roman CYR" w:hAnsi="Times New Roman CYR" w:cs="Times New Roman CYR"/>
          <w:kern w:val="2"/>
          <w:sz w:val="28"/>
          <w:szCs w:val="28"/>
        </w:rPr>
        <w:t>и центрами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плоская с ободком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ободком и вырезанным центром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нормальной сферой и надписью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561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561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561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561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Рис. 3 Сфе</w:t>
      </w:r>
      <w:r>
        <w:rPr>
          <w:rFonts w:ascii="Times New Roman CYR" w:hAnsi="Times New Roman CYR" w:cs="Times New Roman CYR"/>
          <w:sz w:val="28"/>
          <w:szCs w:val="28"/>
        </w:rPr>
        <w:t>рические: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эллипсоидная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овальная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миндалевидная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капсулевидная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капсулевидная с товарным знаком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пулевидная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ромбовидная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треугольная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447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81200" cy="561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Плоские: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прямоугольная с закругленными углами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прямоугольная с ромбовидными углами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квадратная с закругленными углами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квадратная с ромбовидными углами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пятиугольная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шестиугольная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восьмиугольная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сердцевидная</w:t>
      </w: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676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 Дражеобразная, простая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Требования к таблеткам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таблеткам предъявляют следующие требования:</w:t>
      </w:r>
    </w:p>
    <w:p w:rsidR="00000000" w:rsidRDefault="00CC57F7">
      <w:pPr>
        <w:widowControl w:val="0"/>
        <w:shd w:val="solid" w:color="FFFFFF" w:fill="auto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точность дозирования - однородность (равномерность) распредел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ения действующего вещества в таблетке, правильность веса как самой таблетки, так и входящих в ее состав лекарственных веществ;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механическая прочность - твердость, ломкость, хрупкость - характеризуют качество таблеток; таблетки должны обладать достаточной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прочностью, чтобы оставаться неповрежденными при механических воздействиях в процессе упаковки, транспортировки и хранения;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распадаемость или растворимость - способность распадаться или растворяться в сроки, установленные соответствующей научно-техничес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кой документацией (НТД) для определенных видов таблеток.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дозирования.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дозирования зависит от однородности таблетируемой массы, которая обеспечивается при тщательном перемешивании лекарственных и вспомогательных веществ и равномерном расп</w:t>
      </w:r>
      <w:r>
        <w:rPr>
          <w:rFonts w:ascii="Times New Roman CYR" w:hAnsi="Times New Roman CYR" w:cs="Times New Roman CYR"/>
          <w:sz w:val="28"/>
          <w:szCs w:val="28"/>
        </w:rPr>
        <w:t>ределении их в общей массе.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дозирования также зависит от быстроты и безотказности заполнения матричного гнезда таблеточной машины. Если за короткое время пребывания воронки над матричным отверстием высыпается меньше материала, чем может принять ма</w:t>
      </w:r>
      <w:r>
        <w:rPr>
          <w:rFonts w:ascii="Times New Roman CYR" w:hAnsi="Times New Roman CYR" w:cs="Times New Roman CYR"/>
          <w:sz w:val="28"/>
          <w:szCs w:val="28"/>
        </w:rPr>
        <w:t>тричное гнездо, масса полученных таблеток будет недостаточной. Необходимая скорость заполнения матричного гнезда зависит от формы воронки, угла ската и от того, обладают ли достаточным скольжением частицы таблетируемой массы. Часто силы трения между отдель</w:t>
      </w:r>
      <w:r>
        <w:rPr>
          <w:rFonts w:ascii="Times New Roman CYR" w:hAnsi="Times New Roman CYR" w:cs="Times New Roman CYR"/>
          <w:sz w:val="28"/>
          <w:szCs w:val="28"/>
        </w:rPr>
        <w:t xml:space="preserve">ными частицами в силу шероховатости их поверхности настолько велики, что матричное гнездо заполняется не полностью или совсем не заполняется вследствие задержки порошка в воронке.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этих случаях к материалу добавляют антифрикционные вещества, уменьшающие </w:t>
      </w:r>
      <w:r>
        <w:rPr>
          <w:rFonts w:ascii="Times New Roman CYR" w:hAnsi="Times New Roman CYR" w:cs="Times New Roman CYR"/>
          <w:sz w:val="28"/>
          <w:szCs w:val="28"/>
        </w:rPr>
        <w:t>трение между частицами благодаря приданию им гладкой поверхности. Обычно плохим скольжением обладают мелкие порошки, которые имеют свойство прилипать к поверхности воронки, поэтому приходится искусственно увеличивать размер частиц до оптимальной величины п</w:t>
      </w:r>
      <w:r>
        <w:rPr>
          <w:rFonts w:ascii="Times New Roman CYR" w:hAnsi="Times New Roman CYR" w:cs="Times New Roman CYR"/>
          <w:sz w:val="28"/>
          <w:szCs w:val="28"/>
        </w:rPr>
        <w:t>утем гранулирования материала.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Расслаивание вызывает изменение массы таблеток. В некоторых случаях расслаивание может быть предупреждено установлением в воронке небольшой мешалки, но более радикальной мерой является выравнивание размеров частиц путем грану</w:t>
      </w:r>
      <w:r>
        <w:rPr>
          <w:rFonts w:ascii="Times New Roman CYR" w:hAnsi="Times New Roman CYR" w:cs="Times New Roman CYR"/>
          <w:sz w:val="28"/>
          <w:szCs w:val="28"/>
        </w:rPr>
        <w:t>лирования материала.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однородности материала, имеют в виду также однородность его по форме частиц. Очевидно, что частицы, имеющие разное пространственное очертание примерно при одной и той же массе, будут размещаться в матричном гнезде с разной ко</w:t>
      </w:r>
      <w:r>
        <w:rPr>
          <w:rFonts w:ascii="Times New Roman CYR" w:hAnsi="Times New Roman CYR" w:cs="Times New Roman CYR"/>
          <w:sz w:val="28"/>
          <w:szCs w:val="28"/>
        </w:rPr>
        <w:t xml:space="preserve">мпактностью. Это обстоятельство также вызовет колебание в массе таблеток. Выравнивание формы частиц достигается процессом гранулирования. Следует отметить, что добиться однородности гранул достаточно сложно, поэтому, варьируя соотношение фракций гранулята </w:t>
      </w:r>
      <w:r>
        <w:rPr>
          <w:rFonts w:ascii="Times New Roman CYR" w:hAnsi="Times New Roman CYR" w:cs="Times New Roman CYR"/>
          <w:sz w:val="28"/>
          <w:szCs w:val="28"/>
        </w:rPr>
        <w:t>опытным путем, можно установить оптимальный состав, отвечающий наилучшей сыпучести и высокому качеству таблеток при определенном давлениипрессования.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Механическая прочность.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Механическую прочность обусловливает взаимосцепляемость частиц. В начале процесса</w:t>
      </w:r>
      <w:r>
        <w:rPr>
          <w:rFonts w:ascii="Times New Roman CYR" w:hAnsi="Times New Roman CYR" w:cs="Times New Roman CYR"/>
          <w:sz w:val="28"/>
          <w:szCs w:val="28"/>
        </w:rPr>
        <w:t xml:space="preserve"> прессования таблетируемая масса уплотняется, происходит более тесное сближение частиц и создаются условия для проявления сил межмолекулярного и электростатического взаимодействия. Силы межмолекулярного взаимодействия проявляются при сближении частиц на ра</w:t>
      </w:r>
      <w:r>
        <w:rPr>
          <w:rFonts w:ascii="Times New Roman CYR" w:hAnsi="Times New Roman CYR" w:cs="Times New Roman CYR"/>
          <w:sz w:val="28"/>
          <w:szCs w:val="28"/>
        </w:rPr>
        <w:t>сстоянии 10"6-10"7 см. Процесс прессования таблетируемой массы можно разделить на три стадии.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Механическая прочность зависит от величины давления в процессе прессования и важно проследить, как будет увеличиваться давление при прессовании. В ударных таблето</w:t>
      </w:r>
      <w:r>
        <w:rPr>
          <w:rFonts w:ascii="Times New Roman CYR" w:hAnsi="Times New Roman CYR" w:cs="Times New Roman CYR"/>
          <w:sz w:val="28"/>
          <w:szCs w:val="28"/>
        </w:rPr>
        <w:t>чных машинах (эксцентриковых) давление нарастает резко, в результате чего поверхность таблетки под ударом пуансонов сильно разогревается (механическая энергия переходит в тепловую) и вещества сплавляются, образуя сплошной цементирующий слой.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ротационных </w:t>
      </w:r>
      <w:r>
        <w:rPr>
          <w:rFonts w:ascii="Times New Roman CYR" w:hAnsi="Times New Roman CYR" w:cs="Times New Roman CYR"/>
          <w:sz w:val="28"/>
          <w:szCs w:val="28"/>
        </w:rPr>
        <w:t>таблеточных машинах давление нарастает постепенно, что дает лучшие результаты, поскольку обеспечивает более длительное воздействие давления на таблетируемую массу. Чем длительнее воздействие, тем полнее из таблетируемой массы будет удален воздух, который п</w:t>
      </w:r>
      <w:r>
        <w:rPr>
          <w:rFonts w:ascii="Times New Roman CYR" w:hAnsi="Times New Roman CYR" w:cs="Times New Roman CYR"/>
          <w:sz w:val="28"/>
          <w:szCs w:val="28"/>
        </w:rPr>
        <w:t>осле снятия давления, расширяясь, может оказать разрушающее влияние на таблетки. Кроме того, значительно ослабляется разогревание таблетки у поверхности, что исключает вредное влияние повышенной температуры на вещества, входящие в состав таблетки.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</w:t>
      </w:r>
      <w:r>
        <w:rPr>
          <w:rFonts w:ascii="Times New Roman CYR" w:hAnsi="Times New Roman CYR" w:cs="Times New Roman CYR"/>
          <w:sz w:val="28"/>
          <w:szCs w:val="28"/>
        </w:rPr>
        <w:t xml:space="preserve">ие высокого давления при прессовании может отрицательно влиять на качество таблеток и способствовать износу таблеточных машин.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Высокое давление можно компенсировать прибавлением веществ, обладающих большим дипольным моментом и обеспечивающих сцепляемость </w:t>
      </w:r>
      <w:r>
        <w:rPr>
          <w:rFonts w:ascii="Times New Roman CYR" w:hAnsi="Times New Roman CYR" w:cs="Times New Roman CYR"/>
          <w:sz w:val="28"/>
          <w:szCs w:val="28"/>
        </w:rPr>
        <w:t>частиц при сравнительно небольших давлениях. Вода, обладая достаточным дипольным моментом, является «мостиком» между этими частицами. Вода будет препятствовать связыванию частиц труднорастворимых и нерастворимых лекарственных препаратов. В таких случаях тр</w:t>
      </w:r>
      <w:r>
        <w:rPr>
          <w:rFonts w:ascii="Times New Roman CYR" w:hAnsi="Times New Roman CYR" w:cs="Times New Roman CYR"/>
          <w:sz w:val="28"/>
          <w:szCs w:val="28"/>
        </w:rPr>
        <w:t>ебуется добавление веществ с более высокой силой сцепления (растворы крахмала, желатина и др.) и снова необходимо прибегнуть к гранулированию, чтобы с его помощью в таблетируемую массу ввести связывающие вещества, которые повышают пластичность лекарственны</w:t>
      </w:r>
      <w:r>
        <w:rPr>
          <w:rFonts w:ascii="Times New Roman CYR" w:hAnsi="Times New Roman CYR" w:cs="Times New Roman CYR"/>
          <w:sz w:val="28"/>
          <w:szCs w:val="28"/>
        </w:rPr>
        <w:t>х веществ; при этом проявляется свойство, называемое адгезией, которое обусловливает прилипание частиц друг к другу.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Распадаемость.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Таблетка должна обладать необходимой распадаемостью при достаточной механической прочности. Слишком высокая прочность табле</w:t>
      </w:r>
      <w:r>
        <w:rPr>
          <w:rFonts w:ascii="Times New Roman CYR" w:hAnsi="Times New Roman CYR" w:cs="Times New Roman CYR"/>
          <w:sz w:val="28"/>
          <w:szCs w:val="28"/>
        </w:rPr>
        <w:t>тки влияет на ее распадаемость и высвобождение лекарственного веидества - время распадаемости возрастает, что отрицательно сказывается на качестве таблетки. Распадаемость зависит от ряда причин: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от количества связывающих веществ: таблетки должны содержат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ь такое их количество, которое необходимо для достижения требуемой прочности;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от давления прессования: чрезмерное давление ухудшает распадаемость таблетки;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от качества разрыхляющих веществ, способствующих распадаемости таблеток;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от свойств веществ, в</w:t>
      </w:r>
      <w:r>
        <w:rPr>
          <w:rFonts w:ascii="Times New Roman CYR" w:hAnsi="Times New Roman CYR" w:cs="Times New Roman CYR"/>
          <w:kern w:val="2"/>
          <w:sz w:val="28"/>
          <w:szCs w:val="28"/>
        </w:rPr>
        <w:t>ходящих в таблетку, от их способности растворяться в воде, смачиваться ею, набухать; таблетки с легкорастворимыми веществами будут распадаться быстрее и потребуется меньшее количество разрыхляющих веществ.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Масса, подвергаемая таблетированию, должна обладат</w:t>
      </w:r>
      <w:r>
        <w:rPr>
          <w:rFonts w:ascii="Times New Roman CYR" w:hAnsi="Times New Roman CYR" w:cs="Times New Roman CYR"/>
          <w:sz w:val="28"/>
          <w:szCs w:val="28"/>
        </w:rPr>
        <w:t>ь совокупностью свойств, обеспечивающих выполнение вышеописанных требований: точности дозирования, механической прочности и распадаемости.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Технологический процесс производства таблеток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лекарственных форм из порошкового материала, пом</w:t>
      </w:r>
      <w:r>
        <w:rPr>
          <w:rFonts w:ascii="Times New Roman CYR" w:hAnsi="Times New Roman CYR" w:cs="Times New Roman CYR"/>
          <w:sz w:val="28"/>
          <w:szCs w:val="28"/>
        </w:rPr>
        <w:t>имо смешения и прессования, проводятся операции измельчения, грануляции и таблетирования.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Измельчение препарата используется для достижения однородности смешения, устранения крупных агрегатов в комкующихся и склеивающихся материалах, увеличения технологиче</w:t>
      </w:r>
      <w:r>
        <w:rPr>
          <w:rFonts w:ascii="Times New Roman CYR" w:hAnsi="Times New Roman CYR" w:cs="Times New Roman CYR"/>
          <w:sz w:val="28"/>
          <w:szCs w:val="28"/>
        </w:rPr>
        <w:t>ских и биологических эффектов.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Измельчение порошков приводит к определенному увеличению прочности и числа контактов между частицами и в результате - к образованию прочных конгломератов. Используя это свойство, в угольной промышленности получают методом об</w:t>
      </w:r>
      <w:r>
        <w:rPr>
          <w:rFonts w:ascii="Times New Roman CYR" w:hAnsi="Times New Roman CYR" w:cs="Times New Roman CYR"/>
          <w:sz w:val="28"/>
          <w:szCs w:val="28"/>
        </w:rPr>
        <w:t>катки прочные гранулы из измельченного порошка.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Тонкое измельчение лекарственных порошков, несмотря на возможные преимущества биодоступности, не нашло применения, за исключением отдельных случаев, широкого применения в технологии производства твердых лекар</w:t>
      </w:r>
      <w:r>
        <w:rPr>
          <w:rFonts w:ascii="Times New Roman CYR" w:hAnsi="Times New Roman CYR" w:cs="Times New Roman CYR"/>
          <w:sz w:val="28"/>
          <w:szCs w:val="28"/>
        </w:rPr>
        <w:t>ственных форм. Это обусловлено тем, что кристалл представляет собой жестко сформированную структуру с минимальной свободной и высокой внутренней энергией. Поэтому для его разрушения требуются значительные внешние усилия. При этом в системе кристаллов однов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ременно с измельчением усиливается трение, которое уменьшает прилагаемую внешнюю нагрузку до величин, способных вызвать только эластическую или незначительную пластическую деформацию. Поэтому эффективность измельчения, особенно в кристаллических веществах </w:t>
      </w:r>
      <w:r>
        <w:rPr>
          <w:rFonts w:ascii="Times New Roman CYR" w:hAnsi="Times New Roman CYR" w:cs="Times New Roman CYR"/>
          <w:sz w:val="28"/>
          <w:szCs w:val="28"/>
        </w:rPr>
        <w:t>с высокой температурой плавления, быстро падает.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увеличения пластической деформации в измельчаемый порошок вводят некоторое количество жидкой фазы.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свободной энергии кристаллов при измельчении может служить причиной механо-химической деструк</w:t>
      </w:r>
      <w:r>
        <w:rPr>
          <w:rFonts w:ascii="Times New Roman CYR" w:hAnsi="Times New Roman CYR" w:cs="Times New Roman CYR"/>
          <w:sz w:val="28"/>
          <w:szCs w:val="28"/>
        </w:rPr>
        <w:t>ции препаратов и уменьшения их стабильности при хранении.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Измельчение высокопластичных материалов с низкими температурами плавления, таких как скользящие и смазывающие вещества, может привести к значительному увеличению их эффективности при изготовлении та</w:t>
      </w:r>
      <w:r>
        <w:rPr>
          <w:rFonts w:ascii="Times New Roman CYR" w:hAnsi="Times New Roman CYR" w:cs="Times New Roman CYR"/>
          <w:sz w:val="28"/>
          <w:szCs w:val="28"/>
        </w:rPr>
        <w:t>блеток.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мягкие конгломераты порошков могут быть устранены просеиванием их или протиранием через перфорированные пластины или сита с определенным размером отверстий. В других случаях просеивание является неотъемлемой частью измельчения для получен</w:t>
      </w:r>
      <w:r>
        <w:rPr>
          <w:rFonts w:ascii="Times New Roman CYR" w:hAnsi="Times New Roman CYR" w:cs="Times New Roman CYR"/>
          <w:sz w:val="28"/>
          <w:szCs w:val="28"/>
        </w:rPr>
        <w:t>ия смеси с определенным гранулометрическим составом. Измельчение применяется также для переработки некондиционных гранул и таблеток.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измельчения порошков и гранул предложен ряд аппаратов с различными рабочими органами. Нередко измельчающи</w:t>
      </w:r>
      <w:r>
        <w:rPr>
          <w:rFonts w:ascii="Times New Roman CYR" w:hAnsi="Times New Roman CYR" w:cs="Times New Roman CYR"/>
          <w:sz w:val="28"/>
          <w:szCs w:val="28"/>
        </w:rPr>
        <w:t>е агрегаты входят в комплекс оборудования для обработки исходных субстанций и конечной продукции - гранул (грануляторы, смесители-грануляторы, классификаторы и др.).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небольшими количествами измельчаемых материалов на заводах для этих целей, в час</w:t>
      </w:r>
      <w:r>
        <w:rPr>
          <w:rFonts w:ascii="Times New Roman CYR" w:hAnsi="Times New Roman CYR" w:cs="Times New Roman CYR"/>
          <w:sz w:val="28"/>
          <w:szCs w:val="28"/>
        </w:rPr>
        <w:t>тности, для измельчения некондиционных гранул, используются грануляторы, шаровые и молотковые мельницы, микромельницы и др.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оптимальной технологической схемы производства таблеток зависит от физико-химических и технологических свойств лекарственных в</w:t>
      </w:r>
      <w:r>
        <w:rPr>
          <w:rFonts w:ascii="Times New Roman CYR" w:hAnsi="Times New Roman CYR" w:cs="Times New Roman CYR"/>
          <w:sz w:val="28"/>
          <w:szCs w:val="28"/>
        </w:rPr>
        <w:t>еществ, их количества в составе таблетки, устойчивости к воздействию факторов внешней среды и др.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известно два основных метода получения таблеток: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прямое прессование веществ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гранулирование.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Прямое прессование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прямого п</w:t>
      </w:r>
      <w:r>
        <w:rPr>
          <w:rFonts w:ascii="Times New Roman CYR" w:hAnsi="Times New Roman CYR" w:cs="Times New Roman CYR"/>
          <w:sz w:val="28"/>
          <w:szCs w:val="28"/>
        </w:rPr>
        <w:t xml:space="preserve">рессования обладает рядом преимуществ. Он позволяет достичь высокой производительности труда, значительно сократить время технологического цикла за счет упразднения ряда операций и стадий, исключить использование нескольких позиций оборудования, уменьшить </w:t>
      </w:r>
      <w:r>
        <w:rPr>
          <w:rFonts w:ascii="Times New Roman CYR" w:hAnsi="Times New Roman CYR" w:cs="Times New Roman CYR"/>
          <w:sz w:val="28"/>
          <w:szCs w:val="28"/>
        </w:rPr>
        <w:t>производственные площади, снизить энерго- и трудозатраты. Прямое прессование дает возможность получить таблетки из влаго-, термолабильных и несовместимых веществ. На сегодняшний день, однако, этим методом получают менее 20 наименований таблеток. Это объясн</w:t>
      </w:r>
      <w:r>
        <w:rPr>
          <w:rFonts w:ascii="Times New Roman CYR" w:hAnsi="Times New Roman CYR" w:cs="Times New Roman CYR"/>
          <w:sz w:val="28"/>
          <w:szCs w:val="28"/>
        </w:rPr>
        <w:t>яется тем, что большинство лекарственных веществ не обладают свойствами, обеспечивающими непосредственное их прессование. К этим свойствам относятся: изодиаметрическая форма кристаллов, хорошая сыпучесть (текучесть) и прессуемость, низкая адгезионная спосо</w:t>
      </w:r>
      <w:r>
        <w:rPr>
          <w:rFonts w:ascii="Times New Roman CYR" w:hAnsi="Times New Roman CYR" w:cs="Times New Roman CYR"/>
          <w:sz w:val="28"/>
          <w:szCs w:val="28"/>
        </w:rPr>
        <w:t>бность к пресс-инструменту таблеточной машины.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Прямое прессование - это совокупность различных технологических приемов, позволяющих улучшить основные технологические свойства таблетируемого материала: сыпучесть и прессуемость и получить из него таблетки, м</w:t>
      </w:r>
      <w:r>
        <w:rPr>
          <w:rFonts w:ascii="Times New Roman CYR" w:hAnsi="Times New Roman CYR" w:cs="Times New Roman CYR"/>
          <w:sz w:val="28"/>
          <w:szCs w:val="28"/>
        </w:rPr>
        <w:t>инуя стадию грануляции.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таблетирование без грануляции осуществляется по следующим направлениям:</w:t>
      </w:r>
    </w:p>
    <w:p w:rsidR="00000000" w:rsidRDefault="00CC57F7">
      <w:pPr>
        <w:widowControl w:val="0"/>
        <w:tabs>
          <w:tab w:val="left" w:pos="720"/>
          <w:tab w:val="left" w:pos="1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добавлением вспомогательных веществ улучшающих технологические свойства материала;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путем принудительной подачи таблетируемого материал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а из загрузочной воронки таблеточной машины в матрицу;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предварительной направленной кристаллизацией прессуемого вещества.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прямого прессования имеют величина, прочность частиц, прессуемость, текучесть, влажность и другие свойства в</w:t>
      </w:r>
      <w:r>
        <w:rPr>
          <w:rFonts w:ascii="Times New Roman CYR" w:hAnsi="Times New Roman CYR" w:cs="Times New Roman CYR"/>
          <w:sz w:val="28"/>
          <w:szCs w:val="28"/>
        </w:rPr>
        <w:t>еществ. Так, для получения таблеток натрия хлорида приемлемой является продолговатая форма частиц, а круглая форма этого вещества почти не поддается прессованию. Наиболее хорошая текучесть отмечается у крупнодисперсных порошков с равноосной формой частиц и</w:t>
      </w:r>
      <w:r>
        <w:rPr>
          <w:rFonts w:ascii="Times New Roman CYR" w:hAnsi="Times New Roman CYR" w:cs="Times New Roman CYR"/>
          <w:sz w:val="28"/>
          <w:szCs w:val="28"/>
        </w:rPr>
        <w:t xml:space="preserve"> малой пористостью - таких, как лактоза, фенилсалицилат, гексаметилентетрамин и другие подобные препараты, входящие в эту группу. Поэтому такие препараты могут быть спрессованы предварительного гранулирования. Наилучшим образом зарекомендовали себя лекарст</w:t>
      </w:r>
      <w:r>
        <w:rPr>
          <w:rFonts w:ascii="Times New Roman CYR" w:hAnsi="Times New Roman CYR" w:cs="Times New Roman CYR"/>
          <w:sz w:val="28"/>
          <w:szCs w:val="28"/>
        </w:rPr>
        <w:t>венные порошки с размером частиц 0,5 - 1,0 мм, углом естественного откоса менее 42°, насыпной массой более 330 кг/м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пористостью менее 37%.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Они состоят из достаточного количества изодиаметрических частиц приблизительно одинакового фракционного состава и, </w:t>
      </w:r>
      <w:r>
        <w:rPr>
          <w:rFonts w:ascii="Times New Roman CYR" w:hAnsi="Times New Roman CYR" w:cs="Times New Roman CYR"/>
          <w:sz w:val="28"/>
          <w:szCs w:val="28"/>
        </w:rPr>
        <w:t>как правило, не содержат большого количества мелких фракций. Их объединяет способность равномерно высыпаться из воронки под действием собственной массы, т.е. способность самопроизвольного объемному дозированию, а также достаточно хорошая прессуемость.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</w:t>
      </w:r>
      <w:r>
        <w:rPr>
          <w:rFonts w:ascii="Times New Roman CYR" w:hAnsi="Times New Roman CYR" w:cs="Times New Roman CYR"/>
          <w:sz w:val="28"/>
          <w:szCs w:val="28"/>
        </w:rPr>
        <w:t>ко подавляющее большинство лекарственных веществ не способно к самопроизвольному дозированию вследствие значительного (более 70%) содержание мелких фракций и неравномерностей поверхности частиц, вызывающих сильное межчастичное трение. В этих случаях добавл</w:t>
      </w:r>
      <w:r>
        <w:rPr>
          <w:rFonts w:ascii="Times New Roman CYR" w:hAnsi="Times New Roman CYR" w:cs="Times New Roman CYR"/>
          <w:sz w:val="28"/>
          <w:szCs w:val="28"/>
        </w:rPr>
        <w:t>яют вспомогательные вещества, улучшающие свойства текучести и относящиеся к классу скользящих вспомогательных веществ.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методом получают таблетки витаминов, алкалоидов, гликозидов, кислоты ацетилсалициловой, бромкамфоры, фенолфталеина, сульфадимезина</w:t>
      </w:r>
      <w:r>
        <w:rPr>
          <w:rFonts w:ascii="Times New Roman CYR" w:hAnsi="Times New Roman CYR" w:cs="Times New Roman CYR"/>
          <w:sz w:val="28"/>
          <w:szCs w:val="28"/>
        </w:rPr>
        <w:t>, фенобарбитала, эфедрина гидрохлорида, кислоты аскорбиновой, натрия гидрокарбоната, кальция лактата, стрептоцида, фенацетина и другие.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Предварительная направленная кристаллизация - один из наиболее сложных способов получения лекарственных веществ, пригодн</w:t>
      </w:r>
      <w:r>
        <w:rPr>
          <w:rFonts w:ascii="Times New Roman CYR" w:hAnsi="Times New Roman CYR" w:cs="Times New Roman CYR"/>
          <w:sz w:val="28"/>
          <w:szCs w:val="28"/>
        </w:rPr>
        <w:t>ых для непосредственного прессования. Этот способ осуществляется двумя методами:</w:t>
      </w:r>
    </w:p>
    <w:p w:rsidR="00000000" w:rsidRDefault="00CC57F7">
      <w:pPr>
        <w:widowControl w:val="0"/>
        <w:tabs>
          <w:tab w:val="left" w:pos="720"/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перекристаллизацией готового продукта в необходимом режиме;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подбором определенных условий кристаллизации синтезируемого продукта.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эти методы, получают кристалли</w:t>
      </w:r>
      <w:r>
        <w:rPr>
          <w:rFonts w:ascii="Times New Roman CYR" w:hAnsi="Times New Roman CYR" w:cs="Times New Roman CYR"/>
          <w:sz w:val="28"/>
          <w:szCs w:val="28"/>
        </w:rPr>
        <w:t>ческое лекарственное вещество с кристаллами достаточно изодиаметрической (равноосной) структуры, которая свободно высыпается из воронки и вследствие этого легко подвергается самопроизвольному объемному дозированию, что является непременным условием прямого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прессования. Данный метод используется для получения таблеток ацетилсалициловой и аскорбиновой кислот.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повышения прессуемости лекарственных веществ при прямом прессовании в состав порошковой смеси вводят сухие склеивающие вещества - чаще всего микрокр</w:t>
      </w:r>
      <w:r>
        <w:rPr>
          <w:rFonts w:ascii="Times New Roman CYR" w:hAnsi="Times New Roman CYR" w:cs="Times New Roman CYR"/>
          <w:sz w:val="28"/>
          <w:szCs w:val="28"/>
        </w:rPr>
        <w:t>исталлическую целлюлозу (МКЦ) или полиэтиленоксид (ПЭО). Благодаря своей способности поглощать воду и гидратировать отдельные слои таблеток, МКЦ оказывает благоприятное воздействие на процесс высвобождения лекарственных веществ. С МКЦ можно изготовить проч</w:t>
      </w:r>
      <w:r>
        <w:rPr>
          <w:rFonts w:ascii="Times New Roman CYR" w:hAnsi="Times New Roman CYR" w:cs="Times New Roman CYR"/>
          <w:sz w:val="28"/>
          <w:szCs w:val="28"/>
        </w:rPr>
        <w:t>ные, но не всегда хорошо распадающиеся таблетки.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распадаемости таблеток с МКЦ рекомендуют добавлять ультраамилопектин.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прямом прессовании показано применение модифицированных крахмалов. Последние вступают в химическое взаимодействие с лек</w:t>
      </w:r>
      <w:r>
        <w:rPr>
          <w:rFonts w:ascii="Times New Roman CYR" w:hAnsi="Times New Roman CYR" w:cs="Times New Roman CYR"/>
          <w:sz w:val="28"/>
          <w:szCs w:val="28"/>
        </w:rPr>
        <w:t>арственными веществами, значительно влияя на высвобождение и их биологическую активность.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используют молочный сахар, как средство, улучшающее сыпучесть порошков, а также гранулированный кальция сульфат, обладающий хорошей текучестью и обеспечивающий </w:t>
      </w:r>
      <w:r>
        <w:rPr>
          <w:rFonts w:ascii="Times New Roman CYR" w:hAnsi="Times New Roman CYR" w:cs="Times New Roman CYR"/>
          <w:sz w:val="28"/>
          <w:szCs w:val="28"/>
        </w:rPr>
        <w:t>получение таблеток с достаточной механической прочностью. Применяют также циклодекстрин, способствующий увеличению механической прочности таблеток и их распадаемости.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прямом таблетировании рекомендована мальтоза, обеспечивающая равномерную скорость зас</w:t>
      </w:r>
      <w:r>
        <w:rPr>
          <w:rFonts w:ascii="Times New Roman CYR" w:hAnsi="Times New Roman CYR" w:cs="Times New Roman CYR"/>
          <w:sz w:val="28"/>
          <w:szCs w:val="28"/>
        </w:rPr>
        <w:t>ыпки и как вещество, обладающее незначительной гигроскопичностью. Так же применяют смесь лактозы и сшитого поливинилпирролидона.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Технология приготовления таблеток заключается в том, что лекарственные препараты тщательно смешивают с необходимым количеством </w:t>
      </w:r>
      <w:r>
        <w:rPr>
          <w:rFonts w:ascii="Times New Roman CYR" w:hAnsi="Times New Roman CYR" w:cs="Times New Roman CYR"/>
          <w:sz w:val="28"/>
          <w:szCs w:val="28"/>
        </w:rPr>
        <w:t>вспомогательных веществ и прессуют на таблеточных машинах. Недостатком этого способа является возможность расслаивания таблетируемой массы, изменения дозировки при прессовании с незначительным количеством действующих веществ и используемое высокое давление</w:t>
      </w:r>
      <w:r>
        <w:rPr>
          <w:rFonts w:ascii="Times New Roman CYR" w:hAnsi="Times New Roman CYR" w:cs="Times New Roman CYR"/>
          <w:sz w:val="28"/>
          <w:szCs w:val="28"/>
        </w:rPr>
        <w:t>. Некоторые из этих недостатков сводятся к минимуму при таблетировании путем принудительной подачи прессуемых веществ в матрицу. Осуществление этого способа производят некоторыми конструктивными изменениями деталей машины, то есть вибрацией башмака, поворо</w:t>
      </w:r>
      <w:r>
        <w:rPr>
          <w:rFonts w:ascii="Times New Roman CYR" w:hAnsi="Times New Roman CYR" w:cs="Times New Roman CYR"/>
          <w:sz w:val="28"/>
          <w:szCs w:val="28"/>
        </w:rPr>
        <w:t>том матрицы в определенный угол в процессе прессования, установлением в загрузочную воронку звездообразных мешалок разных конструкций, засасыванием материала в матричное отверстие при помощи самосоздаваемого вакуума или специальным соединением с вакуум-лин</w:t>
      </w:r>
      <w:r>
        <w:rPr>
          <w:rFonts w:ascii="Times New Roman CYR" w:hAnsi="Times New Roman CYR" w:cs="Times New Roman CYR"/>
          <w:sz w:val="28"/>
          <w:szCs w:val="28"/>
        </w:rPr>
        <w:t>ией.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Видимо, наиболее перспективным будет принудительная подача прессуемых веществ на основе вибрации загрузочных воронок в сочетании с приемлемое конструкцией ворошителей.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несмотря на достигнутые успехи в области прямого прессования в производстве таб</w:t>
      </w:r>
      <w:r>
        <w:rPr>
          <w:rFonts w:ascii="Times New Roman CYR" w:hAnsi="Times New Roman CYR" w:cs="Times New Roman CYR"/>
          <w:sz w:val="28"/>
          <w:szCs w:val="28"/>
        </w:rPr>
        <w:t>леток данный метод применяется для ограниченного круга лекарственных веществ.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Гранулирование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Гранулирование - направленное укрупнение частиц, т.е. - это процесс превращения порошкообразного материала в зерна определенной величины.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Грануляция необходим</w:t>
      </w:r>
      <w:r>
        <w:rPr>
          <w:rFonts w:ascii="Times New Roman CYR" w:hAnsi="Times New Roman CYR" w:cs="Times New Roman CYR"/>
          <w:sz w:val="28"/>
          <w:szCs w:val="28"/>
        </w:rPr>
        <w:t>а для улучшения сыпучести таблетируемой массы, что происходит в результате значительного уменьшения суммарной поверхности частиц при их слипании в гранулы и, следовательно, соответствующего уменьшения трения, возникающего между этими частицами при движении</w:t>
      </w:r>
      <w:r>
        <w:rPr>
          <w:rFonts w:ascii="Times New Roman CYR" w:hAnsi="Times New Roman CYR" w:cs="Times New Roman CYR"/>
          <w:sz w:val="28"/>
          <w:szCs w:val="28"/>
        </w:rPr>
        <w:t>. Расслоение многокомпонентной порошкообразной смеси обычно происходит за счет разницы в размерах частиц и значениях удельной плотности входящих в ее состав лекарственных и вспомогательных компонентов. Такое расслоение возможно при различного рода вибрация</w:t>
      </w:r>
      <w:r>
        <w:rPr>
          <w:rFonts w:ascii="Times New Roman CYR" w:hAnsi="Times New Roman CYR" w:cs="Times New Roman CYR"/>
          <w:sz w:val="28"/>
          <w:szCs w:val="28"/>
        </w:rPr>
        <w:t>х таблеточной машины или ее воронки. Расслоение таблетируемой массы - это опасный и недопустимый процесс, вызывающий в ряде случаев почти полное выделение компонента с наибольшей удельной плотностью из смеси и нарушение ее дозировки.Грануляция предотвращае</w:t>
      </w:r>
      <w:r>
        <w:rPr>
          <w:rFonts w:ascii="Times New Roman CYR" w:hAnsi="Times New Roman CYR" w:cs="Times New Roman CYR"/>
          <w:sz w:val="28"/>
          <w:szCs w:val="28"/>
        </w:rPr>
        <w:t>т эту опасность, поскольку в ее процессе происходит слипание частиц различной величины и удельной плотности. Образующийся при этом гранулят, при условии равенства размеров получаемых гранул, приобретает достаточно постоянную насыпную массу. Большую роль иг</w:t>
      </w:r>
      <w:r>
        <w:rPr>
          <w:rFonts w:ascii="Times New Roman CYR" w:hAnsi="Times New Roman CYR" w:cs="Times New Roman CYR"/>
          <w:sz w:val="28"/>
          <w:szCs w:val="28"/>
        </w:rPr>
        <w:t>рает также прочность гранул: прочные гранулы меньше подвержены истиранию и обладают лучшей сыпучестью.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в настоящее время способы грануляции подразделяются на следующие основные типы:</w:t>
      </w:r>
    </w:p>
    <w:p w:rsidR="00000000" w:rsidRDefault="00CC57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сухая грануляция;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влажная грануляция или гранулирован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ие продавливанием;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структурная грануляция.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Метод сухого гранулирования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Заключается в перемешивании порошков и их увлажнении растворами склеивающих веществ в эмалированных смесителях с последующим высушиванием их до комковатой массы. Затем массу с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вальцов или мельницы «Эксцельсиор»превращают в крупный порошок. Грануляция размолом используется в тех случаях, когда увлажненный материал реагирует с материалом при протирке. В некоторых случаях, если лекарственные вещества разлагаются в присутст</w:t>
      </w:r>
      <w:r>
        <w:rPr>
          <w:rFonts w:ascii="Times New Roman CYR" w:hAnsi="Times New Roman CYR" w:cs="Times New Roman CYR"/>
          <w:sz w:val="28"/>
          <w:szCs w:val="28"/>
        </w:rPr>
        <w:t>вии воды, во время сушки вступают в химические реакции взаимодействия или подвергаются физическим изменения (плавление, размягчение, изменение цвета) - их подвергают брикетированию. С этой целью из порошка прессуют брикеты на специальных брикетировочных пр</w:t>
      </w:r>
      <w:r>
        <w:rPr>
          <w:rFonts w:ascii="Times New Roman CYR" w:hAnsi="Times New Roman CYR" w:cs="Times New Roman CYR"/>
          <w:sz w:val="28"/>
          <w:szCs w:val="28"/>
        </w:rPr>
        <w:t>ессах с матрицами большого размера (25-50 мм) под высоким давлением. Полученные брикеты измельчают на валках или мельнице «Эксцельсиор», фракционируют с помощью сит и прессуют на таблеточных машинах таблетки заданной массы и диаметра. Грануляцию брикетиров</w:t>
      </w:r>
      <w:r>
        <w:rPr>
          <w:rFonts w:ascii="Times New Roman CYR" w:hAnsi="Times New Roman CYR" w:cs="Times New Roman CYR"/>
          <w:sz w:val="28"/>
          <w:szCs w:val="28"/>
        </w:rPr>
        <w:t>анием можно использовать также, когда лекарственное вещество обладает хорошей прессуемостью и для него не требуется дополнительного связывания частиц склеивающими веществами.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 сухом методе гранулирования в состав таблетируемой массы по</w:t>
      </w:r>
      <w:r>
        <w:rPr>
          <w:rFonts w:ascii="Times New Roman CYR" w:hAnsi="Times New Roman CYR" w:cs="Times New Roman CYR"/>
          <w:sz w:val="28"/>
          <w:szCs w:val="28"/>
        </w:rPr>
        <w:t>рошков вводят сухие склеивающие вещества (например, микрокристаллическую целлюлозу, полиэтиленоксид), обеспечивающие под давлением сцепление частиц, как гидрофильных так игидрофобных веществ.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Метод влажного гранулирования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производстве сухое гранул</w:t>
      </w:r>
      <w:r>
        <w:rPr>
          <w:rFonts w:ascii="Times New Roman CYR" w:hAnsi="Times New Roman CYR" w:cs="Times New Roman CYR"/>
          <w:sz w:val="28"/>
          <w:szCs w:val="28"/>
        </w:rPr>
        <w:t>ирование часто проводится в грануляторах типа 3027 (Мариупольский ЗТО). Рабочий орган аппарата состоит из шнека и шести прочных стержней, что позволяет перемещать гранулируемый материал в осевом направлении. Имеется правое и левое исполнение. Производитель</w:t>
      </w:r>
      <w:r>
        <w:rPr>
          <w:rFonts w:ascii="Times New Roman CYR" w:hAnsi="Times New Roman CYR" w:cs="Times New Roman CYR"/>
          <w:sz w:val="28"/>
          <w:szCs w:val="28"/>
        </w:rPr>
        <w:t>ность - 150-1000 кг/ч. Перспективны пресс-грануляторы фирмы «ХУТТ» (Германия), рабочим органом которого являются прессующие валки в виде полых цилиндров с зубцами на поверхности, между которыми в стенках расположены радиальные отверстия для продавливания п</w:t>
      </w:r>
      <w:r>
        <w:rPr>
          <w:rFonts w:ascii="Times New Roman CYR" w:hAnsi="Times New Roman CYR" w:cs="Times New Roman CYR"/>
          <w:sz w:val="28"/>
          <w:szCs w:val="28"/>
        </w:rPr>
        <w:t xml:space="preserve">орошковой массы.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Получаются высококачественные гранулы одинаковой чечевидной формы. Грануляция или протирание влажной массы производится с целью уплотнения порошка и получения равномерных зерен - гранул, обладающих хорошей сыпучестью.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Данному способу гран</w:t>
      </w:r>
      <w:r>
        <w:rPr>
          <w:rFonts w:ascii="Times New Roman CYR" w:hAnsi="Times New Roman CYR" w:cs="Times New Roman CYR"/>
          <w:sz w:val="28"/>
          <w:szCs w:val="28"/>
        </w:rPr>
        <w:t>улирования подвергаются порошки, имеющие плохую сыпучесть и недостаточную способность к сцеплению между частицами.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случаях в массу добавляют склеивающие растворы, которые улучшают сцепление между частицами.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влажного гранулирования включает с</w:t>
      </w:r>
      <w:r>
        <w:rPr>
          <w:rFonts w:ascii="Times New Roman CYR" w:hAnsi="Times New Roman CYR" w:cs="Times New Roman CYR"/>
          <w:sz w:val="28"/>
          <w:szCs w:val="28"/>
        </w:rPr>
        <w:t>ледующие операции:</w:t>
      </w:r>
    </w:p>
    <w:p w:rsidR="00000000" w:rsidRDefault="00CC57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смешивание порошков;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овлажнение порошков раствором связывающих веществ и перемешивание;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гранулирование влажной массы;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сушка влажных гранул;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обработка сухих гранул.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Смешивание порошков. Производится с целью достижения однор</w:t>
      </w:r>
      <w:r>
        <w:rPr>
          <w:rFonts w:ascii="Times New Roman CYR" w:hAnsi="Times New Roman CYR" w:cs="Times New Roman CYR"/>
          <w:sz w:val="28"/>
          <w:szCs w:val="28"/>
        </w:rPr>
        <w:t>одной массы и равномерности распределения действующего вещества таблеток.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24075" cy="2124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6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смешивания и увлажнения порошкообразных веществ применяются смесители различных конструкций:</w:t>
      </w:r>
    </w:p>
    <w:p w:rsidR="00000000" w:rsidRDefault="00CC57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 вращающимися лопастями;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шнеко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вые;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смесовые барабаны.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смешивании порошков необходимо придерживаться следующих правил:</w:t>
      </w:r>
    </w:p>
    <w:p w:rsidR="00000000" w:rsidRDefault="00CC57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к большому количеству добавлять меньшее;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ядовитые и сильнодействующие вещества, применяемые в малых количествах, предварительно просеянные через сито, доба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влять у массе отдельными порциями в виде тритураций, т.е. в разведении с наполнителем в концентрации 1:100;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окрашенные вещества и вещества с большой удельной массой загружают в смеситель в последнюю очередь;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легколетучие эфирные масла вводятся в суху</w:t>
      </w:r>
      <w:r>
        <w:rPr>
          <w:rFonts w:ascii="Times New Roman CYR" w:hAnsi="Times New Roman CYR" w:cs="Times New Roman CYR"/>
          <w:kern w:val="2"/>
          <w:sz w:val="28"/>
          <w:szCs w:val="28"/>
        </w:rPr>
        <w:t>ю гранулированную массу перед прессованием на стадии опудривания, во избежание их улетучивания.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производства таблеток показывает, что время, необходимое для смешивания простой прописи (двух- и трехкомпонентные) в сухом состоянии, составляет 5-7 ми</w:t>
      </w:r>
      <w:r>
        <w:rPr>
          <w:rFonts w:ascii="Times New Roman CYR" w:hAnsi="Times New Roman CYR" w:cs="Times New Roman CYR"/>
          <w:sz w:val="28"/>
          <w:szCs w:val="28"/>
        </w:rPr>
        <w:t>нут, для более сложной - 10-12 минут.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смешивания сухих порошков в массу отдельными порциями добавляют увлажнитель, что необходимо для предотвращения ее комкования.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влажном смешивании порошков равномерность их распределения в значительной степени </w:t>
      </w:r>
      <w:r>
        <w:rPr>
          <w:rFonts w:ascii="Times New Roman CYR" w:hAnsi="Times New Roman CYR" w:cs="Times New Roman CYR"/>
          <w:sz w:val="28"/>
          <w:szCs w:val="28"/>
        </w:rPr>
        <w:t>улучшается, не наблюдается разделения частиц и расслоения массы, улучшается ее пластичность. Перемешивание смоченных порошков сопровождается некоторым уплотнением массы вследствие вытеснения воздуха, что позволяет получать более плотные твердые гранулы. Вр</w:t>
      </w:r>
      <w:r>
        <w:rPr>
          <w:rFonts w:ascii="Times New Roman CYR" w:hAnsi="Times New Roman CYR" w:cs="Times New Roman CYR"/>
          <w:sz w:val="28"/>
          <w:szCs w:val="28"/>
        </w:rPr>
        <w:t>емя перемешивания влажной массы: для простых смесей 7-10 минут, для сложных - 15-20 минут. Оптимальное количество увлажнителя определяется экспериментально (исходя из физико-химических свойств порошков) и указывается в регламенте. Ошибка может привести к б</w:t>
      </w:r>
      <w:r>
        <w:rPr>
          <w:rFonts w:ascii="Times New Roman CYR" w:hAnsi="Times New Roman CYR" w:cs="Times New Roman CYR"/>
          <w:sz w:val="28"/>
          <w:szCs w:val="28"/>
        </w:rPr>
        <w:t>раку: если увлажнителя ввести мало, то гранулы после сушки будут рассыпаться, если много - масса будет вязкой, липкой и плохо гранулируемой. Масса с оптимальной влажностью представляет собой влажную, компактную смесь, не прилипающую к руке, но рассыпающуюс</w:t>
      </w:r>
      <w:r>
        <w:rPr>
          <w:rFonts w:ascii="Times New Roman CYR" w:hAnsi="Times New Roman CYR" w:cs="Times New Roman CYR"/>
          <w:sz w:val="28"/>
          <w:szCs w:val="28"/>
        </w:rPr>
        <w:t>я при сдавливании на отдельные комочки.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Гранулирование влажной массы. Влажная масса гранулируется на специальных машинах - грануляторах, принцип работы которых состоит в том, что материал протирается лопастями, пружинящими валиками или другими приспособлен</w:t>
      </w:r>
      <w:r>
        <w:rPr>
          <w:rFonts w:ascii="Times New Roman CYR" w:hAnsi="Times New Roman CYR" w:cs="Times New Roman CYR"/>
          <w:sz w:val="28"/>
          <w:szCs w:val="28"/>
        </w:rPr>
        <w:t>иями через перфорированный цилиндр или сетку. Грануляторы бывают вертикальные (рис. 7) и горизонтальные.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0" cy="1828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Гранулятор вертикальный. 1 - цилиндр с отверстиями; 2 - протирающие лопасти; 3 - электродвигатель; 4 - кон</w:t>
      </w:r>
      <w:r>
        <w:rPr>
          <w:rFonts w:ascii="Times New Roman CYR" w:hAnsi="Times New Roman CYR" w:cs="Times New Roman CYR"/>
          <w:sz w:val="28"/>
          <w:szCs w:val="28"/>
        </w:rPr>
        <w:t>ическая передача; 5 - приемник гранул.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сит для гранулирования имеет очень большое значение. Установлено, что влажную массу необходимо пропускать через сито с диаметром отверстий 3-5 мм, а сухую - через сито с диаметром отверстий 1-2 мм.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</w:t>
      </w:r>
      <w:r>
        <w:rPr>
          <w:rFonts w:ascii="Times New Roman CYR" w:hAnsi="Times New Roman CYR" w:cs="Times New Roman CYR"/>
          <w:sz w:val="28"/>
          <w:szCs w:val="28"/>
        </w:rPr>
        <w:t>время влажная грануляция является основным видом грануляции в производстве таблеток, однако она имеет ряд недостатков:</w:t>
      </w:r>
    </w:p>
    <w:p w:rsidR="00000000" w:rsidRDefault="00CC57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длительное воздействие влаги на лекарственные и вспомогательные вещества;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ухудшение распадаемости (растворимости) таблеток;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необход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имость использования специального оборудования;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длительность и трудоемкость процесса.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 влажных гранул. Для этой цели существуют различные типы сушилок:</w:t>
      </w:r>
    </w:p>
    <w:p w:rsidR="00000000" w:rsidRDefault="00CC57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полочные сушилки с принудительной циркуляцией воздуха;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сушилки с силикагельной колонкой.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 необходимости регенерировать жидкости, содержащиеся в высушиваемых материалах, применяют сушилки, в которых воздух пропускается через силикагель. При этом ценные пары адсорбируются, а теплый воздух вновь используется для сушки материала.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Инфракрасн</w:t>
      </w:r>
      <w:r>
        <w:rPr>
          <w:rFonts w:ascii="Times New Roman CYR" w:hAnsi="Times New Roman CYR" w:cs="Times New Roman CYR"/>
          <w:sz w:val="28"/>
          <w:szCs w:val="28"/>
        </w:rPr>
        <w:t>ые рациональные сушилки. В качестве термоизлучателей в таких сушилках применяются специальные зеркальные лампы, нихромовые спирали накаливания, помещенные в фокусе параболических отражателей, металлические и керамические панельные излучатели с электрически</w:t>
      </w:r>
      <w:r>
        <w:rPr>
          <w:rFonts w:ascii="Times New Roman CYR" w:hAnsi="Times New Roman CYR" w:cs="Times New Roman CYR"/>
          <w:sz w:val="28"/>
          <w:szCs w:val="28"/>
        </w:rPr>
        <w:t>м, паровым или газовым обогревом.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Сублимационные сушилки. За последние годы получил промышленное применение способ сушки материалов в замороженном состоянии в условиях глубокого вакуума. Он получил название сушки сублимацией или молекулярной сушки. Этот сп</w:t>
      </w:r>
      <w:r>
        <w:rPr>
          <w:rFonts w:ascii="Times New Roman CYR" w:hAnsi="Times New Roman CYR" w:cs="Times New Roman CYR"/>
          <w:sz w:val="28"/>
          <w:szCs w:val="28"/>
        </w:rPr>
        <w:t>особ позволяет сохранить основные биологические качества высушиваемого материала. При этом происходит испарение твердого тела без плавления, минуя жидкую фазу.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Сушилки псевдоожиженного слоя. Из известных конструкций таких сушилок на отечественных заводах и</w:t>
      </w:r>
      <w:r>
        <w:rPr>
          <w:rFonts w:ascii="Times New Roman CYR" w:hAnsi="Times New Roman CYR" w:cs="Times New Roman CYR"/>
          <w:sz w:val="28"/>
          <w:szCs w:val="28"/>
        </w:rPr>
        <w:t>спользуется сушилка СП-30 (рис. 8). Применяются такие сушильные аппараты, как фирм «Мюнстер», «Аэроматик» (Швейцария).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1771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Сушилка с псевдоожиженным слоем типа СП 1 - тележка продуктового резервуара; 2 - ворошители</w:t>
      </w:r>
      <w:r>
        <w:rPr>
          <w:rFonts w:ascii="Times New Roman CYR" w:hAnsi="Times New Roman CYR" w:cs="Times New Roman CYR"/>
          <w:sz w:val="28"/>
          <w:szCs w:val="28"/>
        </w:rPr>
        <w:t>; 3 - рукавный фильтр; 4 - вентилятор; 5 - электродвигатель; 6 - калорифер 7 - фильтр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работы сушилки СП-30. Поток воздуха, всасываемый вентилятором в верхнюю часть каркаса, нагревается в калорифере до заданной температуры, очищается в фильтре и по</w:t>
      </w:r>
      <w:r>
        <w:rPr>
          <w:rFonts w:ascii="Times New Roman CYR" w:hAnsi="Times New Roman CYR" w:cs="Times New Roman CYR"/>
          <w:sz w:val="28"/>
          <w:szCs w:val="28"/>
        </w:rPr>
        <w:t>падает непосредственно в сушильную камеру, где проходит через резервуар с продуктом снизу вверх, псевдоожижая слой продукта. Далее увлажненный воздух проходит через рукавный фильтр, очищается от мелких частиц продукта и выбрасывается в атмосферу.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</w:t>
      </w:r>
      <w:r>
        <w:rPr>
          <w:rFonts w:ascii="Times New Roman CYR" w:hAnsi="Times New Roman CYR" w:cs="Times New Roman CYR"/>
          <w:sz w:val="28"/>
          <w:szCs w:val="28"/>
        </w:rPr>
        <w:t>преимущество таких сушилок - высокая производительность: время сушки материала в зависимости от его физических свойств и формы длится от 20 до 50 минут; они потребляют мало энергии и занимают небольшую рабочую площадь.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Высушенные гранулы перед прессованием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иметь некоторую влажность, которая называется остаточной.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Остаточная влажность для каждого таблетируемого препарата индивидуальна и должна быть оптимальной, т.е. такой, при которой процесс прессования протекает наилучшим образом, качество таблеток </w:t>
      </w:r>
      <w:r>
        <w:rPr>
          <w:rFonts w:ascii="Times New Roman CYR" w:hAnsi="Times New Roman CYR" w:cs="Times New Roman CYR"/>
          <w:sz w:val="28"/>
          <w:szCs w:val="28"/>
        </w:rPr>
        <w:t>соответствует требования ГФ, а прочность их наивысшая по сравнению с таблетками, получаемыми из гранул этого же препарата с другой степенью влажности.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Недосушенные гранулы прилипают к пуансонам, неравномерно заполняют матрицу и требуют повышенное количеств</w:t>
      </w:r>
      <w:r>
        <w:rPr>
          <w:rFonts w:ascii="Times New Roman CYR" w:hAnsi="Times New Roman CYR" w:cs="Times New Roman CYR"/>
          <w:sz w:val="28"/>
          <w:szCs w:val="28"/>
        </w:rPr>
        <w:t>о антифрикционных веществ. Пересушенные гранулы трудно прессуются и таблетки могут получаться с нарушенными краями.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гранул. В процессе сушки гранул возможно их слипание в отдельные комки. С целью обеспечения равномерного фракционного состава высу</w:t>
      </w:r>
      <w:r>
        <w:rPr>
          <w:rFonts w:ascii="Times New Roman CYR" w:hAnsi="Times New Roman CYR" w:cs="Times New Roman CYR"/>
          <w:sz w:val="28"/>
          <w:szCs w:val="28"/>
        </w:rPr>
        <w:t>шенные гранулы пропускают через грануляторы с размером отверстий сеток 1.5 мм, что в значительной степени обеспечивает постоянную массу таблеток. После этого гранулы опудривают, добавляя антифрикционные вещества, и передают на стадию таблетирования.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</w:t>
      </w:r>
      <w:r>
        <w:rPr>
          <w:rFonts w:ascii="Times New Roman CYR" w:hAnsi="Times New Roman CYR" w:cs="Times New Roman CYR"/>
          <w:sz w:val="28"/>
          <w:szCs w:val="28"/>
        </w:rPr>
        <w:t>урная грануляция. Имеет характерное воздействие на увлажненный материал, которое приводит к образованию округлых, а при соблюдении определенных условий и достаточно однородных по размеру гранул.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существуют три способа грануляции данного т</w:t>
      </w:r>
      <w:r>
        <w:rPr>
          <w:rFonts w:ascii="Times New Roman CYR" w:hAnsi="Times New Roman CYR" w:cs="Times New Roman CYR"/>
          <w:sz w:val="28"/>
          <w:szCs w:val="28"/>
        </w:rPr>
        <w:t>ипа, используемых в фармацевтическом производстве: грануляция в дражировочном котле; грануляция распылительным высушиванием и структурная грануляция.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грануляции в дражировочном котле загружают смесь порошков и при вращении его со скоростью 30 об/мин пр</w:t>
      </w:r>
      <w:r>
        <w:rPr>
          <w:rFonts w:ascii="Times New Roman CYR" w:hAnsi="Times New Roman CYR" w:cs="Times New Roman CYR"/>
          <w:sz w:val="28"/>
          <w:szCs w:val="28"/>
        </w:rPr>
        <w:t>оизводят увлажнение подачей раствора связывающего вещества через форсунку. Частицы порошков слипаются между собой, высушиваются теплым воздухом и в результате трения приобретают приблизительно одинаковую форму. В конце процесса к высушиваемому грануляту до</w:t>
      </w:r>
      <w:r>
        <w:rPr>
          <w:rFonts w:ascii="Times New Roman CYR" w:hAnsi="Times New Roman CYR" w:cs="Times New Roman CYR"/>
          <w:sz w:val="28"/>
          <w:szCs w:val="28"/>
        </w:rPr>
        <w:t>бавляют скользящие вещества.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Грануляцию распылительным высушиванием целесообразно использовать в случаях нежелательного длительного контактирования гранулируемого продукта с воздухом, по возможности, непосредственно из раствора (например, в производстве ан</w:t>
      </w:r>
      <w:r>
        <w:rPr>
          <w:rFonts w:ascii="Times New Roman CYR" w:hAnsi="Times New Roman CYR" w:cs="Times New Roman CYR"/>
          <w:sz w:val="28"/>
          <w:szCs w:val="28"/>
        </w:rPr>
        <w:t>тибиотиков, ферментов, продуктов из сырья животного и растительного происхождения).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Готовят раствор или суспензию из вспомогательного вещества и увлажнителя и подают их через форсунки в камеру распылительной сушилки, имеющую температуру 150°С. Распыленные </w:t>
      </w:r>
      <w:r>
        <w:rPr>
          <w:rFonts w:ascii="Times New Roman CYR" w:hAnsi="Times New Roman CYR" w:cs="Times New Roman CYR"/>
          <w:sz w:val="28"/>
          <w:szCs w:val="28"/>
        </w:rPr>
        <w:t>частицы имеют большую поверхность, вследствие чего происходит интенсивный массо- и теплообмен. Они быстро теряют влагу и образуют всего за несколько секунд сферические пористые гранулы. Полученные гранулы смешивают с лекарственными веществами и, если необх</w:t>
      </w:r>
      <w:r>
        <w:rPr>
          <w:rFonts w:ascii="Times New Roman CYR" w:hAnsi="Times New Roman CYR" w:cs="Times New Roman CYR"/>
          <w:sz w:val="28"/>
          <w:szCs w:val="28"/>
        </w:rPr>
        <w:t>одимо, добавляют вспомогательные вещества, не введенные ранее в состав суспензии. Гранулыимеют хорошую сыпучесть и прессуемость, поэтому таблетки, полученные из такого гранулята, обладают высокой прочностью и прессуются при низких давлениях.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удельны</w:t>
      </w:r>
      <w:r>
        <w:rPr>
          <w:rFonts w:ascii="Times New Roman CYR" w:hAnsi="Times New Roman CYR" w:cs="Times New Roman CYR"/>
          <w:sz w:val="28"/>
          <w:szCs w:val="28"/>
        </w:rPr>
        <w:t>х весах гранулята и лекарственного вещества наблюдается значительная разница, то возможно расслоение таблетируемой массы. В результате чрезмерного высушивания суспензии также возможно отслоение верхней части таблетки («кэппинг») при прессовании.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3.2.3 Гр</w:t>
      </w:r>
      <w:r>
        <w:rPr>
          <w:rFonts w:ascii="Times New Roman CYR" w:hAnsi="Times New Roman CYR" w:cs="Times New Roman CYR"/>
          <w:sz w:val="28"/>
          <w:szCs w:val="28"/>
        </w:rPr>
        <w:t>анулирование в условиях псевдоожижения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гранулирования таблеточных смесей с целью подготовки их к таблетированию в последние годы в отечественной и зарубежной химико-фармацевтической промышленности широкое применение нашел метод псевдоожижения. 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его отличительной особенностью является то, что обрабатываемый материал, а затем и образующийся гранулят непрерывно находятся в движении.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процессы - смешивание компонентов, увлажнение смеси раствором склеивающего вещества, грануляция, сушка гран</w:t>
      </w:r>
      <w:r>
        <w:rPr>
          <w:rFonts w:ascii="Times New Roman CYR" w:hAnsi="Times New Roman CYR" w:cs="Times New Roman CYR"/>
          <w:sz w:val="28"/>
          <w:szCs w:val="28"/>
        </w:rPr>
        <w:t>улята и внесение опудривающих веществ - протекают в одном аппарате.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Грануляция в псевдоожиженном слое осуществляется двумя способами:</w:t>
      </w:r>
    </w:p>
    <w:p w:rsidR="00000000" w:rsidRDefault="00CC57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распылением раствора, содержащего вспомогательные и лекарственные вещества в псевдоожиженной системе;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гранулированием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порошкообразных веществ с использованием псевдоожижения.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первый способ, гранулы образуются при нанесении гранулирующего раствора или суспензии на поверхность первоначально введенных в колону ядер (ядро может быть лекарственное вещество или индифф</w:t>
      </w:r>
      <w:r>
        <w:rPr>
          <w:rFonts w:ascii="Times New Roman CYR" w:hAnsi="Times New Roman CYR" w:cs="Times New Roman CYR"/>
          <w:sz w:val="28"/>
          <w:szCs w:val="28"/>
        </w:rPr>
        <w:t>ерентное вещество, например, сахар). В целом, этот способ представляет собой распыление гранулирующего раствора в псевдоожиженную систему из первоначально введенных в колону ядер, являющихся искусственными «зародышами» будущих гранул.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способ получен</w:t>
      </w:r>
      <w:r>
        <w:rPr>
          <w:rFonts w:ascii="Times New Roman CYR" w:hAnsi="Times New Roman CYR" w:cs="Times New Roman CYR"/>
          <w:sz w:val="28"/>
          <w:szCs w:val="28"/>
        </w:rPr>
        <w:t>ия гранул - непосредственная грануляция порошков в кипящем слое. Для осуществления данного способа разработан аппарат, в верхней части которого происходит процесс гранулирования, а в нижней - сушки и обработки гранул (например, аппарат СМК). В настоящее вр</w:t>
      </w:r>
      <w:r>
        <w:rPr>
          <w:rFonts w:ascii="Times New Roman CYR" w:hAnsi="Times New Roman CYR" w:cs="Times New Roman CYR"/>
          <w:sz w:val="28"/>
          <w:szCs w:val="28"/>
        </w:rPr>
        <w:t>емя на производстве используют аппараты СГ-30, СГ-60.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Гранулы, полученные в псевдоожиженном слое, отличаются большой прочностью и лучшей сыпучестью, являющейся следствием более правильной геометрической формы гранул, приближающейся к шарообразной.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образуются более мягкие и пористые агломераты, чем при получении гранул влажной грануляцией, где образуются крупные агломераты, подлежащие последующему измельчению.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и рост гранул в псевдоожиженном слое происходит за счет двух физических процес</w:t>
      </w:r>
      <w:r>
        <w:rPr>
          <w:rFonts w:ascii="Times New Roman CYR" w:hAnsi="Times New Roman CYR" w:cs="Times New Roman CYR"/>
          <w:sz w:val="28"/>
          <w:szCs w:val="28"/>
        </w:rPr>
        <w:t>сов: комкования при смачивании и слипания последующей с агломерацией. Качество гранул и их фракционный состав зависят от многих факторов, определяющих ход процесса, основными из которых являются скорость ожижающего газа, состав и скорость подачи гранулирую</w:t>
      </w:r>
      <w:r>
        <w:rPr>
          <w:rFonts w:ascii="Times New Roman CYR" w:hAnsi="Times New Roman CYR" w:cs="Times New Roman CYR"/>
          <w:sz w:val="28"/>
          <w:szCs w:val="28"/>
        </w:rPr>
        <w:t>щей жидкости, температура в слое.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гранулировании таблеточных смесей в псевдоожиженном слое смешивание является первой технологической операцией, влияющей на качество гранулята. Равномерность смешивания зависит от аэродинамического режима работы аппарат</w:t>
      </w:r>
      <w:r>
        <w:rPr>
          <w:rFonts w:ascii="Times New Roman CYR" w:hAnsi="Times New Roman CYR" w:cs="Times New Roman CYR"/>
          <w:sz w:val="28"/>
          <w:szCs w:val="28"/>
        </w:rPr>
        <w:t>а, отношения компонентов в смеси, формы и плотности частиц. Для повышения гомогенности массы создаются условия для встряхивания или поддувки рукавных фильтров без прекращения псевдоожижения.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смешивании частиц, близких друг к другу по форме и имеющих со</w:t>
      </w:r>
      <w:r>
        <w:rPr>
          <w:rFonts w:ascii="Times New Roman CYR" w:hAnsi="Times New Roman CYR" w:cs="Times New Roman CYR"/>
          <w:sz w:val="28"/>
          <w:szCs w:val="28"/>
        </w:rPr>
        <w:t>отношение по массе не более 1:10, перемешивание практически происходит без сепарации, при больших соотношениях характер перемешивания во многом зависит от формы и плотности частиц, а также от аэродинамических параметров процесса и требует конкретного изуче</w:t>
      </w:r>
      <w:r>
        <w:rPr>
          <w:rFonts w:ascii="Times New Roman CYR" w:hAnsi="Times New Roman CYR" w:cs="Times New Roman CYR"/>
          <w:sz w:val="28"/>
          <w:szCs w:val="28"/>
        </w:rPr>
        <w:t>ния с целью выбора оптимального режима.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добавлении гранулирующей жидкости происходит комкование частичек гранулируемой массы за счет склеивающих сил как самой жидкости, так и раствора, образующегося при смачивании этой жидкостью поверхностного слоя обр</w:t>
      </w:r>
      <w:r>
        <w:rPr>
          <w:rFonts w:ascii="Times New Roman CYR" w:hAnsi="Times New Roman CYR" w:cs="Times New Roman CYR"/>
          <w:sz w:val="28"/>
          <w:szCs w:val="28"/>
        </w:rPr>
        <w:t>абатываемого материала. В процессе сушкикомки превращаются в твердые агломераты, частично разрушающиеся в результате трения между собой и со стенками аппарата.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гранулирования в псевдоожиженном слое происходит одновременно с сушкой получаемых гранул</w:t>
      </w:r>
      <w:r>
        <w:rPr>
          <w:rFonts w:ascii="Times New Roman CYR" w:hAnsi="Times New Roman CYR" w:cs="Times New Roman CYR"/>
          <w:sz w:val="28"/>
          <w:szCs w:val="28"/>
        </w:rPr>
        <w:t xml:space="preserve"> горячим воздухом. Сушка готового гранулята является фактически дополнительной до требуемого значения остаточной влажности. Если после прекращения гранулирования таблеточная смесь имеет необходимую для прессования остаточную влажность, то дополнительная су</w:t>
      </w:r>
      <w:r>
        <w:rPr>
          <w:rFonts w:ascii="Times New Roman CYR" w:hAnsi="Times New Roman CYR" w:cs="Times New Roman CYR"/>
          <w:sz w:val="28"/>
          <w:szCs w:val="28"/>
        </w:rPr>
        <w:t>шка не требуется.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Опудривание высушенного гранулята производится в этом же аппарате добавлением антифрикционных веществ в гранулят и вторичного перемешивания в псевдоожиженном слое.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Гранулят, полученный в псевдоожиженном слое, имеет ряд преимуществ перед г</w:t>
      </w:r>
      <w:r>
        <w:rPr>
          <w:rFonts w:ascii="Times New Roman CYR" w:hAnsi="Times New Roman CYR" w:cs="Times New Roman CYR"/>
          <w:sz w:val="28"/>
          <w:szCs w:val="28"/>
        </w:rPr>
        <w:t>ранулятом, полученным механическим гранулированием с увлажнением: более округлая форма гранул, лучшая сыпучесть, более сбалансированный фракционный состав.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2343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9. Принципиальная схема аппарата СГ-30 с псевдоожиженным </w:t>
      </w:r>
      <w:r>
        <w:rPr>
          <w:rFonts w:ascii="Times New Roman CYR" w:hAnsi="Times New Roman CYR" w:cs="Times New Roman CYR"/>
          <w:sz w:val="28"/>
          <w:szCs w:val="28"/>
        </w:rPr>
        <w:t xml:space="preserve">слоем для гранулирования таблеточных смесей: 1 - тележка; 2 - пневмоцилиндр подъема продуктового резервуара; 3 - продуктовый резервуар; 4 - обечайка распылителя; 5 - обечайка рукавных фильтров; 6 - встряхивающее устройство; 7 - предохранительный клапан; 8 </w:t>
      </w:r>
      <w:r>
        <w:rPr>
          <w:rFonts w:ascii="Times New Roman CYR" w:hAnsi="Times New Roman CYR" w:cs="Times New Roman CYR"/>
          <w:sz w:val="28"/>
          <w:szCs w:val="28"/>
        </w:rPr>
        <w:t>- вентилятор; 9 - шибер; 10 - механизм управления заслонкой; 11 - корпус; 12 - фильтр воздушный; 13 - насос дозирующий; 14 - емкость для гранулирующей жидкости; 15 - распыливающий сжатый воздух; 16 - паровой калорифер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Корпус аппарата (11) выполнен из тре</w:t>
      </w:r>
      <w:r>
        <w:rPr>
          <w:rFonts w:ascii="Times New Roman CYR" w:hAnsi="Times New Roman CYR" w:cs="Times New Roman CYR"/>
          <w:sz w:val="28"/>
          <w:szCs w:val="28"/>
        </w:rPr>
        <w:t>х цельносварных секций, последовательно смонтированных друг с другом. Встряхивающее устройство (6) электропневматически сблокировано с устройством, перекрывающим заслонки (10). При встряхивании рукавных фильтров (5) заслонка перекрывает доступ псевдоожижаю</w:t>
      </w:r>
      <w:r>
        <w:rPr>
          <w:rFonts w:ascii="Times New Roman CYR" w:hAnsi="Times New Roman CYR" w:cs="Times New Roman CYR"/>
          <w:sz w:val="28"/>
          <w:szCs w:val="28"/>
        </w:rPr>
        <w:t>щего воздуха к вентилятору, прекращая таким образом псевдоожижение и снимая воздушную нагрузку с рукавных фильтров.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Пылевидный не гранулированный продукт, осевший на стенках рукавного фильтра, собирается при встряхивании в нижней части рабочего объема, зат</w:t>
      </w:r>
      <w:r>
        <w:rPr>
          <w:rFonts w:ascii="Times New Roman CYR" w:hAnsi="Times New Roman CYR" w:cs="Times New Roman CYR"/>
          <w:sz w:val="28"/>
          <w:szCs w:val="28"/>
        </w:rPr>
        <w:t xml:space="preserve">ем при последующем цикле псевдоожижения он подвергается гранулированию с напылением.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Встряхивание фильтров и прекращение процесса псевдоожижения повторяются многократно в ходе гранулирования. Фильтры очищаются от пылевидного продукта, который затем гранул</w:t>
      </w:r>
      <w:r>
        <w:rPr>
          <w:rFonts w:ascii="Times New Roman CYR" w:hAnsi="Times New Roman CYR" w:cs="Times New Roman CYR"/>
          <w:sz w:val="28"/>
          <w:szCs w:val="28"/>
        </w:rPr>
        <w:t>ируется. Такая работа аппарата позволяет уменьшить долю негранулированного материала в грануляторе и нагрузку на рукавные фильтры, снизив тем самым аэродинамическую нагрузку аппарата в целом.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выходной части вентилятора размещен шибер (9) с ручным механиз</w:t>
      </w:r>
      <w:r>
        <w:rPr>
          <w:rFonts w:ascii="Times New Roman CYR" w:hAnsi="Times New Roman CYR" w:cs="Times New Roman CYR"/>
          <w:sz w:val="28"/>
          <w:szCs w:val="28"/>
        </w:rPr>
        <w:t>мом управления. Он предназначен для регулирования расхода псевдоожижающего воздуха. В случае неисправности системы перекрытия потока воздуха вентилятором шибер может быть использован для ручного регулирования системы встряхивания в условиях прекращения псе</w:t>
      </w:r>
      <w:r>
        <w:rPr>
          <w:rFonts w:ascii="Times New Roman CYR" w:hAnsi="Times New Roman CYR" w:cs="Times New Roman CYR"/>
          <w:sz w:val="28"/>
          <w:szCs w:val="28"/>
        </w:rPr>
        <w:t>вдоожижения. Всасываемый вентилятором воздух очищается в воздушных фильтрах (12) и нагревается до заданной температуры в калориферной установке (16). Очищенный нагретый воздух проходит через воздухораспылительную решетку, установленную в нижней части проду</w:t>
      </w:r>
      <w:r>
        <w:rPr>
          <w:rFonts w:ascii="Times New Roman CYR" w:hAnsi="Times New Roman CYR" w:cs="Times New Roman CYR"/>
          <w:sz w:val="28"/>
          <w:szCs w:val="28"/>
        </w:rPr>
        <w:t>ктового резервуара.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Продуктовый резервуар имеет форму усеченного конуса, расширяющегося вверх и переходящего затем в обечайку распыливания (4) с целью создания условий сепарации и уменьшения уноса ожижаемого порошка.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Сжатый воздух, подаваемый к распылителю</w:t>
      </w:r>
      <w:r>
        <w:rPr>
          <w:rFonts w:ascii="Times New Roman CYR" w:hAnsi="Times New Roman CYR" w:cs="Times New Roman CYR"/>
          <w:sz w:val="28"/>
          <w:szCs w:val="28"/>
        </w:rPr>
        <w:t xml:space="preserve"> по специальной системе (15), применяется не только для распыливания, но и для дистанционного управления форсунок. Гранулирующий раствор подается в необходимых количествах на распыливание дозирующим насосом (13) из резервуара (14).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измерения температур</w:t>
      </w:r>
      <w:r>
        <w:rPr>
          <w:rFonts w:ascii="Times New Roman CYR" w:hAnsi="Times New Roman CYR" w:cs="Times New Roman CYR"/>
          <w:sz w:val="28"/>
          <w:szCs w:val="28"/>
        </w:rPr>
        <w:t>ы воздуха до входа в слой и на выходе из слоя установлены термосопротивления в комплекте с логометрами, размещенными на пульте управления.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Подъем продуктового резервуара и герметизация аппарата производится с помощью пневмоцилиндра (2), расположенного в ни</w:t>
      </w:r>
      <w:r>
        <w:rPr>
          <w:rFonts w:ascii="Times New Roman CYR" w:hAnsi="Times New Roman CYR" w:cs="Times New Roman CYR"/>
          <w:sz w:val="28"/>
          <w:szCs w:val="28"/>
        </w:rPr>
        <w:t>жней части корпуса.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в аппарате избыточного давления автоматически открывается предохранительный клапан (7) и давление снижается.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 для гранулирования таблеточных смесей в псевдоожиженном слое СГ-30 (503) работает следующим образом.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продуктовый резервуар (3) в соответствии с рецептурой загружается 30 кг таблеточной смеси, подлежащей гранулированию. Резервуар с тележкой (1) закатывается в аппарат. Переключением тумблера на пульте управления резервуар с продуктом поднимается. На лого</w:t>
      </w:r>
      <w:r>
        <w:rPr>
          <w:rFonts w:ascii="Times New Roman CYR" w:hAnsi="Times New Roman CYR" w:cs="Times New Roman CYR"/>
          <w:sz w:val="28"/>
          <w:szCs w:val="28"/>
        </w:rPr>
        <w:t xml:space="preserve">метре устанавливается температура воздуха, необходимая для гранулирования. На пульте управления задается время перемешивания, гранулирования и сушки, а также цикличность и периодичность встряхивания. Включается вентилятор, с помощью шибера устанавливается </w:t>
      </w:r>
      <w:r>
        <w:rPr>
          <w:rFonts w:ascii="Times New Roman CYR" w:hAnsi="Times New Roman CYR" w:cs="Times New Roman CYR"/>
          <w:sz w:val="28"/>
          <w:szCs w:val="28"/>
        </w:rPr>
        <w:t>необходимая степень псевдоожижения обрабатываемой массы.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заданные промежутки времени закрывается заслонка перед вентилятором, включается привод, встряхивающий рукавные фильтры. Через определенные промежутки времени автоматически включается форсунка и</w:t>
      </w:r>
      <w:r>
        <w:rPr>
          <w:rFonts w:ascii="Times New Roman CYR" w:hAnsi="Times New Roman CYR" w:cs="Times New Roman CYR"/>
          <w:sz w:val="28"/>
          <w:szCs w:val="28"/>
        </w:rPr>
        <w:t xml:space="preserve"> насос, подающий гранулирующую жидкость, происходитгранулирование таблеточной смеси, затем система распыливания отключается и начинается сушка гранулята. По окончании всего цикла гранулирования автоматически выключается вентилятор и прекращается подача пар</w:t>
      </w:r>
      <w:r>
        <w:rPr>
          <w:rFonts w:ascii="Times New Roman CYR" w:hAnsi="Times New Roman CYR" w:cs="Times New Roman CYR"/>
          <w:sz w:val="28"/>
          <w:szCs w:val="28"/>
        </w:rPr>
        <w:t>а в калориферную установку. Опускается продуктовый резервуар, гранулят поступает на таблетирование (при необходимости он может быть просеян).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3.2.4 Стандартизация таблеток. Оценка внешнего вида таблеток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должны иметь гладкую однородную поверхность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без повреждений (пятна машинного масла, сбитые края, щербатость и т. п.). Оценку проводят на основании осмотра невооруженным глазом 20 таблеток (ГФХ), отобранных в соответствии с фармакопейной статьей «Взятие средней пробы».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точности дозирован</w:t>
      </w:r>
      <w:r>
        <w:rPr>
          <w:rFonts w:ascii="Times New Roman CYR" w:hAnsi="Times New Roman CYR" w:cs="Times New Roman CYR"/>
          <w:sz w:val="28"/>
          <w:szCs w:val="28"/>
        </w:rPr>
        <w:t>ия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Колебания массы отдельных таблеток (за исключением покрытых оболочками) допускаются в следующих пределах: ±10% средней массы для таблеток массой менее 0,13 г; ±7,5% -массой 0,13-0,30 г; ±5% -массой более 0,30 г. Среднюю массу таблетки определяют взвешив</w:t>
      </w:r>
      <w:r>
        <w:rPr>
          <w:rFonts w:ascii="Times New Roman CYR" w:hAnsi="Times New Roman CYR" w:cs="Times New Roman CYR"/>
          <w:sz w:val="28"/>
          <w:szCs w:val="28"/>
        </w:rPr>
        <w:t>анием 20 таблеток. Отклонения в массе отдельных таблеток определяют взвешиванием 20 таблеток порознь с точностью до 0,01 г. При этом 2 таблетки могут иметь отклонения от средней массы, превышающие указанный процент, но не более чем в 2 раза.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</w:t>
      </w:r>
      <w:r>
        <w:rPr>
          <w:rFonts w:ascii="Times New Roman CYR" w:hAnsi="Times New Roman CYR" w:cs="Times New Roman CYR"/>
          <w:sz w:val="28"/>
          <w:szCs w:val="28"/>
        </w:rPr>
        <w:t>я содержания лекарственных веществ в таблетках следует брать навеску порошка растертых таблеток (не менее 10 шт.).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распадаемости таблеток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распадаемости проводят одним из приведенных ниже методов, принятых ГФХ.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 колбе. Т</w:t>
      </w:r>
      <w:r>
        <w:rPr>
          <w:rFonts w:ascii="Times New Roman CYR" w:hAnsi="Times New Roman CYR" w:cs="Times New Roman CYR"/>
          <w:sz w:val="28"/>
          <w:szCs w:val="28"/>
        </w:rPr>
        <w:t>аблетку помещают в коническую колбу емкостью 100 мл, прибавляют 50 мл воды, имеющей температуру 37±2°С. Колбу медленно покачивают (1-2 раза в секунду). Оценку распадаемости производят на основании не менее 6 определений. Таблетки считают распавшимися,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все взятые для испытания таблетки растворились или превратились в рыхлую массу, которая разрушается при легком прикосновении стеклянной палочки.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 ХНИХФИ «качающаяся корзинка» (рис. 146) состоит из сборной корзинки (2), сосуда емкостью 1 л для жидкос</w:t>
      </w:r>
      <w:r>
        <w:rPr>
          <w:rFonts w:ascii="Times New Roman CYR" w:hAnsi="Times New Roman CYR" w:cs="Times New Roman CYR"/>
          <w:sz w:val="28"/>
          <w:szCs w:val="28"/>
        </w:rPr>
        <w:t xml:space="preserve">ти, в которой проводят испытание распадаемости таблеток, термостатического устройства, позволяющего поддерживать температуру жидкости в пределах 37±2°С, электромотора, (1), сообщающего корзинкевозвратно-поступательное движение в вертикальной плоскости при </w:t>
      </w:r>
      <w:r>
        <w:rPr>
          <w:rFonts w:ascii="Times New Roman CYR" w:hAnsi="Times New Roman CYR" w:cs="Times New Roman CYR"/>
          <w:sz w:val="28"/>
          <w:szCs w:val="28"/>
        </w:rPr>
        <w:t>частоте циклов 28-32 в минуту на расстояние не менее 5 и не более 6 см.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Сборная корзинка состоит из 6 стеклянных трубок с открытыми концами длиной 7,75±0,25 см и внутренним диаметром 21,5 мм при толщине стенок 2 мм. Трубки поддерживаются в вертикальном пол</w:t>
      </w:r>
      <w:r>
        <w:rPr>
          <w:rFonts w:ascii="Times New Roman CYR" w:hAnsi="Times New Roman CYR" w:cs="Times New Roman CYR"/>
          <w:sz w:val="28"/>
          <w:szCs w:val="28"/>
        </w:rPr>
        <w:t>ожении двумя пластмассовыми дисками (диаметр 9 см, толщина б мм) с 6 отверстиями диаметром 24 мм, находящимися на равном расстоянии от центра диска и друг от друга. С помощью винтов к нижней поверхности нижнего диска прикреплена проволочная сетка из нержав</w:t>
      </w:r>
      <w:r>
        <w:rPr>
          <w:rFonts w:ascii="Times New Roman CYR" w:hAnsi="Times New Roman CYR" w:cs="Times New Roman CYR"/>
          <w:sz w:val="28"/>
          <w:szCs w:val="28"/>
        </w:rPr>
        <w:t>еющей стали с отверстиями размером 2 мм, за исключением случаев, указанных в частных статьях.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 снабжен 6 направляющими пластмассовыми дисками (а), которые вставляются в стеклянные трубки сборной корзинки. Общая масса диска 1,9-2,1 г, диаметр 20 мм, в</w:t>
      </w:r>
      <w:r>
        <w:rPr>
          <w:rFonts w:ascii="Times New Roman CYR" w:hAnsi="Times New Roman CYR" w:cs="Times New Roman CYR"/>
          <w:sz w:val="28"/>
          <w:szCs w:val="28"/>
        </w:rPr>
        <w:t>ысота 10 мм. Применение дисков оговаривается в отдельных статьях.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каждую трубку корзинки помещают одну таблетку (б), корзинку опускают в стакан, содержащий воду, кислый раствор пепсина или щелочной раствор панкреатина, как указано в отдельных статьях. Ко</w:t>
      </w:r>
      <w:r>
        <w:rPr>
          <w:rFonts w:ascii="Times New Roman CYR" w:hAnsi="Times New Roman CYR" w:cs="Times New Roman CYR"/>
          <w:sz w:val="28"/>
          <w:szCs w:val="28"/>
        </w:rPr>
        <w:t>рзинку приводят в движение. По истечении определенного времени все таблетки должны распасться. Наблюдающийся в некоторых случаях не-растворившийся остаток должен быть настолько мягким, что разрушается при легком прикосновении стеклянной палочки.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</w:t>
      </w:r>
      <w:r>
        <w:rPr>
          <w:rFonts w:ascii="Times New Roman CYR" w:hAnsi="Times New Roman CYR" w:cs="Times New Roman CYR"/>
          <w:sz w:val="28"/>
          <w:szCs w:val="28"/>
        </w:rPr>
        <w:t>овления стандартного кислого раствора пепсина 6 мл концентрированной хлористоводородной кислоты смешивают в стакане примерно с 500 мл воды, в смеси растворяют 3 г пепсина фармакопейной активности, полученный раствор количественно переводят в мерную колбу е</w:t>
      </w:r>
      <w:r>
        <w:rPr>
          <w:rFonts w:ascii="Times New Roman CYR" w:hAnsi="Times New Roman CYR" w:cs="Times New Roman CYR"/>
          <w:sz w:val="28"/>
          <w:szCs w:val="28"/>
        </w:rPr>
        <w:t>мкостью 1 л и доводят до метки.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приготовления стандартного щелочного раствора панкреатина 15 г натрия гидрокарбоната растворяют в стакане в 250-300 мл воды, добавляют 3 г панкреатина фармакопейной активности. Полученный раствор количественно переводят </w:t>
      </w:r>
      <w:r>
        <w:rPr>
          <w:rFonts w:ascii="Times New Roman CYR" w:hAnsi="Times New Roman CYR" w:cs="Times New Roman CYR"/>
          <w:sz w:val="28"/>
          <w:szCs w:val="28"/>
        </w:rPr>
        <w:t>в мерную колбу емкостью 1 л и доводят водой до метки.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распадаемости (растворимости) таблеток: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обычные таблетки - вода, 15 мин;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таблетки, покрытые оболочками, растворимыми в желудке - вода, 30 мин (если нет других указаний в отдельных фармакопейны</w:t>
      </w:r>
      <w:r>
        <w:rPr>
          <w:rFonts w:ascii="Times New Roman CYR" w:hAnsi="Times New Roman CYR" w:cs="Times New Roman CYR"/>
          <w:sz w:val="28"/>
          <w:szCs w:val="28"/>
        </w:rPr>
        <w:t xml:space="preserve">х статьях). Таблетки, покрытые кищечно-растворимыми оболочками, не должны распадаться в течение 2 ч в кислом растворе пепсина (пепсина 3 г, кислоты хлористоводородной концентрированной 6 мл, воды до 1 л), а после промывки водой должны распадаться не более </w:t>
      </w:r>
      <w:r>
        <w:rPr>
          <w:rFonts w:ascii="Times New Roman CYR" w:hAnsi="Times New Roman CYR" w:cs="Times New Roman CYR"/>
          <w:sz w:val="28"/>
          <w:szCs w:val="28"/>
        </w:rPr>
        <w:t>чем за 1 ч в щелочном растворе панкреатина (панкреатина 3 г, натрия гидрокарбоната 15 г, воды до 1 л);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сублингвальные таблетки - вода, 30 мин;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таблетки для приготовления растворов-вода, 5 мин;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1704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10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таблетки пролонгированного действия - по методикам, приведенным в отдельных фармакопейных статьях;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таблетки вагинальные - молочнокислая среда (см. отдельные фармакопейные статьи), не более 10 мин.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Распадаемо</w:t>
      </w:r>
      <w:r>
        <w:rPr>
          <w:rFonts w:ascii="Times New Roman CYR" w:hAnsi="Times New Roman CYR" w:cs="Times New Roman CYR"/>
          <w:sz w:val="28"/>
          <w:szCs w:val="28"/>
        </w:rPr>
        <w:t>сть всех видов таблеток проверяют ежегодно.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скорости высвобождения (растворения) вещества из таблетки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отечественных и зарубежных ученых последних лет показывают, что тест распадаемости не всегда полностью характеризует биологическу</w:t>
      </w:r>
      <w:r>
        <w:rPr>
          <w:rFonts w:ascii="Times New Roman CYR" w:hAnsi="Times New Roman CYR" w:cs="Times New Roman CYR"/>
          <w:sz w:val="28"/>
          <w:szCs w:val="28"/>
        </w:rPr>
        <w:t>ю доступность вещества. Все чаще высказывается предложение прибегать с этой целью к тесту растворимости как первому этапу определения биологической доступности.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скорости высвобождения (растворения) вещества из таблетки обычно пользуются мет</w:t>
      </w:r>
      <w:r>
        <w:rPr>
          <w:rFonts w:ascii="Times New Roman CYR" w:hAnsi="Times New Roman CYR" w:cs="Times New Roman CYR"/>
          <w:sz w:val="28"/>
          <w:szCs w:val="28"/>
        </w:rPr>
        <w:t xml:space="preserve">одикой и прибором, принятыми в Фармакопее США XVIII издания {см. рис. 115). Растворяющей средой может быть 0,1 н. раствор хлористоводородной кислоты (или другие жидкости), которую термостатируют при 37±0,5°С на водяной бане. Температуру нагрева регулируют </w:t>
      </w:r>
      <w:r>
        <w:rPr>
          <w:rFonts w:ascii="Times New Roman CYR" w:hAnsi="Times New Roman CYR" w:cs="Times New Roman CYR"/>
          <w:sz w:val="28"/>
          <w:szCs w:val="28"/>
        </w:rPr>
        <w:t>контактным термометром. После установления постоянной температуры растворяющей среды в корзинку помещают одну таблетку. Затем корзинку погружают в среду, включают моторчик и секундомер. Скорость вращения корзинки 80 об/мин. Пробы отбирают в количестве 1 мл</w:t>
      </w:r>
      <w:r>
        <w:rPr>
          <w:rFonts w:ascii="Times New Roman CYR" w:hAnsi="Times New Roman CYR" w:cs="Times New Roman CYR"/>
          <w:sz w:val="28"/>
          <w:szCs w:val="28"/>
        </w:rPr>
        <w:t xml:space="preserve"> (или другой малый объем) через каждые 5 мин, .пополняя после каждого забора объем растворяющей жидкости 1 мл этой же жидкости. Пробы анализируют, результат выражают в процентах. Суммирование результатов отдельных заборов дает представление о степени раств</w:t>
      </w:r>
      <w:r>
        <w:rPr>
          <w:rFonts w:ascii="Times New Roman CYR" w:hAnsi="Times New Roman CYR" w:cs="Times New Roman CYR"/>
          <w:sz w:val="28"/>
          <w:szCs w:val="28"/>
        </w:rPr>
        <w:t>оримости вещества, находившегося в таблетке и освободившегося за 30 мин.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скорости растворения ведут на 6 образцах одной серии таблеток. Каждый раз в анализ берут только одну таблетку. В случае значительных разбросов значений анализ повторяют.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необходимостью анализа 6 таблеток следует использовать описанную выше «качающуюся корзинку», применяемую для определения распадаемости таблеток. Результаты в этом случае получаются одновременно для всех 6 таблеток.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скорости высвобожден</w:t>
      </w:r>
      <w:r>
        <w:rPr>
          <w:rFonts w:ascii="Times New Roman CYR" w:hAnsi="Times New Roman CYR" w:cs="Times New Roman CYR"/>
          <w:sz w:val="28"/>
          <w:szCs w:val="28"/>
        </w:rPr>
        <w:t>ия действующих веществ из таблетки путем их растворения дает весьма ценную информацию об их переходе в доступное в физиологическом отношении состояние - в раствор, из которого они будут абсорбироваться.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прочности таблеток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 ряд способов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объективной количественной оценки прочности таблеток, основанных на принципах разрушающегося давления и истирания.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прочности на давление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приборах для испытания прочности таблеток давлением применяют следующие усилия: раскалывание, раздавливани</w:t>
      </w:r>
      <w:r>
        <w:rPr>
          <w:rFonts w:ascii="Times New Roman CYR" w:hAnsi="Times New Roman CYR" w:cs="Times New Roman CYR"/>
          <w:sz w:val="28"/>
          <w:szCs w:val="28"/>
        </w:rPr>
        <w:t>е и разлом.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0" cy="2038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11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Прибор ХНИХФИ. Прибор состоит из цилиндрического корпуса, в котором расположены плунжер, винтовая пружина, нажимной винт и rafl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i </w:t>
      </w:r>
      <w:r>
        <w:rPr>
          <w:rFonts w:ascii="Times New Roman CYR" w:hAnsi="Times New Roman CYR" w:cs="Times New Roman CYR"/>
          <w:sz w:val="28"/>
          <w:szCs w:val="28"/>
        </w:rPr>
        <w:t>ка. К гайке прикреплена линейка со шкалой, градуированной в килограм</w:t>
      </w:r>
      <w:r>
        <w:rPr>
          <w:rFonts w:ascii="Times New Roman CYR" w:hAnsi="Times New Roman CYR" w:cs="Times New Roman CYR"/>
          <w:sz w:val="28"/>
          <w:szCs w:val="28"/>
        </w:rPr>
        <w:t>мах. На линейке помещается ползунок, который служит для фиксации показаний. На ползунок воздействует стрелка, связанная с плунжером. В стенке корпуса сделан прорез, в который входят гайки и плунжера, препятствующие их проворачиванию. Испытуемая таблетка сж</w:t>
      </w:r>
      <w:r>
        <w:rPr>
          <w:rFonts w:ascii="Times New Roman CYR" w:hAnsi="Times New Roman CYR" w:cs="Times New Roman CYR"/>
          <w:sz w:val="28"/>
          <w:szCs w:val="28"/>
        </w:rPr>
        <w:t>имается между плунжерами и неподвижным упором на корпусе (нулевая точка). Винт вращается при ломощи маховичка. Шкала градуирована на 15 кг. Таблетку, поставленную на ребро, сжимают до разрушения. Ползунок на линейке динамометра фиксирует нагрузку, вызвавшу</w:t>
      </w:r>
      <w:r>
        <w:rPr>
          <w:rFonts w:ascii="Times New Roman CYR" w:hAnsi="Times New Roman CYR" w:cs="Times New Roman CYR"/>
          <w:sz w:val="28"/>
          <w:szCs w:val="28"/>
        </w:rPr>
        <w:t>ю разрушение таблетки. Из средней для 5 таблеток величины раздавливающей нагрузки в килограммах, деленной на произведение диаметра на высоту таблетки в миллиметрах, рассчитывают показатель прочности. Он должен быть не менее 0,06-0,1.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Ждановском заводе т</w:t>
      </w:r>
      <w:r>
        <w:rPr>
          <w:rFonts w:ascii="Times New Roman CYR" w:hAnsi="Times New Roman CYR" w:cs="Times New Roman CYR"/>
          <w:sz w:val="28"/>
          <w:szCs w:val="28"/>
        </w:rPr>
        <w:t>ехнологического оборудования медицинской промышленности для определения прочности таблеток сконструирован прибор ПИТ-20 (рис. 147). Разрушение таблеток происходит при их установке «на ребро» на столе прибора. В измерительной части прибора используется не к</w:t>
      </w:r>
      <w:r>
        <w:rPr>
          <w:rFonts w:ascii="Times New Roman CYR" w:hAnsi="Times New Roman CYR" w:cs="Times New Roman CYR"/>
          <w:sz w:val="28"/>
          <w:szCs w:val="28"/>
        </w:rPr>
        <w:t>алиброванная пружина, а груз, установленный на рычаге. При погружении таблетки груз отклоняется от вертикального положения. Прибор регистрирует разрушающее усилие до 200 Н. Максимальный диаметр таблетки 20 мм.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 «Эрвека». Из приборов зарубежного произ</w:t>
      </w:r>
      <w:r>
        <w:rPr>
          <w:rFonts w:ascii="Times New Roman CYR" w:hAnsi="Times New Roman CYR" w:cs="Times New Roman CYR"/>
          <w:sz w:val="28"/>
          <w:szCs w:val="28"/>
        </w:rPr>
        <w:t xml:space="preserve">водства известен прибор фирмы «Эрвека» (ФРГ)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1581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12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работает полуавтоматически. Имеет регулируемую по высоте матрицу, с помощью которой таблетку подводят к конусовидному поршню. Давление, которое фиксируется по </w:t>
      </w:r>
      <w:r>
        <w:rPr>
          <w:rFonts w:ascii="Times New Roman CYR" w:hAnsi="Times New Roman CYR" w:cs="Times New Roman CYR"/>
          <w:sz w:val="28"/>
          <w:szCs w:val="28"/>
        </w:rPr>
        <w:t>шкале с делениями от 0 до 15 кг, оказывается до тех пор, пока поршень не разрушит таблетку. Прочность (п) вычисляют путем деления раздавливающей нагрузки Р на произведение диаметра (d) и высота таблетки (h) в миллиметрах. Эта величина должна быть не ниже 0</w:t>
      </w:r>
      <w:r>
        <w:rPr>
          <w:rFonts w:ascii="Times New Roman CYR" w:hAnsi="Times New Roman CYR" w:cs="Times New Roman CYR"/>
          <w:sz w:val="28"/>
          <w:szCs w:val="28"/>
        </w:rPr>
        <w:t>,06, т. е.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=P/dh&gt;0.06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прочности по истираемости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работы приборов для определения прочности таблеток по истираемости лежат принцип вращения таблеток в приборе и учет порошка, образовавшегося в результате их истирания. Предложены два тип</w:t>
      </w:r>
      <w:r>
        <w:rPr>
          <w:rFonts w:ascii="Times New Roman CYR" w:hAnsi="Times New Roman CYR" w:cs="Times New Roman CYR"/>
          <w:sz w:val="28"/>
          <w:szCs w:val="28"/>
        </w:rPr>
        <w:t>а истирателей - барабанные и трубчатые.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Барабанные истиратели (фриобриляторы).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1809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13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них (рис. 13) представляет собой барабан диаметром 30 см из прозрачного вещества (плексиглас), вращающийся на оси. В бара</w:t>
      </w:r>
      <w:r>
        <w:rPr>
          <w:rFonts w:ascii="Times New Roman CYR" w:hAnsi="Times New Roman CYR" w:cs="Times New Roman CYR"/>
          <w:sz w:val="28"/>
          <w:szCs w:val="28"/>
        </w:rPr>
        <w:t>бан помещают 20 таблеток исследуемой серии и вращают его со скоростью 25 об/мин. Внутри барабана прочно укреплен дугообразный изогнутый диск, который во время вращения барабана загребает таблетки так, что они трутся только о наружные стены аппарата, причем</w:t>
      </w:r>
      <w:r>
        <w:rPr>
          <w:rFonts w:ascii="Times New Roman CYR" w:hAnsi="Times New Roman CYR" w:cs="Times New Roman CYR"/>
          <w:sz w:val="28"/>
          <w:szCs w:val="28"/>
        </w:rPr>
        <w:t xml:space="preserve"> при каждом обороте падают на дно барабанов с высоты несколько сантиметров. Через 4 мин таблетки вынимают, обметают мягкой кисточкой от пыли и крошек. Таблетки хорошего качества за 4 мин истираются не больше чем на 1,5% массы.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Истиратели фирмы «Эрвека» пре</w:t>
      </w:r>
      <w:r>
        <w:rPr>
          <w:rFonts w:ascii="Times New Roman CYR" w:hAnsi="Times New Roman CYR" w:cs="Times New Roman CYR"/>
          <w:sz w:val="28"/>
          <w:szCs w:val="28"/>
        </w:rPr>
        <w:t>дставляют собой барабан с 12 лопастями. Прибор делает 20 оборотов в минуту. Он снабжен часами, которые по истечении заданного времени испытания автоматически выключают прибор.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Барабанный истиратель, предложенный М. С. Махкамовым, имеет 4 лопасти треугольно</w:t>
      </w:r>
      <w:r>
        <w:rPr>
          <w:rFonts w:ascii="Times New Roman CYR" w:hAnsi="Times New Roman CYR" w:cs="Times New Roman CYR"/>
          <w:sz w:val="28"/>
          <w:szCs w:val="28"/>
        </w:rPr>
        <w:t>й формы. Продолжительность истирания 5 мин. Результаты аналогичны таковым, получаемым на аппарате «Эрвека».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Трубчатые истиратели. Известная конструкция Ленинградского химико-фармацевтического института представляет собой систему из трех трубок из оргстекла</w:t>
      </w:r>
      <w:r>
        <w:rPr>
          <w:rFonts w:ascii="Times New Roman CYR" w:hAnsi="Times New Roman CYR" w:cs="Times New Roman CYR"/>
          <w:sz w:val="28"/>
          <w:szCs w:val="28"/>
        </w:rPr>
        <w:t xml:space="preserve"> / длиной 170 мм и различного диаметра (17, 22, 30 мм) с сетками 2 для отсева порошка (рис. 150). Под сетками находятся сборники 3. Радиус вращения палки кривошипа 80 мм. Число качаний регистрируется счетчиком. Оптимальная степень заполнения трубок- 20 таб</w:t>
      </w:r>
      <w:r>
        <w:rPr>
          <w:rFonts w:ascii="Times New Roman CYR" w:hAnsi="Times New Roman CYR" w:cs="Times New Roman CYR"/>
          <w:sz w:val="28"/>
          <w:szCs w:val="28"/>
        </w:rPr>
        <w:t>леток. Рекомендуется производить определение в течение 3 мин при частоте качания 300 об/мин. Допустимая истираемость не более 10%.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приборе конструкции М. С. Махкамова для определения распадаемости таблеток использованы прозрачные плексигласовые стаканы с</w:t>
      </w:r>
      <w:r>
        <w:rPr>
          <w:rFonts w:ascii="Times New Roman CYR" w:hAnsi="Times New Roman CYR" w:cs="Times New Roman CYR"/>
          <w:sz w:val="28"/>
          <w:szCs w:val="28"/>
        </w:rPr>
        <w:t xml:space="preserve"> перфорированным дном и завинчивающейся крышкой. Высота стакана 70 мм, диаметр 54 мм. Диаметр отверстий: в стакане № 1-3 мм, № 2- 2 мм, № 3- 1,5 мм. Крышка имеет 4 отверстия для воздуха и крючок для присоединения к аппарату. Для одновременного определения </w:t>
      </w:r>
      <w:r>
        <w:rPr>
          <w:rFonts w:ascii="Times New Roman CYR" w:hAnsi="Times New Roman CYR" w:cs="Times New Roman CYR"/>
          <w:sz w:val="28"/>
          <w:szCs w:val="28"/>
        </w:rPr>
        <w:t>распадаемости 4 таблеток стакан крестовиной из плексигласа разделен на 4 отделения. Температура поддерживается с помощью микротермостата.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История открытия препарата парацетамол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Ацетанилид был первым производным анилина, у которого случайно обнаружили</w:t>
      </w:r>
      <w:r>
        <w:rPr>
          <w:rFonts w:ascii="Times New Roman CYR" w:hAnsi="Times New Roman CYR" w:cs="Times New Roman CYR"/>
          <w:sz w:val="28"/>
          <w:szCs w:val="28"/>
        </w:rPr>
        <w:t>сь болеутоляющие и жаропонижающие свойства.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Он был быстро внедрён в медицинскую практику под названием Antifebrin в 1886 году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.Но его токсические эффекты, самым опасным из которых был цианоз вследствие метгемоглобинемии, привели к поиску менее токсичных п</w:t>
      </w:r>
      <w:r>
        <w:rPr>
          <w:rFonts w:ascii="Times New Roman CYR" w:hAnsi="Times New Roman CYR" w:cs="Times New Roman CYR"/>
          <w:sz w:val="28"/>
          <w:szCs w:val="28"/>
        </w:rPr>
        <w:t>роизводных анилина. Harmon Northrop Morse синтезировал парацетамол в Университете Джонса Хопкинса в реакции восстановления р-нитрофенола оловом в ледяной уксусной кислоте уже в 1877 году, но только в 1887 году клинический фармаколог Джозеф фон Меринг испыт</w:t>
      </w:r>
      <w:r>
        <w:rPr>
          <w:rFonts w:ascii="Times New Roman CYR" w:hAnsi="Times New Roman CYR" w:cs="Times New Roman CYR"/>
          <w:sz w:val="28"/>
          <w:szCs w:val="28"/>
        </w:rPr>
        <w:t>ал парацетамол на пациентах. В 1893 году фон Меринг опубликовал статью, где сообщалось о результатах клинического применения парацетамола и фенацетина, другого производного анилина. Фон Меринг утверждал, что, в отличие от фенацетина, парацетамол обладает н</w:t>
      </w:r>
      <w:r>
        <w:rPr>
          <w:rFonts w:ascii="Times New Roman CYR" w:hAnsi="Times New Roman CYR" w:cs="Times New Roman CYR"/>
          <w:sz w:val="28"/>
          <w:szCs w:val="28"/>
        </w:rPr>
        <w:t>екоторой способностью вызывать метгемоглобинемию. Парацетамол затем был быстро отвергнут в пользу фенацетина. Продажи фенацетина начала Bayer как лидирующая в то время фармацевтическая компания. Внедрённый в медицину Генрихом Дрезером в 1899 году, фенацети</w:t>
      </w:r>
      <w:r>
        <w:rPr>
          <w:rFonts w:ascii="Times New Roman CYR" w:hAnsi="Times New Roman CYR" w:cs="Times New Roman CYR"/>
          <w:sz w:val="28"/>
          <w:szCs w:val="28"/>
        </w:rPr>
        <w:t>н был популярен на протяжении многих десятилетий, особенно в широко рекламируемой безрецептурной «микстуре от головной боли», обычно содержащей фенацетин, аминопириновое производное аспирина, кофеин, а иногда и барбитураты.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Полвека результаты работ Меринга</w:t>
      </w:r>
      <w:r>
        <w:rPr>
          <w:rFonts w:ascii="Times New Roman CYR" w:hAnsi="Times New Roman CYR" w:cs="Times New Roman CYR"/>
          <w:sz w:val="28"/>
          <w:szCs w:val="28"/>
        </w:rPr>
        <w:t xml:space="preserve"> не вызывали сомнений, пока две команды исследователей из США не проанализировали метаболизм ацетанилида и парацетамола.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[15]</w:t>
      </w:r>
      <w:r>
        <w:rPr>
          <w:rFonts w:ascii="Times New Roman CYR" w:hAnsi="Times New Roman CYR" w:cs="Times New Roman CYR"/>
          <w:sz w:val="28"/>
          <w:szCs w:val="28"/>
        </w:rPr>
        <w:t xml:space="preserve"> В 1947 году Дэвид Лестер и Леон Гринберг обнаружили убедительные доказательства, что парацетамол является одним из основных метабол</w:t>
      </w:r>
      <w:r>
        <w:rPr>
          <w:rFonts w:ascii="Times New Roman CYR" w:hAnsi="Times New Roman CYR" w:cs="Times New Roman CYR"/>
          <w:sz w:val="28"/>
          <w:szCs w:val="28"/>
        </w:rPr>
        <w:t>итов ацетанилида в крови человека и по результатам последующих исследований они сообщили, что большие дозы парацетамола, которые получали белые крысы, не вызывают метгемоглобинемии. В трёх статьях, опубликованных в сентябре 1948 в Журнале Фармакологии и Эк</w:t>
      </w:r>
      <w:r>
        <w:rPr>
          <w:rFonts w:ascii="Times New Roman CYR" w:hAnsi="Times New Roman CYR" w:cs="Times New Roman CYR"/>
          <w:sz w:val="28"/>
          <w:szCs w:val="28"/>
        </w:rPr>
        <w:t>спериментальной Терапии (англ. Journal of Pharmacology and Experimental Therapeutics), Бернард Броди, Джулиус Аксельрод и Фредерик Флинн, используя более точные методы, подтвердили, что парацетамол является основным метаболитом ацетанилида в крови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и установили, что он обладает столь же эффективным болеутоляющим эффектом, как и его предшественник. Они также предположили, что метгемоглобинемия возникает у людей в основном под действием другого метаболита - фенилгидроксиламина. В 1949 году установлено</w:t>
      </w:r>
      <w:r>
        <w:rPr>
          <w:rFonts w:ascii="Times New Roman CYR" w:hAnsi="Times New Roman CYR" w:cs="Times New Roman CYR"/>
          <w:sz w:val="28"/>
          <w:szCs w:val="28"/>
        </w:rPr>
        <w:t>, что фенацетин также метаболизируется в парацетамол. Это привело к «повторному открытию» парацетамола. Было высказано предположение, что загрязнение парацетамола 4-аминофенолом (веществом, из которого он был синтезирован фон Мерингом) могло стать причиной</w:t>
      </w:r>
      <w:r>
        <w:rPr>
          <w:rFonts w:ascii="Times New Roman CYR" w:hAnsi="Times New Roman CYR" w:cs="Times New Roman CYR"/>
          <w:sz w:val="28"/>
          <w:szCs w:val="28"/>
        </w:rPr>
        <w:t xml:space="preserve"> ложных выводов.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Парацетамол был впервые предложен к продаже в США в 1953 году компанией Стерлинг-Уинтроп (англ. Sterling-Winthrop Co.), которая позиционировала его как более безопасный для детей и людей с язвами, чем аспирин. В 1955 году в США компанией «</w:t>
      </w:r>
      <w:r>
        <w:rPr>
          <w:rFonts w:ascii="Times New Roman CYR" w:hAnsi="Times New Roman CYR" w:cs="Times New Roman CYR"/>
          <w:sz w:val="28"/>
          <w:szCs w:val="28"/>
        </w:rPr>
        <w:t>McNeil Laboratories» начались продажи парацетамола под одной из самых известных в США торговой маркой «Тайленол», как болеутоляющее и жаропонижающее лекарство для детей (Tylenol Children’s Elixir) - слово «tylenol» произошло от сокращения para-acetylaminop</w:t>
      </w:r>
      <w:r>
        <w:rPr>
          <w:rFonts w:ascii="Times New Roman CYR" w:hAnsi="Times New Roman CYR" w:cs="Times New Roman CYR"/>
          <w:sz w:val="28"/>
          <w:szCs w:val="28"/>
        </w:rPr>
        <w:t xml:space="preserve">henol.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Великобритании парацетамол поступил в продажу в 1956 году, тогда он выпускался отделением Sterling Drug Inc. компании Frederick Stearns &amp; Co под маркой «Панадол». В то время «Панадол» отпускался из аптек только по рецепту (в настоящее время он яв</w:t>
      </w:r>
      <w:r>
        <w:rPr>
          <w:rFonts w:ascii="Times New Roman CYR" w:hAnsi="Times New Roman CYR" w:cs="Times New Roman CYR"/>
          <w:sz w:val="28"/>
          <w:szCs w:val="28"/>
        </w:rPr>
        <w:t>ляется безрецептурным препаратом), но его рекламировали как безопасное для слизистой желудка средство, в то время как популярный в те годы «Аспирин» раздражал слизистую. В настоящее время препарат «Панадол» в различных формах (таблетки, растворимые таблетк</w:t>
      </w:r>
      <w:r>
        <w:rPr>
          <w:rFonts w:ascii="Times New Roman CYR" w:hAnsi="Times New Roman CYR" w:cs="Times New Roman CYR"/>
          <w:sz w:val="28"/>
          <w:szCs w:val="28"/>
        </w:rPr>
        <w:t>и, суппозитории, суспензия) выпускается группой компаний GlaxoSmithKline.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Парацетамол относительно широко стали применять после изъятия из оборота амидопирина и фенацетина. Появилось множество парацетамолсодержащих комбинированных лекарственных форм, в том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в сочетаниях с ацетилсалициловой кислотой, анальгином, кодеином, кофеином и другими препаратами.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Парацетамол содержится более, чем в 500 препаратах, отпускаемых как по рецепту, так и без рецепта в США.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осложнений, вызываемых парацетамо</w:t>
      </w:r>
      <w:r>
        <w:rPr>
          <w:rFonts w:ascii="Times New Roman CYR" w:hAnsi="Times New Roman CYR" w:cs="Times New Roman CYR"/>
          <w:sz w:val="28"/>
          <w:szCs w:val="28"/>
        </w:rPr>
        <w:t>лом, велись в США несколько лет. Вопрос был поставлен на контроль FDA в связи с участившимися случаями передозировки, вызывающей поражение печени. Согласно официальным данным, употребление парацетамола - самая распространённая в США причина возникновения п</w:t>
      </w:r>
      <w:r>
        <w:rPr>
          <w:rFonts w:ascii="Times New Roman CYR" w:hAnsi="Times New Roman CYR" w:cs="Times New Roman CYR"/>
          <w:sz w:val="28"/>
          <w:szCs w:val="28"/>
        </w:rPr>
        <w:t>оражения печени. Ежегодно к врачам с таким диагнозом попадают 56 тыс. человек, в среднем 458 случаев заканчиваются летально. Отравления не предотвратила даже многолетняя образовательная кампания, проводимая властями. Американцы пьют парацетамол чаще, чем д</w:t>
      </w:r>
      <w:r>
        <w:rPr>
          <w:rFonts w:ascii="Times New Roman CYR" w:hAnsi="Times New Roman CYR" w:cs="Times New Roman CYR"/>
          <w:sz w:val="28"/>
          <w:szCs w:val="28"/>
        </w:rPr>
        <w:t>ругие болеутоляющие, так как считают, что он меньше вредит пищеварительной системе.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таблетка гранулирование парацетамол препарат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Характеристика конечной продукции производства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Парацетамол (лат. Paracetamolum)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таблетки 200 мг и</w:t>
      </w:r>
      <w:r>
        <w:rPr>
          <w:rFonts w:ascii="Times New Roman CYR" w:hAnsi="Times New Roman CYR" w:cs="Times New Roman CYR"/>
          <w:sz w:val="28"/>
          <w:szCs w:val="28"/>
        </w:rPr>
        <w:t xml:space="preserve"> 500 мг.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таблетки белого или белого с кремоватым оттенком цвета, плоскоцилиндрические, с риской и фаской.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1 таблетка содержит: действующее вещество - парацетамол 200 мг или 500 мг; вспомогательные вещества: повидон, кроскармеллоза натрия,</w:t>
      </w:r>
      <w:r>
        <w:rPr>
          <w:rFonts w:ascii="Times New Roman CYR" w:hAnsi="Times New Roman CYR" w:cs="Times New Roman CYR"/>
          <w:sz w:val="28"/>
          <w:szCs w:val="28"/>
        </w:rPr>
        <w:t xml:space="preserve"> стеариновая кислота, крахмал картофельный.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Фармакотерапевтическая группа: прочие анальгетики-антипиретики. Анилиды. Код АТХ N02BE01.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Фармакокинетика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приема внутрь быстро абсорбируется преимущественно в тонком кишечнике,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основном путем пассивного транспорта. После однократного применения в дозе 500 мг максимальная концентрация в плазме достигается через 0,5 - 2 ч и составляет около 16 мкг/мл, после чего постепенно понижаясь достигает уровня 11 - 12 мкг/мл через 6 ч после </w:t>
      </w:r>
      <w:r>
        <w:rPr>
          <w:rFonts w:ascii="Times New Roman CYR" w:hAnsi="Times New Roman CYR" w:cs="Times New Roman CYR"/>
          <w:sz w:val="28"/>
          <w:szCs w:val="28"/>
        </w:rPr>
        <w:t>приема. При многократном введении лекарственного средства его фармакокинетика не изменяется. Кумуляция лекарственного средства не отмечается.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плазме около 10 - 15% лекарственного средства находится в связанном с белками состоянии. Хорошо проникает через </w:t>
      </w:r>
      <w:r>
        <w:rPr>
          <w:rFonts w:ascii="Times New Roman CYR" w:hAnsi="Times New Roman CYR" w:cs="Times New Roman CYR"/>
          <w:sz w:val="28"/>
          <w:szCs w:val="28"/>
        </w:rPr>
        <w:t>гистогематические барьеры, равномерно распределяясь по органам и тканям (за исключением жировой ткани). Проходит через гематоэнцефалический барьер, плаценту, поступает в грудное молоко (менее 1% принятой дозы).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распределения (Vd) составляет 0,95 л/кг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Метаболизируется в печени по трем независимым путям: 1) конъюгацией с глюкуроновой кислотой (около 50%) с образованием неактивных метаболитов; 2) конъюгацией с сульфатами (около 30%) с образованием неактивных метаболитов; 3) гидроксилированием системой ц</w:t>
      </w:r>
      <w:r>
        <w:rPr>
          <w:rFonts w:ascii="Times New Roman CYR" w:hAnsi="Times New Roman CYR" w:cs="Times New Roman CYR"/>
          <w:sz w:val="28"/>
          <w:szCs w:val="28"/>
        </w:rPr>
        <w:t>итохрома Р450 с образованием активного промежуточного метаболита N-ацетил-бензоиминохинона (N-АБИ около 17%). N-АБИ в дальнейшем связывается с глутатионом и подвергается инактивации с образованием парацетамол-меркаптопурата при участии меркаптопурина и цис</w:t>
      </w:r>
      <w:r>
        <w:rPr>
          <w:rFonts w:ascii="Times New Roman CYR" w:hAnsi="Times New Roman CYR" w:cs="Times New Roman CYR"/>
          <w:sz w:val="28"/>
          <w:szCs w:val="28"/>
        </w:rPr>
        <w:t>теина. При недостатке глутатиона N-АБИ может блокировать ферментные системы гепатоцитов и вызвать их некроз. У недоношенных детей, новорожденных и детей до 10 лет основным метаболитом парацетамола является парацетамола-сульфат, у детей старше 12 лет основн</w:t>
      </w:r>
      <w:r>
        <w:rPr>
          <w:rFonts w:ascii="Times New Roman CYR" w:hAnsi="Times New Roman CYR" w:cs="Times New Roman CYR"/>
          <w:sz w:val="28"/>
          <w:szCs w:val="28"/>
        </w:rPr>
        <w:t>ой метаболит парацетамола-глюкуронид.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полуэлиминации (T1/2,) парацетамола составляет 2 - 3 ч. У детей он несколько меньше, у новорожденных, пожилых лиц и пациентов с нарушением функции печени - несколько больше. Выводится почками с мочой, 30,5 - 58,</w:t>
      </w:r>
      <w:r>
        <w:rPr>
          <w:rFonts w:ascii="Times New Roman CYR" w:hAnsi="Times New Roman CYR" w:cs="Times New Roman CYR"/>
          <w:sz w:val="28"/>
          <w:szCs w:val="28"/>
        </w:rPr>
        <w:t>5 % в виде глюкуронида, 17,5 - 33,9% - в виде сульфата, 4,5 - 6,1% - в виде парацетамол-меркаптопурата, 0,4 - 5,9% - в виде парацетамол-цистеина и 3,5 - 4,5% - в неизмененном виде. Выводится в виде метаболитов с мочой.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Фармакодинамика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Парацетамол оказывает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анальгезирующее и жаропонижающее действие.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связан с ингибированием активности циклооксигеназы I и II типов (ЦОГ-I и ЦОГ-II). В результате блокируются реакции арахидонового каскада синтеза эйкозаноидов и нарушается образование простагланд</w:t>
      </w:r>
      <w:r>
        <w:rPr>
          <w:rFonts w:ascii="Times New Roman CYR" w:hAnsi="Times New Roman CYR" w:cs="Times New Roman CYR"/>
          <w:sz w:val="28"/>
          <w:szCs w:val="28"/>
        </w:rPr>
        <w:t>инов PgE2, PgF2a, их эндоперекисей.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Парацетамол оказывает болеутоляющее действие, повышает порог возбудимости болевых центров таламуса. Одновременно снижает активность термоустановочного центра гипоталамуса, влияние на него эндогенных пирогенов, усиливает </w:t>
      </w:r>
      <w:r>
        <w:rPr>
          <w:rFonts w:ascii="Times New Roman CYR" w:hAnsi="Times New Roman CYR" w:cs="Times New Roman CYR"/>
          <w:sz w:val="28"/>
          <w:szCs w:val="28"/>
        </w:rPr>
        <w:t>теплоотдачу. Он эффективен при болевом синдроме слабой и средней интенсивности, лихорадке инфекционного генеза. Используется как анальгетик и жаропонижающее, в первую очередь, у лиц с противопоказаниями к приему других нестероидных противовоспалительных ср</w:t>
      </w:r>
      <w:r>
        <w:rPr>
          <w:rFonts w:ascii="Times New Roman CYR" w:hAnsi="Times New Roman CYR" w:cs="Times New Roman CYR"/>
          <w:sz w:val="28"/>
          <w:szCs w:val="28"/>
        </w:rPr>
        <w:t>едств: больных бронхиальной астмой, язвенной болезнью, дети с вирусными инфекциями.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средство лишено противовоспалительного действия и не обладает антиагрегантным эффектом. Это обусловлено его инактивацией в очаге воспаления под влиянием перек</w:t>
      </w:r>
      <w:r>
        <w:rPr>
          <w:rFonts w:ascii="Times New Roman CYR" w:hAnsi="Times New Roman CYR" w:cs="Times New Roman CYR"/>
          <w:sz w:val="28"/>
          <w:szCs w:val="28"/>
        </w:rPr>
        <w:t>иси кислорода и свободных радикалов, которые в изобилии образуются в очаге воспаления. Таким образом, в зоне воспаления циклооксигеназа остается защищенной от действия парацетамола и противовоспалительный эффект не развивается.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Парацетамол может быть испол</w:t>
      </w:r>
      <w:r>
        <w:rPr>
          <w:rFonts w:ascii="Times New Roman CYR" w:hAnsi="Times New Roman CYR" w:cs="Times New Roman CYR"/>
          <w:sz w:val="28"/>
          <w:szCs w:val="28"/>
        </w:rPr>
        <w:t>ьзован при лечении болевого синдрома у пациентов с нарушениями работы свертывающей системы крови (геморрагические диатезы, коагулопатии).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легкой и умеренной боли, включая головную боль, мигрень, невралгии, зубную боль, боль в горле, б</w:t>
      </w:r>
      <w:r>
        <w:rPr>
          <w:rFonts w:ascii="Times New Roman CYR" w:hAnsi="Times New Roman CYR" w:cs="Times New Roman CYR"/>
          <w:sz w:val="28"/>
          <w:szCs w:val="28"/>
        </w:rPr>
        <w:t>оли при остеоартрозе, лихорадочный синдром при острых инфекционных, инфекционно-воспалителных заболеваниях.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внутрь, предпочтительнее между приемами пищи.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Взрослые, пожилые люди и подростки старше 12 лет: 1000 мг</w:t>
      </w:r>
      <w:r>
        <w:rPr>
          <w:rFonts w:ascii="Times New Roman CYR" w:hAnsi="Times New Roman CYR" w:cs="Times New Roman CYR"/>
          <w:sz w:val="28"/>
          <w:szCs w:val="28"/>
        </w:rPr>
        <w:t xml:space="preserve"> (2,5-5 таблеток с дозировкой 200 мг, 1-2 таблетки с дозировкой 500 мг) каждые 4 часа, максимальная доза до 4000 мг в течении 24 часов.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6-12 лет: 200 мг - 500 мг (1 таблетка с дозировкой 200 мг, Ѕ до 1 таблетки с дозировкой 500 мг) каждые 4 часа, макс</w:t>
      </w:r>
      <w:r>
        <w:rPr>
          <w:rFonts w:ascii="Times New Roman CYR" w:hAnsi="Times New Roman CYR" w:cs="Times New Roman CYR"/>
          <w:sz w:val="28"/>
          <w:szCs w:val="28"/>
        </w:rPr>
        <w:t>имальная доза до 2000 мг в течение 24 часов.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в возрасте до 6 лет применение таблеток не рекомендуется.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аллергические реакции, кожная сыпь, крапивница, ангионевротический отек;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гепатотоксическое действие при длительном использ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овании в дозе свыше 4000 мг/сут;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тошнота, боль в эпигастрии;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гемолитическая и апластическая анемия, тромбоцитопения, агранулоцитоз, панцитопения, метгемоглобинемия;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нефротоксическое действие в виде почечной колики, асептической пиурии, интерстициальн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ого нефрита, папиллярного некроза;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понижение артериального давления, гипогликемия, диспноэ, васкулит.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дефицит глюкозо-6-фосфатдегидрогеназы;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повышенная чувствительность к парацетамолу;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почечная и печеночная недостаточность;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бере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менность и лактация;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детям до 6 лет.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взаимодействия.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одновременном применении с индукторами цитохрома Р450 (фенитоин, алкоголь, барбитураты, рифампицин, фенилбутазон, трициклические антидепрессанты, комбинированные оральные контрацептив</w:t>
      </w:r>
      <w:r>
        <w:rPr>
          <w:rFonts w:ascii="Times New Roman CYR" w:hAnsi="Times New Roman CYR" w:cs="Times New Roman CYR"/>
          <w:sz w:val="28"/>
          <w:szCs w:val="28"/>
        </w:rPr>
        <w:t>ы) увеличивается продукция гидроксилированного токсичного метаболита N-АБИ и риск гепатотоксического действия парацетамола.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 усиливает токсическое действие парацетамола на поджелудочную железу.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одновременном применении с ингибиторами цитохрома </w:t>
      </w:r>
      <w:r>
        <w:rPr>
          <w:rFonts w:ascii="Times New Roman CYR" w:hAnsi="Times New Roman CYR" w:cs="Times New Roman CYR"/>
          <w:sz w:val="28"/>
          <w:szCs w:val="28"/>
        </w:rPr>
        <w:t>Р450 (циметидин, омепразол, макролидные антибиотики) риск гепатотоксичного действия парацетамола уменьшается.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Парацетамол усиливает действие средств, угнетающих центральную нервную систему, алкоголя. Потенцирует гематотоксическое действие хлорамфеникола. О</w:t>
      </w:r>
      <w:r>
        <w:rPr>
          <w:rFonts w:ascii="Times New Roman CYR" w:hAnsi="Times New Roman CYR" w:cs="Times New Roman CYR"/>
          <w:sz w:val="28"/>
          <w:szCs w:val="28"/>
        </w:rPr>
        <w:t>слабляет эффективность урикозурических средств (сульфинпиразона).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одновременном применении с миотропными спазмолитиками (дротаверин, папаверин, питофенон) и м-холиноблокаторами (фенпивериний бромид, платифиллин, атропин), холестирамином наблюдается зам</w:t>
      </w:r>
      <w:r>
        <w:rPr>
          <w:rFonts w:ascii="Times New Roman CYR" w:hAnsi="Times New Roman CYR" w:cs="Times New Roman CYR"/>
          <w:sz w:val="28"/>
          <w:szCs w:val="28"/>
        </w:rPr>
        <w:t>едление абсорбции парацетамола, вследствие замедления опорожнения желудка.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одновременном применении с прокинетическими средствами (ме-токлопрамид), эритромицином наблюдается ускорение абсорбции парацетамола, вследствие ускорения опорожнения желудка.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 CYR" w:hAnsi="Times New Roman CYR" w:cs="Times New Roman CYR"/>
          <w:sz w:val="28"/>
          <w:szCs w:val="28"/>
        </w:rPr>
        <w:t>рбитураты ослабляют жаропонижающий эффект парацетамола.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одновременном приеме с холестирамином, циметидином, омепразолом скорость всасывания парацетамола уменьшается. Парацетамол допустимо использовать не ранее одного часа после применения холестерамин</w:t>
      </w:r>
      <w:r>
        <w:rPr>
          <w:rFonts w:ascii="Times New Roman CYR" w:hAnsi="Times New Roman CYR" w:cs="Times New Roman CYR"/>
          <w:sz w:val="28"/>
          <w:szCs w:val="28"/>
        </w:rPr>
        <w:t>а, не ранее двух часов после применения циметидина, омепразола.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Антикоагулянтный эффект варфарина и других кумаринов может быть повышен при длительном регулярном применении парацетамола у пациентов с повышенным риском кровотечения. Разовые дозы не оказываю</w:t>
      </w:r>
      <w:r>
        <w:rPr>
          <w:rFonts w:ascii="Times New Roman CYR" w:hAnsi="Times New Roman CYR" w:cs="Times New Roman CYR"/>
          <w:sz w:val="28"/>
          <w:szCs w:val="28"/>
        </w:rPr>
        <w:t>т существенного антикоагулянтного эффекта.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указания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и лактация. Применение парацетамола во время беременности и в период лактации противопоказано. При необходимости применения парацетамола в период лактации следует отлучать ребенка от г</w:t>
      </w:r>
      <w:r>
        <w:rPr>
          <w:rFonts w:ascii="Times New Roman CYR" w:hAnsi="Times New Roman CYR" w:cs="Times New Roman CYR"/>
          <w:sz w:val="28"/>
          <w:szCs w:val="28"/>
        </w:rPr>
        <w:t>руди на весь период лечения.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не предназначены для применения у детей до 6 лет.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Длительное применение парацетамола. При необходимости регулярного применения парацетамола свыше 5 дней следует еженедельно контролировать картину периферической крови, </w:t>
      </w:r>
      <w:r>
        <w:rPr>
          <w:rFonts w:ascii="Times New Roman CYR" w:hAnsi="Times New Roman CYR" w:cs="Times New Roman CYR"/>
          <w:sz w:val="28"/>
          <w:szCs w:val="28"/>
        </w:rPr>
        <w:t>функцию печени.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 лабораторные показатели. Во время лечения парацетамолом возможно повышение уровня глюкозы в плазме крови и искажение результатов определения гликемического профиля.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 способность к вождению автотранспорта и управление ме</w:t>
      </w:r>
      <w:r>
        <w:rPr>
          <w:rFonts w:ascii="Times New Roman CYR" w:hAnsi="Times New Roman CYR" w:cs="Times New Roman CYR"/>
          <w:sz w:val="28"/>
          <w:szCs w:val="28"/>
        </w:rPr>
        <w:t>ханизмами. Прием парацетамола не влияет на способность к управлению автотранспортом или иными механизмами в период применения лекарственного средства.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Передозировка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Возникает при приеме парацетамола в дозе свыше 10 г/сут (или более 140 мг/кг/сут у детей). </w:t>
      </w:r>
      <w:r>
        <w:rPr>
          <w:rFonts w:ascii="Times New Roman CYR" w:hAnsi="Times New Roman CYR" w:cs="Times New Roman CYR"/>
          <w:sz w:val="28"/>
          <w:szCs w:val="28"/>
        </w:rPr>
        <w:t>У пациентов с алкоголизмом, гепатитом токсическое действие парацетамола может проявиться даже при его применении в дозе 2,5 -4,0 г/сут.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Симптомы: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Интоксикация протекает в 3 стадии: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1-я стадия продолжается 12 - 24 ч и характеризуется диспепсическими явле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ниями, симптомами раздражения желудочно-кишечного тракта, тошнотой, рвотой, потливостью.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2-я стадия продолжается 2 - 3 дня и характеризуется тошнотой, рвотой, повышением уровня трансаминаз, билирубина, увеличением протромбинового индекса до 2,0 - 2,5.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3-я стадия наблюдается у 20% лиц с интоксикацией и продолжается 3 - 5 дней. Характеризуется глубоким прогрессирующим некрозом гепатоцитов, тошнотой, неукротимой рвотой, желтухой, резким повышеним трансаминаз, билирубина, увеличением протромбинового индекса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более 2,5. Появляются признаки печеночной недостаточности, гипогликемия, энцефалопатия, ступор. Развивается почечная недостаточность и миокардиодистрофия.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включает отмену лекарственного средства, промывание желудка с активированным углем и назнач</w:t>
      </w:r>
      <w:r>
        <w:rPr>
          <w:rFonts w:ascii="Times New Roman CYR" w:hAnsi="Times New Roman CYR" w:cs="Times New Roman CYR"/>
          <w:sz w:val="28"/>
          <w:szCs w:val="28"/>
        </w:rPr>
        <w:t xml:space="preserve">ение солевых слабительных для предотвращения всасывания лекарственного средства в желудке и кишечнике. Внутривенно начинают введение глюкозы (5 - 10 % раствор 200 - 400 мл). Вводят специфический антидот - N-ацетилцистеин (восстанавливает запасы глутатиона </w:t>
      </w:r>
      <w:r>
        <w:rPr>
          <w:rFonts w:ascii="Times New Roman CYR" w:hAnsi="Times New Roman CYR" w:cs="Times New Roman CYR"/>
          <w:sz w:val="28"/>
          <w:szCs w:val="28"/>
        </w:rPr>
        <w:t>и устраняет его дефицит, при этом токсичный метаболит парацетамола нейтрализуется). 20% раствор N-ацетилцистеина применяют внутривенно и внутрь: первая доза 140 мг/кг (0,7 мл/кг), затем по 70 мг/кг (0,35 мл/кг). Всего вводят 17 доз. Наиболее эффективным яв</w:t>
      </w:r>
      <w:r>
        <w:rPr>
          <w:rFonts w:ascii="Times New Roman CYR" w:hAnsi="Times New Roman CYR" w:cs="Times New Roman CYR"/>
          <w:sz w:val="28"/>
          <w:szCs w:val="28"/>
        </w:rPr>
        <w:t>ляется лечение, начатое в первые 10 часов после развития интоксикации. Если с момента интоксикации прошло более 36 часов лечение является неэффективным. При увеличении протромбинового индекса более 1,5 применяют витамин К1 (фитоменадион) 1 - 10 мг; при уве</w:t>
      </w:r>
      <w:r>
        <w:rPr>
          <w:rFonts w:ascii="Times New Roman CYR" w:hAnsi="Times New Roman CYR" w:cs="Times New Roman CYR"/>
          <w:sz w:val="28"/>
          <w:szCs w:val="28"/>
        </w:rPr>
        <w:t>личении протромбинового индекса более 3,0 необходимо начать вливание нативной плазмы или концентрата факторов свертывания (1 - 2 единицы).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интоксикации противопоказано проведение форсированного диуреза, гемодиализа. Недопустимо использовать ант</w:t>
      </w:r>
      <w:r>
        <w:rPr>
          <w:rFonts w:ascii="Times New Roman CYR" w:hAnsi="Times New Roman CYR" w:cs="Times New Roman CYR"/>
          <w:sz w:val="28"/>
          <w:szCs w:val="28"/>
        </w:rPr>
        <w:t>игистаминные средства и глюкокортикостероиды.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Таблетки 200 мг: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 контурной ячейковой упаковке № 10 Ч 2, № 10 Ч 500;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 контурной безъячейковой упаковке № 10 Ч 1, № 10 Ч 800.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Таблетки 500 мг: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 контурной ячейковой упаковке № 10 Ч 2, № 10 Ч 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№ 10 Ч 300;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 контурной безъячейковой упаковке № 10 Ч 1, № 10 Ч 390.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защищенном от света и влаги месте, при температуре не выше 25 єС. Хранить в недоступном для детей месте.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годности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года. Не использовать после окончания срока</w:t>
      </w:r>
      <w:r>
        <w:rPr>
          <w:rFonts w:ascii="Times New Roman CYR" w:hAnsi="Times New Roman CYR" w:cs="Times New Roman CYR"/>
          <w:sz w:val="28"/>
          <w:szCs w:val="28"/>
        </w:rPr>
        <w:t xml:space="preserve"> годности.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отпуска из аптек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рецепта.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Химическая схема производства.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Парацетамол может быть получен аналогично фенацетину, т.е. ацетилированием п-аминофенола уксусной кислотой различных концентраций (50-98)% с выходом до 90%: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те</w:t>
      </w:r>
      <w:r>
        <w:rPr>
          <w:rFonts w:ascii="Times New Roman CYR" w:hAnsi="Times New Roman CYR" w:cs="Times New Roman CYR"/>
          <w:sz w:val="28"/>
          <w:szCs w:val="28"/>
        </w:rPr>
        <w:t>хнология мало отличается от технологии фенацетина.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42486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10191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14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 могут отличаться способы получения дефицитного п-аминофенола (восстановлением п-нитрофенола, п-нитрозофенола, кислотно-катализируемой перегруп-пиро</w:t>
      </w:r>
      <w:r>
        <w:rPr>
          <w:rFonts w:ascii="Times New Roman CYR" w:hAnsi="Times New Roman CYR" w:cs="Times New Roman CYR"/>
          <w:sz w:val="28"/>
          <w:szCs w:val="28"/>
        </w:rPr>
        <w:t>вкой N-фенилгидроксиламина, легко получаемого из нитробензола), как показано ниже на следующих химических схемах: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847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15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п-нитрофенола может быть осуществлено типичными методами (железом в водном раств</w:t>
      </w:r>
      <w:r>
        <w:rPr>
          <w:rFonts w:ascii="Times New Roman CYR" w:hAnsi="Times New Roman CYR" w:cs="Times New Roman CYR"/>
          <w:sz w:val="28"/>
          <w:szCs w:val="28"/>
        </w:rPr>
        <w:t>оре хлористого натрия, сульфидом натрия в воде, каталитическим восстановлением водородом над скелетным никелевым катализатором) с хорошими выходами.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простой представляется схема получения п-аминофенола из доступного и дешевого нитробензола: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43225" cy="14668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 16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Восстановление нитробензола до N-фенилгидроксиламина может быть осуществлено электролизом в водной серной кислоте, цинковой пылью в водной серной кислоте или в водном растворе хлористого аммония. Последнее ведут при</w:t>
      </w:r>
      <w:r>
        <w:rPr>
          <w:rFonts w:ascii="Times New Roman CYR" w:hAnsi="Times New Roman CYR" w:cs="Times New Roman CYR"/>
          <w:sz w:val="28"/>
          <w:szCs w:val="28"/>
        </w:rPr>
        <w:t xml:space="preserve"> (50-60)°С. Массу фильтруют в горячем виде от цинкового шлама, фильтрат кристаллизуют и полупродукт отфильтровывают, промывают водой, сушат и перекристаллизовывают из бензола. Выход N-фенилгидроксиламина составляет 70%. Перегруппировку проводят нагреванием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при 100°С в разведенной серной кислоте (9-14%) под азотом. После нейтрализации серной кислоты водным аммиаком продукт выделяют кристаллизацией. Выход п-аминофенола (родинала, проявителя в фотографии) около 90%.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простой является схема синтеза п-ам</w:t>
      </w:r>
      <w:r>
        <w:rPr>
          <w:rFonts w:ascii="Times New Roman CYR" w:hAnsi="Times New Roman CYR" w:cs="Times New Roman CYR"/>
          <w:sz w:val="28"/>
          <w:szCs w:val="28"/>
        </w:rPr>
        <w:t>инофенола из фенола по схеме: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76625" cy="1752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17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Синтез п-аминофенола и парацетамола из фенола через п-нитрозофенол применяется в Болгарии. Нитрозирование фенола ведут 30% водным раствором нитрита натрия в разбавленной соляной </w:t>
      </w:r>
      <w:r>
        <w:rPr>
          <w:rFonts w:ascii="Times New Roman CYR" w:hAnsi="Times New Roman CYR" w:cs="Times New Roman CYR"/>
          <w:sz w:val="28"/>
          <w:szCs w:val="28"/>
        </w:rPr>
        <w:t xml:space="preserve">кислоте при (5-10)°С. Осадок п-нитрозофенола отфильтровывают,промывают водой.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составляет 95% от теории. Нитрозофенол восстанавливают, например, сульфит-бисульфитной смесью (водным раствором сульфита и бисульфита натрия или сульфита натрия с добавлен</w:t>
      </w:r>
      <w:r>
        <w:rPr>
          <w:rFonts w:ascii="Times New Roman CYR" w:hAnsi="Times New Roman CYR" w:cs="Times New Roman CYR"/>
          <w:sz w:val="28"/>
          <w:szCs w:val="28"/>
        </w:rPr>
        <w:t>ием серной кислоты) при рН 5,1-5,5 и температуре от 20°до (60-65)°С. В результате нуклеофильного присоединения бисульфита (сульфита) натрия к нитрозогруппе образуется N-(п-гидроксифенил)-N-гидроксисульфаминат натрия, который далее восстанавливается до натр</w:t>
      </w:r>
      <w:r>
        <w:rPr>
          <w:rFonts w:ascii="Times New Roman CYR" w:hAnsi="Times New Roman CYR" w:cs="Times New Roman CYR"/>
          <w:sz w:val="28"/>
          <w:szCs w:val="28"/>
        </w:rPr>
        <w:t>иевой соли N-(п-гидроксифенил)-сульфаминовой кислоты. Затем массу подкисляют серной кислотой до рН 1,0 и десульфируют нагреванием до (90-100)°С. После охлаждения и нейтрализации кислоты водным аммиаком выделяют п-аминофенол.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Ацетилирование п-аминофенола ве</w:t>
      </w:r>
      <w:r>
        <w:rPr>
          <w:rFonts w:ascii="Times New Roman CYR" w:hAnsi="Times New Roman CYR" w:cs="Times New Roman CYR"/>
          <w:sz w:val="28"/>
          <w:szCs w:val="28"/>
        </w:rPr>
        <w:t>дется уксусным ангидридом при 50-60°С. Массу разбавляют водой при охлаждении, кристаллизуют и отфильтровывают технический парацетамол. Очистку технического продукта ведут перекристаллизацией из воды с обработкой углем и гидросульфитом натрия: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71850" cy="971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18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может достигать 85-90% на п-аминофенол.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7. Технологическая схема производства таблеток.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05400" cy="7038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19</w:t>
      </w:r>
    </w:p>
    <w:p w:rsidR="00000000" w:rsidRDefault="00CC57F7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Аппаратурная схема производства и спецификация оборудования</w:t>
      </w:r>
    </w:p>
    <w:p w:rsidR="00000000" w:rsidRDefault="00CC57F7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57775" cy="5553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20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Весоизмерительный прибор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Вращательно-вибрационное сито ВС-2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Сушилка-гранулятор СГ-30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Машина опудриватель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Роторная таблеточная машина РТМ-41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Автомат для упаковки таблеток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9. Характеристика сырья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</w:t>
      </w:r>
      <w:r>
        <w:rPr>
          <w:rFonts w:ascii="Times New Roman CYR" w:hAnsi="Times New Roman CYR" w:cs="Times New Roman CYR"/>
          <w:sz w:val="28"/>
          <w:szCs w:val="28"/>
        </w:rPr>
        <w:t xml:space="preserve">ол 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таблетки 200 мг и 500 мг.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таблетки белого или белого с кремоватым оттенком цвета, плоскоцилиндрические, с риской и фаской.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1 таблетка содержит: действующее вещество - парацетамол 90,91% (500 мг) или 500 мг; вспомо</w:t>
      </w:r>
      <w:r>
        <w:rPr>
          <w:rFonts w:ascii="Times New Roman CYR" w:hAnsi="Times New Roman CYR" w:cs="Times New Roman CYR"/>
          <w:sz w:val="28"/>
          <w:szCs w:val="28"/>
        </w:rPr>
        <w:t>гательные вещества: патока крахмальная 3,18% (17,5 мг) , , стеариновая кислота, крахмал картофельный.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Фармакотерапевтическая группа: прочие анальгетики-антипиретики. Анилиды. Код АТХ N02BE01.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Патока крахмальная 3,18% (17,5 мг) - это натуральный сахарозамен</w:t>
      </w:r>
      <w:r>
        <w:rPr>
          <w:rFonts w:ascii="Times New Roman CYR" w:hAnsi="Times New Roman CYR" w:cs="Times New Roman CYR"/>
          <w:sz w:val="28"/>
          <w:szCs w:val="28"/>
        </w:rPr>
        <w:t>итель с выраженным экономическим эффектом; это универсальный улучшитель органолептических показателей и свойств продуктов, произведенных с ее добавлением. Представляет собой прозрачную, вязкую, сладкую на вкус жидкость. Она состоит из смеси глюкозы, мальто</w:t>
      </w:r>
      <w:r>
        <w:rPr>
          <w:rFonts w:ascii="Times New Roman CYR" w:hAnsi="Times New Roman CYR" w:cs="Times New Roman CYR"/>
          <w:sz w:val="28"/>
          <w:szCs w:val="28"/>
        </w:rPr>
        <w:t>зы и высших сахаридов и имеет большое количество сортов в зависимости от сочетаний этих углеводов. Патока применяется в производстве широкого спектра пищевых продуктов - кондитерских изделий, пива и безалкогольных напитков, плодово-ягодных консервов, соусо</w:t>
      </w:r>
      <w:r>
        <w:rPr>
          <w:rFonts w:ascii="Times New Roman CYR" w:hAnsi="Times New Roman CYR" w:cs="Times New Roman CYR"/>
          <w:sz w:val="28"/>
          <w:szCs w:val="28"/>
        </w:rPr>
        <w:t>в и кетчупов и др.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Стеариновая кислота (stearic acid)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Формула: C18H36O2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Широкому кругу потребителей известна как стеарин, который представляет собой смесь стеариновой, пальмитиновой и в небольших количествах олеиновой кислот.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Свойства: белые гранулы, нерас</w:t>
      </w:r>
      <w:r>
        <w:rPr>
          <w:rFonts w:ascii="Times New Roman CYR" w:hAnsi="Times New Roman CYR" w:cs="Times New Roman CYR"/>
          <w:sz w:val="28"/>
          <w:szCs w:val="28"/>
        </w:rPr>
        <w:t>творимые в воде и растворимые в масляной фазе, температура плавления которых составляет 69-72°C, то есть можно легко расплавить на водяной бане. Стеариновую кислоту необходимо растворять, как и другие эмульгаторы, вместе с маслами.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в косметолог</w:t>
      </w:r>
      <w:r>
        <w:rPr>
          <w:rFonts w:ascii="Times New Roman CYR" w:hAnsi="Times New Roman CYR" w:cs="Times New Roman CYR"/>
          <w:sz w:val="28"/>
          <w:szCs w:val="28"/>
        </w:rPr>
        <w:t xml:space="preserve">ии стеариновая кислота используется в качестве эмульгатора, загустителя и стабилизатора эмульсий, часто совместно с другими эмульгаторами, образует эмульсию при использовании с ксантаном. Структурообразующие свойства этой кислоты позволяют использовать её </w:t>
      </w:r>
      <w:r>
        <w:rPr>
          <w:rFonts w:ascii="Times New Roman CYR" w:hAnsi="Times New Roman CYR" w:cs="Times New Roman CYR"/>
          <w:sz w:val="28"/>
          <w:szCs w:val="28"/>
        </w:rPr>
        <w:t>для изготовления твёрдых духов, бальзамов для губ и масляных плиток - продуктам легко придать твёрдость, и они усиливают свои смягчающие свойства. При изготовлении мыла с нуля с использованием стеариновой кислоты образуется соль - стеарат натрия - являющая</w:t>
      </w:r>
      <w:r>
        <w:rPr>
          <w:rFonts w:ascii="Times New Roman CYR" w:hAnsi="Times New Roman CYR" w:cs="Times New Roman CYR"/>
          <w:sz w:val="28"/>
          <w:szCs w:val="28"/>
        </w:rPr>
        <w:t>ся анионной ПАВ и используемая в качестве моющего средства.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Рекомендованная концентрация: 2 - 10%, обычно 5%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стеариновая кислота используется при производстве свечей, причем парафин смешивается со стеарином в следующих пропорциях: парафина 80%, стеар</w:t>
      </w:r>
      <w:r>
        <w:rPr>
          <w:rFonts w:ascii="Times New Roman CYR" w:hAnsi="Times New Roman CYR" w:cs="Times New Roman CYR"/>
          <w:sz w:val="28"/>
          <w:szCs w:val="28"/>
        </w:rPr>
        <w:t>ина 20%. Такая смесь позволяет получать более прочные свечи, которые не оплывают слишком сильно, а также облегчает извлечение свечей из форм.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стеариновую кислоту стоит в прохладном месте, по возможности стараться избегать влажных помещений.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Крах</w:t>
      </w:r>
      <w:r>
        <w:rPr>
          <w:rFonts w:ascii="Times New Roman CYR" w:hAnsi="Times New Roman CYR" w:cs="Times New Roman CYR"/>
          <w:sz w:val="28"/>
          <w:szCs w:val="28"/>
        </w:rPr>
        <w:t>мал картофельный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Формула: (C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Свойства: сыпучий порошок белого цвета (иногда с желтоватым оттенком), который получают из картофельных клубней. Вообще, крахмал относят к сложным углеводам, который хорошо усваивается организмом человека и присутствует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в овощах и фруктах, бобовых и злаковых, а также орехах.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Применение: в пищевой промышленности крахмал используется для получения глюкозы, патоки, этанола, в текстильной - для обработки тканей, в бумажной - в качестве наполнителя. Кроме того крахмал входит </w:t>
      </w:r>
      <w:r>
        <w:rPr>
          <w:rFonts w:ascii="Times New Roman CYR" w:hAnsi="Times New Roman CYR" w:cs="Times New Roman CYR"/>
          <w:sz w:val="28"/>
          <w:szCs w:val="28"/>
        </w:rPr>
        <w:t>в состав большинства колбас, майонеза, кетчупа и пр. В мире наибольшее применение крахмал нашёл в целлюлозо-бумажной промышленности, насчитывая миллионы метрических тонн ежегодно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Модифицированный крахмал является основным компонентом клея для обоев.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</w:t>
      </w:r>
      <w:r>
        <w:rPr>
          <w:rFonts w:ascii="Times New Roman CYR" w:hAnsi="Times New Roman CYR" w:cs="Times New Roman CYR"/>
          <w:sz w:val="28"/>
          <w:szCs w:val="28"/>
        </w:rPr>
        <w:t>ение: крахмал должен храниться в упакованном виде, в хорошо проветриваемых складах без постороннего запаха, не зараженных вредителями хлебных запасов. Мешки или ящики с крахмалом укладывают на деревянные стеллажи. При хранении крахмала более 10 сут стеллаж</w:t>
      </w:r>
      <w:r>
        <w:rPr>
          <w:rFonts w:ascii="Times New Roman CYR" w:hAnsi="Times New Roman CYR" w:cs="Times New Roman CYR"/>
          <w:sz w:val="28"/>
          <w:szCs w:val="28"/>
        </w:rPr>
        <w:t>и покрывают брезентом или другими средствами для укрытия из полимерных материалов такого размера, чтобы краями можно было закрыть по бокам первый ряд мешков или ящиков. В складах, где хранится крахмал, относительная влажность воздуха не должна быть более 7</w:t>
      </w:r>
      <w:r>
        <w:rPr>
          <w:rFonts w:ascii="Times New Roman CYR" w:hAnsi="Times New Roman CYR" w:cs="Times New Roman CYR"/>
          <w:sz w:val="28"/>
          <w:szCs w:val="28"/>
        </w:rPr>
        <w:t>5 %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10. Изложение технологического процесса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Подготовка помещения.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 помещения подвергаются влажной уборке с использованием моющих и дезинфицирующих средств (хлорамин Б, хлорамин Б с 0,5% моющего средства, перекиси водорода ). Полы моют</w:t>
      </w:r>
      <w:r>
        <w:rPr>
          <w:rFonts w:ascii="Times New Roman CYR" w:hAnsi="Times New Roman CYR" w:cs="Times New Roman CYR"/>
          <w:sz w:val="28"/>
          <w:szCs w:val="28"/>
        </w:rPr>
        <w:t xml:space="preserve"> один раз в смену, стены и двери один раз в неделю, потолки один раз в месяц очищают от пыли влажной ветошью. Оконные стекла, рамы и пространство между ними моют один раз в месяц.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Подготовка оборудования.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Приступают к работе по производству таблеток пара</w:t>
      </w:r>
      <w:r>
        <w:rPr>
          <w:rFonts w:ascii="Times New Roman CYR" w:hAnsi="Times New Roman CYR" w:cs="Times New Roman CYR"/>
          <w:sz w:val="28"/>
          <w:szCs w:val="28"/>
        </w:rPr>
        <w:t>цетамола 0,2 на чисто вымытом и сухом оборудовании, при включённой приточно-вытяжной вентиляции, наличии и исправности защитного заземления, контрольно-измерительных приборов, в чисто убранном помещении. Перед началом работы необходимо проверить исправност</w:t>
      </w:r>
      <w:r>
        <w:rPr>
          <w:rFonts w:ascii="Times New Roman CYR" w:hAnsi="Times New Roman CYR" w:cs="Times New Roman CYR"/>
          <w:sz w:val="28"/>
          <w:szCs w:val="28"/>
        </w:rPr>
        <w:t>ь оборудования.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 и аппаратура подвергаются влажной уборке с применением моющих и дезинфицирующих средств перед началом и после работы с ним.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Подготовка персонала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перед началом работы должен одеть санитарную одежду и обувь, вымыть и п</w:t>
      </w:r>
      <w:r>
        <w:rPr>
          <w:rFonts w:ascii="Times New Roman CYR" w:hAnsi="Times New Roman CYR" w:cs="Times New Roman CYR"/>
          <w:sz w:val="28"/>
          <w:szCs w:val="28"/>
        </w:rPr>
        <w:t xml:space="preserve">родезинфицировать руки. Персонал должен соблюдать действующие правила техники безопасности санитарии. Производственному персоналу запрещено хранить в карманах санитарной одежды предметы личного пользования, кроме носового платка. Санитарная одежда и обувь </w:t>
      </w:r>
      <w:r>
        <w:rPr>
          <w:rFonts w:ascii="Times New Roman CYR" w:hAnsi="Times New Roman CYR" w:cs="Times New Roman CYR"/>
          <w:sz w:val="28"/>
          <w:szCs w:val="28"/>
        </w:rPr>
        <w:t>выдается работникам в соответствии с действующими нормами. Смена одежды производится не реже одного раза в неделю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Подготовка сырья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весоизмерительном приборе производим отвешивание компонентов (парацетамол, патока крахмальная, стеариновая кислота, крах</w:t>
      </w:r>
      <w:r>
        <w:rPr>
          <w:rFonts w:ascii="Times New Roman CYR" w:hAnsi="Times New Roman CYR" w:cs="Times New Roman CYR"/>
          <w:sz w:val="28"/>
          <w:szCs w:val="28"/>
        </w:rPr>
        <w:t>мал картофельный), которые отвечают требованиям Н.Д.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100 кг таблеток нам необходимо отвесить: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Парацетамол - 90910 г.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Крахмала - 5120 г.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Стеариновая кислота - 790 г.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Патока крахмальная - 3180 г.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Измельчение и просеивание сырья.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2133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21.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парацетамола измельчают на дезинтеграторе.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все компоненты по отдельности просеиваем на вращательно-вибрационном сите. Просеиваемый материал засыпаем в бункер (5), откуда он поступает на сито (1), г</w:t>
      </w:r>
      <w:r>
        <w:rPr>
          <w:rFonts w:ascii="Times New Roman CYR" w:hAnsi="Times New Roman CYR" w:cs="Times New Roman CYR"/>
          <w:sz w:val="28"/>
          <w:szCs w:val="28"/>
        </w:rPr>
        <w:t>де за счет работы двух грузов вибратора (3) создается такое колебание, которое приводит всю массу порошка во вращательное движение по ситу и конусу приемника (2). Наличие двух дезбалансов на разных уровнях вала сообщает всем точкам сетки круговые колебател</w:t>
      </w:r>
      <w:r>
        <w:rPr>
          <w:rFonts w:ascii="Times New Roman CYR" w:hAnsi="Times New Roman CYR" w:cs="Times New Roman CYR"/>
          <w:sz w:val="28"/>
          <w:szCs w:val="28"/>
        </w:rPr>
        <w:t>ьные движения в вертикальной и горизонтальной плоскостях. Частоту колебаний регулируют ременной передачей привода (4), а их амплитуду - углом раствора грузов вибратора. Сито в процессе работы герметизируется крышкой. Готовый продукт просев и отсев поступае</w:t>
      </w:r>
      <w:r>
        <w:rPr>
          <w:rFonts w:ascii="Times New Roman CYR" w:hAnsi="Times New Roman CYR" w:cs="Times New Roman CYR"/>
          <w:sz w:val="28"/>
          <w:szCs w:val="28"/>
        </w:rPr>
        <w:t>т в разные лотки, с которых ссыпается в заранее приготовленную тару.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Приготовление увлажнителя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Увлажнителем является 6% крахмальный клейстер. Приготовление: рассчитанное количество крахмала (818 г) взмучивают с холодной водой (количество воды берут в 4 р</w:t>
      </w:r>
      <w:r>
        <w:rPr>
          <w:rFonts w:ascii="Times New Roman CYR" w:hAnsi="Times New Roman CYR" w:cs="Times New Roman CYR"/>
          <w:sz w:val="28"/>
          <w:szCs w:val="28"/>
        </w:rPr>
        <w:t xml:space="preserve">аза больше по сравнению с крахмалом, 3,5 л). Полученную взвесь вливают в кипящую воду.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Кипятят 0,5-1мин до просветления раствора. В случае необходимости процеживают через двойной слой марли, проверяют массу, и, в случае необходимости доводят до требуемого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объёма ( 13636 г).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Рассчитываем сколько на это пойдет крахмала: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- 100%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- 15%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Х=13636 г крахмального клейстера.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приготовления 6% крахмального клейстера необходимо: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- 100%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- 6%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=818 г.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г- 818 г=8000 г крахмала, который пойдет в качестве ра</w:t>
      </w:r>
      <w:r>
        <w:rPr>
          <w:rFonts w:ascii="Times New Roman CYR" w:hAnsi="Times New Roman CYR" w:cs="Times New Roman CYR"/>
          <w:sz w:val="28"/>
          <w:szCs w:val="28"/>
        </w:rPr>
        <w:t>зрыхлителя.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Приготовление опудривающей смеси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48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43150" cy="23812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22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Опудривающая смесь состоит из крахмала (из общего рассчитанного количества вычитают количество, использованное в качестве связывающего вещества) и кроскармеллоза н</w:t>
      </w:r>
      <w:r>
        <w:rPr>
          <w:rFonts w:ascii="Times New Roman CYR" w:hAnsi="Times New Roman CYR" w:cs="Times New Roman CYR"/>
          <w:sz w:val="28"/>
          <w:szCs w:val="28"/>
        </w:rPr>
        <w:t>атрия.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Получение массы для таблетирования. Влажное гранулирование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аппарат СГ-30 помещают порошок парацетамола для проведения влажного рис 2. гранулирования и сушки гранулята. Принцип работы аппарата СГ-30: корпус аппарата (11) сделан из трех цельносва</w:t>
      </w:r>
      <w:r>
        <w:rPr>
          <w:rFonts w:ascii="Times New Roman CYR" w:hAnsi="Times New Roman CYR" w:cs="Times New Roman CYR"/>
          <w:sz w:val="28"/>
          <w:szCs w:val="28"/>
        </w:rPr>
        <w:t>ренных секций. Продуктовый резервуар (3) имеет форму усеченного конуса, расширяющегося вверх и переходящего затем в обечайку распылителя (4), которая соединяется с обечайкой рукавных фильтров (5).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Резервуар с исходными компонентами на тележке (1) закатывае</w:t>
      </w:r>
      <w:r>
        <w:rPr>
          <w:rFonts w:ascii="Times New Roman CYR" w:hAnsi="Times New Roman CYR" w:cs="Times New Roman CYR"/>
          <w:sz w:val="28"/>
          <w:szCs w:val="28"/>
        </w:rPr>
        <w:t>тся в аппарат, поднимается пневмоцилиндром (2) и уплотняется с обечайкой распылителя. Поток воздуха всасывается вентилятором (8), приводимым в действие электродвигателем (7), очищается в воздушных фильтрах (12), нагревается до заданной температуры в калори</w:t>
      </w:r>
      <w:r>
        <w:rPr>
          <w:rFonts w:ascii="Times New Roman CYR" w:hAnsi="Times New Roman CYR" w:cs="Times New Roman CYR"/>
          <w:sz w:val="28"/>
          <w:szCs w:val="28"/>
        </w:rPr>
        <w:t>ферной установке (16) и проходит снизу вверх через воздухораспределительную беспровальную решетку, установленную в нижней части продуктового резервуара. При этом продукт приходит во взвешенное состояние- перемешивается. Затем в псевдоожиженный слой исходны</w:t>
      </w:r>
      <w:r>
        <w:rPr>
          <w:rFonts w:ascii="Times New Roman CYR" w:hAnsi="Times New Roman CYR" w:cs="Times New Roman CYR"/>
          <w:sz w:val="28"/>
          <w:szCs w:val="28"/>
        </w:rPr>
        <w:t>х компонентов из емкости (14) дозирующим насосом (13) подается через форсунку гранулирующая жидкость и происходит гранулирование таблеточной смеси. Сжатый воздух, подаваемый к пневматической форсунке по специальной системе (15), применяется не только для р</w:t>
      </w:r>
      <w:r>
        <w:rPr>
          <w:rFonts w:ascii="Times New Roman CYR" w:hAnsi="Times New Roman CYR" w:cs="Times New Roman CYR"/>
          <w:sz w:val="28"/>
          <w:szCs w:val="28"/>
        </w:rPr>
        <w:t>аспыления гранулирующей жидкости, но и для дистанционного управления форсункой. В ходе гранулирования осуществляется автоматическое встряхивание рукавных фильтров. Встяхивающее устройство (6) электропневматически сблокировано с устройством, перекрывающем з</w:t>
      </w:r>
      <w:r>
        <w:rPr>
          <w:rFonts w:ascii="Times New Roman CYR" w:hAnsi="Times New Roman CYR" w:cs="Times New Roman CYR"/>
          <w:sz w:val="28"/>
          <w:szCs w:val="28"/>
        </w:rPr>
        <w:t>аслонки (10). При встряхивании рукавных фильтров заслонка перекрывает доступ псевдоожижающего воздуха к вентилятору, прекращая таким образом псевдоожижение продукта и снимая воздушную нагрузку с рукавных фильтров. Встряхиванием фильтры очищают от продукта,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находящегося в виде пыли, который затем гранулируется. В выходной части вентилятора размещен шибер (9) с ручным механизмом управления. Он предназначен для регулирования расхода псевдоожижающего воздуха. Через определенный промежуток времени отключается си</w:t>
      </w:r>
      <w:r>
        <w:rPr>
          <w:rFonts w:ascii="Times New Roman CYR" w:hAnsi="Times New Roman CYR" w:cs="Times New Roman CYR"/>
          <w:sz w:val="28"/>
          <w:szCs w:val="28"/>
        </w:rPr>
        <w:t>стема распыления и начинается сушка гранулята. Аппарат работает а автоматическом режиме. Реле времени обеспечивает последовательность и необходимую продолжительность операций, а также цикличность и длительность процесса встряхивания рукавных фильтров и син</w:t>
      </w:r>
      <w:r>
        <w:rPr>
          <w:rFonts w:ascii="Times New Roman CYR" w:hAnsi="Times New Roman CYR" w:cs="Times New Roman CYR"/>
          <w:sz w:val="28"/>
          <w:szCs w:val="28"/>
        </w:rPr>
        <w:t>хронной с ними работы заслонки. По окончании всего цикла гранулирования автоматически выключается вентилятор и прекращается подача пара в калориферную установку. Опускается продуктовый резервуар. Тележку вместе с резервуаром выкатывают из сушилки, гранулят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поступает на опудривание.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Опудривание гранулята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Опудривающими веществами у нас являются кроскармеллоза</w:t>
      </w:r>
      <w:r>
        <w:rPr>
          <w:rFonts w:ascii="MS Mincho" w:eastAsia="MS Mincho" w:hAnsi="Times New Roman CYR" w:cs="MS Mincho" w:hint="eastAsia"/>
          <w:sz w:val="28"/>
          <w:szCs w:val="28"/>
        </w:rPr>
        <w:t>​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натрия и стеариновая кислота, но в процессе опудривания мы добавляем и разрыхляющие вещества - крахмал.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Процесс опудривания происходит в машине опудр</w:t>
      </w:r>
      <w:r>
        <w:rPr>
          <w:rFonts w:ascii="Times New Roman CYR" w:eastAsia="MS Mincho" w:hAnsi="Times New Roman CYR" w:cs="Times New Roman CYR"/>
          <w:sz w:val="28"/>
          <w:szCs w:val="28"/>
        </w:rPr>
        <w:t>ивателе. Она представляет из себя транспортер с двумя укрепленными над ним бункерами. В один бункер мы насыпаем гранулят, а во второй - опудривающие вещества и разрыхлитель. Скорость подачи веществ из бункеров регулируют с помощью заслонок. По пути движени</w:t>
      </w:r>
      <w:r>
        <w:rPr>
          <w:rFonts w:ascii="Times New Roman CYR" w:eastAsia="MS Mincho" w:hAnsi="Times New Roman CYR" w:cs="Times New Roman CYR"/>
          <w:sz w:val="28"/>
          <w:szCs w:val="28"/>
        </w:rPr>
        <w:t>я массы устанавливают так называемые плужки, которые перемешивают опудривающий слой.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Гранулят ссыпается в приемник, имеющий электромагниты для улавливания металлических предметов, случайно попавших в гранулят. Затем из приемника опудренный гранулят высыпае</w:t>
      </w:r>
      <w:r>
        <w:rPr>
          <w:rFonts w:ascii="Times New Roman CYR" w:eastAsia="MS Mincho" w:hAnsi="Times New Roman CYR" w:cs="Times New Roman CYR"/>
          <w:sz w:val="28"/>
          <w:szCs w:val="28"/>
        </w:rPr>
        <w:t>тся в тару и подается на таблеточные машины.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Таблетирование и обеспыливание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noProof/>
          <w:sz w:val="28"/>
          <w:szCs w:val="28"/>
        </w:rPr>
        <w:br w:type="page"/>
      </w:r>
      <w:r w:rsidR="00424867">
        <w:rPr>
          <w:rFonts w:ascii="Microsoft Sans Serif" w:eastAsia="MS Mincho" w:hAnsi="Microsoft Sans Serif" w:cs="Microsoft Sans Serif"/>
          <w:noProof/>
          <w:sz w:val="17"/>
          <w:szCs w:val="17"/>
        </w:rPr>
        <w:drawing>
          <wp:inline distT="0" distB="0" distL="0" distR="0">
            <wp:extent cx="5029200" cy="30194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Рис. 23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Таблетирование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Процесс таблетирования протекает в роторной таблеточной машине РТМ-41 (см. рис 3). Из бункера (1)порошок самотеком поступает в питатель-дозатор (3), неподвижно укрепленный на станине машины. Зап</w:t>
      </w:r>
      <w:r>
        <w:rPr>
          <w:rFonts w:ascii="Times New Roman CYR" w:eastAsia="MS Mincho" w:hAnsi="Times New Roman CYR" w:cs="Times New Roman CYR"/>
          <w:sz w:val="28"/>
          <w:szCs w:val="28"/>
        </w:rPr>
        <w:t>олняющий ворошитель лопастями (4) осуществляет подачу порошка в матрицу (6), при этом пуансоны (8), укрепленные в толкателях (9), опускаются по неподвижному копиру (10) и регулируемому копиру (15) на полную глубину заполнения матриц. При дальнейшем вращени</w:t>
      </w:r>
      <w:r>
        <w:rPr>
          <w:rFonts w:ascii="Times New Roman CYR" w:eastAsia="MS Mincho" w:hAnsi="Times New Roman CYR" w:cs="Times New Roman CYR"/>
          <w:sz w:val="28"/>
          <w:szCs w:val="28"/>
        </w:rPr>
        <w:t>и ротора толкатель следует по горизонтальному участку копира к дозирующему механизму, который состоит из копира (16) и шарнирно связанного с ним регулируемого дозатора (17). Копир-дозатор перемещает толкатель с пуансоном вверх, поднимая порошок в матрице н</w:t>
      </w:r>
      <w:r>
        <w:rPr>
          <w:rFonts w:ascii="Times New Roman CYR" w:eastAsia="MS Mincho" w:hAnsi="Times New Roman CYR" w:cs="Times New Roman CYR"/>
          <w:sz w:val="28"/>
          <w:szCs w:val="28"/>
        </w:rPr>
        <w:t>а высоту, соответствующую по объему заданной массы таблетки (0.051 г). В это время лопасти (20) дозирующего ворошителя срезают излишек дозы и передают ее обратно в зону действия заполняющего ворошителя. Поскольку лопасти находятся на 1.0-1.5 мм выше дна ко</w:t>
      </w:r>
      <w:r>
        <w:rPr>
          <w:rFonts w:ascii="Times New Roman CYR" w:eastAsia="MS Mincho" w:hAnsi="Times New Roman CYR" w:cs="Times New Roman CYR"/>
          <w:sz w:val="28"/>
          <w:szCs w:val="28"/>
        </w:rPr>
        <w:t>рпуса питателя, то в дозировании участвует и кромка корпуса (21) питателя. Окончательно отсекает дозу нож (22) с фторопластовой пластиной, плотно прижатой к столу.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Во время дальнейшего переноса дозы нижний толкатель попадает на горизонтальный копир (18), в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ерхний - проходит под копиром-отбойником (23), опускающим верхние пуансоны до захода их в матрицу. Ролики (19) осуществляют предварительное прессование, а ролики давления (11)- собственно прессование. При этом на РТМ порошок выдерживается под давлением за </w:t>
      </w:r>
      <w:r>
        <w:rPr>
          <w:rFonts w:ascii="Times New Roman CYR" w:eastAsia="MS Mincho" w:hAnsi="Times New Roman CYR" w:cs="Times New Roman CYR"/>
          <w:sz w:val="28"/>
          <w:szCs w:val="28"/>
        </w:rPr>
        <w:t>счет наличия плоского торца на головке толкателя, смещения на 3-4 мм осей верхнего и нижнего роликов давления, введения специальных копиров (2), размещенных на уровне ролика давления в момент прессования. Выталкивание таблетки из плоскости матрицы на повер</w:t>
      </w:r>
      <w:r>
        <w:rPr>
          <w:rFonts w:ascii="Times New Roman CYR" w:eastAsia="MS Mincho" w:hAnsi="Times New Roman CYR" w:cs="Times New Roman CYR"/>
          <w:sz w:val="28"/>
          <w:szCs w:val="28"/>
        </w:rPr>
        <w:t>хность зеркала стола осуществляется механизмом выталкивания, состоящим из 3 элементов. Ролик выталкивания (12) отрывает таблетку от стенки матрицы. Копир выталкивания (13) доводит таблетку до верхнего уровня, а выталкиватель (14) регулируется таким образом</w:t>
      </w:r>
      <w:r>
        <w:rPr>
          <w:rFonts w:ascii="Times New Roman CYR" w:eastAsia="MS Mincho" w:hAnsi="Times New Roman CYR" w:cs="Times New Roman CYR"/>
          <w:sz w:val="28"/>
          <w:szCs w:val="28"/>
        </w:rPr>
        <w:t>, чтобы таблетка выводилась из матрицы на поверхность стола, затем ротором таблетка (7) подводится к ножу (5), который направляет ее на лоток и далее в приемную тару.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Обеспыливание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Процесс происходит в РТМ-41 с помощью обеспылевателей. Таблетки проходят </w:t>
      </w:r>
      <w:r>
        <w:rPr>
          <w:rFonts w:ascii="Times New Roman CYR" w:eastAsia="MS Mincho" w:hAnsi="Times New Roman CYR" w:cs="Times New Roman CYR"/>
          <w:sz w:val="28"/>
          <w:szCs w:val="28"/>
        </w:rPr>
        <w:t>через вращающийся перфорированный барабан и очищаются от пыли.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Стандартизация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Определяют подлинность, количественное определение таблеток парацетамола, проводят тест на распадаемость.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Стадия УМО 1.Фасовка таблеток.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Фасовка таблеток.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Расфасовка таблеток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парацетамола осуществляется на автомате непрерывного формования в блистеры по 10 штук.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Укупоренные блистеры помещают в картонные коробки и оформляют этикеткой, где указывается предприятие - изготовитель, товарный знак, название препарата на русском и лати</w:t>
      </w:r>
      <w:r>
        <w:rPr>
          <w:rFonts w:ascii="Times New Roman CYR" w:eastAsia="MS Mincho" w:hAnsi="Times New Roman CYR" w:cs="Times New Roman CYR"/>
          <w:sz w:val="28"/>
          <w:szCs w:val="28"/>
        </w:rPr>
        <w:t>нском языках, количество препарата, срок годности, условия хранения, номер серии, номер ТУ.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 производстве таблеток парацетамола возможно получение продукции не соответствующей требованиям НД по одному из параметров - некондиционной продукции. Это обрати</w:t>
      </w:r>
      <w:r>
        <w:rPr>
          <w:rFonts w:ascii="Times New Roman CYR" w:eastAsia="MS Mincho" w:hAnsi="Times New Roman CYR" w:cs="Times New Roman CYR"/>
          <w:sz w:val="28"/>
          <w:szCs w:val="28"/>
        </w:rPr>
        <w:t>мый брак. Он подвергается переработке на стадии ТП 2.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Упаковка, маркировка</w:t>
      </w:r>
    </w:p>
    <w:p w:rsidR="00000000" w:rsidRDefault="00CC57F7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Наиболее гигиеничным, удобным, гарантирующим таблеткам от вредных влияний атмосферного воздуха и загрязнения является упаковка в (табл. 0,2 г контурная безъячейковая упаковка, №10</w:t>
      </w:r>
      <w:r>
        <w:rPr>
          <w:rFonts w:ascii="Times New Roman CYR" w:eastAsia="MS Mincho" w:hAnsi="Times New Roman CYR" w:cs="Times New Roman CYR"/>
          <w:sz w:val="28"/>
          <w:szCs w:val="28"/>
        </w:rPr>
        <w:t>. табл. 0,2 г стрип, №10. табл. 0.2 г блистер, №10.).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Маркировка</w:t>
      </w:r>
    </w:p>
    <w:p w:rsidR="00000000" w:rsidRDefault="00CC57F7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 тубе (этикетке) указывают предприятие-изготовитель и его товарный знак, название препарата на латинском и русском языках, массу препарата в граммах или килограммах, условия хранения, ре</w:t>
      </w:r>
      <w:r>
        <w:rPr>
          <w:rFonts w:ascii="Times New Roman CYR" w:eastAsia="MS Mincho" w:hAnsi="Times New Roman CYR" w:cs="Times New Roman CYR"/>
          <w:sz w:val="28"/>
          <w:szCs w:val="28"/>
        </w:rPr>
        <w:t>гистрационный номер, номер серии, срок годности.</w:t>
      </w:r>
    </w:p>
    <w:p w:rsidR="00000000" w:rsidRDefault="00CC57F7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 этикетке для групповой упаковки дополнительно указывают количество упаковок в коробке.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11. Материальный баланс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 производстве таблеток парацетамол 200 мг химические процессы не протекают. Имеет место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простое смешивание. В настоящее время используют технологию, состоящую из следующих этапов: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) подготовка сырья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) получение массы для таблетирования</w:t>
      </w:r>
    </w:p>
    <w:p w:rsidR="00000000" w:rsidRDefault="00CC57F7">
      <w:pPr>
        <w:widowControl w:val="0"/>
        <w:shd w:val="solid" w:color="FFFFFF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) таблетирование массы 4) фасовка и упаковка таблеток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342"/>
        <w:gridCol w:w="1333"/>
        <w:gridCol w:w="1567"/>
        <w:gridCol w:w="12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Израсходовано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Получено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Наименован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ие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C8H9NO2 / HOC6H4NHCOCH3 Молекулярная масса - 151,2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Парацетамол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Крахмал картофельный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Кислота стеариновая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 Патока крахмальная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57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Таблетка, полученная по известной технологии </w:t>
      </w:r>
      <w:r>
        <w:rPr>
          <w:rFonts w:ascii="Times New Roman CYR" w:eastAsia="MS Mincho" w:hAnsi="Times New Roman CYR" w:cs="Times New Roman CYR"/>
          <w:sz w:val="28"/>
          <w:szCs w:val="28"/>
        </w:rPr>
        <w:t>с дозой 0,2 г. содержит: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Парацетамол 90,91%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Крахмал с влажностью 10% 5,12%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Кислота стеариновая 0,79%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Патока крахмальная 3,18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12. Переработка и обезвреживание отходов производства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процессе производства ксероформной мази не образуется отходов</w:t>
      </w:r>
      <w:r>
        <w:rPr>
          <w:rFonts w:ascii="Times New Roman CYR" w:eastAsia="MS Mincho" w:hAnsi="Times New Roman CYR" w:cs="Times New Roman CYR"/>
          <w:sz w:val="28"/>
          <w:szCs w:val="28"/>
        </w:rPr>
        <w:t>, нуждающихся в переработке и обезвреживании.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Технологические аппараты, применяемые в технологическом процессе - это источники выделения, от которых загрязняющие вещества удаляются с вентиляционным воздухом производственного помещения.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Выбросы пыли и отраб</w:t>
      </w:r>
      <w:r>
        <w:rPr>
          <w:rFonts w:ascii="Times New Roman CYR" w:eastAsia="MS Mincho" w:hAnsi="Times New Roman CYR" w:cs="Times New Roman CYR"/>
          <w:sz w:val="28"/>
          <w:szCs w:val="28"/>
        </w:rPr>
        <w:t>отанного воздуха осуществляются с помощью общеобменной вентиляции, согласно проекту, причем выброс отработанного воздуха из помещений предусмотрены после его предварительной очистки через пылеулавливатель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 предприятии нет разделения канализации на произв</w:t>
      </w:r>
      <w:r>
        <w:rPr>
          <w:rFonts w:ascii="Times New Roman CYR" w:eastAsia="MS Mincho" w:hAnsi="Times New Roman CYR" w:cs="Times New Roman CYR"/>
          <w:sz w:val="28"/>
          <w:szCs w:val="28"/>
        </w:rPr>
        <w:t>одственную, хозбытовую, ливневую. Все сточные воды поступают в местный хозфекальный коллектор, качественный состав объединенных производственных и хозстоков на уровне выхода в коллектор, соответствует условиям выброса сточных вод в канализацию. Контроль ст</w:t>
      </w:r>
      <w:r>
        <w:rPr>
          <w:rFonts w:ascii="Times New Roman CYR" w:eastAsia="MS Mincho" w:hAnsi="Times New Roman CYR" w:cs="Times New Roman CYR"/>
          <w:sz w:val="28"/>
          <w:szCs w:val="28"/>
        </w:rPr>
        <w:t>оков проводит соответствующий Центр гигиены и эпидемиологии. В связи с незначительным объемом сточных вод - не больше 0,1 м3 в смену и применением в ходе производственного процесса веществ III-IV класса опасности их обезвреживание не предусматривается, кач</w:t>
      </w:r>
      <w:r>
        <w:rPr>
          <w:rFonts w:ascii="Times New Roman CYR" w:eastAsia="MS Mincho" w:hAnsi="Times New Roman CYR" w:cs="Times New Roman CYR"/>
          <w:sz w:val="28"/>
          <w:szCs w:val="28"/>
        </w:rPr>
        <w:t>ественный и количественный состав вод не описывается.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13. Контроль производства и управление технологическим процессом. Техника безопасности, пожарная безопасность и производственная санитария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Контроль производства и управления технологическим процессом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производится в соответствии с инструкцией 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Общие требования к безопасному ведению технологического процесса.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Общие требования к безопасному ведению технологического процесса, должны обеспечиваться, в соответствии со стандартами системы безопасности труда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(ССБТ), "Правилами безопасности для фармацевтической промышленности", "правилами устройства электроустановок" (ПУЭ), "Правилами техники безопасности при эксплуатации электроустановок потребителей" (ПТБ), "Санитарными правилами организации технологических </w:t>
      </w:r>
      <w:r>
        <w:rPr>
          <w:rFonts w:ascii="Times New Roman CYR" w:eastAsia="MS Mincho" w:hAnsi="Times New Roman CYR" w:cs="Times New Roman CYR"/>
          <w:sz w:val="28"/>
          <w:szCs w:val="28"/>
        </w:rPr>
        <w:t>процессов и гигиеническими требованиями к производственному оборудованию" (СанПин № 11-04-74), "Санитарными нормами микроклимата производственных помещений" (СанПин № 11-13-94), "Перечнем регламентированных в воздухе рабочей зоны вредных веществ" (СанПин №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11-19-94), и инструкциями по охране труда и рабочими инструкциями для производства.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 работе допускаются лица, достигшие 18 лет, не имеющие медицинских противопоказаний, прошедшие обучение безопасным методам работы в соответствии с "Положением об обучении</w:t>
      </w:r>
      <w:r>
        <w:rPr>
          <w:rFonts w:ascii="Times New Roman CYR" w:eastAsia="MS Mincho" w:hAnsi="Times New Roman CYR" w:cs="Times New Roman CYR"/>
          <w:sz w:val="28"/>
          <w:szCs w:val="28"/>
        </w:rPr>
        <w:t>, инструктаже и проверке знаний по вопросам охраны труда", и сдавшие экзамен на допуск к самостоятельной работе. Все работники лаборатории должны проходить медицинское освидетельствование в сроки, установленные МЗ РБ.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Производственный персонал допускается </w:t>
      </w:r>
      <w:r>
        <w:rPr>
          <w:rFonts w:ascii="Times New Roman CYR" w:eastAsia="MS Mincho" w:hAnsi="Times New Roman CYR" w:cs="Times New Roman CYR"/>
          <w:sz w:val="28"/>
          <w:szCs w:val="28"/>
        </w:rPr>
        <w:t>к работе только в спецодежде и средствах индивидуальной защиты. Технологический процесс производственный персонал обязан вести в соответствии с действующим регламентом.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 рабочем месте должны быть запасы сырья и материалов, не превышающие сменную потребно</w:t>
      </w:r>
      <w:r>
        <w:rPr>
          <w:rFonts w:ascii="Times New Roman CYR" w:eastAsia="MS Mincho" w:hAnsi="Times New Roman CYR" w:cs="Times New Roman CYR"/>
          <w:sz w:val="28"/>
          <w:szCs w:val="28"/>
        </w:rPr>
        <w:t>сть. Необходимо знать специфические свойства применяемых веществ и соблюдать установленные правила работы с ними.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Производственный процесс должен быть организован так, чтобы не допускать выделения в воздух рабочей зоны пыли и вредных веществ.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Помещение опы</w:t>
      </w:r>
      <w:r>
        <w:rPr>
          <w:rFonts w:ascii="Times New Roman CYR" w:eastAsia="MS Mincho" w:hAnsi="Times New Roman CYR" w:cs="Times New Roman CYR"/>
          <w:sz w:val="28"/>
          <w:szCs w:val="28"/>
        </w:rPr>
        <w:t>тно-производственной лаборатории, где возможно выделение пыли, оборудуется соответствующими проекту системами вентиляции.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Все эксплуатируемые электроустановки должны соответствовать требованиям "Правил технической эксплуатации электроустановок потребителей</w:t>
      </w:r>
      <w:r>
        <w:rPr>
          <w:rFonts w:ascii="Times New Roman CYR" w:eastAsia="MS Mincho" w:hAnsi="Times New Roman CYR" w:cs="Times New Roman CYR"/>
          <w:sz w:val="28"/>
          <w:szCs w:val="28"/>
        </w:rPr>
        <w:t>", и др. нормативных документов. Эксплуатация электрооборудования без заземления не допускается. Помещения опытно-производственной лаборатории обеспечиваются первичными средствами пожаротушения согласно действующим нормам.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Все работники должны уметь пользо</w:t>
      </w:r>
      <w:r>
        <w:rPr>
          <w:rFonts w:ascii="Times New Roman CYR" w:eastAsia="MS Mincho" w:hAnsi="Times New Roman CYR" w:cs="Times New Roman CYR"/>
          <w:sz w:val="28"/>
          <w:szCs w:val="28"/>
        </w:rPr>
        <w:t>ваться средствами пожаротушения и уметь оказывать первую помощь при несчастном случае.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Не допускается загромождения рабочих мест, проходов, выходов из помещений и здания, доступа к противопожарному оборудованию.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Основные правила техники безопасности технол</w:t>
      </w:r>
      <w:r>
        <w:rPr>
          <w:rFonts w:ascii="Times New Roman CYR" w:eastAsia="MS Mincho" w:hAnsi="Times New Roman CYR" w:cs="Times New Roman CYR"/>
          <w:sz w:val="28"/>
          <w:szCs w:val="28"/>
        </w:rPr>
        <w:t>огического процесса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Основные правила плановой остановки оборудования.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Плановые остановки на ремонт всего оборудования не предусмотрены.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Плановые остановки отдельных видов оборудования производятся по мере необходимости и в соответствии с распоряжением нача</w:t>
      </w:r>
      <w:r>
        <w:rPr>
          <w:rFonts w:ascii="Times New Roman CYR" w:eastAsia="MS Mincho" w:hAnsi="Times New Roman CYR" w:cs="Times New Roman CYR"/>
          <w:sz w:val="28"/>
          <w:szCs w:val="28"/>
        </w:rPr>
        <w:t>льника лаборатории. Распоряжение о начале и конце остановки отдельных видов оборудования на ремонт фиксируется в журнале распоряжений, там же указываются лица, ответственные за проведение ремонта. До начала ремонтных работ ремонтный персонал проходит инстр</w:t>
      </w:r>
      <w:r>
        <w:rPr>
          <w:rFonts w:ascii="Times New Roman CYR" w:eastAsia="MS Mincho" w:hAnsi="Times New Roman CYR" w:cs="Times New Roman CYR"/>
          <w:sz w:val="28"/>
          <w:szCs w:val="28"/>
        </w:rPr>
        <w:t>уктаж по безопасным методам работы при ремонте с оформлением соответствующей документации, в соответствии с требованиями.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 подготовке к ремонту необходимо: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Освободить оборудование от остатков продукта и промыть его.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Отключить электрооборудование от сети</w:t>
      </w:r>
      <w:r>
        <w:rPr>
          <w:rFonts w:ascii="Times New Roman CYR" w:eastAsia="MS Mincho" w:hAnsi="Times New Roman CYR" w:cs="Times New Roman CYR"/>
          <w:sz w:val="28"/>
          <w:szCs w:val="28"/>
        </w:rPr>
        <w:t>, со снятием напряжения.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Вывесить на ремонтируемое оборудование табличку "Аппарат на ремонте".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Основные правила пуска оборудования в эксплуатацию после его остановок на ремонт.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После окончания ремонта оборудования лицо, ответственное за ремонт, предъявляет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его зав. лабораторией для проверки качества ремонтных работ. Зав. лабораторией обязан тщательно проверить состояние отремонтированного оборудования и убедиться в том, что: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аппарате отсутствуют инородные предметы.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Сборка, монтаж оборудования произведены </w:t>
      </w:r>
      <w:r>
        <w:rPr>
          <w:rFonts w:ascii="Times New Roman CYR" w:eastAsia="MS Mincho" w:hAnsi="Times New Roman CYR" w:cs="Times New Roman CYR"/>
          <w:sz w:val="28"/>
          <w:szCs w:val="28"/>
        </w:rPr>
        <w:t>правильно.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Обеспечена механическая прочность.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Защитное заземление оборудования, приборов находятся в исправном состоянии.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Контрольно-измерительное оборудование исправно и гарантирует нормальный ход технологического процесса.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Работу оборудования проверяют н</w:t>
      </w:r>
      <w:r>
        <w:rPr>
          <w:rFonts w:ascii="Times New Roman CYR" w:eastAsia="MS Mincho" w:hAnsi="Times New Roman CYR" w:cs="Times New Roman CYR"/>
          <w:sz w:val="28"/>
          <w:szCs w:val="28"/>
        </w:rPr>
        <w:t>а холостом ходу.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Правила ТБ в процессе приемки, складирования, хранения и перевозки сырья и материалов, а также установки, маркировки и транспортировки готовой продукции.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Устройство, оборудование и эксплуатация складов должны обеспечить сохранность исходно</w:t>
      </w:r>
      <w:r>
        <w:rPr>
          <w:rFonts w:ascii="Times New Roman CYR" w:eastAsia="MS Mincho" w:hAnsi="Times New Roman CYR" w:cs="Times New Roman CYR"/>
          <w:sz w:val="28"/>
          <w:szCs w:val="28"/>
        </w:rPr>
        <w:t>го сырья, вспомогательных веществ, тары. Помещение склада регулярно подвергается влажной уборке и дезинфекции, при необходимости.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Склад оснащается необходимым оборудованием для хранения тары, сырья и материалов согласно действующим требованиям. Все грузы </w:t>
      </w:r>
      <w:r>
        <w:rPr>
          <w:rFonts w:ascii="Times New Roman CYR" w:eastAsia="MS Mincho" w:hAnsi="Times New Roman CYR" w:cs="Times New Roman CYR"/>
          <w:sz w:val="28"/>
          <w:szCs w:val="28"/>
        </w:rPr>
        <w:t>размещаются на поддонах и стеллажах.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 каждом стеллаже оборудуется стеллажная карточка. Сырье, материалы и готовая продукция должны храниться и транспортироваться, как правило, в закрытой заводской таре. Количество сырья и материалов в рабочем помещении н</w:t>
      </w:r>
      <w:r>
        <w:rPr>
          <w:rFonts w:ascii="Times New Roman CYR" w:eastAsia="MS Mincho" w:hAnsi="Times New Roman CYR" w:cs="Times New Roman CYR"/>
          <w:sz w:val="28"/>
          <w:szCs w:val="28"/>
        </w:rPr>
        <w:t>е должно превышать сменный запас. Используемое сырье и материалы должны соответствовать требованиям НТД, заложенным в данный регламент. Технология производства таблеток дибазола 0,02 является мобильной, т.е. все используемые виды оборудования могут быть ис</w:t>
      </w:r>
      <w:r>
        <w:rPr>
          <w:rFonts w:ascii="Times New Roman CYR" w:eastAsia="MS Mincho" w:hAnsi="Times New Roman CYR" w:cs="Times New Roman CYR"/>
          <w:sz w:val="28"/>
          <w:szCs w:val="28"/>
        </w:rPr>
        <w:t>пользованы и при производстве других медицинских препаратов.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14. Охрана окружающей среды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процессе производства таблеток парацетамола отходы не образуются.</w:t>
      </w:r>
    </w:p>
    <w:p w:rsidR="00000000" w:rsidRDefault="00CC57F7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Перечень производственных инструкций: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по пожарной безопасности в лаборатории.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по обслуживани</w:t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ю электродвигателей и пусковой аппаратуры.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о порядке хранения выдачи и пользования технологической одеждой и индивидуальных средств защиты.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по оказанию первой доврачебной помощи.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по эксплуатации вентиляционных установок.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по санитарному режиму в лаб</w:t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оратории.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Symbol" w:eastAsia="MS Mincho" w:hAnsi="Symbol" w:cs="Symbol"/>
          <w:b/>
          <w:bCs/>
          <w:color w:val="000000"/>
          <w:kern w:val="2"/>
          <w:sz w:val="28"/>
          <w:szCs w:val="28"/>
        </w:rPr>
        <w:t>·</w:t>
      </w:r>
      <w:r>
        <w:rPr>
          <w:rFonts w:ascii="Symbol" w:eastAsia="MS Mincho" w:hAnsi="Symbol" w:cs="Symbol" w:hint="eastAsia"/>
          <w:b/>
          <w:bCs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о порядке ликвидации аварий в производстве инъекционных растворов.</w:t>
      </w:r>
    </w:p>
    <w:p w:rsidR="00000000" w:rsidRDefault="00CC57F7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Технико-экономические нормативы.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Коэффициенты полезного использования сырья и материалов.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Ежегодные нормы расхода основных видов сырья и материалов.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Ежегодные нормы рас</w:t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хода технологических энергозатрат.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Нормы образования отходов производства.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5.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Технические показатели, определяющие мощность производства и эффективность использования основных фондов.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6.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Трудозатраты на единицу конечного продукта.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7.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Уровень механизации</w:t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 xml:space="preserve"> и автоматизации основных и вспомогательных работ.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:rsidR="00000000" w:rsidRDefault="00CC57F7">
      <w:pPr>
        <w:widowControl w:val="0"/>
        <w:tabs>
          <w:tab w:val="left" w:pos="402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1.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Государственная Фармакопея СССР. - Т.9, ст.721.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2.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Иванова Л.А. Технология лекарственных форм. - Т.2. - Москва, 1991. с.245-270.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3.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Ищенко В.И. Промышленная технология лекарственны</w:t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х средств. Витебск, 2003., с.304-321.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4.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Кугач В.В. Курс лекций по аптечной технологии лекарственных средств. - Витебск, 2003., с.344-361.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5.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Машковский М.Д. Лекарственные средства. В 2-х томах. - Т.1, Т.2.Муравьев И.А. Технология лекарств. - Т.2. - Москва</w:t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, 1980.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6.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Тенцова А.И. Руководство к лабораторным занятиям по заводской технологии лекарственных форм. - Москва, 1986., с.112-132.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7.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Государственная фармакопея РБ - Том 1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8.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ГОСТ 12.1.005 - 88 Общие санитарно-гигиенические требования к воздуху рабочей зо</w:t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ны.</w:t>
      </w:r>
    </w:p>
    <w:p w:rsidR="00000000" w:rsidRDefault="00CC57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9.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ГОСТ 12.1.004-91 ССБТ Пожарная безопасность. Общие требования.</w:t>
      </w:r>
    </w:p>
    <w:p w:rsidR="00CC57F7" w:rsidRDefault="00CC57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kern w:val="2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>10.</w:t>
      </w:r>
      <w:r>
        <w:rPr>
          <w:rFonts w:ascii="Times New Roman CYR" w:eastAsia="MS Mincho" w:hAnsi="Times New Roman CYR" w:cs="Times New Roman CYR"/>
          <w:color w:val="000000"/>
          <w:kern w:val="2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kern w:val="2"/>
          <w:sz w:val="28"/>
          <w:szCs w:val="28"/>
        </w:rPr>
        <w:t>ППБ РБ 2.04-96 Правила пожарной безопасности для предприятий фармацевтической и микробиологической промышленности.</w:t>
      </w:r>
    </w:p>
    <w:sectPr w:rsidR="00CC57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67"/>
    <w:rsid w:val="00424867"/>
    <w:rsid w:val="00C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E281A1-4EF7-449F-8E62-1A049F2E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16458</Words>
  <Characters>93814</Characters>
  <Application>Microsoft Office Word</Application>
  <DocSecurity>0</DocSecurity>
  <Lines>781</Lines>
  <Paragraphs>220</Paragraphs>
  <ScaleCrop>false</ScaleCrop>
  <Company/>
  <LinksUpToDate>false</LinksUpToDate>
  <CharactersWithSpaces>110052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2024-12-25T07:26:00Z</dcterms:created>
  <dcterms:modified xsi:type="dcterms:W3CDTF">2024-12-25T07:26:00Z</dcterms:modified>
</cp:coreProperties>
</file>