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1C4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3224B2A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44E7044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в стране неблагоприятная ситуация по утилизации медицинских отходов представляет реальную угрозу здоровью нации и экологической безопасности государства. Снижение негативного влияния отходов возможно при соответствующем техническом о</w:t>
      </w:r>
      <w:r>
        <w:rPr>
          <w:sz w:val="28"/>
          <w:szCs w:val="28"/>
        </w:rPr>
        <w:t>беспечении их утилизации и соблюдении санитарно-гигиенических требований к данным процессам. Ситуация усугубляется отсутствием экономически эффективных нормативно-правовых, институциональных и организационных условий в области обращения с отходами.</w:t>
      </w:r>
    </w:p>
    <w:p w14:paraId="6D9B7CBE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с большой экологической, эпидемиологической, токсикологической и радиологической опасностью отходов медицинских учреждений чрезвычайно важно строгое соблюдение правил сбора, хранения и утилизации отходов ЛПУ.</w:t>
      </w:r>
    </w:p>
    <w:p w14:paraId="010D6F4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обращение с медицинскими отходами</w:t>
      </w:r>
      <w:r>
        <w:rPr>
          <w:sz w:val="28"/>
          <w:szCs w:val="28"/>
        </w:rPr>
        <w:t xml:space="preserve"> подвергает работников здравоохранения и население риску заражения инфекциями. Из-за нарушения режима дезинфекции одноразовых шприцев, капельниц, перевязочных материалов в мусорные контейнеры лечебно-профилактических учреждений (ЛПУ) выбрасывается зачастую</w:t>
      </w:r>
      <w:r>
        <w:rPr>
          <w:sz w:val="28"/>
          <w:szCs w:val="28"/>
        </w:rPr>
        <w:t xml:space="preserve"> необеззараженный отработанный материал, который в дальнейшем распространяется по территории ЛПУ, создавая угрозу возникновения и распространения различных инфекций. При этом во многих ЛПУ отсутствуют специальное санитарно-гигиеническое оборудование, тара </w:t>
      </w:r>
      <w:r>
        <w:rPr>
          <w:sz w:val="28"/>
          <w:szCs w:val="28"/>
        </w:rPr>
        <w:t>для упаковки медицинских отходов (специальные пакеты с цветовой маркировкой, одноразовые твердые емкости для сбора колющего и режущего отработанного разового инструментария), транспортные внутрикорпусные тележки для перевозки пакетов с обеззараженными опас</w:t>
      </w:r>
      <w:r>
        <w:rPr>
          <w:sz w:val="28"/>
          <w:szCs w:val="28"/>
        </w:rPr>
        <w:t xml:space="preserve">ными отходами. Иногда необеззараженные медицинские отходы собираются и хранятся в бытовой таре. Зачастую персонал ЛПУ не обладает навыками </w:t>
      </w:r>
      <w:r>
        <w:rPr>
          <w:sz w:val="28"/>
          <w:szCs w:val="28"/>
        </w:rPr>
        <w:lastRenderedPageBreak/>
        <w:t>обращения с медицинскими отходами.</w:t>
      </w:r>
    </w:p>
    <w:p w14:paraId="7B7299C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деятельности ЛПУ ежегодно в РФ образуется около 1 млн. тонн медицинск</w:t>
      </w:r>
      <w:r>
        <w:rPr>
          <w:sz w:val="28"/>
          <w:szCs w:val="28"/>
        </w:rPr>
        <w:t>их отходов, четверть которых представляет угрозу для жизни населения как источник опасных инфекционных заболеваний.</w:t>
      </w:r>
    </w:p>
    <w:p w14:paraId="7682873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088939A5" w14:textId="77777777" w:rsidR="00000000" w:rsidRDefault="0077471A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3753680" w14:textId="77777777" w:rsidR="00000000" w:rsidRDefault="0077471A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Классы медицинских отходов</w:t>
      </w:r>
    </w:p>
    <w:p w14:paraId="12B891E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4DC16C9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отходы подразделяются на четыре класса опасности:</w:t>
      </w:r>
    </w:p>
    <w:p w14:paraId="106F760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 «А» (эпидемиологически безопасные от</w:t>
      </w:r>
      <w:r>
        <w:rPr>
          <w:sz w:val="28"/>
          <w:szCs w:val="28"/>
        </w:rPr>
        <w:t>ходы, по составу приближенные к ТБО). Отходы, не имеющие контакта с биологическими жидкостями пациентов и инфекционными больными, в т.ч.: - канцелярские принадлежности, упаковка, мебель, инвентарь, потерявшие потребительские свойства, смет от уборки террит</w:t>
      </w:r>
      <w:r>
        <w:rPr>
          <w:sz w:val="28"/>
          <w:szCs w:val="28"/>
        </w:rPr>
        <w:t>ории и т.п., флаконы от физрастворов и ампулы от лекарственных препаратов - пищевые отходы пищеблока.</w:t>
      </w:r>
    </w:p>
    <w:p w14:paraId="1F0FEBF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 «Б» (эпидемиологически опасные отходы). Инфицированные и потенциально инфицированные отходы, в т.ч.: - материалы и инструменты, предметы, загрязне</w:t>
      </w:r>
      <w:r>
        <w:rPr>
          <w:sz w:val="28"/>
          <w:szCs w:val="28"/>
        </w:rPr>
        <w:t>нные кровью и/или другими биологическими жидкостями (использованные одноразовые шприцы, системы, лабораторный инструмент, перевязочный материал, и др. в отделениях и лабораториях); 4 - отходы от клинико-диагностических и бактериологических лабораторий (био</w:t>
      </w:r>
      <w:r>
        <w:rPr>
          <w:sz w:val="28"/>
          <w:szCs w:val="28"/>
        </w:rPr>
        <w:t>логические жидкости, микробиологические культуры и штаммы). - отходы микологических кабинетов; - пищевые отходы буфетных отделений стационаров.</w:t>
      </w:r>
    </w:p>
    <w:p w14:paraId="40DB70FD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 «В» (чрезвычайно эпидемиологически опасные отходы): - материалы, контактировавшие с больными инфекционны</w:t>
      </w:r>
      <w:r>
        <w:rPr>
          <w:sz w:val="28"/>
          <w:szCs w:val="28"/>
        </w:rPr>
        <w:t>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</w:t>
      </w:r>
    </w:p>
    <w:p w14:paraId="3D8A7E1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 «Г» (токсикологически опасные отходы): - лек</w:t>
      </w:r>
      <w:r>
        <w:rPr>
          <w:sz w:val="28"/>
          <w:szCs w:val="28"/>
        </w:rPr>
        <w:t>арственные, диагностические, дезинфицирующие средства, не подлежащие использованию; - отходы от эксплуатации оборудования, систем освещения (использованные люминесцентные и бактерицидные лампы, ртутьсодержащие термометры).</w:t>
      </w:r>
    </w:p>
    <w:p w14:paraId="05140C9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Класс «Д» представляет собой са</w:t>
      </w:r>
      <w:r>
        <w:rPr>
          <w:sz w:val="28"/>
          <w:szCs w:val="28"/>
        </w:rPr>
        <w:t xml:space="preserve">мые опасные медицинские отходы, </w:t>
      </w:r>
      <w:r>
        <w:rPr>
          <w:sz w:val="28"/>
          <w:szCs w:val="28"/>
        </w:rPr>
        <w:lastRenderedPageBreak/>
        <w:t>угрожающие здоровью человека, и окружающей среде. Поэтому в эту категорию относятся все предметы, вещества, подверженные радиоактивному излучению (инструменты или посуда, ветошь, бумага, контактирующая с зараженными радиоакт</w:t>
      </w:r>
      <w:r>
        <w:rPr>
          <w:sz w:val="28"/>
          <w:szCs w:val="28"/>
        </w:rPr>
        <w:t>ивными материалами). К отходам МО, в зависимости от их класса, предъявляются различные требования по сбору, временному хранению и транспортированию. Не допускается смешение отходов различных классов на всех стадиях сбора и хранения и определяется порядок у</w:t>
      </w:r>
      <w:r>
        <w:rPr>
          <w:sz w:val="28"/>
          <w:szCs w:val="28"/>
        </w:rPr>
        <w:t>тилизации отходов. Обращение с отходами классов Г и Д регулируется нормативами для токсичных и радиоактивных отходов.</w:t>
      </w:r>
    </w:p>
    <w:p w14:paraId="6D334388" w14:textId="77777777" w:rsidR="00000000" w:rsidRDefault="0077471A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62B2BA55" w14:textId="77777777" w:rsidR="00000000" w:rsidRDefault="0077471A">
      <w:pPr>
        <w:spacing w:after="200" w:line="276" w:lineRule="auto"/>
        <w:rPr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DA32784" w14:textId="77777777" w:rsidR="00000000" w:rsidRDefault="0077471A">
      <w:pPr>
        <w:pStyle w:val="5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Группы медицинских отходов</w:t>
      </w:r>
    </w:p>
    <w:p w14:paraId="772FEE95" w14:textId="77777777" w:rsidR="00000000" w:rsidRDefault="0077471A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медицинский отход манипуляция</w:t>
      </w:r>
    </w:p>
    <w:p w14:paraId="04E0BF3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Отходы лечебно-профилактических учреждений - материалы, вещества, изделия, </w:t>
      </w:r>
      <w:r>
        <w:rPr>
          <w:sz w:val="28"/>
          <w:szCs w:val="28"/>
        </w:rPr>
        <w:t>утратившие частично или полностью свои первоначальные потребительские свойства в ходе осуществления медицинских манипуляций, проводимых при лечении или обследовании людей в медицинских учреждениях, а также отходы аптек, фармацевтических производств;</w:t>
      </w:r>
    </w:p>
    <w:p w14:paraId="3D1583C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7D6CD2A9" w14:textId="77777777" w:rsidR="00000000" w:rsidRDefault="0077471A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</w:t>
      </w:r>
      <w:r>
        <w:rPr>
          <w:sz w:val="28"/>
          <w:szCs w:val="28"/>
        </w:rPr>
        <w:t>ца 1. Группы отходов ЛПУ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0"/>
        <w:gridCol w:w="8854"/>
      </w:tblGrid>
      <w:tr w:rsidR="00000000" w14:paraId="3C58BA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A324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отходов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7EC3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отходов</w:t>
            </w:r>
          </w:p>
        </w:tc>
      </w:tr>
      <w:tr w:rsidR="00000000" w14:paraId="08AA66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707C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Бумага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191D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Упаковочный картон, писчая бумага, пакеты, газеты и т.д</w:t>
            </w:r>
          </w:p>
        </w:tc>
      </w:tr>
      <w:tr w:rsidR="00000000" w14:paraId="13E27D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8A9A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Текстиль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EE4B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Использованные бинты, вата, салфетки, марля, ветошь и др.</w:t>
            </w:r>
          </w:p>
        </w:tc>
      </w:tr>
      <w:tr w:rsidR="00000000" w14:paraId="5AF402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7190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Полимерные отходы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87E4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Использованные одноразовые шприцы, системы пере</w:t>
            </w:r>
            <w:r>
              <w:rPr>
                <w:sz w:val="20"/>
                <w:szCs w:val="20"/>
              </w:rPr>
              <w:t>ливания крови, системы для инфузионных растворов, чашки Петри, наконечники и другие полимерные изделия.</w:t>
            </w:r>
          </w:p>
        </w:tc>
      </w:tr>
      <w:tr w:rsidR="00000000" w14:paraId="0672DF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3AC7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C7B9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Сломанные медицинские инструменты, иглы для шприцев, скарификаторы и др.</w:t>
            </w:r>
          </w:p>
        </w:tc>
      </w:tr>
      <w:tr w:rsidR="00000000" w14:paraId="0672E5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E192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9C38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Ампулы, банки, флаконы, пробирки, капилляры, чашки Петри и др</w:t>
            </w:r>
          </w:p>
        </w:tc>
      </w:tr>
      <w:tr w:rsidR="00000000" w14:paraId="303ABA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683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отходы, относящиеся к категории «инфекционные»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4D57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микробиологических лабораторий (среды с патогенными микроорганизмами); отходы клинико- диагностических лабораторий (кровь, моча, и другой лабораторный материал)</w:t>
            </w:r>
          </w:p>
        </w:tc>
      </w:tr>
      <w:tr w:rsidR="00000000" w14:paraId="10188B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F96E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Лекарственные средства и х</w:t>
            </w:r>
            <w:r>
              <w:rPr>
                <w:sz w:val="20"/>
                <w:szCs w:val="20"/>
              </w:rPr>
              <w:t>имикаты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D447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Твердые, жидкие дезинф. средства; просроченные или фальсифицированные лекарственные препараты</w:t>
            </w:r>
          </w:p>
        </w:tc>
      </w:tr>
      <w:tr w:rsidR="00000000" w14:paraId="79B29F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0411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Пищевые отходы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C650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пищеблока, буфетных и палатных отделений</w:t>
            </w:r>
          </w:p>
        </w:tc>
      </w:tr>
      <w:tr w:rsidR="00000000" w14:paraId="00AC65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E4C5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Ртутьсодержащие отходы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3880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Неисправные и сломанные ртутные термометры; люминесцентные и бакте</w:t>
            </w:r>
            <w:r>
              <w:rPr>
                <w:sz w:val="20"/>
                <w:szCs w:val="20"/>
              </w:rPr>
              <w:t>рицидные лампы</w:t>
            </w:r>
          </w:p>
        </w:tc>
      </w:tr>
      <w:tr w:rsidR="00000000" w14:paraId="6AAE5F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D218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Резина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A6C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Трубки, перчатки и др.</w:t>
            </w:r>
          </w:p>
        </w:tc>
      </w:tr>
      <w:tr w:rsidR="00000000" w14:paraId="4ACBAA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5E02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Древесина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4B12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Списанная мебель и др.</w:t>
            </w:r>
          </w:p>
        </w:tc>
      </w:tr>
      <w:tr w:rsidR="00000000" w14:paraId="1BEB54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71EA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отходов</w:t>
            </w:r>
          </w:p>
        </w:tc>
        <w:tc>
          <w:tcPr>
            <w:tcW w:w="8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BE61" w14:textId="77777777" w:rsidR="00000000" w:rsidRDefault="0077471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Смет, строительный мусор и др.</w:t>
            </w:r>
          </w:p>
        </w:tc>
      </w:tr>
    </w:tbl>
    <w:p w14:paraId="2E1D301E" w14:textId="77777777" w:rsidR="00000000" w:rsidRDefault="0077471A">
      <w:pPr>
        <w:pStyle w:val="5"/>
        <w:spacing w:line="360" w:lineRule="auto"/>
        <w:ind w:firstLine="709"/>
        <w:jc w:val="both"/>
        <w:rPr>
          <w:sz w:val="28"/>
          <w:szCs w:val="28"/>
        </w:rPr>
      </w:pPr>
    </w:p>
    <w:p w14:paraId="30CBC79D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Инструкция обращения с медицинскими отходами</w:t>
      </w:r>
    </w:p>
    <w:p w14:paraId="14B5AE46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18EB7DE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N2.1.7.2790-10 предусматривает следующую инструкцию для лиц, заня</w:t>
      </w:r>
      <w:r>
        <w:rPr>
          <w:sz w:val="28"/>
          <w:szCs w:val="28"/>
        </w:rPr>
        <w:t>тых непосредственным сбором, обеззараживанием, хранением и транспортировкой медицинских отходов. Данные лица обязаны:</w:t>
      </w:r>
    </w:p>
    <w:p w14:paraId="1D4A1C41" w14:textId="77777777" w:rsidR="00000000" w:rsidRDefault="0077471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Знать и точно выполнять в повседневной деятельности все требования руководящих документов и инструкций, которые регламентируют правила с</w:t>
      </w:r>
      <w:r>
        <w:rPr>
          <w:sz w:val="28"/>
          <w:szCs w:val="28"/>
        </w:rPr>
        <w:t xml:space="preserve">анитарно-противоэпидемического режима в процессе организации </w:t>
      </w:r>
      <w:r>
        <w:rPr>
          <w:sz w:val="28"/>
          <w:szCs w:val="28"/>
        </w:rPr>
        <w:lastRenderedPageBreak/>
        <w:t>сбора, временного хранения и последующей транспортировки медицинских отходов различных классов опасности в учреждении.</w:t>
      </w:r>
    </w:p>
    <w:p w14:paraId="3F2A9D77" w14:textId="77777777" w:rsidR="00000000" w:rsidRDefault="0077471A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Ежедневно контролировать наличие требуемого дневного запаса дезинфицирующи</w:t>
      </w:r>
      <w:r>
        <w:rPr>
          <w:sz w:val="28"/>
          <w:szCs w:val="28"/>
        </w:rPr>
        <w:t>х средств, одноразовой упаковочной тары и иных расходных материалов, которые используются при обращении с медицинскими отходами.</w:t>
      </w:r>
    </w:p>
    <w:p w14:paraId="60E7AC61" w14:textId="77777777" w:rsidR="00000000" w:rsidRDefault="0077471A">
      <w:pPr>
        <w:tabs>
          <w:tab w:val="left" w:pos="284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Знать места как первичного, так и промежуточного сбора отходов в каждом подразделении, быть ознакомленным с правилами эксплуа</w:t>
      </w:r>
      <w:r>
        <w:rPr>
          <w:sz w:val="28"/>
          <w:szCs w:val="28"/>
        </w:rPr>
        <w:t>тации технологического оборудования, владеть применяемой технологией герметизации одноразовой упаковочной тары, знать пути транспортировки для отходов различных классов до мест расположения межкорпусных контейнеров для медицинских отходов.</w:t>
      </w:r>
    </w:p>
    <w:p w14:paraId="32CCF06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Постоянно кон</w:t>
      </w:r>
      <w:r>
        <w:rPr>
          <w:sz w:val="28"/>
          <w:szCs w:val="28"/>
        </w:rPr>
        <w:t>тролировать исправность работы оборудования и при обнаружении их неисправности немедленно сообщать об этом ответственному специалисту по обращению с медицинскими отходами в подразделении учреждения здравоохранения.</w:t>
      </w:r>
    </w:p>
    <w:p w14:paraId="7B2ED60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Знать правила обращения с медицинскими </w:t>
      </w:r>
      <w:r>
        <w:rPr>
          <w:sz w:val="28"/>
          <w:szCs w:val="28"/>
        </w:rPr>
        <w:t>отходами различных классов и способы их дезинфекции, и строго соблюдать их в повседневной деятельности.</w:t>
      </w:r>
    </w:p>
    <w:p w14:paraId="4ED7045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Проводить мытье и дезинфекцию многоразовых емкостей после освобождения их от отходов и производить дезинфекцию технологического оборудования.</w:t>
      </w:r>
    </w:p>
    <w:p w14:paraId="29CD95D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Знать </w:t>
      </w:r>
      <w:r>
        <w:rPr>
          <w:sz w:val="28"/>
          <w:szCs w:val="28"/>
        </w:rPr>
        <w:t>и неукоснительно выполнять правила обеззараживания во время проведении сбора и осуществления временного хранения использованного острого или режущего инструментария, который относится к классам опасности Б и В</w:t>
      </w:r>
    </w:p>
    <w:p w14:paraId="4EF9D04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Проводить сбор токсичных отходов, ртутьсодер</w:t>
      </w:r>
      <w:r>
        <w:rPr>
          <w:sz w:val="28"/>
          <w:szCs w:val="28"/>
        </w:rPr>
        <w:t xml:space="preserve">жащих медицинских приборов, фармацевтических препаратов у которых истек срок годности, химических реактивов и дезинфицирующих средств, строго в соответствии с </w:t>
      </w:r>
      <w:r>
        <w:rPr>
          <w:sz w:val="28"/>
          <w:szCs w:val="28"/>
        </w:rPr>
        <w:lastRenderedPageBreak/>
        <w:t>правилами.</w:t>
      </w:r>
    </w:p>
    <w:p w14:paraId="60B789E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При возникновении аварийных ситуаций, которые связаны со сбором или транспортировкой</w:t>
      </w:r>
      <w:r>
        <w:rPr>
          <w:sz w:val="28"/>
          <w:szCs w:val="28"/>
        </w:rPr>
        <w:t xml:space="preserve"> медицинских отходов проводить комплекс дезинфекционных и противоэпидемических мероприятий под руководством ответственного специалиста за обращение с отходами.</w:t>
      </w:r>
    </w:p>
    <w:p w14:paraId="7C3274E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Вести на своем рабочем месте соответствующую учетную документацию для обращения с отходами.</w:t>
      </w:r>
    </w:p>
    <w:p w14:paraId="36BAAF49" w14:textId="77777777" w:rsidR="00000000" w:rsidRDefault="0077471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</w:rPr>
        <w:t>авать ежегодный зачет по обращению с медицинскими отходами.</w:t>
      </w:r>
    </w:p>
    <w:p w14:paraId="32E34B6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обращения с медицинскими отходами запрещено:</w:t>
      </w:r>
    </w:p>
    <w:p w14:paraId="54CF832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вручную разрушать, разрезать отходы классов Б и В, в том числе использованные системы для внутривенных инфузий, в целях их обеззараживания;</w:t>
      </w:r>
    </w:p>
    <w:p w14:paraId="37E6805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снимать вручную иглу со шприца после его использования, надевать колпачок на иглу после инъекции;</w:t>
      </w:r>
    </w:p>
    <w:p w14:paraId="20D6BDBC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пересыпать (перегружать) неупакованные отходы классов Б и В из одной емкости в другую;</w:t>
      </w:r>
    </w:p>
    <w:p w14:paraId="6939A23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утрамбовывать отходы классов Б и В;</w:t>
      </w:r>
    </w:p>
    <w:p w14:paraId="631239A1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любые операции с отход</w:t>
      </w:r>
      <w:r>
        <w:rPr>
          <w:sz w:val="28"/>
          <w:szCs w:val="28"/>
        </w:rPr>
        <w:t>ами без перчаток или необходимых средств индивидуальной защиты и спецодежды;</w:t>
      </w:r>
    </w:p>
    <w:p w14:paraId="4D39C12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мягкую одноразовую упаковку для сбора острого медицинского инструментария и иных острых предметов;</w:t>
      </w:r>
    </w:p>
    <w:p w14:paraId="3BB41C6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устанавливать одноразовые и многоразовые емкости для сбора отходов </w:t>
      </w:r>
      <w:r>
        <w:rPr>
          <w:sz w:val="28"/>
          <w:szCs w:val="28"/>
        </w:rPr>
        <w:t>на расстоянии менее 1 м от нагревательных приборов.</w:t>
      </w:r>
    </w:p>
    <w:p w14:paraId="07B2ABC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работником при обращении с медицинскими отходами травмы, потенциально опасной в плане инфицирования (укол, порез с нарушением целостности кожных покровов и/или слизистых), необходимо пр</w:t>
      </w:r>
      <w:r>
        <w:rPr>
          <w:sz w:val="28"/>
          <w:szCs w:val="28"/>
        </w:rPr>
        <w:t>инять меры экстренной профилактики. На рабочем месте персонала должна быть аптечка первой медицинской помощи при травмах.</w:t>
      </w:r>
    </w:p>
    <w:p w14:paraId="6C75D87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Ответственным лицом вносится запись в журнал учета аварийных ситуаций, составляется акт о несчастном случае на производстве установлен</w:t>
      </w:r>
      <w:r>
        <w:rPr>
          <w:sz w:val="28"/>
          <w:szCs w:val="28"/>
        </w:rPr>
        <w:t>ной формы с указанием даты, времени, места, характера травмы, в котором подробно описывают ситуацию, использование средств индивидуальной защиты, соблюдение правил техники безопасности, указывают лиц, находившихся на месте травмы, а также примененный метод</w:t>
      </w:r>
      <w:r>
        <w:rPr>
          <w:sz w:val="28"/>
          <w:szCs w:val="28"/>
        </w:rPr>
        <w:t xml:space="preserve"> экстренной профилактики.</w:t>
      </w:r>
    </w:p>
    <w:p w14:paraId="7FFF781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Извещение, учет и расследование случаев инфицирования персонала возбудителями инфекционных заболеваний, связанных с профессиональной деятельностью, проводятся в соответствии с установленными требованиями.</w:t>
      </w:r>
    </w:p>
    <w:p w14:paraId="06AF2995" w14:textId="77777777" w:rsidR="00000000" w:rsidRDefault="0077471A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медицинский отход манипул</w:t>
      </w:r>
      <w:r>
        <w:rPr>
          <w:b/>
          <w:bCs/>
          <w:color w:val="FFFFFF"/>
          <w:sz w:val="28"/>
          <w:szCs w:val="28"/>
        </w:rPr>
        <w:t>яция</w:t>
      </w:r>
    </w:p>
    <w:p w14:paraId="08DAEC29" w14:textId="77777777" w:rsidR="00000000" w:rsidRDefault="0077471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1A288C1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Способы и методы обеззараживания и/или обезвреживания медицинских отходов классов Б и В</w:t>
      </w:r>
    </w:p>
    <w:p w14:paraId="6365463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3F44116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методов безопасного обеззараживания и/или обезвреживания отходов классов Б зависит от мощности и профиля медицинской организации, наличия установок по</w:t>
      </w:r>
      <w:r>
        <w:rPr>
          <w:sz w:val="28"/>
          <w:szCs w:val="28"/>
        </w:rPr>
        <w:t xml:space="preserve"> обеззараживанию/ обезвреживанию отходов, способа обезвреживания/уничтожения отходов, принятого на административной территории (сжигание, вывоз на полигоны, утилизация).</w:t>
      </w:r>
    </w:p>
    <w:p w14:paraId="315CCA0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Обеззараживание/обезвреживание отходов классов Б может осуществляться централизованным</w:t>
      </w:r>
      <w:r>
        <w:rPr>
          <w:sz w:val="28"/>
          <w:szCs w:val="28"/>
        </w:rPr>
        <w:t xml:space="preserve"> или децентрализованным способами.</w:t>
      </w:r>
    </w:p>
    <w:p w14:paraId="4FBF431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</w:p>
    <w:p w14:paraId="777C927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централизованном способе участок по обращ</w:t>
      </w:r>
      <w:r>
        <w:rPr>
          <w:sz w:val="28"/>
          <w:szCs w:val="28"/>
        </w:rPr>
        <w:t>ению с медицинскими 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</w:p>
    <w:p w14:paraId="010B5D96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Отходы класса В обеззараживаются только децентрализованным спос</w:t>
      </w:r>
      <w:r>
        <w:rPr>
          <w:sz w:val="28"/>
          <w:szCs w:val="28"/>
        </w:rPr>
        <w:t>обом, хранение и транспортирование необеззараженных отходов класса В не допускается.</w:t>
      </w:r>
    </w:p>
    <w:p w14:paraId="2C11F74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Физический метод обеззараживания отходов классов Б и В, включающий воздействие водяным насыщенным паром под избыточным давлением, температурой, радиационным, электромагнит</w:t>
      </w:r>
      <w:r>
        <w:rPr>
          <w:sz w:val="28"/>
          <w:szCs w:val="28"/>
        </w:rPr>
        <w:t>ным излучением, применяется при наличии специального оборудования - установок для обеззараживания медицинских отходов.</w:t>
      </w:r>
    </w:p>
    <w:p w14:paraId="4847D94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Химический метод обеззараживания отходов классов Б и В, включающий воздействие растворами дезинфицирующих средств, обладающих </w:t>
      </w:r>
      <w:r>
        <w:rPr>
          <w:sz w:val="28"/>
          <w:szCs w:val="28"/>
        </w:rPr>
        <w:lastRenderedPageBreak/>
        <w:t>бактерицидн</w:t>
      </w:r>
      <w:r>
        <w:rPr>
          <w:sz w:val="28"/>
          <w:szCs w:val="28"/>
        </w:rPr>
        <w:t>ым (включая туберкулоцидное), вирулицидным, фунгицидным, (спороцидным -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</w:t>
      </w:r>
      <w:r>
        <w:rPr>
          <w:sz w:val="28"/>
          <w:szCs w:val="28"/>
        </w:rPr>
        <w:t>твором в местах их образования.</w:t>
      </w:r>
    </w:p>
    <w:p w14:paraId="076640A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Химическое обеззараживание отходов класса Б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</w:t>
      </w:r>
      <w:r>
        <w:rPr>
          <w:sz w:val="28"/>
          <w:szCs w:val="28"/>
        </w:rPr>
        <w:t>цевтическую деятельность, или при отсутствии централизованной системы обезвреживания медицинских отходов на данной административной территории.</w:t>
      </w:r>
    </w:p>
    <w:p w14:paraId="78CB4B7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Жидкие отходы класса Б (рвотные массы, моча, фекалии) и аналогичные биологические жидкости больных туберкулезом </w:t>
      </w:r>
      <w:r>
        <w:rPr>
          <w:sz w:val="28"/>
          <w:szCs w:val="28"/>
        </w:rPr>
        <w:t>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проводят химическим или физическим методами.</w:t>
      </w:r>
    </w:p>
    <w:p w14:paraId="2A1A02CC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любом методе обеззаражива</w:t>
      </w:r>
      <w:r>
        <w:rPr>
          <w:sz w:val="28"/>
          <w:szCs w:val="28"/>
        </w:rPr>
        <w:t>ния медицинских отходов классов Б и В 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</w:p>
    <w:p w14:paraId="42EA105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уничтожение медицинских отходов классов Б и В может осуществляетс</w:t>
      </w:r>
      <w:r>
        <w:rPr>
          <w:sz w:val="28"/>
          <w:szCs w:val="28"/>
        </w:rPr>
        <w:t>я децентрализованным способом (инсинераторы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Б и В может осуществляется централизованным способо</w:t>
      </w:r>
      <w:r>
        <w:rPr>
          <w:sz w:val="28"/>
          <w:szCs w:val="28"/>
        </w:rPr>
        <w:t>м 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</w:p>
    <w:p w14:paraId="2882D23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децентрализованном способе обезвреживания медицинских </w:t>
      </w:r>
      <w:r>
        <w:rPr>
          <w:sz w:val="28"/>
          <w:szCs w:val="28"/>
        </w:rPr>
        <w:t xml:space="preserve">отходов </w:t>
      </w:r>
      <w:r>
        <w:rPr>
          <w:sz w:val="28"/>
          <w:szCs w:val="28"/>
        </w:rPr>
        <w:lastRenderedPageBreak/>
        <w:t>классов Б и В специальные установки размещаются на территории организации, осуществляющей медицинскую и/или фармацевтическую деятельность, в соответствии с требованиями санитарного законодательства Российской Федерации.</w:t>
      </w:r>
    </w:p>
    <w:p w14:paraId="3DC69F2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технологий утилиз</w:t>
      </w:r>
      <w:r>
        <w:rPr>
          <w:sz w:val="28"/>
          <w:szCs w:val="28"/>
        </w:rPr>
        <w:t>ации, в том числе с сортировкой отходов, возможно только после предварительного аппаратного обеззараживания отходов класса Б и В физическими методами. Не допускается использование вторичного сырья, полученного из медицинских отходов, для изготовления товар</w:t>
      </w:r>
      <w:r>
        <w:rPr>
          <w:sz w:val="28"/>
          <w:szCs w:val="28"/>
        </w:rPr>
        <w:t>ов детского ассортимента, материалов и изделий, контактирующих с питьевой водой и пищевыми продуктами, изделиями медицинского назначения.</w:t>
      </w:r>
    </w:p>
    <w:p w14:paraId="07D496F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Захоронение обезвреженных отходов класса Б и В на полигоне допускается только при изменении их товарного вида (измельч</w:t>
      </w:r>
      <w:r>
        <w:rPr>
          <w:sz w:val="28"/>
          <w:szCs w:val="28"/>
        </w:rPr>
        <w:t>ение, спекание, прессование и так далее) и невозможности их повторного применения.</w:t>
      </w:r>
    </w:p>
    <w:p w14:paraId="01AFC4D1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и уничтожение вакцин осуществляют в соответствии с требованиями санитарного законодательства Российской Федерации к обеспечению безопасности иммунизации.</w:t>
      </w:r>
    </w:p>
    <w:p w14:paraId="4F1E45E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576D007E" w14:textId="77777777" w:rsidR="00000000" w:rsidRDefault="0077471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B8D47E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Требования к условиям временного хранения (накопления) медицинских отходов</w:t>
      </w:r>
    </w:p>
    <w:p w14:paraId="4CBC9CC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7AD717D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 отходов в местах их образования осуществляется в течение рабочей смены.2. При использовании одноразовых контейнеров для острого инструментария допускается их заполнение в</w:t>
      </w:r>
      <w:r>
        <w:rPr>
          <w:sz w:val="28"/>
          <w:szCs w:val="28"/>
        </w:rPr>
        <w:t xml:space="preserve"> течение 3-х суток.3. Хранение (накопление) необеззараженных отходов класса Б и пищевых отходов без применения холодильных и морозильных камер свыше 24 часов запрещается4. Применение холодильного оборудования, предназначенного для накопления отходов, для д</w:t>
      </w:r>
      <w:r>
        <w:rPr>
          <w:sz w:val="28"/>
          <w:szCs w:val="28"/>
        </w:rPr>
        <w:t>ругих целей не допускается.5. Накопление и временное хранение необеззараженных отходов классов Б и В осуществляется раздельно от отходов других классов6. Накопление и временное хранение необеззараженных отходов классов Б и В осуществляется в специальных по</w:t>
      </w:r>
      <w:r>
        <w:rPr>
          <w:sz w:val="28"/>
          <w:szCs w:val="28"/>
        </w:rPr>
        <w:t>мещениях, исключающих доступ посторонних лиц.7. В небольших медицинских организациях (здравпункты, кабинеты, фельдшерско-акушерские пункты и так далее) допускается временное хранение и накопление отходов классов Б и В в емкостях, размещенных в подсобных по</w:t>
      </w:r>
      <w:r>
        <w:rPr>
          <w:sz w:val="28"/>
          <w:szCs w:val="28"/>
        </w:rPr>
        <w:t>мещениях (при хранении более 24-х часов используется холодильное оборудование).8. Контейнеры с отходами класса А хранятся на специальной площадке. Контейнерная площадка должна располагаться на территории хозяйственной зоны не менее чем в 25 м от лечебных к</w:t>
      </w:r>
      <w:r>
        <w:rPr>
          <w:sz w:val="28"/>
          <w:szCs w:val="28"/>
        </w:rPr>
        <w:t>орпусов и пищеблока, иметь твердое покрытие. Размер контейнерной площадки должен превышать площадь основания контейнеров на 1,5 метра во все стороны. Площадка должна быть ограждена.</w:t>
      </w:r>
    </w:p>
    <w:p w14:paraId="28BA90FD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1858F362" w14:textId="77777777" w:rsidR="00000000" w:rsidRDefault="0077471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7DB64B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Требования к организации транспортирования медицинских отходов</w:t>
      </w:r>
    </w:p>
    <w:p w14:paraId="1CC71DDC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1DD146C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</w:t>
      </w:r>
      <w:r>
        <w:rPr>
          <w:sz w:val="28"/>
          <w:szCs w:val="28"/>
        </w:rPr>
        <w:t>спортирование отходов класса «А»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</w:t>
      </w:r>
      <w:r>
        <w:rPr>
          <w:sz w:val="28"/>
          <w:szCs w:val="28"/>
        </w:rPr>
        <w:t>ления. При транспортировании отходов класса «А» разрешается применение транспорта, используемого для перевозки твердых бытовых отходов. Многоразовые контейнеры для транспортировки отходов класса «А» подлежат мытью и дезинфекции не реже 1 раза в неделю, для</w:t>
      </w:r>
      <w:r>
        <w:rPr>
          <w:sz w:val="28"/>
          <w:szCs w:val="28"/>
        </w:rPr>
        <w:t xml:space="preserve"> отходов класса «Б» - после каждого опорожнения. Организация, осуществляющая транспортирование отходов, должна иметь участок для мытья, дезинфекции и дезинсекции контейнеров и транспортных средств. Для перевозки необеззараженных отходов класса «Б» использу</w:t>
      </w:r>
      <w:r>
        <w:rPr>
          <w:sz w:val="28"/>
          <w:szCs w:val="28"/>
        </w:rPr>
        <w:t>ются специализированные транспортные средства, использование их для других целей не допускается. Транспортирование, обезвреживание и захоронение отходов класса «Г» осуществляется в соответствии с гигиеническими требованиями, предъявляемыми к порядку накопл</w:t>
      </w:r>
      <w:r>
        <w:rPr>
          <w:sz w:val="28"/>
          <w:szCs w:val="28"/>
        </w:rPr>
        <w:t>ения, транспортирования, обезвреживания и захоронения токсичных промышленных отходов. Транспортирование отходов класса «Д» осуществляется в соответствии с требованиями законодательства России к обращению с радиоактивными веществами.</w:t>
      </w:r>
    </w:p>
    <w:p w14:paraId="00943F0C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5243562C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 Санитарно-эпидемио</w:t>
      </w:r>
      <w:r>
        <w:rPr>
          <w:b/>
          <w:bCs/>
          <w:sz w:val="28"/>
          <w:szCs w:val="28"/>
        </w:rPr>
        <w:t>логические требования к транспортным средствам, предназначенным для перевозки необеззараженных отходов класса «Б»</w:t>
      </w:r>
    </w:p>
    <w:p w14:paraId="7C4DB34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4BE348D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кабина водителя должна быть отделена от кузова автомобиля;</w:t>
      </w:r>
    </w:p>
    <w:p w14:paraId="696E33CC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кузов автомобиля должен быть выполнен из материалов, устойчивых к обработке моющи</w:t>
      </w:r>
      <w:r>
        <w:rPr>
          <w:sz w:val="28"/>
          <w:szCs w:val="28"/>
        </w:rPr>
        <w:t>ми и дезинфекционными средствами, механическому воздействию, иметь гладкую внутреннюю поверхность и маркировку "Медицинские отходы" с внешней стороны;</w:t>
      </w:r>
    </w:p>
    <w:p w14:paraId="43C61531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продолжительности более 4-х часов транспортировки отходов, хранившихся в морозильных камерах, предусм</w:t>
      </w:r>
      <w:r>
        <w:rPr>
          <w:sz w:val="28"/>
          <w:szCs w:val="28"/>
        </w:rPr>
        <w:t>атривается охлаждаемый транспорт;</w:t>
      </w:r>
    </w:p>
    <w:p w14:paraId="2127CAD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кузове должны быть предусмотрены приспособления для фиксации контейнеров, их погрузки и выгрузки;</w:t>
      </w:r>
    </w:p>
    <w:p w14:paraId="0E9DBCB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 должно быть обеспечено комплектом средств для проведения экстренной дезинфекции в случае рассыпания,</w:t>
      </w:r>
      <w:r>
        <w:rPr>
          <w:sz w:val="28"/>
          <w:szCs w:val="28"/>
        </w:rPr>
        <w:t xml:space="preserve"> разливания медицинских отходов (пакеты, перчатки, вода, дезинфицирующие средства, ветошь и другое);</w:t>
      </w:r>
    </w:p>
    <w:p w14:paraId="545CFF0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транспорт, занятый перевозкой отходов, не реже 1 раза в неделю подлежит мытью и дезинфекции. Обеззараживание проводится способом орошения из гидропульта, р</w:t>
      </w:r>
      <w:r>
        <w:rPr>
          <w:sz w:val="28"/>
          <w:szCs w:val="28"/>
        </w:rPr>
        <w:t>аспылителей или способом протирания растворами дезинфицирующих средств с использованием ветоши, щеток. При этом необходимо соблюдать меры предосторожности, предусмотренные инструкцией/методическими указаниями по применению конкретного дезинфицирующего сред</w:t>
      </w:r>
      <w:r>
        <w:rPr>
          <w:sz w:val="28"/>
          <w:szCs w:val="28"/>
        </w:rPr>
        <w:t>ства (защитная одежда, респираторы, защитные очки, резиновые перчатки);</w:t>
      </w:r>
    </w:p>
    <w:p w14:paraId="0EAFE3B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Персонал, занятый транспортированием медицинских отходов, должен проходить предварительные (при приеме на работу) и периодические медицинские осмотры, а также подлежит профилактической</w:t>
      </w:r>
      <w:r>
        <w:rPr>
          <w:sz w:val="28"/>
          <w:szCs w:val="28"/>
        </w:rPr>
        <w:t xml:space="preserve"> иммунизации в соответствии с требованиями законодательства Российской Федерации. К работам по обращению с медицинскими отходами классов «Б» и «В» не допускаются лица моложе 18 лет и не иммунизированные против гепатита B.</w:t>
      </w:r>
    </w:p>
    <w:p w14:paraId="0CBFC43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Персонал, занятый транспортировани</w:t>
      </w:r>
      <w:r>
        <w:rPr>
          <w:sz w:val="28"/>
          <w:szCs w:val="28"/>
        </w:rPr>
        <w:t>ем медицинских отходов, обеспечивается комплектами спецодежды и средствами индивидуальной защиты (перчатки, маски/респираторы/защитные щитки, специальная обувь, фартуки).</w:t>
      </w:r>
    </w:p>
    <w:p w14:paraId="33D73890" w14:textId="77777777" w:rsidR="00000000" w:rsidRDefault="0077471A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2A1CA32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Основные требования охраны труда на полигонах ТБО</w:t>
      </w:r>
    </w:p>
    <w:p w14:paraId="73D6D0D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1317429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полигона с учетом</w:t>
      </w:r>
      <w:r>
        <w:rPr>
          <w:sz w:val="28"/>
          <w:szCs w:val="28"/>
        </w:rPr>
        <w:t xml:space="preserve"> указанных выше документов и местных условий должна быть разработана инструкция по охране труда. Инструкция по охране труда должна содержать нормы выдачи спецодежды, производственной одежды, спецжиров, продолжительность отпусков, периодичность прохождения,</w:t>
      </w:r>
      <w:r>
        <w:rPr>
          <w:sz w:val="28"/>
          <w:szCs w:val="28"/>
        </w:rPr>
        <w:t xml:space="preserve"> инструктажа по технике безопасности и т. д.</w:t>
      </w:r>
    </w:p>
    <w:p w14:paraId="7E627D6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полигон должен иметь журнал по охране труда, в который заносятся все рекомендации проверяющих организаций и данные о проведении инструктажей и занятий с персоналом объекта.</w:t>
      </w:r>
    </w:p>
    <w:p w14:paraId="23711356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Въезд и проезд машин по террито</w:t>
      </w:r>
      <w:r>
        <w:rPr>
          <w:sz w:val="28"/>
          <w:szCs w:val="28"/>
        </w:rPr>
        <w:t>рии полигона осуществляются по установленным на данный период маршрутам.</w:t>
      </w:r>
    </w:p>
    <w:p w14:paraId="43FF921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Разгрузку мусоровозов, складирование изолирующего материала (грунт, шлак, строительные отходы), работу бульдозера по разравниванию и уплотнению ТБО или устройству изолирующего слоя на</w:t>
      </w:r>
      <w:r>
        <w:rPr>
          <w:sz w:val="28"/>
          <w:szCs w:val="28"/>
        </w:rPr>
        <w:t xml:space="preserve"> полигонах производят только на картах, отведенных на данные сутки. В зоне работы бульдозера запрещаются присутствие людей и производство каких-либо других работ.</w:t>
      </w:r>
    </w:p>
    <w:p w14:paraId="3E94AA5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посторонних на территории полигона запрещается.</w:t>
      </w:r>
    </w:p>
    <w:p w14:paraId="68579C9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средство, поставленн</w:t>
      </w:r>
      <w:r>
        <w:rPr>
          <w:sz w:val="28"/>
          <w:szCs w:val="28"/>
        </w:rPr>
        <w:t>ое на разгрузку, должно быть надежно заторможено.</w:t>
      </w:r>
    </w:p>
    <w:p w14:paraId="041FA75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мусоровозов на разгрузочной площадке друг за другом расстояние между транспортными средствами (вглубину) должно быть не менее 1 м, а между стоящими рядом (по фронту) - не менее 4 м.</w:t>
      </w:r>
    </w:p>
    <w:p w14:paraId="4D63CE4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</w:t>
      </w:r>
      <w:r>
        <w:rPr>
          <w:sz w:val="28"/>
          <w:szCs w:val="28"/>
        </w:rPr>
        <w:t>о разгрузочных площадок на уплотненных бульдозером ТБО без изолирующего слоя не допускается.</w:t>
      </w:r>
    </w:p>
    <w:p w14:paraId="08ED8EE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мусоровозы устанавливаются для разгрузки вблизи внешнего откоса, то расстояние от этого откоса до мусоровозов должно быть не менее 10 м.</w:t>
      </w:r>
    </w:p>
    <w:p w14:paraId="1C8FF93B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Освещенность разгрузо</w:t>
      </w:r>
      <w:r>
        <w:rPr>
          <w:sz w:val="28"/>
          <w:szCs w:val="28"/>
        </w:rPr>
        <w:t>чных площадок в темное время суток должна обеспечивать нормальные условия производства работ.</w:t>
      </w:r>
    </w:p>
    <w:p w14:paraId="5A59009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перемещении ТБО бульдозером под откос выдвижение ножа за край откоса запрещается, а расстояние от края гусеницы до края насыпи должно быть не менее 1,5 м.</w:t>
      </w:r>
    </w:p>
    <w:p w14:paraId="23783E2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</w:rPr>
        <w:t>избежание воспламенения ТБО от выхлопных газов на выхлопную трубу бульдозера следует надевать искрогаситель. Бульдозер должен быть укомплектован огнетушителем.</w:t>
      </w:r>
    </w:p>
    <w:p w14:paraId="56F538D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допускать к техническому обслуживанию и устранению неисправностей бульдозера посторо</w:t>
      </w:r>
      <w:r>
        <w:rPr>
          <w:sz w:val="28"/>
          <w:szCs w:val="28"/>
        </w:rPr>
        <w:t>нних лиц.</w:t>
      </w:r>
    </w:p>
    <w:p w14:paraId="189214FB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до глушения двигателя находиться в пространстве между трактором и рамой бульдозера, между трактором и отвалом или под трактором.</w:t>
      </w:r>
    </w:p>
    <w:p w14:paraId="373B8D3E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Поднимать тяжелые части бульдозера необходимо только исправными домкратами и талями. Примен</w:t>
      </w:r>
      <w:r>
        <w:rPr>
          <w:sz w:val="28"/>
          <w:szCs w:val="28"/>
        </w:rPr>
        <w:t>ять ваги и другие средства, не обеспечивающие должной устойчивости, запрещается.</w:t>
      </w:r>
    </w:p>
    <w:p w14:paraId="02A655E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механизмы бульдозера должны два человека, из которых один находится у регулируемого механизма, а другой - на рычагах управления. Особое внимание должно быть удел</w:t>
      </w:r>
      <w:r>
        <w:rPr>
          <w:sz w:val="28"/>
          <w:szCs w:val="28"/>
        </w:rPr>
        <w:t>ено безопасности в моменты включения муфты сцепления и рукояток управления.</w:t>
      </w:r>
    </w:p>
    <w:p w14:paraId="4239176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Кабины, рычаги управления должны быть чистыми и сухими. Запрещается загромождать кабину посторонними предметами.</w:t>
      </w:r>
    </w:p>
    <w:p w14:paraId="234326D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в ночное время бульдозеры должны быть оборудованны:</w:t>
      </w:r>
    </w:p>
    <w:p w14:paraId="6235792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лобо</w:t>
      </w:r>
      <w:r>
        <w:rPr>
          <w:sz w:val="28"/>
          <w:szCs w:val="28"/>
        </w:rPr>
        <w:t>вым и общим освещением, обеспечивающим достаточную видимость пути, по которому перемещается машина, фронта работ и прилегающих к нему участков;</w:t>
      </w:r>
    </w:p>
    <w:p w14:paraId="38754A06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освещением рабочих органов и механизмов управления;</w:t>
      </w:r>
    </w:p>
    <w:p w14:paraId="06A589E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задним сигнальным светом.</w:t>
      </w:r>
    </w:p>
    <w:p w14:paraId="17A7D52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полигоне должны быть разработан</w:t>
      </w:r>
      <w:r>
        <w:rPr>
          <w:sz w:val="28"/>
          <w:szCs w:val="28"/>
        </w:rPr>
        <w:t>ы конкретные меры по пожарной безопасности. Для выполнения повседневных работ, надзора за первичными средствами пожаротушения и организации тушения назначается ответственный за пожарную безопасность на полигоне.</w:t>
      </w:r>
    </w:p>
    <w:p w14:paraId="1CA8430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Полигоны должны быть обеспечены первичными с</w:t>
      </w:r>
      <w:r>
        <w:rPr>
          <w:sz w:val="28"/>
          <w:szCs w:val="28"/>
        </w:rPr>
        <w:t>редствами пожаротушения из расчета на 500 м2площади два пенных огнетушителя. В период особой пожароопасности целесообразно дежурство поливомоечных машин. Необходим запас песка для целей пожаротушения на территории хозяйственной зоны. При загорании гудрона,</w:t>
      </w:r>
      <w:r>
        <w:rPr>
          <w:sz w:val="28"/>
          <w:szCs w:val="28"/>
        </w:rPr>
        <w:t xml:space="preserve"> используемого для гидроизоляции основания полигона, тушение осуществляется также с помощью песка.</w:t>
      </w:r>
    </w:p>
    <w:p w14:paraId="7E1F6C6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полигона инструктируется о правилах пожарной безопасности при эксплуатации склада горюче-смазочных материалов и передвижной теплушки.</w:t>
      </w:r>
    </w:p>
    <w:p w14:paraId="168EB2F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видном мест</w:t>
      </w:r>
      <w:r>
        <w:rPr>
          <w:sz w:val="28"/>
          <w:szCs w:val="28"/>
        </w:rPr>
        <w:t>е хозяйственной зоны должна быть вывешена инструкция о порядке действия персонала при возникновении пожара, способы оповещения пожарной охраны города.</w:t>
      </w:r>
    </w:p>
    <w:p w14:paraId="7B7477D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персонала полигона включает:</w:t>
      </w:r>
    </w:p>
    <w:p w14:paraId="3E2618DF" w14:textId="77777777" w:rsidR="00000000" w:rsidRDefault="0077471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установление по согласованию с санэпидемстанцией </w:t>
      </w:r>
      <w:r>
        <w:rPr>
          <w:sz w:val="28"/>
          <w:szCs w:val="28"/>
        </w:rPr>
        <w:t>периодичности медицинского обследования персонала сооружений;</w:t>
      </w:r>
    </w:p>
    <w:p w14:paraId="5694EB7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указания о необходимости осуществления профилактических противостолбнячных прививок;</w:t>
      </w:r>
    </w:p>
    <w:p w14:paraId="2A1A26D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необходимость подготовки одного из рабочих полигона по программе сандружинников;</w:t>
      </w:r>
    </w:p>
    <w:p w14:paraId="48520F6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перечень необходимого </w:t>
      </w:r>
      <w:r>
        <w:rPr>
          <w:sz w:val="28"/>
          <w:szCs w:val="28"/>
        </w:rPr>
        <w:t>набора медикаментов в аптечке полигона;</w:t>
      </w:r>
    </w:p>
    <w:p w14:paraId="0F25CCD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мероприятия по предотвращению обмораживания зимой;</w:t>
      </w:r>
    </w:p>
    <w:p w14:paraId="382F4511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перечень плакатов и пособий по оказанию первой помощи пострадавшим;</w:t>
      </w:r>
    </w:p>
    <w:p w14:paraId="08798089" w14:textId="77777777" w:rsidR="00000000" w:rsidRDefault="0077471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указание, куда доставить пострадавших.</w:t>
      </w:r>
    </w:p>
    <w:p w14:paraId="3844B5B4" w14:textId="77777777" w:rsidR="00000000" w:rsidRDefault="0077471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EFB7B21" w14:textId="77777777" w:rsidR="00000000" w:rsidRDefault="007747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AF786E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Учет и контроль за движением медицинских отход</w:t>
      </w:r>
      <w:r>
        <w:rPr>
          <w:b/>
          <w:bCs/>
          <w:sz w:val="28"/>
          <w:szCs w:val="28"/>
        </w:rPr>
        <w:t>ов</w:t>
      </w:r>
    </w:p>
    <w:p w14:paraId="76ABECD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3CA944D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и контроль движения отходов классов «А», «Г», «Д» осуществляется в соответствии с требованиями законодательства Российской Федерации.</w:t>
      </w:r>
    </w:p>
    <w:p w14:paraId="44C23B54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медицинских отходов классов «Б» и «В» служат следующие документы:</w:t>
      </w:r>
    </w:p>
    <w:p w14:paraId="6A6AD5D6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журнал учета отходов </w:t>
      </w:r>
      <w:r>
        <w:rPr>
          <w:sz w:val="28"/>
          <w:szCs w:val="28"/>
        </w:rPr>
        <w:t>классов «Б» и «В» в структурном подразделении; в журнале указывается количество единиц упаковки каждого вида отходов;</w:t>
      </w:r>
    </w:p>
    <w:p w14:paraId="1F9A682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журнал учета медицинских отходов организации. В журнале указывается количество вывозимых единиц упаковки и/или вес отходо</w:t>
      </w:r>
      <w:r>
        <w:rPr>
          <w:sz w:val="28"/>
          <w:szCs w:val="28"/>
        </w:rPr>
        <w:t>в, а также сведения об их вывозе с указанием организации, производящей вывоз;</w:t>
      </w:r>
    </w:p>
    <w:p w14:paraId="019A923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вывоз и обезвреживание отходов, выданные специализированными организациями, осуществляющими транспортирование и обезвреживание отходов;</w:t>
      </w:r>
    </w:p>
    <w:p w14:paraId="21E7E6A1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</w:t>
      </w:r>
      <w:r>
        <w:rPr>
          <w:sz w:val="28"/>
          <w:szCs w:val="28"/>
        </w:rPr>
        <w:t>журнал участка по обращению с отходами, который является основным учетным и отчетным документом данного участка.</w:t>
      </w:r>
    </w:p>
    <w:p w14:paraId="58876D21" w14:textId="77777777" w:rsidR="00000000" w:rsidRDefault="0077471A">
      <w:pPr>
        <w:spacing w:after="200" w:line="276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E726AA2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Мероприятия по ликвидации чрезвычайных (аварийных) ситуаций</w:t>
      </w:r>
    </w:p>
    <w:p w14:paraId="6671B0B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3294B9C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при аварийных ситуациях с отходами классов Б, В (под аварийной ситуа</w:t>
      </w:r>
      <w:r>
        <w:rPr>
          <w:sz w:val="28"/>
          <w:szCs w:val="28"/>
        </w:rPr>
        <w:t>цией подразумевается загрязнение кожи, слизистых, а также спецодежды медработников, оборудования, поверхности столов, пола эпидемиологически опасными кровью и другими выделениями больного):</w:t>
      </w:r>
    </w:p>
    <w:p w14:paraId="0EA85067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Повреждение кожных покровов (порез, укол) инструментами, загрязн</w:t>
      </w:r>
      <w:r>
        <w:rPr>
          <w:sz w:val="28"/>
          <w:szCs w:val="28"/>
        </w:rPr>
        <w:t>ёнными инфицированной кровью. Если произошёл порез или укол, необходимо немедленно снять перчатки или обнажить область раны. Выдавить кровь из ранки; стереть кровь тампоном, смоченным в 70% спиртом. Затем, если позволяет рана, тщательно вымыть руки под про</w:t>
      </w:r>
      <w:r>
        <w:rPr>
          <w:sz w:val="28"/>
          <w:szCs w:val="28"/>
        </w:rPr>
        <w:t>точной водой руки с двукратным намыливанием. Смазать ранку 5% раствором йода. Через 15 минут повторить обработку спиртом; заклеить бактерицидным пластырем.</w:t>
      </w:r>
    </w:p>
    <w:p w14:paraId="6A2146F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попала на открытые части тела. Если кровь (или другая биологическая жидкость) попала на непо</w:t>
      </w:r>
      <w:r>
        <w:rPr>
          <w:sz w:val="28"/>
          <w:szCs w:val="28"/>
        </w:rPr>
        <w:t>вреждённую кожу следует немедленно обработать её тампоном, смоченным дезинфекционным раствором или 70% раствором спирта, в течение 0,5-1 минуты. Не растирать! Затем вымыть двукратно тёплой проточной водой с мылом и насухо вытереть одноразовой салфеткой или</w:t>
      </w:r>
      <w:r>
        <w:rPr>
          <w:sz w:val="28"/>
          <w:szCs w:val="28"/>
        </w:rPr>
        <w:t xml:space="preserve"> индивидуальным полотенцем. Через 15 минут повторить обработку спиртом.</w:t>
      </w:r>
    </w:p>
    <w:p w14:paraId="19ACAA3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попала в глаза, на слизистую носа или полость рта. Если кровь попала в глаза, следует немедленно промыть их дистиллированной водой (либо свежеприготовленным 0,05% раствором мар</w:t>
      </w:r>
      <w:r>
        <w:rPr>
          <w:sz w:val="28"/>
          <w:szCs w:val="28"/>
        </w:rPr>
        <w:t>ганцево-кислого калия - развести 100 мг марганцево-кислого калия в 200 мл дистиллированной воды). Для промывания глаз использовать стеклянные ванночки: наполнить их водой или раствором, приложить к глазам и промыть, моргая в течение 2 минут. Закапать в каж</w:t>
      </w:r>
      <w:r>
        <w:rPr>
          <w:sz w:val="28"/>
          <w:szCs w:val="28"/>
        </w:rPr>
        <w:t xml:space="preserve">дый глаз по 2-3 капли 20% раствора альбуцида. При попадании крови на слизистую носа следует немедленно промыть нос в течение 2 минут в свежеприготовленном 0,05% растворе марганцево-кислого калия (растворить 100 мг в 200 мл воды). Закапать в каждый носовой </w:t>
      </w:r>
      <w:r>
        <w:rPr>
          <w:sz w:val="28"/>
          <w:szCs w:val="28"/>
        </w:rPr>
        <w:t xml:space="preserve">ход по 2-3 капли 20% раствора альбуцида. Если кровь попала на слизистую ротовой полости следует немедленно прополоскать рот 70% этиловым спиртом или свежеприготовленным 0,05% раствором марганцево-кислого калия (растворить 100 мг в 200 мл воды) в течение 2 </w:t>
      </w:r>
      <w:r>
        <w:rPr>
          <w:sz w:val="28"/>
          <w:szCs w:val="28"/>
        </w:rPr>
        <w:t>минут.</w:t>
      </w:r>
    </w:p>
    <w:p w14:paraId="100A6E6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попала на халат или другую спецодежду. При попадании крови на халат, спецодежда аккуратно снимается (свёртывается загрязнённой стороной внутрь) и погружается в дезинфицирующий раствор на необходимое время (применяется 5 л дезраствора на 1 кг</w:t>
      </w:r>
      <w:r>
        <w:rPr>
          <w:sz w:val="28"/>
          <w:szCs w:val="28"/>
        </w:rPr>
        <w:t xml:space="preserve"> сухого белья). Затем прополаскивается в воде и стирается обычным способом. Кожу под загрязнённой одеждой обрабатывают, как указано в пункте «2» настоящей инструкции. Обувь дважды протирается дезинфицирующим раствором (руки при этом защищают перчатками, пр</w:t>
      </w:r>
      <w:r>
        <w:rPr>
          <w:sz w:val="28"/>
          <w:szCs w:val="28"/>
        </w:rPr>
        <w:t>отирочную ветошь утилизируют после дезинфекции).</w:t>
      </w:r>
    </w:p>
    <w:p w14:paraId="7B39186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Кровь попала на оборудование, поверхности столов, пол. Если капли крови попали на оборудование или поверхности мебели, следует немедленно их протереть салфеткой, смоченной в дезинфекционном растворе. Обраб</w:t>
      </w:r>
      <w:r>
        <w:rPr>
          <w:sz w:val="28"/>
          <w:szCs w:val="28"/>
        </w:rPr>
        <w:t>отку повторить через 15 минут. Салфетка затем дезинфицируется и утилизируется.</w:t>
      </w:r>
    </w:p>
    <w:p w14:paraId="586A758B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больших количеств крови и жидкостей, содержащих кровь (например, рвотные массы), на полу следует, одев перчатки, смочить ветошь в дезинфицирующем растворе и собрать </w:t>
      </w:r>
      <w:r>
        <w:rPr>
          <w:sz w:val="28"/>
          <w:szCs w:val="28"/>
        </w:rPr>
        <w:t>кровь в ёмкость. Затем в ёмкость долить дезраствор в соотношении 1:4. Экспозиция согласно инструкции к дезсредству. Загрязнённый участок повторно протирается одноразовыми салфетками, смоченными в дезинфицирующем растворе. Обработку повторяют через 15 минут</w:t>
      </w:r>
      <w:r>
        <w:rPr>
          <w:sz w:val="28"/>
          <w:szCs w:val="28"/>
        </w:rPr>
        <w:t>. Если на полу оказались большие лужи крови, следует предусмотреть использование одноразовых водонепроницаемых чехлов для обуви, при угрозе разбрызгивания - очки и водонепроницаемый фартук. Снимать загрязненные чехлы с обуви и фартук следует в перчатках.</w:t>
      </w:r>
    </w:p>
    <w:p w14:paraId="072C4A0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агрязнённый уборочный материал следует замочить в дезинфекционном растворе (концентрацию и время экспозиции - см. инструкцию по дезсредству) в соотношении 1:4, после чего утилизировать в соответствие с инструкцией по утилизации отходов класса Б.</w:t>
      </w:r>
    </w:p>
    <w:p w14:paraId="492019E0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</w:t>
      </w:r>
      <w:r>
        <w:rPr>
          <w:sz w:val="28"/>
          <w:szCs w:val="28"/>
        </w:rPr>
        <w:t>озникновения аварийной ситуации: при поломке установки по обеззараживанию отходов, отключении электро-, водоснабжения, неисправности инвентаря и других причин, не позволяющих реализовать схему по обеззараживанию отходов, сбор и удаление отходов производятс</w:t>
      </w:r>
      <w:r>
        <w:rPr>
          <w:sz w:val="28"/>
          <w:szCs w:val="28"/>
        </w:rPr>
        <w:t>я после предварительной дезинфекции отходов химическим способом в местах первичного образования согласно требованиям СанПиН 2.1.7.2790-10 "Санитарно-эпидемиологические требования по обращению с медицинскими отходами".</w:t>
      </w:r>
    </w:p>
    <w:p w14:paraId="6F8D767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на случай подобной аварий</w:t>
      </w:r>
      <w:r>
        <w:rPr>
          <w:sz w:val="28"/>
          <w:szCs w:val="28"/>
        </w:rPr>
        <w:t>ной ситуации должен быть в наличии месячный запас дезинфицирующих средств, разрешенных к применению. При работах по сбору и удалению отходов используются спецодежда и другие средства за- щиты (перчатки, маски, бахилы и др.).</w:t>
      </w:r>
    </w:p>
    <w:p w14:paraId="2106E07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работам по ликвидации аварийн</w:t>
      </w:r>
      <w:r>
        <w:rPr>
          <w:sz w:val="28"/>
          <w:szCs w:val="28"/>
        </w:rPr>
        <w:t>ых ситуаций допускаются лица, прошедшие специальный инструктаж по безопасным методам производства работ.</w:t>
      </w:r>
    </w:p>
    <w:p w14:paraId="1FDE0D46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Пролитые на пол различные химические растворы следует немедленно нейтрализовать и убрать при помощи опилок или сухого песка, а пол протереть ветошью, с</w:t>
      </w:r>
      <w:r>
        <w:rPr>
          <w:sz w:val="28"/>
          <w:szCs w:val="28"/>
        </w:rPr>
        <w:t>моченной соответствующим растворителем, после чего облитое место тщательно вымыть водой с моющим средством или 10% раствором соды. Эти работы следует проводить в средствах индивидуальной защиты (противогазах, респираторах, перчатках и т.д.). Тип покрытия п</w:t>
      </w:r>
      <w:r>
        <w:rPr>
          <w:sz w:val="28"/>
          <w:szCs w:val="28"/>
        </w:rPr>
        <w:t>ола помещений следует выбирать в зависимости от вида и интенсивности воздействий с учетом специальных требований к полам согласно СНиП 2.03.13.</w:t>
      </w:r>
    </w:p>
    <w:p w14:paraId="24AFFA51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покрытия полов должны быть устойчивыми в отношении химического воздействия и не допускать сорбции вред</w:t>
      </w:r>
      <w:r>
        <w:rPr>
          <w:sz w:val="28"/>
          <w:szCs w:val="28"/>
        </w:rPr>
        <w:t>ных веществ.</w:t>
      </w:r>
    </w:p>
    <w:p w14:paraId="0E22BEA2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 в помещениях должны содержаться в исправном состоянии. Эксплуатация полов с поврежденной поверхностью, выбоинами, неровностями не допускается. В помещениях, где проводятся работы с вредными химическими веществами, а также в местах хранени</w:t>
      </w:r>
      <w:r>
        <w:rPr>
          <w:sz w:val="28"/>
          <w:szCs w:val="28"/>
        </w:rPr>
        <w:t>я (по ГОСТ 12.4.026) должны быть вывешены соответствующие знаки.</w:t>
      </w:r>
    </w:p>
    <w:p w14:paraId="65F8121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аварийной ситуации при загорании отходов тушение осуществляется пеной. Согласно "Правилам пожарной безопасности" ППБ 01-03, вблизи мест временного хранения пожароопасных отходо</w:t>
      </w:r>
      <w:r>
        <w:rPr>
          <w:sz w:val="28"/>
          <w:szCs w:val="28"/>
        </w:rPr>
        <w:t>в должны быть огнетушители.</w:t>
      </w:r>
    </w:p>
    <w:p w14:paraId="78DAA989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77A6DAE9" w14:textId="77777777" w:rsidR="00000000" w:rsidRDefault="007747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291D72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5F5B818B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5485973F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медицинских отходов в настоящее время актуальна во всем мире. Около 2% твердых бытовых отходов составляют медицинские. В нашей стране ежегодно образуется от 0,6 до 1 млн. медицинских отходов в год. Систем</w:t>
      </w:r>
      <w:r>
        <w:rPr>
          <w:sz w:val="28"/>
          <w:szCs w:val="28"/>
        </w:rPr>
        <w:t>а сбора, транспортировки и утилизации медицинских отходов в России пока далеко не совершенна.</w:t>
      </w:r>
    </w:p>
    <w:p w14:paraId="24083F5A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огромные масштабы, проблему медицинских отходов все еще можно решить. Главное - думать о природе и своем здоровье, а также выполнять некоторые нормы и</w:t>
      </w:r>
      <w:r>
        <w:rPr>
          <w:sz w:val="28"/>
          <w:szCs w:val="28"/>
        </w:rPr>
        <w:t xml:space="preserve"> правила обращения с медицинскими отходами.</w:t>
      </w:r>
    </w:p>
    <w:p w14:paraId="6B733603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лечебно-оздоровительных учреждений обязан правильно сортировать медицинские отходы, планировать мероприятия по утилизации, по возможности проводить термическое обеззараживание медицинских отходов. А сам</w:t>
      </w:r>
      <w:r>
        <w:rPr>
          <w:sz w:val="28"/>
          <w:szCs w:val="28"/>
        </w:rPr>
        <w:t>ое главное - вовремя обращаться к профессионалам.</w:t>
      </w:r>
    </w:p>
    <w:p w14:paraId="3DEBF485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20106DA8" w14:textId="77777777" w:rsidR="00000000" w:rsidRDefault="007747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4B899E" w14:textId="77777777" w:rsidR="00000000" w:rsidRDefault="007747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14:paraId="39EB4618" w14:textId="77777777" w:rsidR="00000000" w:rsidRDefault="0077471A">
      <w:pPr>
        <w:spacing w:line="360" w:lineRule="auto"/>
        <w:ind w:firstLine="709"/>
        <w:jc w:val="both"/>
        <w:rPr>
          <w:sz w:val="28"/>
          <w:szCs w:val="28"/>
        </w:rPr>
      </w:pPr>
    </w:p>
    <w:p w14:paraId="11ECDC71" w14:textId="77777777" w:rsidR="00000000" w:rsidRDefault="007747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Правила сбора, хранения и удаления отходов лечебно-профилактических учреждений: Санитарные правила и нормы. - М.: Федеральный центр госсанэпиднадзора Минздрава Росси</w:t>
      </w:r>
      <w:r>
        <w:rPr>
          <w:sz w:val="28"/>
          <w:szCs w:val="28"/>
        </w:rPr>
        <w:t>и, 1999. - 20 с.</w:t>
      </w:r>
    </w:p>
    <w:p w14:paraId="46D186BC" w14:textId="77777777" w:rsidR="00000000" w:rsidRDefault="007747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Санитарно-эпидемиологические требования к обращению с медицинскими отходами: Санитарные правила и нормативы (СанПиН 2.1.7.2790-10, утв. Постановлением Главного государственного санитарного врача РФ от 09.12.10 г. №163, зарегистрированы М</w:t>
      </w:r>
      <w:r>
        <w:rPr>
          <w:sz w:val="28"/>
          <w:szCs w:val="28"/>
        </w:rPr>
        <w:t>инюстом РФ 17.02.11г. № 19871).</w:t>
      </w:r>
    </w:p>
    <w:p w14:paraId="6F2AB02A" w14:textId="77777777" w:rsidR="00000000" w:rsidRDefault="007747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Журнал "Новая аптека". Номер журнала: Новая аптека: эффективное управление №6, 2011/Рубрика: Система лекарственного обеспечения. [Электронный ресурс]. / под ред. Б.П. Бучнева - канд. фарм. наук, доц. кафедры управления и э</w:t>
      </w:r>
      <w:r>
        <w:rPr>
          <w:sz w:val="28"/>
          <w:szCs w:val="28"/>
        </w:rPr>
        <w:t>кономики фармации (УЭФ) факультета последипломного образования (ФПО), Н.Ш. Кайшевой, д-ра фарм. наук, проф. кафедры УЭФ ФПО, ГОУ ВПО "Пятигорская государственная фармацевтическая академия". Режим доступа: http://www.mcfr.ru/journals/43/257/47769/47804/.</w:t>
      </w:r>
    </w:p>
    <w:p w14:paraId="53B51B3D" w14:textId="77777777" w:rsidR="0077471A" w:rsidRDefault="007747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Переработка мусора. Инвестиции в будущее [Электронный ресурс]. Режим доступа: http://ztbo.ru/o-tbo/lit/sanitarnaya-ochistka-i-uborka-mest/osnovnie-trebovaniya-oxrani-truda-na-poligonax-tbo.</w:t>
      </w:r>
    </w:p>
    <w:sectPr w:rsidR="007747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1"/>
    <w:rsid w:val="004628E1"/>
    <w:rsid w:val="007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D5D68"/>
  <w14:defaultImageDpi w14:val="0"/>
  <w15:docId w15:val="{A02B2D9F-9204-4A30-A6E3-2F46B251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4879</Words>
  <Characters>27812</Characters>
  <Application>Microsoft Office Word</Application>
  <DocSecurity>0</DocSecurity>
  <Lines>231</Lines>
  <Paragraphs>65</Paragraphs>
  <ScaleCrop>false</ScaleCrop>
  <Company/>
  <LinksUpToDate>false</LinksUpToDate>
  <CharactersWithSpaces>32626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2024-12-07T12:05:00Z</dcterms:created>
  <dcterms:modified xsi:type="dcterms:W3CDTF">2024-12-07T12:05:00Z</dcterms:modified>
</cp:coreProperties>
</file>