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304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02E36A2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</w:t>
      </w:r>
    </w:p>
    <w:p w14:paraId="696C9A9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0673315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«Национальный исследовательский ядерный университет «МИФИ»</w:t>
      </w:r>
    </w:p>
    <w:p w14:paraId="0C3937C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Обнинский институт атомной энергетики</w:t>
      </w:r>
    </w:p>
    <w:p w14:paraId="0A1D2D8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факультет</w:t>
      </w:r>
    </w:p>
    <w:p w14:paraId="1C6846E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хирургических болезней</w:t>
      </w:r>
    </w:p>
    <w:p w14:paraId="67758C0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89962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53079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567A5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FBF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93F2D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</w:t>
      </w:r>
    </w:p>
    <w:p w14:paraId="01D918D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«Общая хирургия»</w:t>
      </w:r>
    </w:p>
    <w:p w14:paraId="009A18F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АКАДЕМИЧЕСКАЯ ИСТОРИЯ БОЛЕЗНИ</w:t>
      </w:r>
    </w:p>
    <w:p w14:paraId="32BC8C0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Больного: _____</w:t>
      </w:r>
    </w:p>
    <w:p w14:paraId="0655DB2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Термический ожог в области голеностопного сустава правой ноги, 3б степени</w:t>
      </w:r>
    </w:p>
    <w:p w14:paraId="26C47D2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033D6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57083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E246A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Баторова Екатерин</w:t>
      </w:r>
      <w:r>
        <w:rPr>
          <w:rFonts w:ascii="Times New Roman CYR" w:hAnsi="Times New Roman CYR" w:cs="Times New Roman CYR"/>
          <w:sz w:val="28"/>
          <w:szCs w:val="28"/>
        </w:rPr>
        <w:t>а Юрьевна, студентка 3 курса, группы ЛД2б</w:t>
      </w:r>
    </w:p>
    <w:p w14:paraId="4ABE0C8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F35B0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7058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9C406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F448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Обнинск 2015 г</w:t>
      </w:r>
    </w:p>
    <w:p w14:paraId="0AD5913E" w14:textId="77777777" w:rsidR="00000000" w:rsidRDefault="002503F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31BD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ПАСПОРТНАЯ ЧАСТЬ</w:t>
      </w:r>
    </w:p>
    <w:p w14:paraId="15512F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9763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ФИО: ___</w:t>
      </w:r>
    </w:p>
    <w:p w14:paraId="0E28D5E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Возраст: 53</w:t>
      </w:r>
    </w:p>
    <w:p w14:paraId="4FA2C20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Домашний адрес: Калужская область, _____</w:t>
      </w:r>
    </w:p>
    <w:p w14:paraId="31FB635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Профессия и место работы: пенсионер</w:t>
      </w:r>
    </w:p>
    <w:p w14:paraId="141EA25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Семейное положение: женат</w:t>
      </w:r>
    </w:p>
    <w:p w14:paraId="764619F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поступления в стационар</w:t>
      </w:r>
      <w:r>
        <w:rPr>
          <w:rFonts w:ascii="Times New Roman CYR" w:hAnsi="Times New Roman CYR" w:cs="Times New Roman CYR"/>
          <w:sz w:val="28"/>
          <w:szCs w:val="28"/>
        </w:rPr>
        <w:t>: 03.03.2015г 13:30</w:t>
      </w:r>
    </w:p>
    <w:p w14:paraId="7A5E6A4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диагноз: термический ожог (кипятком) в области голеностопного сустава правой ноги 3 степени</w:t>
      </w:r>
    </w:p>
    <w:p w14:paraId="131FE7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Операция: -</w:t>
      </w:r>
    </w:p>
    <w:p w14:paraId="4A12647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выписки: -</w:t>
      </w:r>
    </w:p>
    <w:p w14:paraId="3EA5077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1D339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ЖАЛОБЫ БОЛЬНОГО</w:t>
      </w:r>
    </w:p>
    <w:p w14:paraId="6750A78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8D6E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жалуется на умеренную боль в области голеностопного сустава правой ног</w:t>
      </w:r>
      <w:r>
        <w:rPr>
          <w:rFonts w:ascii="Times New Roman CYR" w:hAnsi="Times New Roman CYR" w:cs="Times New Roman CYR"/>
          <w:sz w:val="28"/>
          <w:szCs w:val="28"/>
        </w:rPr>
        <w:t>и, повышенную температуру тела (38,7), сухость во рту, жажду, периодическое повышение АД( при поступлении 140/90)</w:t>
      </w:r>
    </w:p>
    <w:p w14:paraId="4B99B12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2E702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РАЗВИТИЯ ДАННОГО ЗАБОЛЕВАНИЯ</w:t>
      </w:r>
    </w:p>
    <w:p w14:paraId="2A913E1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08D65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(Anamnesis morbi)</w:t>
      </w:r>
    </w:p>
    <w:p w14:paraId="6B13D8D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больного, считает себя больным с 17.02.15г, когда находясь дома начал полив</w:t>
      </w:r>
      <w:r>
        <w:rPr>
          <w:rFonts w:ascii="Times New Roman CYR" w:hAnsi="Times New Roman CYR" w:cs="Times New Roman CYR"/>
          <w:sz w:val="28"/>
          <w:szCs w:val="28"/>
        </w:rPr>
        <w:t>ать мозоль на ноге кипятком, что и послужило причиной травмы. Первую помощь оказала супруга пострадавшего, которая смазала рану кремом Аргосульфан. Лечение проводил самостоятельно в течение 3-х недель.Состояние ухудшилось. 03.03.15 обратился за 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травматологу приемного отделения ФГБУЗ КБ№8, откуда был направлен и госпитализирован в ХО-2 ФГБУЗ КБ№8 с диагнозом: термический ожог(кипятком) в области голеностопного сустава правой ноги .</w:t>
      </w:r>
    </w:p>
    <w:p w14:paraId="7371A48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АНАМНЕЗ ЖИЗНИ</w:t>
      </w:r>
    </w:p>
    <w:p w14:paraId="69C126A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F4D89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(Anamnesis vitae)</w:t>
      </w:r>
    </w:p>
    <w:p w14:paraId="1926FA3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г.Обнинск</w:t>
      </w:r>
      <w:r>
        <w:rPr>
          <w:rFonts w:ascii="Times New Roman CYR" w:hAnsi="Times New Roman CYR" w:cs="Times New Roman CYR"/>
          <w:sz w:val="28"/>
          <w:szCs w:val="28"/>
        </w:rPr>
        <w:t>. Трудовую деятельность начал в 16 лет. В физическом и умственном развитии от сверстников не отставал. Социально-бытовые условия хорошие. Питание регулярное, полноценное. Профессиональных вредностей не отмечает. Вредные привычки не отрицает. Перенесённые з</w:t>
      </w:r>
      <w:r>
        <w:rPr>
          <w:rFonts w:ascii="Times New Roman CYR" w:hAnsi="Times New Roman CYR" w:cs="Times New Roman CYR"/>
          <w:sz w:val="28"/>
          <w:szCs w:val="28"/>
        </w:rPr>
        <w:t>аболевания: простудные заболевания, детские инфекции. Все прививки сделаны своевременно. Инфекционные заболевания: гепатит, тифы, сифилис, туберкулез отрицает. Непереносимость лекарственных средств: отрицает. Переливания крови в прошлом не было.</w:t>
      </w:r>
    </w:p>
    <w:p w14:paraId="075A018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8461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ДАННЫЕ </w:t>
      </w:r>
      <w:r>
        <w:rPr>
          <w:rFonts w:ascii="Times New Roman CYR" w:hAnsi="Times New Roman CYR" w:cs="Times New Roman CYR"/>
          <w:sz w:val="28"/>
          <w:szCs w:val="28"/>
        </w:rPr>
        <w:t>ОБЪЕКТИВНОГО ИССЛЕДОВАНИЯ</w:t>
      </w:r>
    </w:p>
    <w:p w14:paraId="29A5E23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E3DCC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(Status praesens)</w:t>
      </w:r>
    </w:p>
    <w:p w14:paraId="4F9989B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 больного.</w:t>
      </w:r>
    </w:p>
    <w:p w14:paraId="50463AD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средней степени тяжести. Сознание ясное. Положение активное. Выражение лица спокойное, поведение обычное, эмоции сдержанны. Конституция нормостеническая. Рост 179см, вес 83кг. Ко</w:t>
      </w:r>
      <w:r>
        <w:rPr>
          <w:rFonts w:ascii="Times New Roman CYR" w:hAnsi="Times New Roman CYR" w:cs="Times New Roman CYR"/>
          <w:sz w:val="28"/>
          <w:szCs w:val="28"/>
        </w:rPr>
        <w:t>жные покровы и видимые слизистые чистые, бледные. Периферические лимфоузлы, доступные пальпации не увеличены, безболезненные, мягкой консистенции, не спаяны друг с другом и с кожей.</w:t>
      </w:r>
    </w:p>
    <w:p w14:paraId="314CAE9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65D19D5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носа не изменена, дыхание через нос не затру</w:t>
      </w:r>
      <w:r>
        <w:rPr>
          <w:rFonts w:ascii="Times New Roman CYR" w:hAnsi="Times New Roman CYR" w:cs="Times New Roman CYR"/>
          <w:sz w:val="28"/>
          <w:szCs w:val="28"/>
        </w:rPr>
        <w:t xml:space="preserve">днено. Грудная клетка цилиндрическая, симметричная, в акте дыхания участвует равномерно.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Тип дыхания грудной. ЧДД 20 в мин. При пальпации болезненности не выявлено.</w:t>
      </w:r>
    </w:p>
    <w:p w14:paraId="358DA99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Топографическая перкуссия: </w:t>
      </w:r>
    </w:p>
    <w:p w14:paraId="16B0967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СПРАВА СЛЕВА</w:t>
      </w:r>
    </w:p>
    <w:p w14:paraId="0F8865E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3 см 3 см</w:t>
      </w:r>
    </w:p>
    <w:p w14:paraId="7EBA74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полей Кренига 5 с</w:t>
      </w:r>
      <w:r>
        <w:rPr>
          <w:rFonts w:ascii="Times New Roman CYR" w:hAnsi="Times New Roman CYR" w:cs="Times New Roman CYR"/>
          <w:sz w:val="28"/>
          <w:szCs w:val="28"/>
        </w:rPr>
        <w:t>м 5 см</w:t>
      </w:r>
    </w:p>
    <w:p w14:paraId="5225C8A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Окологрудинная линия 5-тое межреб. -</w:t>
      </w:r>
    </w:p>
    <w:p w14:paraId="0E8E721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Среднеключичная линия 6-ое ребро - </w:t>
      </w:r>
    </w:p>
    <w:p w14:paraId="09BB157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Передняя подмышечная 7-ое ребро 7-ое ребро </w:t>
      </w:r>
    </w:p>
    <w:p w14:paraId="6933A33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подмышечная 8-ое ребро 8-ое ребро</w:t>
      </w:r>
    </w:p>
    <w:p w14:paraId="7D0A44A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Задняя подмышечная 9-ое ребро 9-ое ребро</w:t>
      </w:r>
    </w:p>
    <w:p w14:paraId="0DF8D7A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Лопаточная линия 9-ое ребро 9-ое ребро</w:t>
      </w:r>
    </w:p>
    <w:p w14:paraId="1E759D1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Околопозво</w:t>
      </w:r>
      <w:r>
        <w:rPr>
          <w:rFonts w:ascii="Times New Roman CYR" w:hAnsi="Times New Roman CYR" w:cs="Times New Roman CYR"/>
          <w:sz w:val="28"/>
          <w:szCs w:val="28"/>
        </w:rPr>
        <w:t>ночная линия остистый отросток 10-го грудного</w:t>
      </w:r>
    </w:p>
    <w:p w14:paraId="21189ED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Позвонка</w:t>
      </w:r>
    </w:p>
    <w:p w14:paraId="4892D1B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Аускультация: дыхание везикулярное, хрипов нет.</w:t>
      </w:r>
    </w:p>
    <w:p w14:paraId="4383F5A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кровообращения</w:t>
      </w:r>
    </w:p>
    <w:p w14:paraId="3873ECE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область сердца не изменена. Патологической пульсации сосудов не выявлено. Верхушечный толчок пальпируется, расположен </w:t>
      </w:r>
      <w:r>
        <w:rPr>
          <w:rFonts w:ascii="Times New Roman CYR" w:hAnsi="Times New Roman CYR" w:cs="Times New Roman CYR"/>
          <w:sz w:val="28"/>
          <w:szCs w:val="28"/>
        </w:rPr>
        <w:t>в V межреберье на 2см кнутри от левой срединно-ключичной линии, умеренной силы, резистентный, ограниченный.</w:t>
      </w:r>
    </w:p>
    <w:p w14:paraId="5253F63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СЕРДЦА.</w:t>
      </w:r>
    </w:p>
    <w:p w14:paraId="7A1A755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</w:t>
      </w:r>
    </w:p>
    <w:p w14:paraId="6413D1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относительная тупость</w:t>
      </w:r>
    </w:p>
    <w:p w14:paraId="676A97E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абсолютная тупость</w:t>
      </w:r>
    </w:p>
    <w:p w14:paraId="7F52EC2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</w:t>
      </w:r>
    </w:p>
    <w:p w14:paraId="2B39C56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 по правому краю грудины</w:t>
      </w:r>
    </w:p>
    <w:p w14:paraId="6257777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 по левому краю груди</w:t>
      </w:r>
      <w:r>
        <w:rPr>
          <w:rFonts w:ascii="Times New Roman CYR" w:hAnsi="Times New Roman CYR" w:cs="Times New Roman CYR"/>
          <w:sz w:val="28"/>
          <w:szCs w:val="28"/>
        </w:rPr>
        <w:t>ны</w:t>
      </w:r>
    </w:p>
    <w:p w14:paraId="508E985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</w:t>
      </w:r>
    </w:p>
    <w:p w14:paraId="0976734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ребро слева</w:t>
      </w:r>
    </w:p>
    <w:p w14:paraId="2032584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ребро слева</w:t>
      </w:r>
    </w:p>
    <w:p w14:paraId="467210B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</w:t>
      </w:r>
    </w:p>
    <w:p w14:paraId="20F8CDD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 на 1-1,5 см кнутри от среднеключичной линии</w:t>
      </w:r>
    </w:p>
    <w:p w14:paraId="03FCBCB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межреберье на 1-1,5 см кнутри от границы относительной тупости или совпадает с ней</w:t>
      </w:r>
    </w:p>
    <w:p w14:paraId="11E19B7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сердца - 13 см. Длинник - 16 см. Высота сердца - 10 см. Ширина - 1</w:t>
      </w:r>
      <w:r>
        <w:rPr>
          <w:rFonts w:ascii="Times New Roman CYR" w:hAnsi="Times New Roman CYR" w:cs="Times New Roman CYR"/>
          <w:sz w:val="28"/>
          <w:szCs w:val="28"/>
        </w:rPr>
        <w:t>1 см. Ширина сосудистого пучка - 7 см. Нормальная конфигурация.</w:t>
      </w:r>
    </w:p>
    <w:p w14:paraId="1716FBC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135/95 мм.рт.ст. Пульс 78 уд/мин, удовлетворительного наполнения. Аускультативно: тоны сердца приглушены, ритмичные.</w:t>
      </w:r>
    </w:p>
    <w:p w14:paraId="67C5D45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пищеварения</w:t>
      </w:r>
    </w:p>
    <w:p w14:paraId="2B6EE4C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по средней линии, влажный, обложен. Жив</w:t>
      </w:r>
      <w:r>
        <w:rPr>
          <w:rFonts w:ascii="Times New Roman CYR" w:hAnsi="Times New Roman CYR" w:cs="Times New Roman CYR"/>
          <w:sz w:val="28"/>
          <w:szCs w:val="28"/>
        </w:rPr>
        <w:t>от симметричный, равномерно участвует в акте дыхания. Видимая перистальтика и венозные коллатерали отсутствуют.</w:t>
      </w:r>
    </w:p>
    <w:p w14:paraId="584C108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Пальпация: при поверхностной пальпации живот мягкий, безболезненный, локальных объемных образований нет. Диастаз и грыжевых ворот не обнаружено.</w:t>
      </w:r>
    </w:p>
    <w:p w14:paraId="792290C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пальпации в левой подвздошной области пальпируется сигмовидная кишка диаметром 1,5 см, гладкая, плотная, не урчащая, смещаемая, безболезненная. В правой подвздошной области пальпируется слепая кишка диаметром 1,5 см, мягко-эластичной консисте</w:t>
      </w:r>
      <w:r>
        <w:rPr>
          <w:rFonts w:ascii="Times New Roman CYR" w:hAnsi="Times New Roman CYR" w:cs="Times New Roman CYR"/>
          <w:sz w:val="28"/>
          <w:szCs w:val="28"/>
        </w:rPr>
        <w:t>нции, не урчащая, поверхность гладкая, смещаемая, безболезненная. Восходящая и нисходящая кишки диаметром 1,5 см, мягко-эластичной консистенции, безболезненны, смещаемы, поверхность гладкая, не урчащие. Нижняя граница желудка на 4 см выше пупочного кольца.</w:t>
      </w:r>
      <w:r>
        <w:rPr>
          <w:rFonts w:ascii="Times New Roman CYR" w:hAnsi="Times New Roman CYR" w:cs="Times New Roman CYR"/>
          <w:sz w:val="28"/>
          <w:szCs w:val="28"/>
        </w:rPr>
        <w:t xml:space="preserve"> Поперечная ободочная кишка 2 см, мягко-эластической консистенции, не урчащая, поверхность гладкая, слегка смещаемая, безболезненная.</w:t>
      </w:r>
    </w:p>
    <w:p w14:paraId="3E1A54E1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Пилорантральный отдел желудка не пальпируется. В месте проекции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болезненности нет.</w:t>
      </w:r>
    </w:p>
    <w:p w14:paraId="1337030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край печени выступает из под пра</w:t>
      </w:r>
      <w:r>
        <w:rPr>
          <w:rFonts w:ascii="Times New Roman CYR" w:hAnsi="Times New Roman CYR" w:cs="Times New Roman CYR"/>
          <w:sz w:val="28"/>
          <w:szCs w:val="28"/>
        </w:rPr>
        <w:t>вого подреберья на 3 см. Гладкий, безболезненный, плотно-эластичной консистенции, закругленный. При перкуссии размеры печени по Курлову 11/10-6-6 см.</w:t>
      </w:r>
    </w:p>
    <w:p w14:paraId="407AC08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 В месте проекции болезненности нет. Симптомы Курвуазье, Кера, Лепене, Мюси</w:t>
      </w:r>
      <w:r>
        <w:rPr>
          <w:rFonts w:ascii="Times New Roman CYR" w:hAnsi="Times New Roman CYR" w:cs="Times New Roman CYR"/>
          <w:sz w:val="28"/>
          <w:szCs w:val="28"/>
        </w:rPr>
        <w:t>, Мерфи отрицательные.</w:t>
      </w:r>
    </w:p>
    <w:p w14:paraId="40382D31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в положении по Сали не доступна пальпации. в месте проекции болезненности нет. Размеры селезенки по Курлову 10/6 см.</w:t>
      </w:r>
    </w:p>
    <w:p w14:paraId="462A953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Поджелудочная железа в положениях по Гроту не пальпируется, болезненности в месте проекции нет.</w:t>
      </w:r>
    </w:p>
    <w:p w14:paraId="6AAAD50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 Ще</w:t>
      </w:r>
      <w:r>
        <w:rPr>
          <w:rFonts w:ascii="Times New Roman CYR" w:hAnsi="Times New Roman CYR" w:cs="Times New Roman CYR"/>
          <w:sz w:val="28"/>
          <w:szCs w:val="28"/>
        </w:rPr>
        <w:t>ткина-Блюмберга отрицательный над всей поверхностью живота.</w:t>
      </w:r>
    </w:p>
    <w:p w14:paraId="36BACE3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мочевыделения</w:t>
      </w:r>
    </w:p>
    <w:p w14:paraId="37863D6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поясницы без деформации, припухлости и гиперемии в области почек не обнаружено. Почки не пальпируются. Симптом Пастернацкого отрицательный. Мочеиспускание не </w:t>
      </w:r>
      <w:r>
        <w:rPr>
          <w:rFonts w:ascii="Times New Roman CYR" w:hAnsi="Times New Roman CYR" w:cs="Times New Roman CYR"/>
          <w:sz w:val="28"/>
          <w:szCs w:val="28"/>
        </w:rPr>
        <w:t>затруднено, безболезненное.</w:t>
      </w:r>
    </w:p>
    <w:p w14:paraId="33EE199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14:paraId="505998A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Видимого увеличения щитовидной железы нет. При пальпации определяется её перешеек в виде мягкого, подвижного, безболезненного валика. Симптомы гипертиреоза и гипотиреоза отсутствуют. Волосяной покров развит </w:t>
      </w:r>
      <w:r>
        <w:rPr>
          <w:rFonts w:ascii="Times New Roman CYR" w:hAnsi="Times New Roman CYR" w:cs="Times New Roman CYR"/>
          <w:sz w:val="28"/>
          <w:szCs w:val="28"/>
        </w:rPr>
        <w:t>нормально, выпадения волос нет.</w:t>
      </w:r>
    </w:p>
    <w:p w14:paraId="1841A80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органы чувств</w:t>
      </w:r>
    </w:p>
    <w:p w14:paraId="29D8670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Нервная система без видимых нарушений. Сознание ясное. Лицо спокойное. Зрачки симметричны. Реакция зрачков на свет содружественная. Форма зрачков округлая. Движения глазных яблок не изменены. </w:t>
      </w:r>
      <w:r>
        <w:rPr>
          <w:rFonts w:ascii="Times New Roman CYR" w:hAnsi="Times New Roman CYR" w:cs="Times New Roman CYR"/>
          <w:sz w:val="28"/>
          <w:szCs w:val="28"/>
        </w:rPr>
        <w:t>Симптомов поражения ЧМН не отмечается. Параличи, парезы отсутствуют. Психических отклонений нет. Менингиальные симптомы отрицательны.</w:t>
      </w:r>
    </w:p>
    <w:p w14:paraId="6DF4E70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Костно-суставная система</w:t>
      </w:r>
    </w:p>
    <w:p w14:paraId="675105C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Форма черепа - нормоцефалическая, рубцов, дефектов в области головы нет. Позвоночник не искривлен</w:t>
      </w:r>
      <w:r>
        <w:rPr>
          <w:rFonts w:ascii="Times New Roman CYR" w:hAnsi="Times New Roman CYR" w:cs="Times New Roman CYR"/>
          <w:sz w:val="28"/>
          <w:szCs w:val="28"/>
        </w:rPr>
        <w:t>. Мускулатура развита умеренно. Во всех остальных суставах деформации не отмечается, болезненности при пальпации нет. Движения в ограниченном объёме. Акромегалии нет. Болезненности при пальпации и поколачивании грудины, рёбер, трубчатых костей нет.</w:t>
      </w:r>
    </w:p>
    <w:p w14:paraId="2A57DA0B" w14:textId="77777777" w:rsidR="00000000" w:rsidRDefault="002503F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54B2A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МЕ</w:t>
      </w:r>
      <w:r>
        <w:rPr>
          <w:rFonts w:ascii="Times New Roman CYR" w:hAnsi="Times New Roman CYR" w:cs="Times New Roman CYR"/>
          <w:sz w:val="28"/>
          <w:szCs w:val="28"/>
        </w:rPr>
        <w:t>СТНЫЕ ПРИЗНАКИ ЗАБОЛЕВАНИЯ (Status loсalis)</w:t>
      </w:r>
    </w:p>
    <w:p w14:paraId="5756CEF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FB8B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тыльной поверхности в области голеностопного сустава имеется ожог 2/3 правой стопы ~ 2% дистальной ее части было покрыто черным струпом. Края раны неровные , грануляции яркие, мелкозернистые. Отделяемое из ра</w:t>
      </w:r>
      <w:r>
        <w:rPr>
          <w:rFonts w:ascii="Times New Roman CYR" w:hAnsi="Times New Roman CYR" w:cs="Times New Roman CYR"/>
          <w:sz w:val="28"/>
          <w:szCs w:val="28"/>
        </w:rPr>
        <w:t>н обильное, серозно-гнойное, с включением некротических тканей.</w:t>
      </w:r>
    </w:p>
    <w:p w14:paraId="656D570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Движения сохранены. Чувствительность снижена. </w:t>
      </w:r>
    </w:p>
    <w:p w14:paraId="2EAFD97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6A01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 ДИАГНОЗ</w:t>
      </w:r>
    </w:p>
    <w:p w14:paraId="69A887D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703C1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Термический ожог правой стопы 4 степени</w:t>
      </w:r>
    </w:p>
    <w:p w14:paraId="49BF0BC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4036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ЛАБОРАТОРНО-ИНСТРУМЕНТАЛЬНЫЕ ИССЛЕДОВАНИЯ</w:t>
      </w:r>
    </w:p>
    <w:p w14:paraId="03733C2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лечение нога ожог</w:t>
      </w:r>
    </w:p>
    <w:p w14:paraId="76D713F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ОАК </w:t>
      </w:r>
    </w:p>
    <w:p w14:paraId="34267B6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</w:t>
      </w:r>
      <w:r>
        <w:rPr>
          <w:rFonts w:ascii="Times New Roman CYR" w:hAnsi="Times New Roman CYR" w:cs="Times New Roman CYR"/>
          <w:sz w:val="28"/>
          <w:szCs w:val="28"/>
        </w:rPr>
        <w:t>ин 117 г/л</w:t>
      </w:r>
    </w:p>
    <w:p w14:paraId="4358AB3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30%</w:t>
      </w:r>
    </w:p>
    <w:p w14:paraId="3BADD29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6,7*109/л</w:t>
      </w:r>
    </w:p>
    <w:p w14:paraId="1674FB1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3,3*1012/л</w:t>
      </w:r>
    </w:p>
    <w:p w14:paraId="20D1947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304*109/л</w:t>
      </w:r>
    </w:p>
    <w:p w14:paraId="2338B341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анемия</w:t>
      </w:r>
    </w:p>
    <w:p w14:paraId="5141964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ОАМ </w:t>
      </w:r>
    </w:p>
    <w:p w14:paraId="5C2F47E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насыщенно-желтая</w:t>
      </w:r>
    </w:p>
    <w:p w14:paraId="1CE683D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 1018</w:t>
      </w:r>
    </w:p>
    <w:p w14:paraId="525DCDC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0,0330/00</w:t>
      </w:r>
    </w:p>
    <w:p w14:paraId="73ABA42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18-25 в поле зрения</w:t>
      </w:r>
    </w:p>
    <w:p w14:paraId="1AC65999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30-40 в поле зрения</w:t>
      </w:r>
    </w:p>
    <w:p w14:paraId="4667F0D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Цилиндры 1-3 в поле зрени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1C8E382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лейкоцитурия, гематурия, цилиндурия. Наличие белка в моче. Желтый цвет мочи</w:t>
      </w:r>
    </w:p>
    <w:p w14:paraId="170DDD4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14:paraId="09EFD3B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12,0 мкмоль/л</w:t>
      </w:r>
    </w:p>
    <w:p w14:paraId="5099561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66 г/л</w:t>
      </w:r>
    </w:p>
    <w:p w14:paraId="25897971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9,2 ммоль/л</w:t>
      </w:r>
    </w:p>
    <w:p w14:paraId="2604B4E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82 мкмоль/л</w:t>
      </w:r>
    </w:p>
    <w:p w14:paraId="1D9CB50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4,26 ммоль/л</w:t>
      </w:r>
    </w:p>
    <w:p w14:paraId="1FD9560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3,8 ммоль/л</w:t>
      </w:r>
    </w:p>
    <w:p w14:paraId="6FC578B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лючение: повышенное содержание мочевины</w:t>
      </w:r>
    </w:p>
    <w:p w14:paraId="05B51D9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Ионограмма</w:t>
      </w:r>
    </w:p>
    <w:p w14:paraId="103BD46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3,9 ммоль/л.139 ммоль/л2,1 ммоль/л</w:t>
      </w:r>
    </w:p>
    <w:p w14:paraId="624FA0D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Хлориды 90,8 ммоль/л</w:t>
      </w:r>
    </w:p>
    <w:p w14:paraId="23DA783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гипохлоремия</w:t>
      </w:r>
    </w:p>
    <w:p w14:paraId="0F43294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36B5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 И ЕГО ОБОСНОВАНИЕ</w:t>
      </w:r>
    </w:p>
    <w:p w14:paraId="1889238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4936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Термический ожог правой стопы 4 степени.</w:t>
      </w:r>
    </w:p>
    <w:p w14:paraId="7637104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Термический ожог (кипятком)-на основани</w:t>
      </w:r>
      <w:r>
        <w:rPr>
          <w:rFonts w:ascii="Times New Roman CYR" w:hAnsi="Times New Roman CYR" w:cs="Times New Roman CYR"/>
          <w:sz w:val="28"/>
          <w:szCs w:val="28"/>
        </w:rPr>
        <w:t>и анамнеза заболевания: ожог причинен в результате действия кипятком, т.к. больной поливал рану крайне горячей водой. Ожоговая болезнь, период септикотоксемии.</w:t>
      </w:r>
    </w:p>
    <w:p w14:paraId="397899C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2% по «правилу ладони»степень-некроз и отслойка поверхностных слоев эпидермиса, образование пузы</w:t>
      </w:r>
      <w:r>
        <w:rPr>
          <w:rFonts w:ascii="Times New Roman CYR" w:hAnsi="Times New Roman CYR" w:cs="Times New Roman CYR"/>
          <w:sz w:val="28"/>
          <w:szCs w:val="28"/>
        </w:rPr>
        <w:t>рейА степень-частичное поражение дермы, болевая и тактильная чувствительность сохраненыБ степень-тотальный некроз кожи, болевая и тактильная чувствительность отсутствуютстепень-некроз кожи, подкожной клетчатки, сухожилий, мышц</w:t>
      </w:r>
    </w:p>
    <w:p w14:paraId="62AF8E3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Ожоговая септикотоксемия: на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основании данных локального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статуса-обильное отделяемое из ран серозно-гнойного характера, с включением некротической ткани; лабораторных данных-анемия, лекоцитоз; временной критерий: 3 неделя от начала получения травмы.</w:t>
      </w:r>
    </w:p>
    <w:p w14:paraId="03EF3BD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807A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79AAED0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52C4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Консервативное</w:t>
      </w:r>
    </w:p>
    <w:p w14:paraId="37911CF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</w:t>
      </w:r>
      <w:r>
        <w:rPr>
          <w:rFonts w:ascii="Times New Roman CYR" w:hAnsi="Times New Roman CYR" w:cs="Times New Roman CYR"/>
          <w:sz w:val="28"/>
          <w:szCs w:val="28"/>
        </w:rPr>
        <w:t xml:space="preserve"> общий, стол №15</w:t>
      </w:r>
    </w:p>
    <w:p w14:paraId="5511739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Analgini 50% - 2ml. Dimedroli 1% - 1ml</w:t>
      </w:r>
    </w:p>
    <w:p w14:paraId="198C60B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M.D.S: Внутривенно 1 раз в день.</w:t>
      </w:r>
    </w:p>
    <w:p w14:paraId="396725C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Glucosae 5% - 600ml. vit C - 4ml. vit B1 - 1ml. vit B6 - 1ml</w:t>
      </w:r>
    </w:p>
    <w:p w14:paraId="4521CA5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D.S: Внутривенно 1 раз в день..: Sol. NaCl 0,9% - 800ml.S: Вводить внутривенно 1 р/сут</w:t>
      </w:r>
      <w:r>
        <w:rPr>
          <w:rFonts w:ascii="Times New Roman CYR" w:hAnsi="Times New Roman CYR" w:cs="Times New Roman CYR"/>
          <w:sz w:val="28"/>
          <w:szCs w:val="28"/>
        </w:rPr>
        <w:t>..: Sol. Antiplasmine - 1000,0.S: Вводить внутривенно 1 р/сут. через день</w:t>
      </w:r>
    </w:p>
    <w:p w14:paraId="3C5D480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Plasma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(III) - 260,0</w:t>
      </w:r>
    </w:p>
    <w:p w14:paraId="61A0D9C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D.S: Вводить внутривенно</w:t>
      </w:r>
    </w:p>
    <w:p w14:paraId="72CFB20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.Предоперационное заключение</w:t>
      </w:r>
    </w:p>
    <w:p w14:paraId="24EED293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___</w:t>
      </w:r>
    </w:p>
    <w:p w14:paraId="7911253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53</w:t>
      </w:r>
    </w:p>
    <w:p w14:paraId="21CEC58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основного заболевания: термический ожог правой стопы 4 степени</w:t>
      </w:r>
    </w:p>
    <w:p w14:paraId="147D2F74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</w:t>
      </w:r>
      <w:r>
        <w:rPr>
          <w:rFonts w:ascii="Times New Roman CYR" w:hAnsi="Times New Roman CYR" w:cs="Times New Roman CYR"/>
          <w:sz w:val="28"/>
          <w:szCs w:val="28"/>
        </w:rPr>
        <w:t>зания к операции: некроз тканей</w:t>
      </w:r>
    </w:p>
    <w:p w14:paraId="2192335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выполнить операцию- некрозэктомия</w:t>
      </w:r>
    </w:p>
    <w:p w14:paraId="00C8149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асептических условиях под общим обезболиванием, после 3х кратной обработки операционного поля раствором йодопирона острым путем выполнить рассечение некротических тканей (нек</w:t>
      </w:r>
      <w:r>
        <w:rPr>
          <w:rFonts w:ascii="Times New Roman CYR" w:hAnsi="Times New Roman CYR" w:cs="Times New Roman CYR"/>
          <w:sz w:val="28"/>
          <w:szCs w:val="28"/>
        </w:rPr>
        <w:t>ротических мышц и их сухожилий) до кровоточащих тканей.</w:t>
      </w:r>
    </w:p>
    <w:p w14:paraId="16CA3D4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Повязка с раствором йодопирона. Гипсовая иммобилизация обеих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верхних конечностей в физиологическом положении.</w:t>
      </w:r>
    </w:p>
    <w:p w14:paraId="679E43AE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Противопоказаний для операции не выявлено.</w:t>
      </w:r>
    </w:p>
    <w:p w14:paraId="3D9762F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Согласие получено.</w:t>
      </w:r>
    </w:p>
    <w:p w14:paraId="73BC330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15FDC40C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Больной, ____, 63год</w:t>
      </w:r>
      <w:r>
        <w:rPr>
          <w:rFonts w:ascii="Times New Roman CYR" w:hAnsi="Times New Roman CYR" w:cs="Times New Roman CYR"/>
          <w:sz w:val="28"/>
          <w:szCs w:val="28"/>
        </w:rPr>
        <w:t>а находится в ХО-2 МБУЗ КБ №8 с 03.03.15 с диагнозом: Термический ожог правой стопы 4 степени.</w:t>
      </w:r>
    </w:p>
    <w:p w14:paraId="4356BEA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Ожоговая болезнь, период септикотоксемии.</w:t>
      </w:r>
    </w:p>
    <w:p w14:paraId="71DBD7C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Обратился в приемное отделение с жалобами на умеренную боль в области ожога, повышенную температуру тела. </w:t>
      </w:r>
    </w:p>
    <w:p w14:paraId="19F24E28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 н</w:t>
      </w:r>
      <w:r>
        <w:rPr>
          <w:rFonts w:ascii="Times New Roman CYR" w:hAnsi="Times New Roman CYR" w:cs="Times New Roman CYR"/>
          <w:sz w:val="28"/>
          <w:szCs w:val="28"/>
        </w:rPr>
        <w:t>а момент поступления: На тыльной поверхности в области голеностопного сустава имеется ожог 2/3 правой стопы ~ 2% дистальной ее части покрыто черным струпом. Края раны неровные , грануляции яркие, мелкозернистые. Отделяемое из ран обильное, серозно-гнойное,</w:t>
      </w:r>
      <w:r>
        <w:rPr>
          <w:rFonts w:ascii="Times New Roman CYR" w:hAnsi="Times New Roman CYR" w:cs="Times New Roman CYR"/>
          <w:sz w:val="28"/>
          <w:szCs w:val="28"/>
        </w:rPr>
        <w:t xml:space="preserve"> с включением некротических тканей.</w:t>
      </w:r>
    </w:p>
    <w:p w14:paraId="7FAD0C0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ОАК </w:t>
      </w:r>
    </w:p>
    <w:p w14:paraId="2CB43F6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103 г/л; гематокрит 29%; лейкоциты 10,7*109/л; эритроциты 2,78*1012/л; тромбоциты 289*109/л; СОЭ 14мм/ч</w:t>
      </w:r>
    </w:p>
    <w:p w14:paraId="19F1A68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Лейкоформула: П 6%, С 62%, Л 28%, М 4%</w:t>
      </w:r>
    </w:p>
    <w:p w14:paraId="668EDE9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насыщенно-желтая; удельный вес 1018; белок</w:t>
      </w:r>
      <w:r>
        <w:rPr>
          <w:rFonts w:ascii="Times New Roman CYR" w:hAnsi="Times New Roman CYR" w:cs="Times New Roman CYR"/>
          <w:sz w:val="28"/>
          <w:szCs w:val="28"/>
        </w:rPr>
        <w:t xml:space="preserve"> 0,0330/00; лейкоциты 18-25 в поле зрения; эритроциты 30-40 в поле зрения; цилиндры 1-3 в поле зрения</w:t>
      </w:r>
    </w:p>
    <w:p w14:paraId="11FE144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p w14:paraId="5B5BF3C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12,0 мкмоль/л; общий белок 66 г/л ; мочевина 9,2 ммоль/л; креатинин 82 мкмоль/л; холестерин 4,26 ммоль/л; глюко</w:t>
      </w:r>
      <w:r>
        <w:rPr>
          <w:rFonts w:ascii="Times New Roman CYR" w:hAnsi="Times New Roman CYR" w:cs="Times New Roman CYR"/>
          <w:sz w:val="28"/>
          <w:szCs w:val="28"/>
        </w:rPr>
        <w:t>за 3,8 ммоль/л</w:t>
      </w:r>
    </w:p>
    <w:p w14:paraId="71A4F8C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Вассермана «отрицательная».</w:t>
      </w:r>
    </w:p>
    <w:p w14:paraId="60E8ED6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крови В(II) Rh+</w:t>
      </w:r>
    </w:p>
    <w:p w14:paraId="62E8F6EA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ИФА на ВИЧ, HBsAg отрицат.</w:t>
      </w:r>
    </w:p>
    <w:p w14:paraId="1E554F11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лечение.</w:t>
      </w:r>
    </w:p>
    <w:p w14:paraId="49C713C5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Некрэктомия тканей. Повязка с раствором йодопирона. Гипсовая иммобилизация обеих верхних конечностей в физиологическом положении.</w:t>
      </w:r>
    </w:p>
    <w:p w14:paraId="754E492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p.: Sol. Analgini 50% - 2ml. Dimedroli 1% - 1ml</w:t>
      </w:r>
    </w:p>
    <w:p w14:paraId="575A30A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M.D.S: Внутривенно 1 раз в день.</w:t>
      </w:r>
    </w:p>
    <w:p w14:paraId="3A09EA8F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Sol. Glucosae 5% - 600ml. vit C - 4ml. vit B1 - 1ml. vit B6 - 1ml</w:t>
      </w:r>
    </w:p>
    <w:p w14:paraId="2978530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D.S: Внутривенно 1 раз в день..: Sol. NaCl 0,9% - 800ml.S: Вводить внутривенно 1 р/сут..: Sol. Antiplasm</w:t>
      </w:r>
      <w:r>
        <w:rPr>
          <w:rFonts w:ascii="Times New Roman CYR" w:hAnsi="Times New Roman CYR" w:cs="Times New Roman CYR"/>
          <w:sz w:val="28"/>
          <w:szCs w:val="28"/>
        </w:rPr>
        <w:t>ine - 1000,0.S: Вводить внутривенно 1 р/сут. через день</w:t>
      </w:r>
    </w:p>
    <w:p w14:paraId="08152C2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больного улучшилось. Продолжает находиться на стационарном лечении.</w:t>
      </w:r>
    </w:p>
    <w:p w14:paraId="2F4B7F0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Рекомендации:</w:t>
      </w:r>
    </w:p>
    <w:p w14:paraId="7E55057B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режима труда и отдыха.Разработка движений голеностопного сустава. Лечебная физкультура</w:t>
      </w:r>
    </w:p>
    <w:p w14:paraId="1EC04D0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«П</w:t>
      </w:r>
      <w:r>
        <w:rPr>
          <w:rFonts w:ascii="Times New Roman CYR" w:hAnsi="Times New Roman CYR" w:cs="Times New Roman CYR"/>
          <w:sz w:val="28"/>
          <w:szCs w:val="28"/>
        </w:rPr>
        <w:t>равило сотни»</w:t>
      </w:r>
    </w:p>
    <w:p w14:paraId="5256C2A7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+10=71 (относительно благоприятный)</w:t>
      </w:r>
    </w:p>
    <w:p w14:paraId="65766FB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Франка</w:t>
      </w:r>
    </w:p>
    <w:p w14:paraId="0BA87A4D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(10-3,5)+3,5*3=17 (благоприятный)</w:t>
      </w:r>
    </w:p>
    <w:p w14:paraId="5968A600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1EB53986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6C9642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Н.В. Корнилов Н.В. Травматология и ортопедия. 3-е изд., доп. и перераб. Издательство: М.: ГЭОТАР-Медиа Год: 2011 Страниц: 592 с. </w:t>
      </w:r>
    </w:p>
    <w:p w14:paraId="45CD2DE1" w14:textId="77777777" w:rsidR="00000000" w:rsidRDefault="002503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Авилочкина </w:t>
      </w:r>
      <w:r>
        <w:rPr>
          <w:rFonts w:ascii="Times New Roman CYR" w:hAnsi="Times New Roman CYR" w:cs="Times New Roman CYR"/>
          <w:sz w:val="28"/>
          <w:szCs w:val="28"/>
        </w:rPr>
        <w:t>В .П., Филимонов А.А., Деменко СЮ. Комплексное лечение больных с последствиями термической травмы.//Пластическая хирургия при ожогах и ранах. Материалы конференции.-М., 1994.-С.2-4.</w:t>
      </w:r>
    </w:p>
    <w:p w14:paraId="6B65EAA6" w14:textId="77777777" w:rsidR="002503F8" w:rsidRDefault="002503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Методические разработки кафедры «Термические и радиационные ожоги»</w:t>
      </w:r>
    </w:p>
    <w:sectPr w:rsidR="002503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5"/>
    <w:rsid w:val="002503F8"/>
    <w:rsid w:val="009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B690B"/>
  <w14:defaultImageDpi w14:val="0"/>
  <w15:docId w15:val="{60E1B3A3-A00F-4B13-9766-2037341F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2024-12-07T12:06:00Z</dcterms:created>
  <dcterms:modified xsi:type="dcterms:W3CDTF">2024-12-07T12:06:00Z</dcterms:modified>
</cp:coreProperties>
</file>