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FCAA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- очаг некроза в ткани или органе, возникающий вследствие прекращения или значительного снижения артериального притока, реже - венозного оттока. Инфаркт - это сосудистый (дисциркуляторный) некроз. Причинами инфаркта являются тромбоз, эмболия, длите</w:t>
      </w:r>
      <w:r>
        <w:rPr>
          <w:rFonts w:ascii="Times New Roman CYR" w:hAnsi="Times New Roman CYR" w:cs="Times New Roman CYR"/>
          <w:sz w:val="28"/>
          <w:szCs w:val="28"/>
        </w:rPr>
        <w:t>льный спазм артерии или функциональное перенапряжение органа в условиях недостаточ</w:t>
      </w:r>
      <w:r>
        <w:rPr>
          <w:rFonts w:ascii="Times New Roman CYR" w:hAnsi="Times New Roman CYR" w:cs="Times New Roman CYR"/>
          <w:sz w:val="28"/>
          <w:szCs w:val="28"/>
        </w:rPr>
        <w:softHyphen/>
        <w:t>ного кровоснабжения (последнее наблюдается только при инфаркте миокарда). У животных встречаются также инфаркты анемические с геморрагическим поясом и застойные. Первые обра</w:t>
      </w:r>
      <w:r>
        <w:rPr>
          <w:rFonts w:ascii="Times New Roman CYR" w:hAnsi="Times New Roman CYR" w:cs="Times New Roman CYR"/>
          <w:sz w:val="28"/>
          <w:szCs w:val="28"/>
        </w:rPr>
        <w:t xml:space="preserve">зуются при быстрой смене рефлекторного спазма коллатеральных сосудов паралитическим расширением их, что приводит к сильному кровенаполнению и стазу в мелких сосудах по периферии инфаркта с последующим диапедезом и выпотом отёчной жидкости. Они встречаются </w:t>
      </w:r>
      <w:r>
        <w:rPr>
          <w:rFonts w:ascii="Times New Roman CYR" w:hAnsi="Times New Roman CYR" w:cs="Times New Roman CYR"/>
          <w:sz w:val="28"/>
          <w:szCs w:val="28"/>
        </w:rPr>
        <w:t>в селезёнке, миокарде и почках. Застойные инфаркты возникают в результате быстрого сдавливания или тромбоза венозных сосудов. У домашних животных их наблюдают при перекручивании матки, смещениях и ущемлениях кишечника. Исход инфарктов зависит от условий их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образования, размера, локализации и общего состояния организма. При ишемических инфарктах в условиях сухого некроза омертвевшие массы могут рассасываться и замещаться соединительной тканью (рубцевание). В участках влажного некроза (например, в мозге) обра</w:t>
      </w:r>
      <w:r>
        <w:rPr>
          <w:rFonts w:ascii="Times New Roman CYR" w:hAnsi="Times New Roman CYR" w:cs="Times New Roman CYR"/>
          <w:sz w:val="28"/>
          <w:szCs w:val="28"/>
        </w:rPr>
        <w:t>зуются кисты. При септической эмболии наступает гнойное расплавление некротизированной ткани.</w:t>
      </w:r>
    </w:p>
    <w:p w14:paraId="14E4B1AB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80B188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278206" w14:textId="13E7B8C0" w:rsidR="00000000" w:rsidRDefault="00C53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0079E" wp14:editId="48D44F01">
            <wp:extent cx="4838700" cy="372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154C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инфаркт клетка ткань сосудистый</w:t>
      </w:r>
    </w:p>
    <w:p w14:paraId="7DA1B47C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инфаркта зависит от особенностей строения сосудистой системы того или иного органа, наличия анастомозов, коллатерального кровоснабжения (ангиоархитектоники). Так, в органах с магист</w:t>
      </w:r>
      <w:r>
        <w:rPr>
          <w:rFonts w:ascii="Times New Roman CYR" w:hAnsi="Times New Roman CYR" w:cs="Times New Roman CYR"/>
          <w:sz w:val="28"/>
          <w:szCs w:val="28"/>
        </w:rPr>
        <w:t>ральным расположением сосудов возникают треугольные (конусовидные, клиновидные) инфаркты, тогда как при рассыпном или смешанном типе ветвления сосудов наблюдается неправильная форма инфаркта. И внешнему виду выделяют белый и красный инфаркты. Возникновение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инфаркта связано с нарастающей гипоксией (кислородным голодание клеток и тканей), ведущей к нарушения обмена веществ и некрозу. Недостаточное наличие коллатеральных сосудов способствует появлению развития инфаркта.</w:t>
      </w:r>
    </w:p>
    <w:p w14:paraId="3F95FBDF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Макроскопический вид инфаркта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 его возникновения, ангиоархитектоники органа, состояния и степени развития анастомозов и коллатералей. Очаги инфаркта имеют конусовидную или треугольную форму,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вершина которой обращена к воротам органа, а основание к его периферии, что соответствуе</w:t>
      </w:r>
      <w:r>
        <w:rPr>
          <w:rFonts w:ascii="Times New Roman CYR" w:hAnsi="Times New Roman CYR" w:cs="Times New Roman CYR"/>
          <w:sz w:val="28"/>
          <w:szCs w:val="28"/>
        </w:rPr>
        <w:t xml:space="preserve">т характеру разветвлений артериальных сосудов. По цвету инфаркты подразделяются на три вида: белые, или ишемический (анемический, бескровные)белые с геморрагическим ободком и красные, или геморрагические . </w:t>
      </w:r>
    </w:p>
    <w:p w14:paraId="77EC798B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FBA0A" w14:textId="5585EA80" w:rsidR="00000000" w:rsidRDefault="00C53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0F2FF" wp14:editId="19DD2FF8">
            <wp:extent cx="4600575" cy="3609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E4E0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95E03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инфарк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14:paraId="57885DA6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D8ADD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(анемический, ишемический)инфаркт- связан с закупоркой какой-либо артерии. Чаще всего это тромб или эмбол (эмболический инфаркт). Характеризуется он полным прекращением притока крови, вытеснением из участка инфаркта имеющейся крови в результате р</w:t>
      </w:r>
      <w:r>
        <w:rPr>
          <w:rFonts w:ascii="Times New Roman CYR" w:hAnsi="Times New Roman CYR" w:cs="Times New Roman CYR"/>
          <w:sz w:val="28"/>
          <w:szCs w:val="28"/>
        </w:rPr>
        <w:t xml:space="preserve">ефлекторного спазма сосудов в том числе коллатеральных . Поэтому участок омертвения становиться белым или бледно-серым с желтоватым оттенком, суховатым, без четко выраженного рисунка органа. Встречаются чаще всего в почках, селезенке реже в сердце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кишечн</w:t>
      </w:r>
      <w:r>
        <w:rPr>
          <w:rFonts w:ascii="Times New Roman CYR" w:hAnsi="Times New Roman CYR" w:cs="Times New Roman CYR"/>
          <w:sz w:val="28"/>
          <w:szCs w:val="28"/>
        </w:rPr>
        <w:t xml:space="preserve">ике. </w:t>
      </w:r>
    </w:p>
    <w:p w14:paraId="5C4506CB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2270A9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48F835" w14:textId="108C2DA0" w:rsidR="00000000" w:rsidRDefault="00C53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76D5C2" wp14:editId="38542E97">
            <wp:extent cx="5181600" cy="427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E9E9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8759F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с геморрагическим ободком(поясом )инфаркт -возникает в тех случаях, когда после рефлекторного спазма коллатеральных сосудов наступает паралитическое расширение их с наполнением кровью мелких сосудов, рас</w:t>
      </w:r>
      <w:r>
        <w:rPr>
          <w:rFonts w:ascii="Times New Roman CYR" w:hAnsi="Times New Roman CYR" w:cs="Times New Roman CYR"/>
          <w:sz w:val="28"/>
          <w:szCs w:val="28"/>
        </w:rPr>
        <w:t>положенных по периферии инфаркта .В этой периферической зоне отмечают эритродиапедез и выпот отечной жидкости. Смешанные инфаркты встречаются в почках, миокарде, селезенке .</w:t>
      </w:r>
    </w:p>
    <w:p w14:paraId="733536C4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Красный (геморрагический) инфаркт -возникает прежде всего закупорке артерий, а так</w:t>
      </w:r>
      <w:r>
        <w:rPr>
          <w:rFonts w:ascii="Times New Roman CYR" w:hAnsi="Times New Roman CYR" w:cs="Times New Roman CYR"/>
          <w:sz w:val="28"/>
          <w:szCs w:val="28"/>
        </w:rPr>
        <w:t xml:space="preserve"> же вен. В патогенезе важную роль играют двойной тип кровоснабжения и начиная венозного застоя (застойный инфаркт) .В связи повышенным притоком крови по анастомозам и коллатералям или застоем крови развивается гиперемия сосудов в участке инфаркта, но колла</w:t>
      </w:r>
      <w:r>
        <w:rPr>
          <w:rFonts w:ascii="Times New Roman CYR" w:hAnsi="Times New Roman CYR" w:cs="Times New Roman CYR"/>
          <w:sz w:val="28"/>
          <w:szCs w:val="28"/>
        </w:rPr>
        <w:t xml:space="preserve">теральное кровообращение остается недостаточным из-за низкого кровяного давления,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ткань подвергается омертвлению .Красные инфаркты выступают над органом, поверхность разреза их влажная, рисунок органа не сохраняется, цвет темно-красный .Они встречаются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легких, кишечнике, миокарде, селезенке и почках. Наиболее часто застойные инфаркты встречаются у лошадей, реже у других животных при динамическом перекручивании, инвагинации и странгуляциях петель кишечника в связи с поражением вен и развитием трансмураль</w:t>
      </w:r>
      <w:r>
        <w:rPr>
          <w:rFonts w:ascii="Times New Roman CYR" w:hAnsi="Times New Roman CYR" w:cs="Times New Roman CYR"/>
          <w:sz w:val="28"/>
          <w:szCs w:val="28"/>
        </w:rPr>
        <w:t>ных и интрамуральных инфарктов .</w:t>
      </w:r>
    </w:p>
    <w:p w14:paraId="5B82ED85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EEBF2" w14:textId="7ABFBAC5" w:rsidR="00000000" w:rsidRDefault="00C535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F36B5D" wp14:editId="549888AA">
            <wp:extent cx="4095750" cy="493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7A95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16D89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них характерно наличие анемического кольца в области ущемления, сильной инъекции венозных сосудов и отчетности, физической непроходимости ущемленного участка .Они встречаются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у животных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перекручиваниях матки и других полых и трубчатых органов. Микроскопически отмечаю некроз паренхиматозных клеток на разных стадиях, гиперемию и отек стромы, лейкоцитарную и макрофагальную инфильтрацию по краям инфаркта с образование зоны отгр</w:t>
      </w:r>
      <w:r>
        <w:rPr>
          <w:rFonts w:ascii="Times New Roman CYR" w:hAnsi="Times New Roman CYR" w:cs="Times New Roman CYR"/>
          <w:sz w:val="28"/>
          <w:szCs w:val="28"/>
        </w:rPr>
        <w:t>аничительного воспаления.</w:t>
      </w:r>
    </w:p>
    <w:p w14:paraId="3153FE95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 исходы инфарктов- Исход инфаркта зависит от причин его возникновения, места развития, величины и анатомо физиологических особенностей пораженного органа состояния организма животного.</w:t>
      </w:r>
    </w:p>
    <w:p w14:paraId="7E5A5D7C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Асептические инфаркты паренхиматозн</w:t>
      </w:r>
      <w:r>
        <w:rPr>
          <w:rFonts w:ascii="Times New Roman CYR" w:hAnsi="Times New Roman CYR" w:cs="Times New Roman CYR"/>
          <w:sz w:val="28"/>
          <w:szCs w:val="28"/>
        </w:rPr>
        <w:t>ых органов (почек, селезенки, а также миокарда) небольших размеров подвергаются клеточно-ферментативному лизису, организации, и рубцеванию .Более крупные инфаркты тех же органов западают, подвергаются дегидратации, инкапсуляции и обызвествлению. Инфаркты м</w:t>
      </w:r>
      <w:r>
        <w:rPr>
          <w:rFonts w:ascii="Times New Roman CYR" w:hAnsi="Times New Roman CYR" w:cs="Times New Roman CYR"/>
          <w:sz w:val="28"/>
          <w:szCs w:val="28"/>
        </w:rPr>
        <w:t xml:space="preserve">иокарда могут вызывать развитие аневризмы. В головном мозге на месте инфаркта возможно формирование кист. Однако чаще всего инфаркта миокарда и головного мозга, особенно с поражением интрамуральной нервной системы, независимо от размеров инфаркта приводят </w:t>
      </w:r>
      <w:r>
        <w:rPr>
          <w:rFonts w:ascii="Times New Roman CYR" w:hAnsi="Times New Roman CYR" w:cs="Times New Roman CYR"/>
          <w:sz w:val="28"/>
          <w:szCs w:val="28"/>
        </w:rPr>
        <w:t>к смертельному исходу в связи с развитием общего паралича (инсульта) головного мозга или паралича сердца. При застойных инфарктах кишечника и матки смерть наступает от интоксикации и асфиксии. Септические инфаркты склонны к образованию гнойных очагов и раз</w:t>
      </w:r>
      <w:r>
        <w:rPr>
          <w:rFonts w:ascii="Times New Roman CYR" w:hAnsi="Times New Roman CYR" w:cs="Times New Roman CYR"/>
          <w:sz w:val="28"/>
          <w:szCs w:val="28"/>
        </w:rPr>
        <w:t>витию сепсиса. При инфаркте сетчатки наступают ослабление или потеря зрения.</w:t>
      </w:r>
    </w:p>
    <w:p w14:paraId="6BC16990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признаки: побледнение, понижение внешней температуры, уменьшение объема. Последствия зависят от быстроты развития и продолжительности .</w:t>
      </w:r>
    </w:p>
    <w:p w14:paraId="75FB9B8A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</w:t>
      </w:r>
    </w:p>
    <w:p w14:paraId="508B026E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изучив патологич</w:t>
      </w:r>
      <w:r>
        <w:rPr>
          <w:rFonts w:ascii="Times New Roman CYR" w:hAnsi="Times New Roman CYR" w:cs="Times New Roman CYR"/>
          <w:sz w:val="28"/>
          <w:szCs w:val="28"/>
        </w:rPr>
        <w:t>ескую анатомию инфаркта, мы узнали, что такое эмболия, некроз и инфаркт.</w:t>
      </w:r>
    </w:p>
    <w:p w14:paraId="7FE91531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Эмболия (греч. </w:t>
      </w:r>
      <w:r>
        <w:rPr>
          <w:rFonts w:ascii="Times New Roman" w:hAnsi="Times New Roman" w:cs="Times New Roman"/>
          <w:sz w:val="28"/>
          <w:szCs w:val="28"/>
          <w:lang w:val="en-US"/>
        </w:rPr>
        <w:t>ἐ</w:t>
      </w:r>
      <w:r>
        <w:rPr>
          <w:rFonts w:ascii="Times New Roman" w:hAnsi="Times New Roman" w:cs="Times New Roman"/>
          <w:sz w:val="28"/>
          <w:szCs w:val="28"/>
          <w:lang w:val="en-US"/>
        </w:rPr>
        <w:t>μβολλω</w:t>
      </w:r>
      <w:r>
        <w:rPr>
          <w:rFonts w:ascii="Times New Roman CYR" w:hAnsi="Times New Roman CYR" w:cs="Times New Roman CYR"/>
          <w:sz w:val="28"/>
          <w:szCs w:val="28"/>
        </w:rPr>
        <w:t xml:space="preserve"> - вбрасывать) - типовой патологический процесс, обусловленный присутствием и циркуляцией в крови или лимфе частиц,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встречающихся там в нормальных условиях</w:t>
      </w:r>
      <w:r>
        <w:rPr>
          <w:rFonts w:ascii="Times New Roman CYR" w:hAnsi="Times New Roman CYR" w:cs="Times New Roman CYR"/>
          <w:sz w:val="28"/>
          <w:szCs w:val="28"/>
        </w:rPr>
        <w:t>, нередко вызывающий окклюзию сосуда с последующим нарушением местного кровоснабжения. Часто сопровождается внезапной закупоркой сосудистого русла.</w:t>
      </w:r>
    </w:p>
    <w:p w14:paraId="2BDEF3D6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Закупорка кровяного русла может происходить в результате травм и переломов, а также являться последствием вн</w:t>
      </w:r>
      <w:r>
        <w:rPr>
          <w:rFonts w:ascii="Times New Roman CYR" w:hAnsi="Times New Roman CYR" w:cs="Times New Roman CYR"/>
          <w:sz w:val="28"/>
          <w:szCs w:val="28"/>
        </w:rPr>
        <w:t>утривенной инъекции, при этом происходит закупорка сосуда воздушной пробкой (использовалась также как метод умертвления при эвтаназии</w:t>
      </w:r>
    </w:p>
    <w:p w14:paraId="233D161C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з (от греч. </w:t>
      </w:r>
      <w:r>
        <w:rPr>
          <w:rFonts w:ascii="Times New Roman" w:hAnsi="Times New Roman" w:cs="Times New Roman"/>
          <w:sz w:val="28"/>
          <w:szCs w:val="28"/>
        </w:rPr>
        <w:t xml:space="preserve">νεκρός - </w:t>
      </w:r>
      <w:r>
        <w:rPr>
          <w:rFonts w:ascii="Times New Roman CYR" w:hAnsi="Times New Roman CYR" w:cs="Times New Roman CYR"/>
          <w:sz w:val="28"/>
          <w:szCs w:val="28"/>
        </w:rPr>
        <w:t>мёртвый), или омертве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ние - это патологический процесс, выражающийся в местной гибели ткани в ж</w:t>
      </w:r>
      <w:r>
        <w:rPr>
          <w:rFonts w:ascii="Times New Roman CYR" w:hAnsi="Times New Roman CYR" w:cs="Times New Roman CYR"/>
          <w:sz w:val="28"/>
          <w:szCs w:val="28"/>
        </w:rPr>
        <w:t>ивом организме в результате какого-либо экзо- или эндогенного её повреждения</w:t>
      </w:r>
    </w:p>
    <w:p w14:paraId="798600F1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Инфаркт чаще всего проявляется у лошадей,могут быть и у других животных в следствии стресса. Чаще всего бывает инфаркт у мелких собак.</w:t>
      </w:r>
    </w:p>
    <w:p w14:paraId="24DF1669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D6B9389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307BCFF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A4E64" w14:textId="77777777" w:rsidR="00000000" w:rsidRDefault="009E64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А.В.Жаров Патологиче</w:t>
      </w:r>
      <w:r>
        <w:rPr>
          <w:rFonts w:ascii="Times New Roman CYR" w:hAnsi="Times New Roman CYR" w:cs="Times New Roman CYR"/>
          <w:sz w:val="28"/>
          <w:szCs w:val="28"/>
        </w:rPr>
        <w:t>ская Анатомия Животных</w:t>
      </w:r>
    </w:p>
    <w:p w14:paraId="29CE1E4F" w14:textId="77777777" w:rsidR="00000000" w:rsidRDefault="009E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&lt;http://patho-not.narod.ru/page10_109.html&gt;</w:t>
      </w:r>
    </w:p>
    <w:p w14:paraId="636D7737" w14:textId="77777777" w:rsidR="00000000" w:rsidRDefault="009E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&lt;http://narmed24.ru/sosudy-serdce/infarkt/&gt;</w:t>
      </w:r>
    </w:p>
    <w:p w14:paraId="798373DC" w14:textId="77777777" w:rsidR="00000000" w:rsidRDefault="009E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П.Ф.Литвицкий Патофизиология</w:t>
      </w:r>
    </w:p>
    <w:p w14:paraId="4300BAEE" w14:textId="77777777" w:rsidR="009E6495" w:rsidRDefault="009E6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http://www.refind.ru/search.html</w:t>
      </w:r>
    </w:p>
    <w:sectPr w:rsidR="009E64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58"/>
    <w:rsid w:val="009E6495"/>
    <w:rsid w:val="00C5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BECA0"/>
  <w14:defaultImageDpi w14:val="0"/>
  <w15:docId w15:val="{A8BE3808-5EC6-4F13-B922-B06215EB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2024-12-15T22:15:00Z</dcterms:created>
  <dcterms:modified xsi:type="dcterms:W3CDTF">2024-12-15T22:15:00Z</dcterms:modified>
</cp:coreProperties>
</file>