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6693" w14:textId="77777777" w:rsidR="00000000" w:rsidRDefault="00F53F0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Содержание</w:t>
      </w:r>
    </w:p>
    <w:p w14:paraId="7F3CD83C" w14:textId="77777777" w:rsidR="00000000" w:rsidRDefault="00F53F0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5C4076E6" w14:textId="77777777" w:rsidR="00000000" w:rsidRDefault="00F53F0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301E2E32" w14:textId="77777777" w:rsidR="00000000" w:rsidRDefault="00F53F0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1. Теоретический аспект влияния курения на организм и соматических заболеваний</w:t>
      </w:r>
    </w:p>
    <w:p w14:paraId="10DF0970" w14:textId="77777777" w:rsidR="00000000" w:rsidRDefault="00F53F0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Никотин против интеллекта</w:t>
      </w:r>
    </w:p>
    <w:p w14:paraId="5779B5EC" w14:textId="77777777" w:rsidR="00000000" w:rsidRDefault="00F53F0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1.2 Влияние курения на организм женщины</w:t>
      </w:r>
    </w:p>
    <w:p w14:paraId="73450D53" w14:textId="77777777" w:rsidR="00000000" w:rsidRDefault="00F53F0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2. Табакокурение: пути и проблемы решения</w:t>
      </w:r>
    </w:p>
    <w:p w14:paraId="3B1D2D40" w14:textId="77777777" w:rsidR="00000000" w:rsidRDefault="00F53F0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2.1 Материал и методы исследова</w:t>
      </w:r>
      <w:r>
        <w:rPr>
          <w:smallCaps/>
          <w:noProof/>
          <w:color w:val="0000FF"/>
          <w:sz w:val="28"/>
          <w:szCs w:val="28"/>
          <w:u w:val="single"/>
        </w:rPr>
        <w:t>ния</w:t>
      </w:r>
    </w:p>
    <w:p w14:paraId="695DD314" w14:textId="77777777" w:rsidR="00000000" w:rsidRDefault="00F53F0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2.2 Исследование влияния курения на женский организм</w:t>
      </w:r>
    </w:p>
    <w:p w14:paraId="4F779682" w14:textId="77777777" w:rsidR="00000000" w:rsidRDefault="00F53F0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14:paraId="39D5D6D0" w14:textId="77777777" w:rsidR="00000000" w:rsidRDefault="00F53F0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литературы</w:t>
      </w:r>
    </w:p>
    <w:p w14:paraId="5B9EBE61" w14:textId="77777777" w:rsidR="00000000" w:rsidRDefault="00F53F0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Приложение</w:t>
      </w:r>
    </w:p>
    <w:p w14:paraId="73FA80C0" w14:textId="77777777" w:rsidR="00000000" w:rsidRDefault="00F53F03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6C2A4D11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DB872E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Курение это не просто привычка, а форма наркотической зависимости, вроде зависимости от героина.</w:t>
      </w:r>
    </w:p>
    <w:p w14:paraId="59DDA8E1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Актуальность темы. </w:t>
      </w:r>
      <w:r>
        <w:rPr>
          <w:color w:val="000000"/>
          <w:sz w:val="28"/>
          <w:szCs w:val="28"/>
        </w:rPr>
        <w:t>На сегодняшний день табакокурени</w:t>
      </w:r>
      <w:r>
        <w:rPr>
          <w:color w:val="000000"/>
          <w:sz w:val="28"/>
          <w:szCs w:val="28"/>
        </w:rPr>
        <w:t>е является наиболее опасной и распространенной привычкой человечества. Это один из основных и независимых факторов риска заболеваемости и смертности от хронических неинфекционных заболеваний. На данный момент Россия занимает первое место по потреблению таб</w:t>
      </w:r>
      <w:r>
        <w:rPr>
          <w:color w:val="000000"/>
          <w:sz w:val="28"/>
          <w:szCs w:val="28"/>
        </w:rPr>
        <w:t>ака в мире, а также первое место по подростковому курению.</w:t>
      </w:r>
    </w:p>
    <w:p w14:paraId="27A4B048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последним данным Всемирной Организации Здравоохранения, курение в России ежегодно убивает 332.000 человек, из которых около 80 % умирает в трудоспособном возрасте.</w:t>
      </w:r>
    </w:p>
    <w:p w14:paraId="740B8D40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взрослых мужчин ку</w:t>
      </w:r>
      <w:r>
        <w:rPr>
          <w:color w:val="000000"/>
          <w:sz w:val="28"/>
          <w:szCs w:val="28"/>
        </w:rPr>
        <w:t>рят 60% населения РФ, среди женщин до 15,5%. В 2000 - е годы 3,5 раза увеличилось количество курящих молодых женщин (возрастная группа 18-29 лет). Необходимо отметить высокую распространенность курения среди врачей: в возрастной группе 25-64 лет курит 51,3</w:t>
      </w:r>
      <w:r>
        <w:rPr>
          <w:color w:val="000000"/>
          <w:sz w:val="28"/>
          <w:szCs w:val="28"/>
        </w:rPr>
        <w:t>% врачей-мужчин и 27,3% врачей-женщин.</w:t>
      </w:r>
    </w:p>
    <w:p w14:paraId="7A36BAF2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Российской Федерации вышел Федеральный закон от 23 февраля 2013 года № 15-ФЗ "Об охране здоровья граждан от воздействия окружающего табачного дыма и последствий потребления табака"</w:t>
      </w:r>
    </w:p>
    <w:p w14:paraId="20AEC8EE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Страсть к сигарете - опасное увлеч</w:t>
      </w:r>
      <w:r>
        <w:rPr>
          <w:color w:val="000000"/>
          <w:sz w:val="28"/>
          <w:szCs w:val="28"/>
        </w:rPr>
        <w:t>ение, которое наносит огромный вред здоровью. Особенно страшна эта привычка для слабого пола, причем воздействие оказывается как на организм самого человека, так и будущих детей.</w:t>
      </w:r>
    </w:p>
    <w:p w14:paraId="6C5F2567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в России имеется огромное количество курящих девушек и взрослых женщи</w:t>
      </w:r>
      <w:r>
        <w:rPr>
          <w:color w:val="000000"/>
          <w:sz w:val="28"/>
          <w:szCs w:val="28"/>
        </w:rPr>
        <w:t>н: каждая пятая из них имеет пристрастие к сигаретам, и показатели неумолимо растут. Это относится не только к молодежи, но и женщинам после 35-40 лет.</w:t>
      </w:r>
    </w:p>
    <w:p w14:paraId="192AE38C" w14:textId="77777777" w:rsidR="00000000" w:rsidRDefault="00F53F0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курение женский организм табакокурение</w:t>
      </w:r>
    </w:p>
    <w:p w14:paraId="1D68208B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</w:t>
      </w:r>
      <w:r>
        <w:rPr>
          <w:b/>
          <w:bCs/>
          <w:color w:val="000000"/>
          <w:sz w:val="28"/>
          <w:szCs w:val="28"/>
        </w:rPr>
        <w:t>вред курения на организм женщины,</w:t>
      </w:r>
      <w:r>
        <w:rPr>
          <w:color w:val="000000"/>
          <w:sz w:val="28"/>
          <w:szCs w:val="28"/>
        </w:rPr>
        <w:t xml:space="preserve"> число курильщиц рас</w:t>
      </w:r>
      <w:r>
        <w:rPr>
          <w:color w:val="000000"/>
          <w:sz w:val="28"/>
          <w:szCs w:val="28"/>
        </w:rPr>
        <w:t>тет. В чем же причины?</w:t>
      </w:r>
    </w:p>
    <w:p w14:paraId="3EB52E31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предупреждения о вреде женского курения не воспринимаются ими всерьез. Но часто случается так, что информации просто не достаточно для полного осознания опасности. Многие даже не предполагают, чем могут обернуться для них выкурен</w:t>
      </w:r>
      <w:r>
        <w:rPr>
          <w:color w:val="000000"/>
          <w:sz w:val="28"/>
          <w:szCs w:val="28"/>
        </w:rPr>
        <w:t>ные сигареты.</w:t>
      </w:r>
    </w:p>
    <w:p w14:paraId="47B9E26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всех известных бед, связанных с болезнями сердечнососудистой системы, рака легких и общего ухудшения состояния организма, существует целый ряд факторов, угрожающих именно женщинам.</w:t>
      </w:r>
    </w:p>
    <w:p w14:paraId="412F194E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очередь, эта привычка ускоряет процессы старе</w:t>
      </w:r>
      <w:r>
        <w:rPr>
          <w:color w:val="000000"/>
          <w:sz w:val="28"/>
          <w:szCs w:val="28"/>
        </w:rPr>
        <w:t>ния. Появляются морщины, мешки под глазами, ухудшается цвет лица. Кожа становится сухой. Как правило, такие изменения происходят всего за 2 года, вне зависимости от возраста курильщицы.</w:t>
      </w:r>
    </w:p>
    <w:p w14:paraId="46EA8C4B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серьезный вред курения для женщин состоит в ухудшении репродукт</w:t>
      </w:r>
      <w:r>
        <w:rPr>
          <w:color w:val="000000"/>
          <w:sz w:val="28"/>
          <w:szCs w:val="28"/>
        </w:rPr>
        <w:t>ивной функции: гибнут яйцеклетки, понижается детородный возраст. Опасность подстерегает после 5 лет курения.</w:t>
      </w:r>
    </w:p>
    <w:p w14:paraId="2F14F39C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Повышается риск мертворождения и выкидышей, возникает огромная опасность для малыша при курении во время беременности.</w:t>
      </w:r>
    </w:p>
    <w:p w14:paraId="51D283C2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 курения для девушек зак</w:t>
      </w:r>
      <w:r>
        <w:rPr>
          <w:color w:val="000000"/>
          <w:sz w:val="28"/>
          <w:szCs w:val="28"/>
        </w:rPr>
        <w:t>лючается и в появлении проблем с менструальным циклом. Проявляются сбои, возникает боль в области яичников и др.</w:t>
      </w:r>
    </w:p>
    <w:p w14:paraId="14158C63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исследования</w:t>
      </w:r>
      <w:r>
        <w:rPr>
          <w:color w:val="000000"/>
          <w:sz w:val="28"/>
          <w:szCs w:val="28"/>
        </w:rPr>
        <w:t xml:space="preserve"> - влияние курения на женский организм.</w:t>
      </w:r>
    </w:p>
    <w:p w14:paraId="19B75C74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исследования:</w:t>
      </w:r>
    </w:p>
    <w:p w14:paraId="2A62813E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аспект влияния курения на организм</w:t>
      </w:r>
    </w:p>
    <w:p w14:paraId="2004FCB8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влияние курения </w:t>
      </w:r>
      <w:r>
        <w:rPr>
          <w:color w:val="000000"/>
          <w:sz w:val="28"/>
          <w:szCs w:val="28"/>
        </w:rPr>
        <w:t>на организм женщины</w:t>
      </w:r>
    </w:p>
    <w:p w14:paraId="7A5FE679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пути и проблемы решения табакокурения.</w:t>
      </w:r>
    </w:p>
    <w:p w14:paraId="4C19A2AC" w14:textId="77777777" w:rsidR="00000000" w:rsidRDefault="00F53F0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Глава 1. Теоретический аспект влияния курения на организм и соматических заболеваний</w:t>
      </w:r>
    </w:p>
    <w:p w14:paraId="0E827DEC" w14:textId="77777777" w:rsidR="00000000" w:rsidRDefault="00F53F03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14:paraId="3F258D9E" w14:textId="77777777" w:rsidR="00000000" w:rsidRDefault="00F53F0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1.1 Никотин против интеллекта</w:t>
      </w:r>
    </w:p>
    <w:p w14:paraId="1EB6B9CC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0280F4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Термин "курение" появился лишь в конце </w:t>
      </w:r>
      <w:r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 xml:space="preserve"> века, до этого процесс вдыхания и в</w:t>
      </w:r>
      <w:r>
        <w:rPr>
          <w:color w:val="000000"/>
          <w:sz w:val="28"/>
          <w:szCs w:val="28"/>
        </w:rPr>
        <w:t>ыдыхания дыма называли "сухим пьянством". Сегодня курение считается одной из разновидностей наркомании.</w:t>
      </w:r>
    </w:p>
    <w:p w14:paraId="7219F32B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Клетки курильщика, как и наркомана, навсегда останутся деформированными. В Национальном институте США по изучению онкологических заболеваний считают, чт</w:t>
      </w:r>
      <w:r>
        <w:rPr>
          <w:color w:val="000000"/>
          <w:sz w:val="28"/>
          <w:szCs w:val="28"/>
        </w:rPr>
        <w:t>о даже бросившие курить тридцать лет назад по-прежнему остаются в зоне риска. Научно доказано, что никотин вызывает еще более сильное привыкание, чем кокаин. Сигаретный дым состоит примерно из четырех тысяч химических веществ. Некоторые из главных компонен</w:t>
      </w:r>
      <w:r>
        <w:rPr>
          <w:color w:val="000000"/>
          <w:sz w:val="28"/>
          <w:szCs w:val="28"/>
        </w:rPr>
        <w:t>тов - диоксид углерода, монооксид углерода, метан и никотин. В меньших количествах присутствуют ацетон, ацетилен, формальдегид, пропан, цианид водорода, толуол, фосген, нитробензол, стеариновая кислота, никель, кадмий и др. Каждый из таких компонентов сига</w:t>
      </w:r>
      <w:r>
        <w:rPr>
          <w:color w:val="000000"/>
          <w:sz w:val="28"/>
          <w:szCs w:val="28"/>
        </w:rPr>
        <w:t>реты оказывает свое негативное воздействие на организм курящего. Уже через пятнадцать минут после затяжки сигаретным дымом в крови появляются вещества, повреждающие ДНК. Например, акриламид, являющийся канцерогеном и мутагеном, обладает также и генотоксиче</w:t>
      </w:r>
      <w:r>
        <w:rPr>
          <w:color w:val="000000"/>
          <w:sz w:val="28"/>
          <w:szCs w:val="28"/>
        </w:rPr>
        <w:t>скими свойствами, то есть поражает генетический аппарат клетки [4].</w:t>
      </w:r>
    </w:p>
    <w:p w14:paraId="6892B35A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в 2000 году Королевский колледж врачей в Великобритании опубликовал доклад, где утверждалось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 в сигареты добавляют мочевину. Коровьей мочой табак для сигарет начали пропитывать еще</w:t>
      </w:r>
      <w:r>
        <w:rPr>
          <w:color w:val="000000"/>
          <w:sz w:val="28"/>
          <w:szCs w:val="28"/>
        </w:rPr>
        <w:t xml:space="preserve"> в 50-е годы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века. Добавление мочевины приводит к защелачиванию табачного дыма, в результате чего никотин гораздо быстрее всасывается в головном мозге, </w:t>
      </w:r>
      <w:r>
        <w:rPr>
          <w:color w:val="000000"/>
          <w:sz w:val="28"/>
          <w:szCs w:val="28"/>
        </w:rPr>
        <w:lastRenderedPageBreak/>
        <w:t>ускоряя физиологическую зависимость. Аммиак также способствует тому, чтобы сигарета не тухла и никоти</w:t>
      </w:r>
      <w:r>
        <w:rPr>
          <w:color w:val="000000"/>
          <w:sz w:val="28"/>
          <w:szCs w:val="28"/>
        </w:rPr>
        <w:t>н быстрее всасывался в кровь. Нитробензол при курении вызывает необратимые повреждения кровеносной системы. Кроме того, курильщики получают дополнительную дозу радиации за счет содержащегося в табаке высокотоксичного изотопа полоний-210. Если, например, вз</w:t>
      </w:r>
      <w:r>
        <w:rPr>
          <w:color w:val="000000"/>
          <w:sz w:val="28"/>
          <w:szCs w:val="28"/>
        </w:rPr>
        <w:t>ять его незащищенной рукой, то результатом будет лучевое поражение кожи и, возможно, всего организма. Смертельная доза для взрослого человека - 0,6-2 мкг при попадании через легкие.</w:t>
      </w:r>
    </w:p>
    <w:p w14:paraId="5EF771EA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Американскими учеными доказано, что количество токсинов, содержащихся в си</w:t>
      </w:r>
      <w:r>
        <w:rPr>
          <w:color w:val="000000"/>
          <w:sz w:val="28"/>
          <w:szCs w:val="28"/>
        </w:rPr>
        <w:t>гаретном дыме, существенно возрастает, если в табак включены различные добавки (например, ментол). В этом случае вредное воздействие на организм человека пятнадцати канцерогенных веществ, содержащихся в сигарете, увеличивается на 20% [8].</w:t>
      </w:r>
    </w:p>
    <w:p w14:paraId="55D9FF44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Никотин попадает </w:t>
      </w:r>
      <w:r>
        <w:rPr>
          <w:color w:val="000000"/>
          <w:sz w:val="28"/>
          <w:szCs w:val="28"/>
        </w:rPr>
        <w:t>в мозг уже через семь-восемь секунд после первой затяжки, что на несколько секунд быстрее, чем время, за которое алкоголь достигнет головного мозга. Даже героину, при введении его через вену на руке, требуется времени в два раза больше.</w:t>
      </w:r>
    </w:p>
    <w:p w14:paraId="2722A4B4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людей, курящих бо</w:t>
      </w:r>
      <w:r>
        <w:rPr>
          <w:color w:val="000000"/>
          <w:sz w:val="28"/>
          <w:szCs w:val="28"/>
        </w:rPr>
        <w:t>лее одной пачки сигарет в день, поражена и визуальная, и вербальная память. Никотин, как и рассеянный склероз, разрушает миелиновые оболочки межнейронных связей, приводя к значительному снижению интеллектуальных составляющих: мышления, памяти, внимания. До</w:t>
      </w:r>
      <w:r>
        <w:rPr>
          <w:color w:val="000000"/>
          <w:sz w:val="28"/>
          <w:szCs w:val="28"/>
        </w:rPr>
        <w:t>казано, что выкуривание одной сигареты способно ухудшить состояние памяти в такой же степени, как несколько порций алкоголя. При курении наблюдается глубокое охлаждение коры левого полушария головного мозга, особенно в области затылка. Эта зона обычно акти</w:t>
      </w:r>
      <w:r>
        <w:rPr>
          <w:color w:val="000000"/>
          <w:sz w:val="28"/>
          <w:szCs w:val="28"/>
        </w:rPr>
        <w:t>визируется при воспоминании о прошлых поступках.</w:t>
      </w:r>
    </w:p>
    <w:p w14:paraId="77154E6D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Курение ухудшает физиологическое состояние затылочных долей мозга, так называемых зон "черновой" обработки информации: слуховых, зрительных, </w:t>
      </w:r>
      <w:r>
        <w:rPr>
          <w:color w:val="000000"/>
          <w:sz w:val="28"/>
          <w:szCs w:val="28"/>
        </w:rPr>
        <w:lastRenderedPageBreak/>
        <w:t>обонятельных, вкусовых, пространственной ориентации. Курение являе</w:t>
      </w:r>
      <w:r>
        <w:rPr>
          <w:color w:val="000000"/>
          <w:sz w:val="28"/>
          <w:szCs w:val="28"/>
        </w:rPr>
        <w:t>тся одной из причин слепоты и катаракты. Например, снайперу нельзя курить, так как установлено: после одной выкуренной сигареты на протяжении.</w:t>
      </w:r>
    </w:p>
    <w:p w14:paraId="076E9EEB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Клетки курильщика, как и наркомана, навсегда останутся деформированными двух-трех часов качество снайперской стре</w:t>
      </w:r>
      <w:r>
        <w:rPr>
          <w:color w:val="000000"/>
          <w:sz w:val="28"/>
          <w:szCs w:val="28"/>
        </w:rPr>
        <w:t>льбы ухудшается на 15-20%. Снижается и восприимчивость цвета. Формальдегид, содержащийся в сигарете, также вызывает поражения глазного нерва, способные привести к слепоте. Нейротоксические последствия воздействия формальдегида на организм накапливаются! По</w:t>
      </w:r>
      <w:r>
        <w:rPr>
          <w:color w:val="000000"/>
          <w:sz w:val="28"/>
          <w:szCs w:val="28"/>
        </w:rPr>
        <w:t>ражения клеток мозга и глазного нерва формальдегидом необратимы. Поражение зрительной зоны мозга сказывается и на функциях лобных долей (зон сложного мышления).</w:t>
      </w:r>
    </w:p>
    <w:p w14:paraId="39D33F77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Установлено, что курильщики в 1,7 раза чаще, чем некурящие, становятся тугоухими. Изменение в с</w:t>
      </w:r>
      <w:r>
        <w:rPr>
          <w:color w:val="000000"/>
          <w:sz w:val="28"/>
          <w:szCs w:val="28"/>
        </w:rPr>
        <w:t>луховой коре также вызывает изменение в лобных долях.</w:t>
      </w:r>
    </w:p>
    <w:p w14:paraId="78368481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курильщиков с многолетним стажем наблюдается частичная потеря обоняния (гипосмия). Как известно, обоняние играет важную роль в процессе запоминания. Нарушения работы центра обоняния указывают на риск </w:t>
      </w:r>
      <w:r>
        <w:rPr>
          <w:color w:val="000000"/>
          <w:sz w:val="28"/>
          <w:szCs w:val="28"/>
        </w:rPr>
        <w:t>заболеть болезнью Альцгеймера. Кроме того, у тех, кто теряет обоняние, обнаруживаются признаки депрессии.</w:t>
      </w:r>
    </w:p>
    <w:p w14:paraId="5E86459E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Никотин, как и кофеин, сильнейший вазоконстриктор, сокращающий приток крови к мозгу, в особенности к его височным долям. Снижение функций височных до</w:t>
      </w:r>
      <w:r>
        <w:rPr>
          <w:color w:val="000000"/>
          <w:sz w:val="28"/>
          <w:szCs w:val="28"/>
        </w:rPr>
        <w:t>лей связано с трудностями в обучении и склонностью к насилию. Височные доли задействованы в языковой функции (слух и чтение), кратковременной памяти, передаче из нее информации на долговременное хранение, в обработке музыки и голосовой интонации, а также п</w:t>
      </w:r>
      <w:r>
        <w:rPr>
          <w:color w:val="000000"/>
          <w:sz w:val="28"/>
          <w:szCs w:val="28"/>
        </w:rPr>
        <w:t>ричастны к стабильности настроения.</w:t>
      </w:r>
    </w:p>
    <w:p w14:paraId="6029A8DF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Окись углерода из табака, соединяясь с гемоглобином, затрудняет доставку кислорода в клетки и ткани. Даже после одной выкуренной сигареты </w:t>
      </w:r>
      <w:r>
        <w:rPr>
          <w:color w:val="000000"/>
          <w:sz w:val="28"/>
          <w:szCs w:val="28"/>
        </w:rPr>
        <w:lastRenderedPageBreak/>
        <w:t>на восстановление кислорода в крови до нормального уровня нужно не менее восьми ча</w:t>
      </w:r>
      <w:r>
        <w:rPr>
          <w:color w:val="000000"/>
          <w:sz w:val="28"/>
          <w:szCs w:val="28"/>
        </w:rPr>
        <w:t>сов.</w:t>
      </w:r>
    </w:p>
    <w:p w14:paraId="3940511F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Никотин значительно ускоряет процесс образования холестериновых бляшек в сосудах головного мозга, удваивает риск отрыва тромба и последующей закупорки сосудов, в четыре раза увеличивает риск кровоизлияния, вызванного разрывом сосуда. Если же человек п</w:t>
      </w:r>
      <w:r>
        <w:rPr>
          <w:color w:val="000000"/>
          <w:sz w:val="28"/>
          <w:szCs w:val="28"/>
        </w:rPr>
        <w:t>родолжает курить после легкого инсульта, шансы получить еще один, но более тяжелый, возрастают в десять раз.</w:t>
      </w:r>
    </w:p>
    <w:p w14:paraId="7374F17E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Курение и алкоголь не совместимы! Спирт обладает свойствами универсального растворителя. Под его воздействием токсические вещества, содержащиеся в </w:t>
      </w:r>
      <w:r>
        <w:rPr>
          <w:color w:val="000000"/>
          <w:sz w:val="28"/>
          <w:szCs w:val="28"/>
        </w:rPr>
        <w:t>табаке, преодолевают гематоэнцефалический барьер мозга и задерживаются в клетках мозга гораздо дольше положенного, нарушая ход биохимических процессов.</w:t>
      </w:r>
    </w:p>
    <w:p w14:paraId="686169CE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Накапливающийся в организме курильщика радиоактивный "полоний-210" вызывает повреждение центральной нерв</w:t>
      </w:r>
      <w:r>
        <w:rPr>
          <w:color w:val="000000"/>
          <w:sz w:val="28"/>
          <w:szCs w:val="28"/>
        </w:rPr>
        <w:t>ной системы, прежде всего радиочувствительных зон (лимбическая система, ядра ствола головного мозга, зрительный бугор, мозжечок, подкорковые ядра). При этом поражаются не только нейроны, но и клетки глия, особенно олигодендроциты, что в дальнейшем приводит</w:t>
      </w:r>
      <w:r>
        <w:rPr>
          <w:color w:val="000000"/>
          <w:sz w:val="28"/>
          <w:szCs w:val="28"/>
        </w:rPr>
        <w:t xml:space="preserve"> к демиелинизации межнейронных связей. Кроме того, со временем поражаются капиллярное русло и мелкие артерии, что приводит к развитию острых нарушений мозгового кровообращения с последующим нарушением когнитивных функций [9].</w:t>
      </w:r>
    </w:p>
    <w:p w14:paraId="7C24E790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Влияя на область мозга, ответс</w:t>
      </w:r>
      <w:r>
        <w:rPr>
          <w:color w:val="000000"/>
          <w:sz w:val="28"/>
          <w:szCs w:val="28"/>
        </w:rPr>
        <w:t>твенную за репродуктивную систему организма, никотин ведет к развитию импотенции у мужчин.</w:t>
      </w:r>
    </w:p>
    <w:p w14:paraId="2ED47673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Курение оказывает сильное влияние и на волновую активность головного мозга. Увеличиваются периоды бета-волн и снижаются периоды альфа-волн, в результате чего нарушае</w:t>
      </w:r>
      <w:r>
        <w:rPr>
          <w:color w:val="000000"/>
          <w:sz w:val="28"/>
          <w:szCs w:val="28"/>
        </w:rPr>
        <w:t>тся способность к полноценному отдыху, что обычно вызывается сильным стрессом.</w:t>
      </w:r>
    </w:p>
    <w:p w14:paraId="27D0EC6D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Организм курильщика испытывает дефицит ряда витаминов. Витамин "Е" - токоферол, витамин "А" - В-тратин. Ему необходима двойная ежедневная норма витамина "С", который особо актив</w:t>
      </w:r>
      <w:r>
        <w:rPr>
          <w:color w:val="000000"/>
          <w:sz w:val="28"/>
          <w:szCs w:val="28"/>
        </w:rPr>
        <w:t>но потребляется участками мозга, отвечающими за координацию движений. Одна сигарета выводит из организма суточную норму витамина "С". Витамин "Е" улучшает обменные процессы в мозге и положительно действует на мозжечок. При взаимодействии с никотином витами</w:t>
      </w:r>
      <w:r>
        <w:rPr>
          <w:color w:val="000000"/>
          <w:sz w:val="28"/>
          <w:szCs w:val="28"/>
        </w:rPr>
        <w:t>н "Е" сам переходит в токсичную форму. Исследования итальянских и американских ученых показали, что бета-каротин, активный борец со свободными радикалами, от которых в первую очередь страдает мозг, идет во вред курильщикам. В организме курильщика бета-каро</w:t>
      </w:r>
      <w:r>
        <w:rPr>
          <w:color w:val="000000"/>
          <w:sz w:val="28"/>
          <w:szCs w:val="28"/>
        </w:rPr>
        <w:t>тин реагирует с канцерогенными веществами, присутствующими в табачном дыме, и сам превращается в канцероген. У курильщика шанс заболеть раком возрастает почти на 20% [3].</w:t>
      </w:r>
    </w:p>
    <w:p w14:paraId="150AD27D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Табак оказывает токсическое действие на щитовидную железу. Гормоны щитовидной железы </w:t>
      </w:r>
      <w:r>
        <w:rPr>
          <w:color w:val="000000"/>
          <w:sz w:val="28"/>
          <w:szCs w:val="28"/>
        </w:rPr>
        <w:t xml:space="preserve">необходимы для памяти и ума. При гипотиреозе (дефиците этих гормонов) замедляются биохимические процессы в сером веществе мозга, клетки испытывают дефицит кислорода и питательных веществ, уменьшается количество межнейронных связей! Сигаретный дым содержит </w:t>
      </w:r>
      <w:r>
        <w:rPr>
          <w:color w:val="000000"/>
          <w:sz w:val="28"/>
          <w:szCs w:val="28"/>
        </w:rPr>
        <w:t>тиоцианаты (иди роданиды), которые блокируют нормальную функцию щитовидной железы и способны разрушить некоторые ее клетки. Научно доказано, что никотин вызывает еще более сильное привыкание, чем кокаин.</w:t>
      </w:r>
    </w:p>
    <w:p w14:paraId="5B39C46C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людей, генетически предрасположенных к заболевания</w:t>
      </w:r>
      <w:r>
        <w:rPr>
          <w:color w:val="000000"/>
          <w:sz w:val="28"/>
          <w:szCs w:val="28"/>
        </w:rPr>
        <w:t>м щитовидной железы, курение может спровоцировать серьезные негативные последствия. Риск усиливается при недостаточности йода. У курильщиков в десятки раз увеличивается опасность развития базедовой болезни и ее офтальмологических осложнений (пучеглазия, на</w:t>
      </w:r>
      <w:r>
        <w:rPr>
          <w:color w:val="000000"/>
          <w:sz w:val="28"/>
          <w:szCs w:val="28"/>
        </w:rPr>
        <w:t>пример). Кроме того, курение снижает эффективность медикаментозной терапии заболеваний щитовидной железы.</w:t>
      </w:r>
    </w:p>
    <w:p w14:paraId="52315A38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курильщиков снижен уровень гормона пролактина, который запускает </w:t>
      </w:r>
      <w:r>
        <w:rPr>
          <w:color w:val="000000"/>
          <w:sz w:val="28"/>
          <w:szCs w:val="28"/>
        </w:rPr>
        <w:lastRenderedPageBreak/>
        <w:t>выработку женских гормонов эстрагенов и мужского гормона тестостерона. Половые горм</w:t>
      </w:r>
      <w:r>
        <w:rPr>
          <w:color w:val="000000"/>
          <w:sz w:val="28"/>
          <w:szCs w:val="28"/>
        </w:rPr>
        <w:t>оны оказывают серьезное влияние на головной и спинной мозг, начиная с его развития в утробный период и далее в течение всей жизни.</w:t>
      </w:r>
    </w:p>
    <w:p w14:paraId="4A5F0144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Никотин стимулирует выработку ацетилхолина и дофамина, а также глютамата, задействованного в функции обучения и памяти (высок</w:t>
      </w:r>
      <w:r>
        <w:rPr>
          <w:color w:val="000000"/>
          <w:sz w:val="28"/>
          <w:szCs w:val="28"/>
        </w:rPr>
        <w:t>ий уровень глютамата порождает программируемую клеточную смерть и имеет связь с причинами болезни Альцгеймера).</w:t>
      </w:r>
    </w:p>
    <w:p w14:paraId="39C06F43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Ученые из университета города Оулу (Финляндия) установили, что курение в юном возрасте способствует возникновению шизофрении. Особенно опасен "к</w:t>
      </w:r>
      <w:r>
        <w:rPr>
          <w:color w:val="000000"/>
          <w:sz w:val="28"/>
          <w:szCs w:val="28"/>
        </w:rPr>
        <w:t>октейль" из табака и спиртных напитков. Он может привести неокрепший организм к психическим заболеваниям. Кстати, у людей, страдающих шизофренией, отмечается повышенное пристрастие к курению. А британские ученые установили, что курение существенно повышает</w:t>
      </w:r>
      <w:r>
        <w:rPr>
          <w:color w:val="000000"/>
          <w:sz w:val="28"/>
          <w:szCs w:val="28"/>
        </w:rPr>
        <w:t xml:space="preserve"> риск слабоумия в старческом возрасте. Исследования германских ученых показали: у тех, кто выкуривает от одной до двух пачек в день, почти в 1,5 раза чаще развиваются разные формы слабоумия, в том числе болезнь Альцгеймера. Причем довольно рано, в возрасте</w:t>
      </w:r>
      <w:r>
        <w:rPr>
          <w:color w:val="000000"/>
          <w:sz w:val="28"/>
          <w:szCs w:val="28"/>
        </w:rPr>
        <w:t xml:space="preserve"> от 50 до 65 лет. Кто выкуривает две пачки в день, имеет шанс получить слабоумие приблизительно в 2,5 раза чаще, чем некурящие [6].</w:t>
      </w:r>
    </w:p>
    <w:p w14:paraId="267923D9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Мозг страдает от любого вида курения. Например, ученые из Гарвардской школы общественного здоровья установили связь между па</w:t>
      </w:r>
      <w:r>
        <w:rPr>
          <w:color w:val="000000"/>
          <w:sz w:val="28"/>
          <w:szCs w:val="28"/>
        </w:rPr>
        <w:t>ссивным курением и возникновением инвазивных менингококковых инфекций у детей. У людей, которые курят кальян, в крови уровень токсичного монооксида углерода (угарного газа) повышается в сорок раз больше, чем при курении сигареты, что приводит к повреждению</w:t>
      </w:r>
      <w:r>
        <w:rPr>
          <w:color w:val="000000"/>
          <w:sz w:val="28"/>
          <w:szCs w:val="28"/>
        </w:rPr>
        <w:t xml:space="preserve"> мозговых клеток и может вызвать потерю сознания.</w:t>
      </w:r>
    </w:p>
    <w:p w14:paraId="106112C1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Женский организм</w:t>
      </w:r>
      <w:r>
        <w:rPr>
          <w:color w:val="000000"/>
          <w:sz w:val="28"/>
          <w:szCs w:val="28"/>
        </w:rPr>
        <w:t xml:space="preserve"> более уязвим перед </w:t>
      </w:r>
      <w:r>
        <w:rPr>
          <w:b/>
          <w:bCs/>
          <w:color w:val="000000"/>
          <w:sz w:val="28"/>
          <w:szCs w:val="28"/>
        </w:rPr>
        <w:t>курением</w:t>
      </w:r>
      <w:r>
        <w:rPr>
          <w:color w:val="000000"/>
          <w:sz w:val="28"/>
          <w:szCs w:val="28"/>
        </w:rPr>
        <w:t xml:space="preserve">, чем мужской. В настоящее время во многих странах мира число курящих растёт в основном за счёт женщин. Особенно увлекаются курением девушки и молодые женщины, и </w:t>
      </w:r>
      <w:r>
        <w:rPr>
          <w:color w:val="000000"/>
          <w:sz w:val="28"/>
          <w:szCs w:val="28"/>
        </w:rPr>
        <w:lastRenderedPageBreak/>
        <w:t>они сильнее страдают от этого пристрастия из-за более нежной структуры женского организма. В некоторых странах женщины среди всех курящих составляют до 40%.</w:t>
      </w:r>
    </w:p>
    <w:p w14:paraId="77191E32" w14:textId="77777777" w:rsidR="00000000" w:rsidRDefault="00F53F0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Установлено, что никотин &lt;http://www.nuhvatit.ru/nicotin.html&gt; сильнее действует на сердце &lt;http://</w:t>
      </w:r>
      <w:r>
        <w:rPr>
          <w:color w:val="000000"/>
          <w:sz w:val="28"/>
          <w:szCs w:val="28"/>
        </w:rPr>
        <w:t>www.nuhvatit.ru/sss.html&gt; женщины, нежели мужчины. У заядлой курильщицы риск развития инфаркта миокарда &lt;http://www.nuhvatit.ru/infarkt_miokarda.html&gt; в 3 раза выше, чем у столько же курящего мужчины.</w:t>
      </w:r>
    </w:p>
    <w:p w14:paraId="19A86B30" w14:textId="77777777" w:rsidR="00000000" w:rsidRDefault="00F53F0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мировой статистике, 30% курящих женщин болеют </w:t>
      </w:r>
      <w:r>
        <w:rPr>
          <w:color w:val="000000"/>
          <w:sz w:val="28"/>
          <w:szCs w:val="28"/>
        </w:rPr>
        <w:t>гипертрофией щитовидной железы. Частота этого заболевания у некурящих женщин не превышает 5%. Нередко у курящих женщин наблюдаются симптомы, напоминающие базедову болезнь: сердцебиение, раздражительность, потливость и другие, что отражается на внешнем виде</w:t>
      </w:r>
      <w:r>
        <w:rPr>
          <w:color w:val="000000"/>
          <w:sz w:val="28"/>
          <w:szCs w:val="28"/>
        </w:rPr>
        <w:t>: пучеглазие, исхудание и др. [10].</w:t>
      </w:r>
    </w:p>
    <w:p w14:paraId="6D24D033" w14:textId="77777777" w:rsidR="00000000" w:rsidRDefault="00F53F0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Никотин, вместе с другими опасными веществами табачного дыма, изменяет регуляцию сложных физиологических процессов в половой сфере &lt;http://www.nuhvatit.ru/pol.html&gt; организма женщины. Действуя на яичники, они нарушают их</w:t>
      </w:r>
      <w:r>
        <w:rPr>
          <w:color w:val="000000"/>
          <w:sz w:val="28"/>
          <w:szCs w:val="28"/>
        </w:rPr>
        <w:t xml:space="preserve"> функцию в обмене веществ. Это иногда приводит к увеличению массы тела, а иногда к исхуданию. Из боязни располнеть женщина может начать курить или продолжает курение, к сожалению, забывая о многих других, значительно более вредных последствиях курения.</w:t>
      </w:r>
    </w:p>
    <w:p w14:paraId="38542479" w14:textId="77777777" w:rsidR="00000000" w:rsidRDefault="00F53F0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</w:t>
      </w:r>
      <w:r>
        <w:rPr>
          <w:color w:val="000000"/>
          <w:sz w:val="28"/>
          <w:szCs w:val="28"/>
        </w:rPr>
        <w:t>ение табака приводит к снижению полового влечения. Никотин, воздействуя на яичники, может вызывать нарушение менструального цикла &lt;http://www.nuhvatit.ru/kurenie-i-narusheniya-menstrualnogo-cikla.html&gt; (удлинение или сокращение), болезненное протекание мен</w:t>
      </w:r>
      <w:r>
        <w:rPr>
          <w:color w:val="000000"/>
          <w:sz w:val="28"/>
          <w:szCs w:val="28"/>
        </w:rPr>
        <w:t>струаций и даже их прекращение (ранний климакс &lt;http://www.nuhvatit.ru/kurenie-i-menopauza-klimaks-u-zhenshhin.html&gt;). Под влиянием курения вследствие снижения иммунологических процессов &lt;http://www.nuhvatit.ru/imunitet.html&gt; у женщин повышается частота во</w:t>
      </w:r>
      <w:r>
        <w:rPr>
          <w:color w:val="000000"/>
          <w:sz w:val="28"/>
          <w:szCs w:val="28"/>
        </w:rPr>
        <w:t>спалительных процессов половых органов, что, в свою очередь, может привести к бесплодию &lt;http://www.nuhvatit.ru/kurenie-i-zhenskoe-besplodie.html&gt;.</w:t>
      </w:r>
    </w:p>
    <w:p w14:paraId="0F07F7D3" w14:textId="77777777" w:rsidR="00000000" w:rsidRDefault="00F53F0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 &lt;http://www.nuhvatit.ru/10-obektivnyx-prichin-brosit-kurit-zhenshhine.html&gt;, по которым женщине лучше</w:t>
      </w:r>
      <w:r>
        <w:rPr>
          <w:color w:val="000000"/>
          <w:sz w:val="28"/>
          <w:szCs w:val="28"/>
        </w:rPr>
        <w:t xml:space="preserve"> всего бросить курить очень много, но женщина не должна забывать о главном её предназначении - быть матерью. Курение женщины существенно влияет на здоровье её будущих детей, а также протекание беременности &lt;http://www.nuhvatit.ru/beremennost.html&gt;.</w:t>
      </w:r>
    </w:p>
    <w:p w14:paraId="3FBB002A" w14:textId="77777777" w:rsidR="00000000" w:rsidRDefault="00F53F03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402330A" w14:textId="77777777" w:rsidR="00000000" w:rsidRDefault="00F53F0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1.2 Вл</w:t>
      </w:r>
      <w:r>
        <w:rPr>
          <w:b/>
          <w:bCs/>
          <w:i/>
          <w:iCs/>
          <w:smallCaps/>
          <w:noProof/>
          <w:sz w:val="28"/>
          <w:szCs w:val="28"/>
        </w:rPr>
        <w:t>ияние курения на организм женщины</w:t>
      </w:r>
    </w:p>
    <w:p w14:paraId="636CA9B3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B7122A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Мечта и судьба женщины - родить и воспитать здоровых, крепких детей. На этом стоял и стоит мир. И вот, оказывается, что курение подрывает основы этого мира, поскольку дети у курящих женщин родятся больными, ослабленными.</w:t>
      </w:r>
    </w:p>
    <w:p w14:paraId="3C40C2CE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Вредные вещества табачного дыма ослабляют яйцеклетку. Поэтому, когда из нее образуется зародыш, развитие его нередко происходит с дефектом. Особенно часто страдает нервная система будущего ребенка. Дети рождаются беспокойными; слабыми, часто у них понижен</w:t>
      </w:r>
      <w:r>
        <w:rPr>
          <w:color w:val="000000"/>
          <w:sz w:val="28"/>
          <w:szCs w:val="28"/>
        </w:rPr>
        <w:t xml:space="preserve"> вес тела, имеются признаки недоношенности.</w:t>
      </w:r>
    </w:p>
    <w:p w14:paraId="1B7E21BE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в 1877 году Е. Попов, цитируя данные журнала "Врач", указывал, что из 100 беременных, работающих на табачной фабрике, где на организм действует табачная пыль, у 40 наблюдались преждевременные роды или произво</w:t>
      </w:r>
      <w:r>
        <w:rPr>
          <w:color w:val="000000"/>
          <w:sz w:val="28"/>
          <w:szCs w:val="28"/>
        </w:rPr>
        <w:t>льные выкидыши. Младенцы, ослабленные такими преждевременными родами, часто погибали вскоре после рождения [15].</w:t>
      </w:r>
    </w:p>
    <w:p w14:paraId="50E145BF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курения на развитие плода подтверждено опытами на животных. Так, Ф. Ди Карло и С. X. Гилани вводили никотин в куриные яйца и следили за</w:t>
      </w:r>
      <w:r>
        <w:rPr>
          <w:color w:val="000000"/>
          <w:sz w:val="28"/>
          <w:szCs w:val="28"/>
        </w:rPr>
        <w:t xml:space="preserve"> последующим их развитием. У куриных зародышей развивалась кривошея или укорочение шеи, расщепление дужек позвонков, карликовость, уменьшение массы мышц ног [15].</w:t>
      </w:r>
    </w:p>
    <w:p w14:paraId="6D3D946A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проследить за поведением введенного в организм никотина, ученые проводили исследования </w:t>
      </w:r>
      <w:r>
        <w:rPr>
          <w:color w:val="000000"/>
          <w:sz w:val="28"/>
          <w:szCs w:val="28"/>
        </w:rPr>
        <w:t>с помощью "меченого" атома. В результате был выяснен важный факт. До того предполагалось, что относительно небольшая доза никотина, которая была введена в яйцо, должна была бы разнестись по всем тканям растущего зародыша и поэтому среднетканевая доза его о</w:t>
      </w:r>
      <w:r>
        <w:rPr>
          <w:color w:val="000000"/>
          <w:sz w:val="28"/>
          <w:szCs w:val="28"/>
        </w:rPr>
        <w:t xml:space="preserve">казалась бы минимальной, практически даже безвредной. Однако оказалось, что никотин собирался главным образом в печени, сердце и скелете. Поэтому он и производит здесь концентрированно во всей полноте свой </w:t>
      </w:r>
      <w:r>
        <w:rPr>
          <w:color w:val="000000"/>
          <w:sz w:val="28"/>
          <w:szCs w:val="28"/>
        </w:rPr>
        <w:lastRenderedPageBreak/>
        <w:t>вредящий эффект.</w:t>
      </w:r>
    </w:p>
    <w:p w14:paraId="6E739327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Колоссальное влияние на генетичес</w:t>
      </w:r>
      <w:r>
        <w:rPr>
          <w:color w:val="000000"/>
          <w:sz w:val="28"/>
          <w:szCs w:val="28"/>
        </w:rPr>
        <w:t>кий аппарат клетки оказывает радиоактивное излучение, которое обусловлено поступлением с табачным дымом в организм полония-210. Напомним, что основу действия нейтронной бомбы составляет именно такое излучение. Молекула полония-210, попадая из табака в орга</w:t>
      </w:r>
      <w:r>
        <w:rPr>
          <w:color w:val="000000"/>
          <w:sz w:val="28"/>
          <w:szCs w:val="28"/>
        </w:rPr>
        <w:t>низм женщины, может достичь ее яичника и произвести хаос в генной структуре ее яйцеклеток. Ясно, что в будущем эти яйцеклетки будут развиваться ненормально, поскольку программа течения этого процесса нарушается. Так порой создается основа развития врожденн</w:t>
      </w:r>
      <w:r>
        <w:rPr>
          <w:color w:val="000000"/>
          <w:sz w:val="28"/>
          <w:szCs w:val="28"/>
        </w:rPr>
        <w:t>ых уродств: тяжелые заболевания нервной системы, например некоторые формы эпилепсии, водянка мозга, задержка психического развития, так называемая "заячья губа", образование на руке или ноге шестого пальца и многое другое. Даже частота врожденных пороков с</w:t>
      </w:r>
      <w:r>
        <w:rPr>
          <w:color w:val="000000"/>
          <w:sz w:val="28"/>
          <w:szCs w:val="28"/>
        </w:rPr>
        <w:t>ердца у детей от матерей, куривших во время беременности, была в 2 раза больше [13].</w:t>
      </w:r>
    </w:p>
    <w:p w14:paraId="62E127B1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"Никотиновые" пороки развития органов обычно не столь явны, чтобы сразу бросаться в глаза. Однако по прошествии времени имеющиеся дефекты в формировании органов, например </w:t>
      </w:r>
      <w:r>
        <w:rPr>
          <w:color w:val="000000"/>
          <w:sz w:val="28"/>
          <w:szCs w:val="28"/>
        </w:rPr>
        <w:t>сердца, начнут давать себя знать, поскольку оно начнет сдавать, не справляясь с потребностями растущего организма. Тогда-то и бьют тревогу, к сожалению уже весьма запоздалую.</w:t>
      </w:r>
    </w:p>
    <w:p w14:paraId="72BC9A1F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Отравляющее действие никотина и других веществ табака, попадающих к плоду, привод</w:t>
      </w:r>
      <w:r>
        <w:rPr>
          <w:color w:val="000000"/>
          <w:sz w:val="28"/>
          <w:szCs w:val="28"/>
        </w:rPr>
        <w:t>ит к его замедленному развитию. Родившись в среднем на 200 граммов легче (недобор как будто вовсе небольшой), младенец бывает непропорционально ослаблен, чаще болеет и отстает в развитии по сравнению со своими сверстниками.</w:t>
      </w:r>
    </w:p>
    <w:p w14:paraId="48719BE2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зарубежных психолог</w:t>
      </w:r>
      <w:r>
        <w:rPr>
          <w:color w:val="000000"/>
          <w:sz w:val="28"/>
          <w:szCs w:val="28"/>
        </w:rPr>
        <w:t>ов в США, Англии, Шотландии и других странах, проводившиеся в течение многих лет на большом контингенте детей в возрасте от рождения до 7 лет, выявили интеллектуальную недостаточность у детей, матери которых курили до беременности, во время нее и после род</w:t>
      </w:r>
      <w:r>
        <w:rPr>
          <w:color w:val="000000"/>
          <w:sz w:val="28"/>
          <w:szCs w:val="28"/>
        </w:rPr>
        <w:t>ов.</w:t>
      </w:r>
    </w:p>
    <w:p w14:paraId="49761A6C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 ухудшается положение, когда женщины продолжают курить и после родов, вскармливая ребенка грудью. При этом вещества табачного дыма действуют и на послеродовой рост и развитие мозга ребенка, еще незрелого и крайне чувствительного ко всяким возде</w:t>
      </w:r>
      <w:r>
        <w:rPr>
          <w:color w:val="000000"/>
          <w:sz w:val="28"/>
          <w:szCs w:val="28"/>
        </w:rPr>
        <w:t>йствиям.</w:t>
      </w:r>
    </w:p>
    <w:p w14:paraId="52E07B99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приеме у педиатров случается видеть такую картину: молодая мать в ожидании вызова выходит с ребенком из помещения и закуривает; она не может долго обходиться без сигареты. В таких случаях выясняется, что курить она начала еще до беременности и,</w:t>
      </w:r>
      <w:r>
        <w:rPr>
          <w:color w:val="000000"/>
          <w:sz w:val="28"/>
          <w:szCs w:val="28"/>
        </w:rPr>
        <w:t xml:space="preserve"> несмотря на советы врачей, не смогла избавиться от опасной привычки. Даже если беременность в подобных случаях и проходит относительно благополучно, ребенок часто с первых же недель жизни ведет себя беспокойно, особенно по ночам, из-за чего нередко приход</w:t>
      </w:r>
      <w:r>
        <w:rPr>
          <w:color w:val="000000"/>
          <w:sz w:val="28"/>
          <w:szCs w:val="28"/>
        </w:rPr>
        <w:t>ится вызывать неотложную помощь, проводить беспокойные ночи. Обычно врачи не всегда определяют наличие какого-либо заболевания у такого младенца, который тем не менее страдает, плачет, беспокойно возится в своей кроватке.</w:t>
      </w:r>
    </w:p>
    <w:p w14:paraId="08F278AC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Оказывается, что такое поведение р</w:t>
      </w:r>
      <w:r>
        <w:rPr>
          <w:color w:val="000000"/>
          <w:sz w:val="28"/>
          <w:szCs w:val="28"/>
        </w:rPr>
        <w:t>ебенка обусловлено его привыканием к никотину. Женщина, курящая во время беременности и после родов, определенную часть никотина "поставляет" плоду через кровеносную систему, а затем через грудное молоко - младенцу. И он таким образом фактически тоже курит</w:t>
      </w:r>
      <w:r>
        <w:rPr>
          <w:color w:val="000000"/>
          <w:sz w:val="28"/>
          <w:szCs w:val="28"/>
        </w:rPr>
        <w:t>, только с помощью матери, поскольку суть-то курения состоит в получении никотина - любым способом.</w:t>
      </w:r>
    </w:p>
    <w:p w14:paraId="590C1B06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Никотин более ощутимо влияет на слабые, еще не созревшие нервные клетки, иначе говоря - на молодой организм. И вот у младенца, не выкурившего, разумеется, н</w:t>
      </w:r>
      <w:r>
        <w:rPr>
          <w:color w:val="000000"/>
          <w:sz w:val="28"/>
          <w:szCs w:val="28"/>
        </w:rPr>
        <w:t>и одной сигареты, возникает привыкание к никотину даже от тех небольших доз, которые попадали к нему от матери, начиная еще с утробного периода! В дальнейшем, не получая уже требуемую очередную порцию этого наркотика, ребенок проявляет обычное в таких случ</w:t>
      </w:r>
      <w:r>
        <w:rPr>
          <w:color w:val="000000"/>
          <w:sz w:val="28"/>
          <w:szCs w:val="28"/>
        </w:rPr>
        <w:t>аях беспокойство, приобретающее у него специфическую детскую окраску: крик, как будто немотивированный плач. Понятно, что убаюкивание при этом мало помогает.</w:t>
      </w:r>
    </w:p>
    <w:p w14:paraId="4075AC64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конечном счете приходится учитывать и ухудшение деятельности многих систем при длительном курени</w:t>
      </w:r>
      <w:r>
        <w:rPr>
          <w:color w:val="000000"/>
          <w:sz w:val="28"/>
          <w:szCs w:val="28"/>
        </w:rPr>
        <w:t>и - сердечно-сосудистой, пищеварительной, общее отравляющее действие продуктов табачного дыма. Суммарное действие на эти системы ослабляет организм, снижает его жизненный тонус, разрушая организм женщины.</w:t>
      </w:r>
    </w:p>
    <w:p w14:paraId="7D6351CA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последние 20 лет количество курильщиков среди мо</w:t>
      </w:r>
      <w:r>
        <w:rPr>
          <w:color w:val="000000"/>
          <w:sz w:val="28"/>
          <w:szCs w:val="28"/>
        </w:rPr>
        <w:t>лодежи возрасло в десятки раз по сравнению с временами Советского союза и если раньше большая часть курящих была мужского пола то теперь большая часть курильщиков это девушки, кто-то начинает курить из за того, что это на их взгляд модно и по взрослому, не</w:t>
      </w:r>
      <w:r>
        <w:rPr>
          <w:color w:val="000000"/>
          <w:sz w:val="28"/>
          <w:szCs w:val="28"/>
        </w:rPr>
        <w:t>которые просто от безделья. Но неужели они не понимаю какой вред курение наносит их молодому до конца не сформировавшемуся организму. Но если с молодыми все понятно то почему взрослые женщины так же начинают курить, некоторые объясняют это тем, что сигарет</w:t>
      </w:r>
      <w:r>
        <w:rPr>
          <w:color w:val="000000"/>
          <w:sz w:val="28"/>
          <w:szCs w:val="28"/>
        </w:rPr>
        <w:t>а позволяет расслабиться, отвлечься от бытовых и семейных проблем. Но это далеко не так это иллюзии, не курящий человек быстрее преодолевает любые психологически трудные ситуации в отличии от курящего. Так же хочется упомянуть о давлении рекламы, которая с</w:t>
      </w:r>
      <w:r>
        <w:rPr>
          <w:color w:val="000000"/>
          <w:sz w:val="28"/>
          <w:szCs w:val="28"/>
        </w:rPr>
        <w:t>ыграла возможно решающую роль в инициировании и поддержании курения у некоторой части женщин, хорошо что сейчас наше государство наконец хоть немного задумалось о своем населении и запретила рекламу сигарет и алкогольных напитков на телевидение. Ассоциации</w:t>
      </w:r>
      <w:r>
        <w:rPr>
          <w:color w:val="000000"/>
          <w:sz w:val="28"/>
          <w:szCs w:val="28"/>
        </w:rPr>
        <w:t xml:space="preserve"> между курением и депрессией особенно важны для женщин, поскольку они более склонны к психологическим переживанием чем мужчины.</w:t>
      </w:r>
    </w:p>
    <w:p w14:paraId="6645ADF0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Рядом исследователей доказано, что женщины, которые курят и, кроме того, потребляют спиртное, чаще страдают раком полости рта и </w:t>
      </w:r>
      <w:r>
        <w:rPr>
          <w:color w:val="000000"/>
          <w:sz w:val="28"/>
          <w:szCs w:val="28"/>
        </w:rPr>
        <w:t>языка в молодом возрасте. По мнению авторов, это свидетельствует о том, что одновременное воздействие на одни и те же клетки спиртного и табачного дыма ускоряет процесс образования раковой опухоли.</w:t>
      </w:r>
    </w:p>
    <w:p w14:paraId="1A2EBE43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Эпидемиологические исследования, проведенные в Швеции и СШ</w:t>
      </w:r>
      <w:r>
        <w:rPr>
          <w:color w:val="000000"/>
          <w:sz w:val="28"/>
          <w:szCs w:val="28"/>
        </w:rPr>
        <w:t>А, выявили зависимость между курением и раком шейки матки. У курящих женщин риск развития прединвазивного рака в 3,5 раза выше, чем у некурящих. Этот риск связан с интенсивностью курения - для сильно курящих он в 12,7 раза выше, чем для некурящих. Риск тяж</w:t>
      </w:r>
      <w:r>
        <w:rPr>
          <w:color w:val="000000"/>
          <w:sz w:val="28"/>
          <w:szCs w:val="28"/>
        </w:rPr>
        <w:t>елой дисплазии у курящих в 10 раз выше, чем у некурящих. Полагают, что содержащиеся в табачном дыме вещества поглощаются кровью и достигают эпителия шейки матки. Проведенный анализ показал, что в слизистой оболочке шейки матки у курящих женщин присутствует</w:t>
      </w:r>
      <w:r>
        <w:rPr>
          <w:color w:val="000000"/>
          <w:sz w:val="28"/>
          <w:szCs w:val="28"/>
        </w:rPr>
        <w:t xml:space="preserve"> как никотин, так и его основной метаболит котинин. При этом уровень котинина оказался таким же, как и в крови, а количество никотина в слизистой оболочке превышало его количество в крови. Считают, что клетки эпителия шейки матки особенно чувствительны в п</w:t>
      </w:r>
      <w:r>
        <w:rPr>
          <w:color w:val="000000"/>
          <w:sz w:val="28"/>
          <w:szCs w:val="28"/>
        </w:rPr>
        <w:t>ериод полового созревания, что делает курение в этом периоде особенно опасным [5].</w:t>
      </w:r>
    </w:p>
    <w:p w14:paraId="0E45BD4D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женщин в возрасте до 50 лет курение является наибольшим фактором риска в отношении развития сердечных болезней. И чем больше они выкуривают сигарет, тем выше вероятность</w:t>
      </w:r>
      <w:r>
        <w:rPr>
          <w:color w:val="000000"/>
          <w:sz w:val="28"/>
          <w:szCs w:val="28"/>
        </w:rPr>
        <w:t xml:space="preserve"> развития болезней сердца даже при отсутствии других факторов риска. Если женщины этой возрастной группы выкуривают около 2 пачек сигарет в день, то опасность заболевания увеличивается в 7 раз. А если имеются такие дополнительные факторы риска, как высокое</w:t>
      </w:r>
      <w:r>
        <w:rPr>
          <w:color w:val="000000"/>
          <w:sz w:val="28"/>
          <w:szCs w:val="28"/>
        </w:rPr>
        <w:t xml:space="preserve"> давление крови, диабет, высокий уровень холестерина в крови и наследственность, то опасность развития сердечных болезней увеличивается еще больше.</w:t>
      </w:r>
    </w:p>
    <w:p w14:paraId="247BE5DA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Курение способствует развитию у женщин, так же как у мужчин, хронических легочных заболеваний. Это один из о</w:t>
      </w:r>
      <w:r>
        <w:rPr>
          <w:color w:val="000000"/>
          <w:sz w:val="28"/>
          <w:szCs w:val="28"/>
        </w:rPr>
        <w:t>сновных факторов риска легочной патологии. Имеются данные о влиянии курения на возникновение заболевания зубов.</w:t>
      </w:r>
    </w:p>
    <w:p w14:paraId="402D9C7C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Многими исследователями отмечено негативное влияние никотина на протекание беременности. Установлено, что случаи низкого прикрепления плаценты в</w:t>
      </w:r>
      <w:r>
        <w:rPr>
          <w:color w:val="000000"/>
          <w:sz w:val="28"/>
          <w:szCs w:val="28"/>
        </w:rPr>
        <w:t xml:space="preserve"> матке, ведущего к осложнениям при беременности и родах, и отмирания больших участков плаценты чаще встречаются у женщин, которые курили до беременности, и связаны с количеством сигарет, выкуриваемых за год, и продолжительностью курения. Хотя точно не уста</w:t>
      </w:r>
      <w:r>
        <w:rPr>
          <w:color w:val="000000"/>
          <w:sz w:val="28"/>
          <w:szCs w:val="28"/>
        </w:rPr>
        <w:t>новлено, за сколько времени до зачатия ребенка следует бросить курить, лучше это сделать как можно раньше.</w:t>
      </w:r>
    </w:p>
    <w:p w14:paraId="30D9150B" w14:textId="77777777" w:rsidR="00000000" w:rsidRDefault="00F53F03">
      <w:pPr>
        <w:spacing w:line="360" w:lineRule="auto"/>
        <w:ind w:firstLine="709"/>
        <w:jc w:val="both"/>
        <w:rPr>
          <w:small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последним данным, курение матери является одной из причин</w:t>
      </w:r>
      <w:r>
        <w:rPr>
          <w:smallCaps/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синдрома внезапной смерти</w:t>
      </w:r>
      <w:r>
        <w:rPr>
          <w:smallCaps/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новорожденных. Не являясь основной причиной этого синдрома, </w:t>
      </w:r>
      <w:r>
        <w:rPr>
          <w:color w:val="000000"/>
          <w:sz w:val="28"/>
          <w:szCs w:val="28"/>
        </w:rPr>
        <w:t>оно тем не менее увеличивает его опасность</w:t>
      </w:r>
      <w:r>
        <w:rPr>
          <w:smallCaps/>
          <w:color w:val="000000"/>
          <w:sz w:val="28"/>
          <w:szCs w:val="28"/>
        </w:rPr>
        <w:t>.</w:t>
      </w:r>
    </w:p>
    <w:p w14:paraId="1309123A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Курение в период беременности повышает также вероятность выкидыша или рождения мертвого ребенка. В результате курения у беременной женщины увеличивается содержание окиси углерода в крови, в результате чего значит</w:t>
      </w:r>
      <w:r>
        <w:rPr>
          <w:color w:val="000000"/>
          <w:sz w:val="28"/>
          <w:szCs w:val="28"/>
        </w:rPr>
        <w:t>ельно уменьшается способность крови переносить кислород. К тому же никотин вызывает спазм сосудов, что также сокращает поступление кислорода и питательных веществ, необходимых плоду.</w:t>
      </w:r>
    </w:p>
    <w:p w14:paraId="5E0CFCA2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курящих матерей часто рождаются дети с низким весом, предрасположенные </w:t>
      </w:r>
      <w:r>
        <w:rPr>
          <w:color w:val="000000"/>
          <w:sz w:val="28"/>
          <w:szCs w:val="28"/>
        </w:rPr>
        <w:t>ко многим заболеваниям на 1-м году жизни, а иногда курение матери во время беременности может отражаться на дальнейшем физическом и умственном развитии ребенка. В эксперименте на крысах, подвергнутых во время беременности воздействию окиси углерода, оказал</w:t>
      </w:r>
      <w:r>
        <w:rPr>
          <w:color w:val="000000"/>
          <w:sz w:val="28"/>
          <w:szCs w:val="28"/>
        </w:rPr>
        <w:t>ось, что их детеныши становились впоследствии менее способными к обучению и отличались худшей памятью, чем контрольные животные. Эти исследования проводились с воздействием СО в концентрации, сравнимой с таковой в организме курильщиков.</w:t>
      </w:r>
    </w:p>
    <w:p w14:paraId="3344AA38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женщин, куривших</w:t>
      </w:r>
      <w:r>
        <w:rPr>
          <w:color w:val="000000"/>
          <w:sz w:val="28"/>
          <w:szCs w:val="28"/>
        </w:rPr>
        <w:t xml:space="preserve"> во время беременности, отмечается на 65 % больше случаев преждевременного отделения плаценты и на 43 % случаев врожденных дефектов развития плода, чем у некурящих. Среди новорожденных, матери которых курили во время беременности, случаи смерти от эритробл</w:t>
      </w:r>
      <w:r>
        <w:rPr>
          <w:color w:val="000000"/>
          <w:sz w:val="28"/>
          <w:szCs w:val="28"/>
        </w:rPr>
        <w:t>астоза плода происходят на 81 % чаще, чем среди детей некурящих матерей.</w:t>
      </w:r>
    </w:p>
    <w:p w14:paraId="6C42F83D" w14:textId="77777777" w:rsidR="00000000" w:rsidRDefault="00F53F03">
      <w:pPr>
        <w:spacing w:line="360" w:lineRule="auto"/>
        <w:ind w:firstLine="709"/>
        <w:jc w:val="both"/>
        <w:rPr>
          <w:small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Курение в период зачатия у женщин старших возрастов увеличивает частоту трисомий - наличия добавочной хромосомы у человека</w:t>
      </w:r>
      <w:r>
        <w:rPr>
          <w:smallCaps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за исключением половых хромосом), что ведет к серьезным ген</w:t>
      </w:r>
      <w:r>
        <w:rPr>
          <w:color w:val="000000"/>
          <w:sz w:val="28"/>
          <w:szCs w:val="28"/>
        </w:rPr>
        <w:t>етическим последствиям, в частности к синдрому Дауна</w:t>
      </w:r>
      <w:r>
        <w:rPr>
          <w:smallCaps/>
          <w:color w:val="000000"/>
          <w:sz w:val="28"/>
          <w:szCs w:val="28"/>
        </w:rPr>
        <w:t>.</w:t>
      </w:r>
    </w:p>
    <w:p w14:paraId="603A2A74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приведенные данные показывают, что одним из факторов риска, существенно увеличивающих вероятность заболеваний у женщин, является курение табака. Значительное распространение этой опасной </w:t>
      </w:r>
      <w:r>
        <w:rPr>
          <w:color w:val="000000"/>
          <w:sz w:val="28"/>
          <w:szCs w:val="28"/>
        </w:rPr>
        <w:t>привычки во всем мире и указание на снижение заболеваемости и смертности после отказа от курения, полученные в ходе наблюдения за естественной динамикой этого фактора риска среди больших контингентов населения, заставляют уделять особое внимание борьбе с к</w:t>
      </w:r>
      <w:r>
        <w:rPr>
          <w:color w:val="000000"/>
          <w:sz w:val="28"/>
          <w:szCs w:val="28"/>
        </w:rPr>
        <w:t>урением при разработке и осуществлении профилактических мероприятий в отношении целого ряда заболеваний у женщин.</w:t>
      </w:r>
    </w:p>
    <w:p w14:paraId="327B8C5E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Поданным Минздрава РФ состояние репродуктивного здоровья девушек-подростков ухудшается. За последние 5 лет частота расстройств менструации, ко</w:t>
      </w:r>
      <w:r>
        <w:rPr>
          <w:color w:val="000000"/>
          <w:sz w:val="28"/>
          <w:szCs w:val="28"/>
        </w:rPr>
        <w:t>торая является не. только маркером репродуктивного здоровья, но и отражает общее состояние организма, увеличилась в 1,5-1,7 раза. Частота гинекологических заболеваний возросла в 1,2 раза.</w:t>
      </w:r>
    </w:p>
    <w:p w14:paraId="48C4BF06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здоровья подростков во многом определяет репродуктивное зд</w:t>
      </w:r>
      <w:r>
        <w:rPr>
          <w:color w:val="000000"/>
          <w:sz w:val="28"/>
          <w:szCs w:val="28"/>
        </w:rPr>
        <w:t>оровье населения в будущем. Риск нарушений репродуктивного здоровья возрастает в критические периоды роста и развития организма девочки, к которым относят подростковый возраст, во многом определяющий полноценность детородной функции взрослой женщины.</w:t>
      </w:r>
    </w:p>
    <w:p w14:paraId="3EE130F5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Табак</w:t>
      </w:r>
      <w:r>
        <w:rPr>
          <w:color w:val="000000"/>
          <w:sz w:val="28"/>
          <w:szCs w:val="28"/>
        </w:rPr>
        <w:t xml:space="preserve">окурение в настоящее время рассматривается как один из факторов риска возникновения и прогрессирования нарушений в состоянии здоровья. Рост распространенности курения среди подростков определяет необходимость изучения его влияния на формирование нарушений </w:t>
      </w:r>
      <w:r>
        <w:rPr>
          <w:color w:val="000000"/>
          <w:sz w:val="28"/>
          <w:szCs w:val="28"/>
        </w:rPr>
        <w:t>репродуктивного здоровья современных девушек.</w:t>
      </w:r>
    </w:p>
    <w:p w14:paraId="601FF06F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проблемы сохранения репродуктивного потенциала девушек-подростков обусловлена существующими крайне негативными показателями количественного и качественного воспроизводства населения, ухудшающимися </w:t>
      </w:r>
      <w:r>
        <w:rPr>
          <w:color w:val="000000"/>
          <w:sz w:val="28"/>
          <w:szCs w:val="28"/>
        </w:rPr>
        <w:t>характеристиками здоровья детей и матерей [18]. Нарушения репродуктивной функции в подростковом возрасте являются одной из причин бесплодия, которым страдают 15-20% российских семей. Специально проведенные исследования показали, что из прогнозируемых факто</w:t>
      </w:r>
      <w:r>
        <w:rPr>
          <w:color w:val="000000"/>
          <w:sz w:val="28"/>
          <w:szCs w:val="28"/>
        </w:rPr>
        <w:t>ров риска невынашивания плода при первой беременности более половины определяются формированием нарушений репродуктивного здоровья в подростковом возрасте [18].</w:t>
      </w:r>
    </w:p>
    <w:p w14:paraId="4457AC77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Патологическая пораженность репродуктивного здоровья девушек-подростков в России составляет 120</w:t>
      </w:r>
      <w:r>
        <w:rPr>
          <w:color w:val="000000"/>
          <w:sz w:val="28"/>
          <w:szCs w:val="28"/>
        </w:rPr>
        <w:t xml:space="preserve"> на 1000 человек, что представляет собой значительную цифру, т.к. из 78 млн женского населения около 20 млн составляют девочки до 18 лет. Доля абсолютного здоровья девочек за 10 лет снизилась с 28,6 до 6,3% [18]. По результатам профилактических осмотров ги</w:t>
      </w:r>
      <w:r>
        <w:rPr>
          <w:color w:val="000000"/>
          <w:sz w:val="28"/>
          <w:szCs w:val="28"/>
        </w:rPr>
        <w:t>некологические заболевания наблюдаются у 12-15% девушек 13-19 лет [18].</w:t>
      </w:r>
    </w:p>
    <w:p w14:paraId="72801869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Гинекологические заболевания обнаруживаются у 5-6% школьниц начальных классов, а к 17 годам 18-35% имеют те или иные проявления патологии репродуктивной системы. Уровень гинекологическ</w:t>
      </w:r>
      <w:r>
        <w:rPr>
          <w:color w:val="000000"/>
          <w:sz w:val="28"/>
          <w:szCs w:val="28"/>
        </w:rPr>
        <w:t>ой заболеваемости девочек 11 - 18 лет г. Уфы составляет 15%, а в структуре заболеваемости наибольшую долю (43,3%) занимают нарушения менструальной функции [19]. По данным Камаева И.А. и Поздеевой Т.В., у студенток расстройства менструального цикла занимают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ранговое место в структуре нарушений репродуктивной функции (13,0%). Частота нарушений менструальной функции у девушек-подростков достоверно выше, чем у женщин 20-24 лет: 15,3 против 9% соответственно.</w:t>
      </w:r>
    </w:p>
    <w:p w14:paraId="3735636A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Комплексное медико-социальное исследование репрод</w:t>
      </w:r>
      <w:r>
        <w:rPr>
          <w:color w:val="000000"/>
          <w:sz w:val="28"/>
          <w:szCs w:val="28"/>
        </w:rPr>
        <w:t>уктивного здоровья девушек путем анализа реализации их детородного потенциала</w:t>
      </w:r>
      <w:r>
        <w:rPr>
          <w:smallCaps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возраст 13-20 лет) показало, что в 80% случаев у них наблюдалось осложненное течение родов, а дети рождались с патологией. Юные роженицы в 10,8% против 6,5 у взрослых женщин име</w:t>
      </w:r>
      <w:r>
        <w:rPr>
          <w:color w:val="000000"/>
          <w:sz w:val="28"/>
          <w:szCs w:val="28"/>
        </w:rPr>
        <w:t xml:space="preserve">ли вредные привычки. Как следствие этого, 6% детей у юных рожениц родились с никотиновой интоксикацией, а 0,7% родились в наркотической зависимости. Ряд авторов исследовали такой факт, как употребление ПАВ матерью во время беременности. Установлено, что в </w:t>
      </w:r>
      <w:r>
        <w:rPr>
          <w:color w:val="000000"/>
          <w:sz w:val="28"/>
          <w:szCs w:val="28"/>
        </w:rPr>
        <w:t>результате рождаются дети с уже развитым синдромом зависимости [].</w:t>
      </w:r>
    </w:p>
    <w:p w14:paraId="1633A94F" w14:textId="77777777" w:rsidR="00000000" w:rsidRDefault="00F53F03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существующих социально-экономических условиях репродуктивное здоровье населения остается одной из наиболее важных демографических проблем. Современная медико-демографическая ситуация треб</w:t>
      </w:r>
      <w:r>
        <w:rPr>
          <w:color w:val="000000"/>
          <w:sz w:val="28"/>
          <w:szCs w:val="28"/>
        </w:rPr>
        <w:t>ует изучения всего спектра медико-социальных факторов, влияющих на состояние здоровья отдельных групп населения и прежде всего тех, на которые возлагаются надежды в плане экономического, кадрового и репродуктивного потенциала, т.е. молодежи.</w:t>
      </w:r>
    </w:p>
    <w:p w14:paraId="56F30055" w14:textId="77777777" w:rsidR="00000000" w:rsidRDefault="00F53F03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</w:t>
      </w:r>
      <w:r>
        <w:rPr>
          <w:color w:val="000000"/>
          <w:sz w:val="28"/>
          <w:szCs w:val="28"/>
        </w:rPr>
        <w:t>емя прослеживаются тревожные негативные тенденции: на фоне ухудшения репродуктивного здоровья современных девушек отмечается рост распространенности среди них табакокурения, являющегося одним их основных факторов риска развития хронических неинфекционных з</w:t>
      </w:r>
      <w:r>
        <w:rPr>
          <w:color w:val="000000"/>
          <w:sz w:val="28"/>
          <w:szCs w:val="28"/>
        </w:rPr>
        <w:t>аболеваний.</w:t>
      </w:r>
    </w:p>
    <w:p w14:paraId="4360A567" w14:textId="77777777" w:rsidR="00000000" w:rsidRDefault="00F53F03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Поданным исследования ВОЗ "Здоровье школьников и их поведение в сфере здоровья", в России среди 15-летних постоянно курят 14% девочек, причем по сравнению с 2004-2008 гг. отмечается увеличение числа курящих. Средняя норма потребления сигарет со</w:t>
      </w:r>
      <w:r>
        <w:rPr>
          <w:color w:val="000000"/>
          <w:sz w:val="28"/>
          <w:szCs w:val="28"/>
        </w:rPr>
        <w:t xml:space="preserve">ставляет у девушек 10 штук в день. Среди 15-летних подростков курит 45,7% девочек, выкуривая больше 6 сигарет в день отмечается рост распространенности курения среди старшеклассниц: с 23,0% в 2010 до 31,5% в 2012 г., отмечено также более раннее приобщение </w:t>
      </w:r>
      <w:r>
        <w:rPr>
          <w:color w:val="000000"/>
          <w:sz w:val="28"/>
          <w:szCs w:val="28"/>
        </w:rPr>
        <w:t>к курению. Современные девушки в 80% случаев начинают курить до 15 лет, тогда как этот показатель в 2011 г. составлял 43,5% [20].</w:t>
      </w:r>
    </w:p>
    <w:p w14:paraId="6DB6492A" w14:textId="77777777" w:rsidR="00000000" w:rsidRDefault="00F53F03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социально-экономическое положение нашего общества и связанные с ним неблагоприятные медико-демографические тенденц</w:t>
      </w:r>
      <w:r>
        <w:rPr>
          <w:color w:val="000000"/>
          <w:sz w:val="28"/>
          <w:szCs w:val="28"/>
        </w:rPr>
        <w:t>ии определяют необходимость активной профилактики нарушений репродуктивного здоровья девушек, обусловленных негативным влиянием поведенческих факторов риска.</w:t>
      </w:r>
    </w:p>
    <w:p w14:paraId="0521CDEB" w14:textId="77777777" w:rsidR="00000000" w:rsidRDefault="00F53F03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Индикатором репродуктивного здоровья является состояние менструальной функции, нарушения которой з</w:t>
      </w:r>
      <w:r>
        <w:rPr>
          <w:color w:val="000000"/>
          <w:sz w:val="28"/>
          <w:szCs w:val="28"/>
        </w:rPr>
        <w:t xml:space="preserve">анимают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ранговое место в структуре гинекологической заболеваемости девушек-подростков. Их удельный вес составляет 61-63%, причем среди 16-летних - 90,4%. В связи с этим изучение состояния менструальной функции у курящих девушек-подростков позволит опреде</w:t>
      </w:r>
      <w:r>
        <w:rPr>
          <w:color w:val="000000"/>
          <w:sz w:val="28"/>
          <w:szCs w:val="28"/>
        </w:rPr>
        <w:t>лить значимость табакокурения в формировании ранних нарушений репродуктивного здоровья.</w:t>
      </w:r>
    </w:p>
    <w:p w14:paraId="7CE55502" w14:textId="77777777" w:rsidR="00000000" w:rsidRDefault="00F53F03">
      <w:pPr>
        <w:pStyle w:val="2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результатам обследования у 39,6% девушек 15-18 лет выявлялись те или иные нарушения менструальной функции или их сочетания. Обращает на себя внимание увеличени</w:t>
      </w:r>
      <w:r>
        <w:rPr>
          <w:color w:val="000000"/>
          <w:sz w:val="28"/>
          <w:szCs w:val="28"/>
        </w:rPr>
        <w:t>е частоты встречаемости отдельных нарушений с возрастом (табл. 1)</w:t>
      </w:r>
    </w:p>
    <w:p w14:paraId="04FB271D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1840E7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14:paraId="677EAEB0" w14:textId="77777777" w:rsidR="00000000" w:rsidRDefault="00F53F03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менструальной функции девушек 15-18 лет по данным профилактических медицинских осмотров 2012-2013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1349"/>
        <w:gridCol w:w="1519"/>
        <w:gridCol w:w="1476"/>
        <w:gridCol w:w="1519"/>
      </w:tblGrid>
      <w:tr w:rsidR="00000000" w14:paraId="5DECC3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8EC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менструальной функции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016C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15-16 лет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79D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лет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AD7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лет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643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 w14:paraId="0598E1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A7E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Сразу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2679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D19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5B54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9ED4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000000" w14:paraId="2C2668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746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Через 2-6 месяцев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658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3BF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74F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A90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</w:tr>
      <w:tr w:rsidR="00000000" w14:paraId="5476F1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A7B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Через 7-12 месяцев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03C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EEB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B5C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98F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000000" w14:paraId="7EB9A8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EC3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Через 1,1-1,5 года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AF0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907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CE7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9B2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000000" w14:paraId="653BA3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F35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Через 2 года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CBF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924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D6A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94F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</w:tr>
      <w:tr w:rsidR="00000000" w14:paraId="618662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72D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установился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1A6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2CF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FA3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CF6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000000" w14:paraId="2A9695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8DBF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Длительность цикла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C9F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63B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6DC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5729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66F8EA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39D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3 до 5-6 дней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214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818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DEA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8C6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000000" w14:paraId="1C1E9D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6BE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 дня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A74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374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4D7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FB04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00000" w14:paraId="18851A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B1F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и более дней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6469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10DF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174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BCB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000000" w14:paraId="7E04CD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FA6C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теряемой крови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D65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21B9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86A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9E3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46141E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427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Умеренные выделения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937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54A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700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933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79,7</w:t>
            </w:r>
          </w:p>
        </w:tc>
      </w:tr>
      <w:tr w:rsidR="00000000" w14:paraId="11E444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360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Обильные выделения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0E2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815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205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018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</w:tr>
      <w:tr w:rsidR="00000000" w14:paraId="7F0C49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115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Скудные выделения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221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5ED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18F4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2C3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000000" w14:paraId="47F49D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343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Продолжительность цикла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BA7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2FF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989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3A89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2CAAC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307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Менее 21 дня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A89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79E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416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CB0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000000" w14:paraId="56E367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85F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21-23 дня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0C6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C9C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ADD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BCC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000000" w14:paraId="147808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E23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23-26 дней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E56C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40F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30A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3ABC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</w:tr>
      <w:tr w:rsidR="00000000" w14:paraId="279173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C32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27-29 дней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B7F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324F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F2E4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E7C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</w:tr>
      <w:tr w:rsidR="00000000" w14:paraId="072F21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223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30-31 день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AA4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8F5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71E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38E4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00000" w14:paraId="26DE98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645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32-34 дня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993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BD4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298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47B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</w:tr>
      <w:tr w:rsidR="00000000" w14:paraId="15601F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F95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дней и более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AAD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AABC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C3B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00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000000" w14:paraId="666234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005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Болезненность менструации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258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85E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BA8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8AD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4F56C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B5B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Безболезненные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16D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ABB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759F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4A2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</w:tr>
      <w:tr w:rsidR="00000000" w14:paraId="16122A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ED6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Болезненные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291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387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166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9AEC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</w:t>
            </w:r>
          </w:p>
        </w:tc>
      </w:tr>
    </w:tbl>
    <w:p w14:paraId="51E5DD2B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629D86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полименоре</w:t>
      </w:r>
      <w:r>
        <w:rPr>
          <w:color w:val="000000"/>
          <w:sz w:val="28"/>
          <w:szCs w:val="28"/>
        </w:rPr>
        <w:t xml:space="preserve">я (затяжные менструации - 7 и более суток), гиперменорея и гипоменорея (избыточное и скудное количество выделений), альгоменорея (болезненные менструации) достоверно чаще выявлялись у девушек 17-18 лет, чем в 15-16-летнем возрасте. Отмечается значительное </w:t>
      </w:r>
      <w:r>
        <w:rPr>
          <w:color w:val="000000"/>
          <w:sz w:val="28"/>
          <w:szCs w:val="28"/>
        </w:rPr>
        <w:t>число девушек с неустановившимся регулярным циклом не только среди 15 - 16-летних, но и в 17 - 18 лет.</w:t>
      </w:r>
    </w:p>
    <w:p w14:paraId="344214E4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обследованных девушек 33,5% курили (185 чел.). Достоверных различий распространенности курения в возрастных группах 15-16 и 17-18 лет не получено. </w:t>
      </w:r>
      <w:r>
        <w:rPr>
          <w:color w:val="000000"/>
          <w:sz w:val="28"/>
          <w:szCs w:val="28"/>
        </w:rPr>
        <w:t>Однако курение 17-18-летних девушек отличалось большей интенсивностью и более длительным стажем. Большинство девушек начинали курить в 14 лет (32,0%) и в 13 лет (22,7%). В то же время в 12 лет и раньше приобщились к курению 18,2% девушек [19].</w:t>
      </w:r>
    </w:p>
    <w:p w14:paraId="6628485E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тес</w:t>
      </w:r>
      <w:r>
        <w:rPr>
          <w:color w:val="000000"/>
          <w:sz w:val="28"/>
          <w:szCs w:val="28"/>
        </w:rPr>
        <w:t>ную взаимосвязь между функцией гипоталамуса и половых желез, с одной стороны, и характером физического развития - с другой, было изучено физическое развитие и половое созревание курящих и некурящих девушек. Характерной особенностью физического развития сов</w:t>
      </w:r>
      <w:r>
        <w:rPr>
          <w:color w:val="000000"/>
          <w:sz w:val="28"/>
          <w:szCs w:val="28"/>
        </w:rPr>
        <w:t>ременных московских девушек 15-18 лет является то, что доля лиц с дефицитом массы тела, которая в прошлое 10-летие составляла не более 10-12%, в настоящее время возросла до 20-25%. В исследовании не выявлено особенностей полового созревания девушек в завис</w:t>
      </w:r>
      <w:r>
        <w:rPr>
          <w:color w:val="000000"/>
          <w:sz w:val="28"/>
          <w:szCs w:val="28"/>
        </w:rPr>
        <w:t>имости от курения. В то же время среди курящих девушек достоверно чаще, чем у некурящих отмечался дефицит массы тела (23,2 и 15,1%; р &lt; 0,01 соответственно).</w:t>
      </w:r>
    </w:p>
    <w:p w14:paraId="326D1A50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Распространенность отдельных нарушений менструальной функции у курящих и некурящих девушек предста</w:t>
      </w:r>
      <w:r>
        <w:rPr>
          <w:color w:val="000000"/>
          <w:sz w:val="28"/>
          <w:szCs w:val="28"/>
        </w:rPr>
        <w:t>влена в таблице 2. [18]</w:t>
      </w:r>
    </w:p>
    <w:p w14:paraId="1E973293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Таблица 2</w:t>
      </w:r>
    </w:p>
    <w:p w14:paraId="297BFE21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Распространенность отдельных нарушений менструальной функции у курящих и некурящих девушек 15-18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1324"/>
        <w:gridCol w:w="1638"/>
        <w:gridCol w:w="1365"/>
        <w:gridCol w:w="1543"/>
      </w:tblGrid>
      <w:tr w:rsidR="00000000" w14:paraId="41B028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11D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Нарушения менструальной функции</w:t>
            </w: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C3B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Курят (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= 185)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105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курят (п = 370)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34B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C32B6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264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05F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0FC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DAC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E944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 w14:paraId="25F242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4CE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Регулярный цикл установился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4BB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E47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E22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B10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20B3D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E76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Через</w:t>
            </w:r>
            <w:r>
              <w:rPr>
                <w:color w:val="000000"/>
                <w:sz w:val="20"/>
                <w:szCs w:val="20"/>
              </w:rPr>
              <w:t xml:space="preserve"> 2 года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79C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21A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293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8D0F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</w:tr>
      <w:tr w:rsidR="00000000" w14:paraId="3C78B4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5749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установился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522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6D34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2A1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E27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000000" w14:paraId="630F80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732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Длительность цикла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86B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F5B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36E9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62C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AE8F0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13CC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 дня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544C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C3A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86B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55FF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</w:tr>
      <w:tr w:rsidR="00000000" w14:paraId="0AE50F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E849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и более дней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14C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20F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1FC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3DA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000000" w14:paraId="2C88E6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8197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теряемой крови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46E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364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2A4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946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62F523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F229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Обильные выделения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C4C4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840C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24,7**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88F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45F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</w:tr>
      <w:tr w:rsidR="00000000" w14:paraId="12F40B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07F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Скудные выделения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387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0DD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8,1***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C3A5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7E0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000000" w14:paraId="5F0D41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59C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Продолжительность ци</w:t>
            </w:r>
            <w:r>
              <w:rPr>
                <w:color w:val="000000"/>
                <w:sz w:val="20"/>
                <w:szCs w:val="20"/>
              </w:rPr>
              <w:t>кла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159F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29D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DB1E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DD78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FF2F8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5E40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Менее 21 дня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7E84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497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10,8**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7CC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648C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000000" w14:paraId="71B39C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FFF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32-34 дня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46F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DC4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97F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677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000000" w14:paraId="2120C9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AE5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дней и более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1FC9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2B0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8,1**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75B2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E736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</w:tr>
      <w:tr w:rsidR="00000000" w14:paraId="09A174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674A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Болезненность менструации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21B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BDFC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15C3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899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726FD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9FF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Болезненные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9C0B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3461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31,4**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33AD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1D6F" w14:textId="77777777" w:rsidR="00000000" w:rsidRDefault="00F53F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</w:t>
            </w:r>
          </w:p>
        </w:tc>
      </w:tr>
    </w:tbl>
    <w:p w14:paraId="2DE71A7A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EF7D89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нарушения менструальной функции или их сочетания достоверно чаще выявлялись среди куря</w:t>
      </w:r>
      <w:r>
        <w:rPr>
          <w:color w:val="000000"/>
          <w:sz w:val="28"/>
          <w:szCs w:val="28"/>
        </w:rPr>
        <w:t>щих девушек (47,6%), чем у некурящих (35,7%; р &lt; 0,01).</w:t>
      </w:r>
    </w:p>
    <w:p w14:paraId="1FAFA1A0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Частота встречаемости отдельных нарушений менструальной функции была выше в группе курящих девушек. Так, у курящих девушек в 2,2 раза чаще, чем у некурящих выявляется полименорея (11,9 и 5,4% соответ</w:t>
      </w:r>
      <w:r>
        <w:rPr>
          <w:color w:val="000000"/>
          <w:sz w:val="28"/>
          <w:szCs w:val="28"/>
        </w:rPr>
        <w:t>ственно; р &lt; 0,05), почти в 3 раза - гиперменорея (24,7 и 8,6%; р &lt; 0,01), в 2,5 раза - пройоменорея - приходит регулярно раньше 21 дня (10,8 и 4,3%; р &lt; 0,01 соответственно).</w:t>
      </w:r>
    </w:p>
    <w:p w14:paraId="2FD83B16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курящих также достоверно выше процент гипоменореи (8,1 и 1,1%; р &lt; 0,001) </w:t>
      </w:r>
      <w:r>
        <w:rPr>
          <w:color w:val="000000"/>
          <w:sz w:val="28"/>
          <w:szCs w:val="28"/>
        </w:rPr>
        <w:t>и опсоменореи - приходит регулярно через 35 дней и реже (8,1 и 1,9%; р &lt; 0,01). Обращает на себя внимание высокая частота альгоменореи (31,4%), которая в 3,8% случаев была резко выраженной и сопровождалась обмороками у курящих девушек.</w:t>
      </w:r>
    </w:p>
    <w:p w14:paraId="155F8B2B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Проведенный анализ в</w:t>
      </w:r>
      <w:r>
        <w:rPr>
          <w:color w:val="000000"/>
          <w:sz w:val="28"/>
          <w:szCs w:val="28"/>
        </w:rPr>
        <w:t>ыявил различные нарушения менструальной функции у девушек. В одних случаях менструация сопровождалась значительной кровопотерей (полименорея, гиперменорея, пройоменорея). В других - отмечались скудные (гипоменорея), короткие (олигоменорея), редкие (опсомен</w:t>
      </w:r>
      <w:r>
        <w:rPr>
          <w:color w:val="000000"/>
          <w:sz w:val="28"/>
          <w:szCs w:val="28"/>
        </w:rPr>
        <w:t>орея) менструации.</w:t>
      </w:r>
    </w:p>
    <w:p w14:paraId="0D6AB1BD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среди основных нарушений менструального цикла в подростковом возрасте выделяют дисфункциональные ювенильные маточные кровотечения (ЮМК) и гипоменструальный синдром. В основе их патогенеза лежат функциональные нарушения </w:t>
      </w:r>
      <w:r>
        <w:rPr>
          <w:color w:val="000000"/>
          <w:sz w:val="28"/>
          <w:szCs w:val="28"/>
        </w:rPr>
        <w:t>гормонального гомеостаза. Они не связаны ни с органическими заболеваниями половой системы, ни с заболеваниями различных систем организма. В то же время наличие провоцирующих факторов (хронические и острые инфекционные заболевания, нейротропные инфекции, ги</w:t>
      </w:r>
      <w:r>
        <w:rPr>
          <w:color w:val="000000"/>
          <w:sz w:val="28"/>
          <w:szCs w:val="28"/>
        </w:rPr>
        <w:t>повитаминозы и др.) может приводить к их возникновению.</w:t>
      </w:r>
    </w:p>
    <w:p w14:paraId="51314D37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Частота ЮМК среди девушек-подростков колеблется от 2,5 до 32,8%. ЮМК возникают в период полового созревания и обусловлены нарушениями ритмической продукции гормонов яичника. Особое внимание в появлени</w:t>
      </w:r>
      <w:r>
        <w:rPr>
          <w:color w:val="000000"/>
          <w:sz w:val="28"/>
          <w:szCs w:val="28"/>
        </w:rPr>
        <w:t>и ЮМК придается снижению общей реактивности организма девочки и нарушениям вегетативно-адаптационных механизмов. ЮМК являются серьезным нарушением становления овариально-менструальной функции у девочек в период полового созревания, приводя к большой кровоп</w:t>
      </w:r>
      <w:r>
        <w:rPr>
          <w:color w:val="000000"/>
          <w:sz w:val="28"/>
          <w:szCs w:val="28"/>
        </w:rPr>
        <w:t>отере, выраженной анемии, бесплодию, продолжительной потере трудоспособности.</w:t>
      </w:r>
    </w:p>
    <w:p w14:paraId="6B6C219A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Гипоменструальный синдром, являясь следствием различных расстройств в системе регуляции менструального цикла, характеризуется скудными, короткими, редкими менструациями. Крайней </w:t>
      </w:r>
      <w:r>
        <w:rPr>
          <w:color w:val="000000"/>
          <w:sz w:val="28"/>
          <w:szCs w:val="28"/>
        </w:rPr>
        <w:t>степенью выраженности гипоменструального синдрома является аменорея. К предрасполагающим факторам в возникновении данного синдрома наряду с различной соматической патологией, эндогенными интоксикациями, неблагоприятным наследственным и перинатальным анамне</w:t>
      </w:r>
      <w:r>
        <w:rPr>
          <w:color w:val="000000"/>
          <w:sz w:val="28"/>
          <w:szCs w:val="28"/>
        </w:rPr>
        <w:t>зом, психотравмирующими факторами относят гиповитаминозы, нарушения физического развития и полового созревания. В настоящее время отмечается увеличение числа девушек с гипоменструальным синдромом. Для современных девушек в отличие от их сверстниц прошлых д</w:t>
      </w:r>
      <w:r>
        <w:rPr>
          <w:color w:val="000000"/>
          <w:sz w:val="28"/>
          <w:szCs w:val="28"/>
        </w:rPr>
        <w:t>есятилетий характерно преобладание данного синдрома над ЮМК. Специалисты считают, что данное обстоятельство свидетельствует о более серьезных, чем в прошлые годы функциональных отклонениях репродуктивной системы девушек.</w:t>
      </w:r>
    </w:p>
    <w:p w14:paraId="2E51FCFE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проведенного исследо</w:t>
      </w:r>
      <w:r>
        <w:rPr>
          <w:color w:val="000000"/>
          <w:sz w:val="28"/>
          <w:szCs w:val="28"/>
        </w:rPr>
        <w:t>вания различные нарушения менструальной функции, характерные для ЮМК, в 44,9% случаев выявлялись среди курящих девушек, что достоверно превышало распространенность данных расстройств у некурящих (20,3%; р &lt; 0,001). Проявления гипоменструального синдрома та</w:t>
      </w:r>
      <w:r>
        <w:rPr>
          <w:color w:val="000000"/>
          <w:sz w:val="28"/>
          <w:szCs w:val="28"/>
        </w:rPr>
        <w:t>кже чаще отмечались в группе курящих девушек (20,0 и 5,7% соответственно; р &lt; 0,001).</w:t>
      </w:r>
    </w:p>
    <w:p w14:paraId="1A63736B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Частота встречаемости нарушений менструальной функции среди девушек обеих групп по типу ЮМК была выше, чем гипоменструальные проявления. В то же время соотношения данных </w:t>
      </w:r>
      <w:r>
        <w:rPr>
          <w:color w:val="000000"/>
          <w:sz w:val="28"/>
          <w:szCs w:val="28"/>
        </w:rPr>
        <w:t>расстройств в структуре менструальных нарушений в обследуемых группах были различными и составили среди некурящих 3,6: 1, среди курящих - 2,2:</w:t>
      </w:r>
    </w:p>
    <w:p w14:paraId="744F8CDC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Это свидетельствует об определенных тенденциях в формировании гипоменструальных расстройств у курящих девушек. </w:t>
      </w:r>
      <w:r>
        <w:rPr>
          <w:color w:val="000000"/>
          <w:sz w:val="28"/>
          <w:szCs w:val="28"/>
        </w:rPr>
        <w:t>Данный факт подтверждается также более значительными различиями распространенности симптомов ЮМК и гипоменструального синдрома среди курящих и некурящих девушек. Так, частота нарушений по типу ЮМ К у курящих девушек была выше в 2,2 раза, а распространеннос</w:t>
      </w:r>
      <w:r>
        <w:rPr>
          <w:color w:val="000000"/>
          <w:sz w:val="28"/>
          <w:szCs w:val="28"/>
        </w:rPr>
        <w:t>ть гипоменструальных расстройств - в 3,5 раза [19].</w:t>
      </w:r>
    </w:p>
    <w:p w14:paraId="2ADBCE95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курящих девушек в 1,7 раза чаще отмечается альгоменорея. Можно предположить, что курение снижает порог болевой чувствительности, как это наблюдается при интоксикациях, сопровождающихся хронической г</w:t>
      </w:r>
      <w:r>
        <w:rPr>
          <w:color w:val="000000"/>
          <w:sz w:val="28"/>
          <w:szCs w:val="28"/>
        </w:rPr>
        <w:t>ипоксией.</w:t>
      </w:r>
    </w:p>
    <w:p w14:paraId="4D90EAF1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Получена достоверная корреляционная связь курения с нарушениями менструальной функции у девушек (г = 0,224; р &lt; 0,001).</w:t>
      </w:r>
    </w:p>
    <w:p w14:paraId="4B91FDF6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исследования выявили значительную распространенность нарушений менструальной функции у современных девушек-подростк</w:t>
      </w:r>
      <w:r>
        <w:rPr>
          <w:color w:val="000000"/>
          <w:sz w:val="28"/>
          <w:szCs w:val="28"/>
        </w:rPr>
        <w:t>ов, которая с возрастом увеличивается. Среди 15-18-летних каждая третья девушка курит. Среди них в 1,5 раза чаще отмечается дефицит массы тела. У каждой второй курящей девушки выявляются различные нарушения менструальной функции. Частота встречаемости отде</w:t>
      </w:r>
      <w:r>
        <w:rPr>
          <w:color w:val="000000"/>
          <w:sz w:val="28"/>
          <w:szCs w:val="28"/>
        </w:rPr>
        <w:t>льных нарушений у курящих девушек в 2-4 раза выше, чем у сверстниц, которые не курят. Наибольшие различия получены по распространенности гипоменструальных расстройств, что свидетельствует о серьезных функциональных отклонениях репродуктивной системы. Выявл</w:t>
      </w:r>
      <w:r>
        <w:rPr>
          <w:color w:val="000000"/>
          <w:sz w:val="28"/>
          <w:szCs w:val="28"/>
        </w:rPr>
        <w:t>ена достоверная корреляционная связь курения и нарушений менструальной функции в подростковом возрасте.</w:t>
      </w:r>
    </w:p>
    <w:p w14:paraId="3AC89B1D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увеличивается число девочек, у которых наряду с нарушениями менструальной функции, отмечаются вегето-сосудистая дистония, хроническое </w:t>
      </w:r>
      <w:r>
        <w:rPr>
          <w:color w:val="000000"/>
          <w:sz w:val="28"/>
          <w:szCs w:val="28"/>
        </w:rPr>
        <w:t>психоэмоциональное напряжение, гиподинамия, явления хронической гипоксии и гипокапнии (синдром закрытых помещений), что послужило основанием для выделения многими исследователями так называемой "болезни отличниц". В дальнейшем у этих девушек отмечаются зна</w:t>
      </w:r>
      <w:r>
        <w:rPr>
          <w:color w:val="000000"/>
          <w:sz w:val="28"/>
          <w:szCs w:val="28"/>
        </w:rPr>
        <w:t>чительные затруднения в реализации детородной функции. Курение, широко распространенное среди современных девушек, создает дополнительные условия, при которых организм испытывает хроническую гипоксию и гипокапнию, что влияет на формирование нарушений менст</w:t>
      </w:r>
      <w:r>
        <w:rPr>
          <w:color w:val="000000"/>
          <w:sz w:val="28"/>
          <w:szCs w:val="28"/>
        </w:rPr>
        <w:t>руальной функции.</w:t>
      </w:r>
    </w:p>
    <w:p w14:paraId="3CF36BB8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подростковый возраст (15-18 лет) является периодом окончательного формирования зрелого типа функционирования репродуктивной системы - переходом к овуляторным менструальным циклам. При этом как гормоны гипофиза, так и стероидогенна</w:t>
      </w:r>
      <w:r>
        <w:rPr>
          <w:color w:val="000000"/>
          <w:sz w:val="28"/>
          <w:szCs w:val="28"/>
        </w:rPr>
        <w:t>я активность яичников приближаются к соответствующему уровню зрелых женщин, но не достигают его. В силу того что механизм регуляции репродуктивной системы в этот период не является окончательно сформированным, система характеризуется повышенной чувствитель</w:t>
      </w:r>
      <w:r>
        <w:rPr>
          <w:color w:val="000000"/>
          <w:sz w:val="28"/>
          <w:szCs w:val="28"/>
        </w:rPr>
        <w:t>ностью к действиям неблагоприятных факторов внешней среды [20].</w:t>
      </w:r>
    </w:p>
    <w:p w14:paraId="617856EC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результатам исследования курение в подростковом возрасте является провоцирующим фактором в возникновении нарушений менструальной функции, как по типу дисфункциональных маточных кровот</w:t>
      </w:r>
      <w:r>
        <w:rPr>
          <w:color w:val="000000"/>
          <w:sz w:val="28"/>
          <w:szCs w:val="28"/>
        </w:rPr>
        <w:t>ечений, так и в формировании гипоменструального синдрома. Последнее наиболее выражено у девушек, интенсивно и длительно курящих. Токсическое воздействие табака приводит к снижению общей реактивности организма, нарушениям вегетативно-адаптационных механизмо</w:t>
      </w:r>
      <w:r>
        <w:rPr>
          <w:color w:val="000000"/>
          <w:sz w:val="28"/>
          <w:szCs w:val="28"/>
        </w:rPr>
        <w:t>в и, как следствие, формированию расстройств в системе регуляции менструального цикла. Нарушения становления овариально-менструальной функции у девушек в период полового созревания могут приводить к значительным нарушениям в состоянии здоровья, снижению ра</w:t>
      </w:r>
      <w:r>
        <w:rPr>
          <w:color w:val="000000"/>
          <w:sz w:val="28"/>
          <w:szCs w:val="28"/>
        </w:rPr>
        <w:t>ботоспособности, бесплодию.</w:t>
      </w:r>
    </w:p>
    <w:p w14:paraId="60AB76D8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FB37E1" w14:textId="77777777" w:rsidR="00000000" w:rsidRDefault="00F53F0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Глава 2. Табакокурение: пути и проблемы решения</w:t>
      </w:r>
    </w:p>
    <w:p w14:paraId="3C9B6C6F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9BB2EB" w14:textId="77777777" w:rsidR="00000000" w:rsidRDefault="00F53F0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2.1 Материал и методы исследования</w:t>
      </w:r>
    </w:p>
    <w:p w14:paraId="3D2BBDFC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243381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Распространенность табакокурения в России достигла катастрофических масштабов. Так, по данным разных источников, в России курят от 60 до 80% </w:t>
      </w:r>
      <w:r>
        <w:rPr>
          <w:color w:val="000000"/>
          <w:sz w:val="28"/>
          <w:szCs w:val="28"/>
        </w:rPr>
        <w:t xml:space="preserve">мужчин и от 20 до 40% женщин [5]. Установлено, </w:t>
      </w:r>
      <w:r>
        <w:rPr>
          <w:color w:val="000000"/>
          <w:sz w:val="28"/>
          <w:szCs w:val="28"/>
          <w:lang w:val="en-US"/>
        </w:rPr>
        <w:t>ito</w:t>
      </w:r>
      <w:r>
        <w:rPr>
          <w:color w:val="000000"/>
          <w:sz w:val="28"/>
          <w:szCs w:val="28"/>
        </w:rPr>
        <w:t xml:space="preserve"> смертность от причин, связанных с курением прежде всего - от рака легкого), начинает возрастать через 20-30 лет после начала курения.</w:t>
      </w:r>
    </w:p>
    <w:p w14:paraId="51D8B63A" w14:textId="77777777" w:rsidR="00000000" w:rsidRDefault="00F53F0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Курящая женщина постепенно теряет свою привлекательность. Кожа утрачива</w:t>
      </w:r>
      <w:r>
        <w:rPr>
          <w:color w:val="000000"/>
          <w:sz w:val="28"/>
          <w:szCs w:val="28"/>
        </w:rPr>
        <w:t>ет эластичность, появляются морщины, цвет лица становится землянистым или серым. Голос молодых женщин становится грубым, хриплым. На руке, держащей сигарету, желтеют ногти и пальцы. Раньше времени стареет и весь женский организм. У курящих женщин часто наб</w:t>
      </w:r>
      <w:r>
        <w:rPr>
          <w:color w:val="000000"/>
          <w:sz w:val="28"/>
          <w:szCs w:val="28"/>
        </w:rPr>
        <w:t>людаются головные боли, слабость, быстро наступает утомляемость &lt;http://www.nuhvatit.ru/rabotosposobnost.html&gt;.</w:t>
      </w:r>
    </w:p>
    <w:p w14:paraId="01D3AB29" w14:textId="77777777" w:rsidR="00000000" w:rsidRDefault="00F53F0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Зубы курящей женщины становятся желтыми, повреждается эмаль. Кожа лица &lt;http://www.nuhvatit.ru/rol-kureniya-v-prezhdevremennom-starenii-kozhi.ht</w:t>
      </w:r>
      <w:r>
        <w:rPr>
          <w:color w:val="000000"/>
          <w:sz w:val="28"/>
          <w:szCs w:val="28"/>
        </w:rPr>
        <w:t>ml&gt; становится сухой и тусклой, появляются морщины. По данным учёных среди курящих женщин в возрасте 50 лет в протезировании зубов нуждаются около половины, а среди некурящих - только четверть [10].</w:t>
      </w:r>
    </w:p>
    <w:p w14:paraId="305A0070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курением связаны: сердечно-сосудистые заболевания - ише</w:t>
      </w:r>
      <w:r>
        <w:rPr>
          <w:color w:val="000000"/>
          <w:sz w:val="28"/>
          <w:szCs w:val="28"/>
        </w:rPr>
        <w:t>мическая болезнь сердца, артериальная гипертония, хроническая сердечная недостаточность, атеросклероз; заболевания органов дыхания - хроническая обструктивная болезнь легких, бронхиальная астма, эмфизема легких; заболевания желудочно-кишечного тракта - язв</w:t>
      </w:r>
      <w:r>
        <w:rPr>
          <w:color w:val="000000"/>
          <w:sz w:val="28"/>
          <w:szCs w:val="28"/>
        </w:rPr>
        <w:t>енная болезнь желудка и двенадцатиперстной кишки, хронические панкреатит и гепатит. Кроме того, курение вызывает заболевания почек, эндокринной и нервной систем, импотенцию у мужчин, невынашивание беременности у женщин, злокачественные новообразования.</w:t>
      </w:r>
    </w:p>
    <w:p w14:paraId="07CF998B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</w:t>
      </w:r>
      <w:r>
        <w:rPr>
          <w:color w:val="000000"/>
          <w:sz w:val="28"/>
          <w:szCs w:val="28"/>
        </w:rPr>
        <w:t>но, что при лечении любых заболеваний курильщиков на 70% снижается эффективность медикаментозной терапии вследствие увеличения метаболизма лекарственных препаратов в печени, введения о распространенности курения свидетельствуют о том, что смертность как му</w:t>
      </w:r>
      <w:r>
        <w:rPr>
          <w:color w:val="000000"/>
          <w:sz w:val="28"/>
          <w:szCs w:val="28"/>
        </w:rPr>
        <w:t>жчин, так и женщин от причин, связанных с курением, будет расти. Если распространенность курения не снизится, то летальность к 2050 г. достигнет 520 млн (с 1950 по 2010 г. оно составило 70 млн) [12].</w:t>
      </w:r>
    </w:p>
    <w:p w14:paraId="42420D3D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Статистика показывает, что риск смерти от причин, связа</w:t>
      </w:r>
      <w:r>
        <w:rPr>
          <w:color w:val="000000"/>
          <w:sz w:val="28"/>
          <w:szCs w:val="28"/>
        </w:rPr>
        <w:t>нных с курением, начинает уменьшаться вскоре после прекращения курения, и для большинства заболеваний через 10-15 лет достигнет риска, характерного для некурящих. Отказ от курения в 30, 40, 50 или 60 лет позволяет продлить ожидаемую продолжительность жизни</w:t>
      </w:r>
      <w:r>
        <w:rPr>
          <w:color w:val="000000"/>
          <w:sz w:val="28"/>
          <w:szCs w:val="28"/>
        </w:rPr>
        <w:t xml:space="preserve"> соответственно на 10, 9, 6 лет или 3 года [2, 3].</w:t>
      </w:r>
    </w:p>
    <w:p w14:paraId="7B02A949" w14:textId="77777777" w:rsidR="00000000" w:rsidRDefault="00F53F03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борьбы с курением необходимы: государственная политика, направленная на сохранение здоровья нации; соответствующее влияние средств массовой информации; административные меры, включая материальное поощр</w:t>
      </w:r>
      <w:r>
        <w:rPr>
          <w:color w:val="000000"/>
          <w:sz w:val="28"/>
          <w:szCs w:val="28"/>
        </w:rPr>
        <w:t>ение некурящих, и, естественно, активная антиникотиновая и антитабачная позиция медицинских работников. Однако существует проблема курения самих медицинских работников [6].</w:t>
      </w:r>
    </w:p>
    <w:p w14:paraId="30254457" w14:textId="77777777" w:rsidR="00000000" w:rsidRDefault="00F53F03">
      <w:pPr>
        <w:pStyle w:val="2"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Суть этой проблемы состоит в том, что, во-первых, у большинства пациентов снижается</w:t>
      </w:r>
      <w:r>
        <w:rPr>
          <w:color w:val="000000"/>
          <w:sz w:val="28"/>
          <w:szCs w:val="28"/>
        </w:rPr>
        <w:t xml:space="preserve"> доверие к курящему врачу [4]. Во-вторых, курящий врач может игнорировать факт курения пациента.</w:t>
      </w:r>
    </w:p>
    <w:p w14:paraId="20BB89F6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A8595D" w14:textId="77777777" w:rsidR="00000000" w:rsidRDefault="00F53F0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2.2 Исследование влияния курения на женский организм</w:t>
      </w:r>
    </w:p>
    <w:p w14:paraId="36792B10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75DC54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Проводилось анкетирование шестнадцати женщин в возрасте на базе городской поликлиники № 18:</w:t>
      </w:r>
    </w:p>
    <w:p w14:paraId="0192625A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18-30 ле</w:t>
      </w:r>
      <w:r>
        <w:rPr>
          <w:color w:val="000000"/>
          <w:sz w:val="28"/>
          <w:szCs w:val="28"/>
        </w:rPr>
        <w:t>т - 4 человека (25%);</w:t>
      </w:r>
    </w:p>
    <w:p w14:paraId="67D3D662" w14:textId="77777777" w:rsidR="00000000" w:rsidRDefault="00F53F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30-40 лет - 10 человек из них 5 курят (31%);</w:t>
      </w:r>
    </w:p>
    <w:p w14:paraId="44D45694" w14:textId="77777777" w:rsidR="00000000" w:rsidRDefault="00F53F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40-60 лет - 2 человека не курят совсем (0%).</w:t>
      </w:r>
    </w:p>
    <w:p w14:paraId="210A3D11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D56BBA" w14:textId="7646B2CC" w:rsidR="00000000" w:rsidRDefault="00EF144B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9B46C7" wp14:editId="0F10101C">
            <wp:extent cx="3190875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7B0A" w14:textId="77777777" w:rsidR="00000000" w:rsidRDefault="00F53F03">
      <w:pPr>
        <w:ind w:firstLine="709"/>
        <w:rPr>
          <w:color w:val="000000"/>
          <w:sz w:val="28"/>
          <w:szCs w:val="28"/>
        </w:rPr>
      </w:pPr>
    </w:p>
    <w:p w14:paraId="2C86F883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 вы относитесь к курению?</w:t>
      </w:r>
    </w:p>
    <w:p w14:paraId="50F8972D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опрошенных - осуждают курение;</w:t>
      </w:r>
    </w:p>
    <w:p w14:paraId="6BCC6E2A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опрошенных - относятся безразлично</w:t>
      </w:r>
      <w:r>
        <w:rPr>
          <w:color w:val="000000"/>
          <w:sz w:val="28"/>
          <w:szCs w:val="28"/>
        </w:rPr>
        <w:t xml:space="preserve"> к курению;</w:t>
      </w:r>
    </w:p>
    <w:p w14:paraId="1CAB32C7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ученик ответил, что приветствует курение.</w:t>
      </w:r>
    </w:p>
    <w:p w14:paraId="6EC7B6F6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курящим относятся положительно - 8%, отрицательно - 26%.</w:t>
      </w:r>
    </w:p>
    <w:p w14:paraId="7EC2DDD2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C4B535" w14:textId="142460B8" w:rsidR="00000000" w:rsidRDefault="00EF144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7212C" wp14:editId="56805406">
            <wp:extent cx="3867150" cy="3181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865BA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13889C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 вопрос как вы считаете, почему молодые девушки курят:</w:t>
      </w:r>
    </w:p>
    <w:p w14:paraId="296C7BB3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 знаю - 8%</w:t>
      </w:r>
    </w:p>
    <w:p w14:paraId="41D25041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 нечего делать - 16%</w:t>
      </w:r>
    </w:p>
    <w:p w14:paraId="3C5D995E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снимают стресс - 10%</w:t>
      </w:r>
    </w:p>
    <w:p w14:paraId="6DD17720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думают это круто - 39%</w:t>
      </w:r>
    </w:p>
    <w:p w14:paraId="17D3E783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 компанию - 11%</w:t>
      </w:r>
    </w:p>
    <w:p w14:paraId="37653AD2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хотят выглядеть взрослыми - 16%</w:t>
      </w:r>
    </w:p>
    <w:p w14:paraId="418E66E7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0E72E1" w14:textId="7058B430" w:rsidR="00000000" w:rsidRDefault="00EF144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C08FDE" wp14:editId="292AF729">
            <wp:extent cx="4648200" cy="3219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D5BD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698FBF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Курите ли вы?</w:t>
      </w:r>
    </w:p>
    <w:p w14:paraId="11BC754C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курящих:</w:t>
      </w:r>
    </w:p>
    <w:p w14:paraId="05EC8F19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16 курят 9 человек - это составляет 56%</w:t>
      </w:r>
    </w:p>
    <w:p w14:paraId="5F3A652E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489144" w14:textId="177DCCB1" w:rsidR="00000000" w:rsidRDefault="00EF144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5C0D4B" wp14:editId="0CC9097E">
            <wp:extent cx="3962400" cy="3257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9CBB3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085E62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вы курите, то назовите причины, почему вы это делаете?</w:t>
      </w:r>
    </w:p>
    <w:p w14:paraId="1E198C9A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 знаю - 15%</w:t>
      </w:r>
    </w:p>
    <w:p w14:paraId="5533AFDC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таким образом снимаю стресс - 6%</w:t>
      </w:r>
    </w:p>
    <w:p w14:paraId="3AEE6270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нервы - 22%</w:t>
      </w:r>
    </w:p>
    <w:p w14:paraId="66434285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чтобы успокоиться - 14%</w:t>
      </w:r>
    </w:p>
    <w:p w14:paraId="3D5BCE5F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нет силы воли, чтобы бросить - 20%</w:t>
      </w:r>
    </w:p>
    <w:p w14:paraId="0608D520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решила попробовать</w:t>
      </w:r>
      <w:r>
        <w:rPr>
          <w:color w:val="000000"/>
          <w:sz w:val="28"/>
          <w:szCs w:val="28"/>
        </w:rPr>
        <w:t xml:space="preserve"> - 13%</w:t>
      </w:r>
    </w:p>
    <w:p w14:paraId="1BE4F276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36576F" w14:textId="5FE39069" w:rsidR="00000000" w:rsidRDefault="00EF144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76C152" wp14:editId="7DA93858">
            <wp:extent cx="3667125" cy="3019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50A7F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30ADC9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Когда и сколько лет вы курите?</w:t>
      </w:r>
    </w:p>
    <w:p w14:paraId="5487D767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Курят в основном 8-10 лет - 46%</w:t>
      </w:r>
    </w:p>
    <w:p w14:paraId="7A5F6D0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-15 лет - 28%</w:t>
      </w:r>
    </w:p>
    <w:p w14:paraId="39E65A8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15 лет - 26%</w:t>
      </w:r>
    </w:p>
    <w:p w14:paraId="552B63FA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A7487B" w14:textId="2635A80E" w:rsidR="00000000" w:rsidRDefault="00EF144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E36724" wp14:editId="29F7E5BF">
            <wp:extent cx="4152900" cy="3419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8EA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312270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Какое количество употребляемых сигарет в сутки составляет:</w:t>
      </w:r>
    </w:p>
    <w:p w14:paraId="1602FC01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1-5 шт. - 4</w:t>
      </w:r>
      <w:r>
        <w:rPr>
          <w:color w:val="000000"/>
          <w:sz w:val="28"/>
          <w:szCs w:val="28"/>
        </w:rPr>
        <w:t xml:space="preserve"> человека (25%);</w:t>
      </w:r>
    </w:p>
    <w:p w14:paraId="0B8A79A0" w14:textId="77777777" w:rsidR="00000000" w:rsidRDefault="00F53F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5-10 шт. - 5 человек (31%);</w:t>
      </w:r>
    </w:p>
    <w:p w14:paraId="5A6898A2" w14:textId="77777777" w:rsidR="00000000" w:rsidRDefault="00F53F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10-более шт. - (0%).</w:t>
      </w:r>
    </w:p>
    <w:p w14:paraId="79B470D0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58E655" w14:textId="6B878554" w:rsidR="00000000" w:rsidRDefault="00EF144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F8AFC2" wp14:editId="12CD5D78">
            <wp:extent cx="4152900" cy="2895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0DA3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DD205A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 вопрос: Кто в вашей семье курит или курил?</w:t>
      </w:r>
    </w:p>
    <w:p w14:paraId="692ED304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,7% - ответили, что курят в семье все,</w:t>
      </w:r>
    </w:p>
    <w:p w14:paraId="446234BE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,2% - курит отец;</w:t>
      </w:r>
    </w:p>
    <w:p w14:paraId="068E334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,1% - курит мама;</w:t>
      </w:r>
    </w:p>
    <w:p w14:paraId="1851942B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,4% - курит отчим;</w:t>
      </w:r>
    </w:p>
    <w:p w14:paraId="0CADEEA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,4% курит брат;</w:t>
      </w:r>
    </w:p>
    <w:p w14:paraId="07A8EC30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,2% курит бабушка;</w:t>
      </w:r>
    </w:p>
    <w:p w14:paraId="7679A269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588018" w14:textId="14DB2FEC" w:rsidR="00000000" w:rsidRDefault="00EF144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7BA3F4" wp14:editId="3C0131AB">
            <wp:extent cx="4057650" cy="2419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6EC90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1E33F9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Были ли самопроизвольные выкидыши?</w:t>
      </w:r>
    </w:p>
    <w:p w14:paraId="2CBC7AE6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9 курящих, которые курили:</w:t>
      </w:r>
    </w:p>
    <w:p w14:paraId="55C3A02C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-10 лет выкидышей было у 4-х человек (25%).</w:t>
      </w:r>
    </w:p>
    <w:p w14:paraId="4CE490EC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989EDF" w14:textId="3309268B" w:rsidR="00000000" w:rsidRDefault="00EF144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4DB8DB" wp14:editId="0A81DD08">
            <wp:extent cx="3524250" cy="2895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DBDB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E62A5D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Были ли недоношенная беременн</w:t>
      </w:r>
      <w:r>
        <w:rPr>
          <w:color w:val="000000"/>
          <w:sz w:val="28"/>
          <w:szCs w:val="28"/>
        </w:rPr>
        <w:t>ость?</w:t>
      </w:r>
    </w:p>
    <w:p w14:paraId="79F40866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недоношенности у женщин, которые курили более 10 лет - это составляет 6 человек (37%).</w:t>
      </w:r>
    </w:p>
    <w:p w14:paraId="21F3305C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Чем характеризуется период новорожденности вашего ребенка?</w:t>
      </w:r>
    </w:p>
    <w:p w14:paraId="09930447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новорожденности ребенка составляет:</w:t>
      </w:r>
    </w:p>
    <w:p w14:paraId="6817DCE0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Нарушение кормления - 2 человека (12%);</w:t>
      </w:r>
    </w:p>
    <w:p w14:paraId="76816958" w14:textId="77777777" w:rsidR="00000000" w:rsidRDefault="00F53F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Заболевани</w:t>
      </w:r>
      <w:r>
        <w:rPr>
          <w:color w:val="000000"/>
          <w:sz w:val="28"/>
          <w:szCs w:val="28"/>
        </w:rPr>
        <w:t>е новорожденных - 4 человека (25%);</w:t>
      </w:r>
    </w:p>
    <w:p w14:paraId="5DB34B5B" w14:textId="77777777" w:rsidR="00000000" w:rsidRDefault="00F53F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Врожденный дефект развития - 1 человек (6%);</w:t>
      </w:r>
    </w:p>
    <w:p w14:paraId="425EBB99" w14:textId="77777777" w:rsidR="00000000" w:rsidRDefault="00F53F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Физическое и психическое развитие в первые годы жизни - 2 человека (12%).</w:t>
      </w:r>
    </w:p>
    <w:p w14:paraId="474FB8BE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6F3AE5" w14:textId="215EC134" w:rsidR="00000000" w:rsidRDefault="00EF144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B99502" wp14:editId="6F516A0F">
            <wp:extent cx="4695825" cy="3457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35648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81E1FF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 вопрос: Что нужно предпринять, чтобы молодые люди и подростки не начали курить?</w:t>
      </w:r>
    </w:p>
    <w:p w14:paraId="5BC7C54F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Отвечали: не продавать сигареты, увеличить цены на сигареты, не выпускать сигареты.</w:t>
      </w:r>
    </w:p>
    <w:p w14:paraId="19E94117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Какие последствия курения?</w:t>
      </w:r>
    </w:p>
    <w:p w14:paraId="2472DD9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вопрос последствия</w:t>
      </w:r>
      <w:r>
        <w:rPr>
          <w:color w:val="000000"/>
          <w:sz w:val="28"/>
          <w:szCs w:val="28"/>
        </w:rPr>
        <w:t xml:space="preserve"> курения для человека, ответы в основном краткие: заболевание раком легких, заболевание раком различных органов, снижение здоровья, различные заболевания, ранняя смерть.</w:t>
      </w:r>
    </w:p>
    <w:p w14:paraId="65AB68E1" w14:textId="77777777" w:rsidR="00000000" w:rsidRDefault="00F53F0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Заключение</w:t>
      </w:r>
    </w:p>
    <w:p w14:paraId="7BE37213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9C4A2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табакокурение является наиболее опасной и распростра</w:t>
      </w:r>
      <w:r>
        <w:rPr>
          <w:color w:val="000000"/>
          <w:sz w:val="28"/>
          <w:szCs w:val="28"/>
        </w:rPr>
        <w:t>ненной привычкой человечества. Это один из основных и независимых факторов риска заболеваемости и смертности от хронических неинфекционных заболеваний.</w:t>
      </w:r>
    </w:p>
    <w:p w14:paraId="09D56867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человека нет потребности в курении. Курение нужно понимать как очень сложную, многокомпонентную форму </w:t>
      </w:r>
      <w:r>
        <w:rPr>
          <w:color w:val="000000"/>
          <w:sz w:val="28"/>
          <w:szCs w:val="28"/>
        </w:rPr>
        <w:t>поведения, в которой вдыханию токсичного табачного дыма придается много символических значений. Курение, как и алкоголизация, является иллюзорно-компенсаторной формой удовлетворения потребностей человека.</w:t>
      </w:r>
    </w:p>
    <w:p w14:paraId="5B12EDAA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себя любить и уважать, задействовать свои инте</w:t>
      </w:r>
      <w:r>
        <w:rPr>
          <w:color w:val="000000"/>
          <w:sz w:val="28"/>
          <w:szCs w:val="28"/>
        </w:rPr>
        <w:t>ллектуальные способности, осознать каждый компонент курения, использовать мышление, воображение, фантазию, волю, то легко можно найти равноценную замену любому компоненту курения.</w:t>
      </w:r>
    </w:p>
    <w:p w14:paraId="0034801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руководствоваться знаниями о том, что ощущения удовольствия эволю</w:t>
      </w:r>
      <w:r>
        <w:rPr>
          <w:color w:val="000000"/>
          <w:sz w:val="28"/>
          <w:szCs w:val="28"/>
        </w:rPr>
        <w:t>ционно сформировались как "награда" за те формы поведения, которые полезны человеку и обществу, которые укрепляют здоровье и преумножают богатства человека и общества. Например, удовольствие возникает после еды, после сна, после отдыха при достижении успех</w:t>
      </w:r>
      <w:r>
        <w:rPr>
          <w:color w:val="000000"/>
          <w:sz w:val="28"/>
          <w:szCs w:val="28"/>
        </w:rPr>
        <w:t>ов в делах, при совершении поступков, получающих одобрение людей и т.д.</w:t>
      </w:r>
    </w:p>
    <w:p w14:paraId="792259A0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Курение - занятие вредное как для человека, так и для общества. Удовольствие создает не дым, а творческое воображение курящего. Можно оставить творческую работу души, но избавить тело </w:t>
      </w:r>
      <w:r>
        <w:rPr>
          <w:color w:val="000000"/>
          <w:sz w:val="28"/>
          <w:szCs w:val="28"/>
        </w:rPr>
        <w:t>от вредного дыма.</w:t>
      </w:r>
    </w:p>
    <w:p w14:paraId="35D55194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Вполне успешно могут конкурировать с курением увлечения трудом и спортом, владение техниками саморегуляции, развитие способности общаться, нравиться людям, высказывать свои мысли, понимать себя и удовлетворять свои потребности адекватным </w:t>
      </w:r>
      <w:r>
        <w:rPr>
          <w:color w:val="000000"/>
          <w:sz w:val="28"/>
          <w:szCs w:val="28"/>
        </w:rPr>
        <w:t>способом без самообмана на фоне отравления.</w:t>
      </w:r>
    </w:p>
    <w:p w14:paraId="53A765C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</w:t>
      </w:r>
    </w:p>
    <w:p w14:paraId="57F80996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табакокурение в подростковом возрасте, являясь фактором риска возникновения нарушений менструальной функции, представляет серьезную угрозу репродуктивному здоровью девушки. Это определяет н</w:t>
      </w:r>
      <w:r>
        <w:rPr>
          <w:color w:val="000000"/>
          <w:sz w:val="28"/>
          <w:szCs w:val="28"/>
        </w:rPr>
        <w:t>еобходимость разработки методов и организации работы по формированию у девушек ответственного отношения к своему здоровью, в т. ч. и репродуктивному, созданию стереотипов здорового образа жизни.</w:t>
      </w:r>
    </w:p>
    <w:p w14:paraId="6194A338" w14:textId="77777777" w:rsidR="00000000" w:rsidRDefault="00F53F0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результатом всего анкетирования выяснилось, что курение оч</w:t>
      </w:r>
      <w:r>
        <w:rPr>
          <w:color w:val="000000"/>
          <w:sz w:val="28"/>
          <w:szCs w:val="28"/>
        </w:rPr>
        <w:t>ень сильно влияет женскому организму, особенно тем, которые курят более 10 лет. Кроме того, вредно курить беременным женщинам, это опасно не только для организма, но и для плода. Кроме того курение быстрее старит женщину.</w:t>
      </w:r>
    </w:p>
    <w:p w14:paraId="1E46927B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</w:t>
      </w:r>
    </w:p>
    <w:p w14:paraId="146E4B2F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Получив системные и</w:t>
      </w:r>
      <w:r>
        <w:rPr>
          <w:color w:val="000000"/>
          <w:sz w:val="28"/>
          <w:szCs w:val="28"/>
        </w:rPr>
        <w:t xml:space="preserve"> доказательные представления о вредоносном влиянии курения на организм и личность, человек перестанет получать удовольствия от курения. Здоровая, разумная часть личности окрепла. Она взбунтуется, пойдет в атаку на больную "курящую" часть личности и победит</w:t>
      </w:r>
      <w:r>
        <w:rPr>
          <w:color w:val="000000"/>
          <w:sz w:val="28"/>
          <w:szCs w:val="28"/>
        </w:rPr>
        <w:t xml:space="preserve"> ее.</w:t>
      </w:r>
    </w:p>
    <w:p w14:paraId="6646FD06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Возможно, бросить курить помешают скептицизм и нигилизм, наличие каких-либо причин для продолжения курения. Нужно учитывать, что организм и личность человека структуры не абсолютно жесткие, они обладают способностью к изменению, а этим процессом можно</w:t>
      </w:r>
      <w:r>
        <w:rPr>
          <w:color w:val="000000"/>
          <w:sz w:val="28"/>
          <w:szCs w:val="28"/>
        </w:rPr>
        <w:t xml:space="preserve"> управлять. Бросить курить никогда не рано, не поздно, не противопоказано.</w:t>
      </w:r>
    </w:p>
    <w:p w14:paraId="4C65BCCD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оказаться, что слишком велики диссоциативные расстройства личности. Нет должной связи между разумом и волей. И в этом случае, нельзя отчаиваться. Есть универсально, эффективно</w:t>
      </w:r>
      <w:r>
        <w:rPr>
          <w:color w:val="000000"/>
          <w:sz w:val="28"/>
          <w:szCs w:val="28"/>
        </w:rPr>
        <w:t>е средство, которым человек обладает. Целенаправленная, организованная, конструктивная, полезная деятельность наилучшим образом способствует укреплению и интеграции психических и соматических функций.</w:t>
      </w:r>
    </w:p>
    <w:p w14:paraId="7608D458" w14:textId="77777777" w:rsidR="00000000" w:rsidRDefault="00F53F0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литературы</w:t>
      </w:r>
    </w:p>
    <w:p w14:paraId="4BC725EF" w14:textId="77777777" w:rsidR="00000000" w:rsidRDefault="00F53F03">
      <w:pPr>
        <w:spacing w:line="360" w:lineRule="auto"/>
        <w:jc w:val="both"/>
        <w:rPr>
          <w:sz w:val="28"/>
          <w:szCs w:val="28"/>
        </w:rPr>
      </w:pPr>
    </w:p>
    <w:p w14:paraId="3207264E" w14:textId="77777777" w:rsidR="00000000" w:rsidRDefault="00F53F0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Амиров Н.Б., Андреева Т.И. Табач</w:t>
      </w:r>
      <w:r>
        <w:rPr>
          <w:sz w:val="28"/>
          <w:szCs w:val="28"/>
        </w:rPr>
        <w:t>ная эпидемия: фармакологические возможности борьбы // Вестн. современной клинической медицины. - 2011. № 4. - С.28-33.</w:t>
      </w:r>
    </w:p>
    <w:p w14:paraId="57554810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Андреева Т.И. Табак и здоровье. - Казань, 2012. - 224 с.</w:t>
      </w:r>
    </w:p>
    <w:p w14:paraId="7DBA83D2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Т.И. Зачем и как следует помогать пациентам-курильщикам в отказе о</w:t>
      </w:r>
      <w:r>
        <w:rPr>
          <w:sz w:val="28"/>
          <w:szCs w:val="28"/>
        </w:rPr>
        <w:t>т курения / Актуальные вопросы диагностики, лечения и профилактики в общемедицинской практике: материалы 3-й Всерос. науч. - практ. конф. МСЧ МВД РФ, врачей РТ с междунар. участием. Т.3, прил.2. - Казань, 2011. - № 5. - С.134-146.</w:t>
      </w:r>
    </w:p>
    <w:p w14:paraId="776012B6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Антипина Н.Н. Ювенильны</w:t>
      </w:r>
      <w:r>
        <w:rPr>
          <w:sz w:val="28"/>
          <w:szCs w:val="28"/>
        </w:rPr>
        <w:t>е кровотечения (этиология, патогенез и лечение) // Физиология и патология периода полового созревания. - М., 2009. - № 2. - С.63-73.</w:t>
      </w:r>
    </w:p>
    <w:p w14:paraId="3BBAC109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Богданова Е.А., Довженко И.С. Гинекологические заболевания детей и подростков ~ фактор нарушения репродуктивного здоровья</w:t>
      </w:r>
      <w:r>
        <w:rPr>
          <w:sz w:val="28"/>
          <w:szCs w:val="28"/>
        </w:rPr>
        <w:t xml:space="preserve"> женщины // Охрана репродуктивного здоровья населения. Материалы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Национальной ассамблеи. - М., 2007. - С.30-31.</w:t>
      </w:r>
    </w:p>
    <w:p w14:paraId="068C45EC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Гоштаутас А.А., Баубинене А.В., Ругявичус М.З., Грабаускас В.И. Сопоставление поведенческих характеристик курящих и некурящих мужчин // Кар</w:t>
      </w:r>
      <w:r>
        <w:rPr>
          <w:sz w:val="28"/>
          <w:szCs w:val="28"/>
        </w:rPr>
        <w:t>диология. 2011. - № 9. С.100-102</w:t>
      </w:r>
    </w:p>
    <w:p w14:paraId="4E63256E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Глобальный опрос взрослого населения о потреблении табака (</w:t>
      </w:r>
      <w:r>
        <w:rPr>
          <w:sz w:val="28"/>
          <w:szCs w:val="28"/>
          <w:lang w:val="en-US"/>
        </w:rPr>
        <w:t>GATS</w:t>
      </w:r>
      <w:r>
        <w:rPr>
          <w:sz w:val="28"/>
          <w:szCs w:val="28"/>
        </w:rPr>
        <w:t>) Российской Федерации. - 2009. Левшин В.Ф. Профессиональное обучение врачей методом контроля и лечения табачной зависимости // Проф. мед. - 2009; № 7. - С.11</w:t>
      </w:r>
      <w:r>
        <w:rPr>
          <w:sz w:val="28"/>
          <w:szCs w:val="28"/>
        </w:rPr>
        <w:t>-16.</w:t>
      </w:r>
    </w:p>
    <w:p w14:paraId="4C9FDDBA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Карпов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 Образовательно-воспитательные основы профилактики и психотерапии наркоманий. - Казань: Медицина, 2010. - 36 с.</w:t>
      </w:r>
    </w:p>
    <w:p w14:paraId="2C0A1093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Карпов А.М., Шакирзянов Г.З. Самозащита от курения. Образовательно-воспитательные основы профилактики и психотерапии курени</w:t>
      </w:r>
      <w:r>
        <w:rPr>
          <w:sz w:val="28"/>
          <w:szCs w:val="28"/>
        </w:rPr>
        <w:t>я. - Казань, изд-во "ДАС". - 2011.32 с.</w:t>
      </w:r>
    </w:p>
    <w:p w14:paraId="192A8F60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Красовскии К. Основные факты про табак. Серия "Профилактика алкогольных, наркотических и табачных проблем". - Казань: Изд-во "Фолиант", 2009. - 36 с.</w:t>
      </w:r>
    </w:p>
    <w:p w14:paraId="10CB23A7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Красовский К.С. Как стать некурящим. - Казань: Татполиграф. - </w:t>
      </w:r>
      <w:r>
        <w:rPr>
          <w:sz w:val="28"/>
          <w:szCs w:val="28"/>
        </w:rPr>
        <w:t>2010.47 с.</w:t>
      </w:r>
    </w:p>
    <w:p w14:paraId="5C2385F9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Курение и здоровье (Материалы МАИР) /-Пер. с англ. Под ред Д.Г. Заридзе, Р. Пето - М.: Медицина. - 2009. - 384 с.</w:t>
      </w:r>
    </w:p>
    <w:p w14:paraId="59D78629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Проблемы терапии зависимости от психоактивных веществ: Труды кафедры наркологии РМАПО. Том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/ Под ред. Ю.В. Валентика М., 2008</w:t>
      </w:r>
      <w:r>
        <w:rPr>
          <w:sz w:val="28"/>
          <w:szCs w:val="28"/>
        </w:rPr>
        <w:t>. - 92 с.</w:t>
      </w:r>
    </w:p>
    <w:p w14:paraId="3C42B188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Скворцова Е., Иоффина О. Борьба с курением за рубежом // Врач. 2005. - №З. - С.42-44.</w:t>
      </w:r>
    </w:p>
    <w:p w14:paraId="65A171B1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Смирнов В.К. Клиника и терапия табачной зависимости. - М., 2010. - 96 с.</w:t>
      </w:r>
    </w:p>
    <w:p w14:paraId="7D93717B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Петрова Л.Е., Павленко Е.В. Табакокурение в среде медицинских работников: пробле</w:t>
      </w:r>
      <w:r>
        <w:rPr>
          <w:sz w:val="28"/>
          <w:szCs w:val="28"/>
        </w:rPr>
        <w:t>мы и возможные пути их решения // Вестн. РАМН. - 2012. - № 3. - С.48-53.</w:t>
      </w:r>
    </w:p>
    <w:p w14:paraId="1C758840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Табакокурение детей и подростков: гигиенические и медико-социальные проблемы и пути решения / А.А. Баранов. - М.: Эксмо. - 2013. - 385 с.</w:t>
      </w:r>
    </w:p>
    <w:p w14:paraId="63F8CFCC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Табакокурение: проблемы и пути решения. /</w:t>
      </w:r>
      <w:r>
        <w:rPr>
          <w:sz w:val="28"/>
          <w:szCs w:val="28"/>
        </w:rPr>
        <w:t xml:space="preserve"> С.В. Трифонов, Е.Ю. Лемещенко // Медицинская сестра. 2013. - № 5. С.25-29.</w:t>
      </w:r>
    </w:p>
    <w:p w14:paraId="5B48A910" w14:textId="77777777" w:rsidR="00000000" w:rsidRDefault="00F53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Шальнова, С.А. Распространенность курения в России. Результаты обследования представительной выборки населения / С.А. Шальнова, А.Д. Деев, Р.Г. Оганов // Профилактика заболеваний</w:t>
      </w:r>
      <w:r>
        <w:rPr>
          <w:sz w:val="28"/>
          <w:szCs w:val="28"/>
        </w:rPr>
        <w:t xml:space="preserve"> и укрепление здоровья. - 2008. - №3. - С.9-12.</w:t>
      </w:r>
    </w:p>
    <w:p w14:paraId="0D8AB07E" w14:textId="77777777" w:rsidR="00000000" w:rsidRDefault="00F53F03">
      <w:pPr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 xml:space="preserve">Кто курит табак, тот себе враг [Электронный ресурс] - Режим доступа: </w:t>
      </w:r>
      <w:r>
        <w:rPr>
          <w:sz w:val="28"/>
          <w:szCs w:val="28"/>
          <w:lang w:val="en-US"/>
        </w:rPr>
        <w:t>http://rpp. nashaucheba.ru/docs/index-73071.html &lt;http://rpp.nashaucheba.ru/docs/index-73071.html&gt;</w:t>
      </w:r>
    </w:p>
    <w:p w14:paraId="1CA197E9" w14:textId="77777777" w:rsidR="00000000" w:rsidRDefault="00F53F0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Приложение</w:t>
      </w:r>
    </w:p>
    <w:p w14:paraId="7E4D79B7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436AE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Анкета</w:t>
      </w:r>
    </w:p>
    <w:p w14:paraId="1E68D87E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Возраст</w:t>
      </w:r>
    </w:p>
    <w:p w14:paraId="374612A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18-3</w:t>
      </w:r>
      <w:r>
        <w:rPr>
          <w:color w:val="000000"/>
          <w:sz w:val="28"/>
          <w:szCs w:val="28"/>
        </w:rPr>
        <w:t>0</w:t>
      </w:r>
    </w:p>
    <w:p w14:paraId="1646189D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30-40</w:t>
      </w:r>
    </w:p>
    <w:p w14:paraId="1A2AFC41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40-60</w:t>
      </w:r>
    </w:p>
    <w:p w14:paraId="7E1C0C72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 вы относитесь к курению</w:t>
      </w:r>
    </w:p>
    <w:p w14:paraId="1516728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Осуждаю</w:t>
      </w:r>
    </w:p>
    <w:p w14:paraId="19340A99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Безразлично</w:t>
      </w:r>
    </w:p>
    <w:p w14:paraId="7C873E7C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Приветствую</w:t>
      </w:r>
    </w:p>
    <w:p w14:paraId="6B751002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 вы считаете, почему молодые девушки курят</w:t>
      </w:r>
    </w:p>
    <w:p w14:paraId="04F40B66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 знаю</w:t>
      </w:r>
    </w:p>
    <w:p w14:paraId="21660679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 нечего делать</w:t>
      </w:r>
    </w:p>
    <w:p w14:paraId="62130F32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снимают стресс</w:t>
      </w:r>
    </w:p>
    <w:p w14:paraId="103AD6B2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думают это круто</w:t>
      </w:r>
    </w:p>
    <w:p w14:paraId="3C4B22DC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 компанию</w:t>
      </w:r>
    </w:p>
    <w:p w14:paraId="2985349B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хотят выглядеть взрослыми</w:t>
      </w:r>
    </w:p>
    <w:p w14:paraId="763FDA40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Курите ли </w:t>
      </w:r>
      <w:r>
        <w:rPr>
          <w:color w:val="000000"/>
          <w:sz w:val="28"/>
          <w:szCs w:val="28"/>
        </w:rPr>
        <w:t>вы?</w:t>
      </w:r>
    </w:p>
    <w:p w14:paraId="0AA4AF1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вы курите, то назовите причины, почему вы это делаете?</w:t>
      </w:r>
    </w:p>
    <w:p w14:paraId="6ADD6668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 знаю</w:t>
      </w:r>
    </w:p>
    <w:p w14:paraId="4AAEA34F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так снимаю стресс</w:t>
      </w:r>
    </w:p>
    <w:p w14:paraId="28BBED89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нервы</w:t>
      </w:r>
    </w:p>
    <w:p w14:paraId="4C946075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чтобы успокоиться</w:t>
      </w:r>
    </w:p>
    <w:p w14:paraId="7345517A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нет силы воли, чтобы бросить</w:t>
      </w:r>
    </w:p>
    <w:p w14:paraId="4553A184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решила попробовать</w:t>
      </w:r>
    </w:p>
    <w:p w14:paraId="346829E2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Когда и сколько лет вы курите?</w:t>
      </w:r>
    </w:p>
    <w:p w14:paraId="1B1B9048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Количество употребляемых сигарет в сутки?</w:t>
      </w:r>
    </w:p>
    <w:p w14:paraId="0B7AD115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1-5</w:t>
      </w:r>
    </w:p>
    <w:p w14:paraId="01B3CB94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5-10</w:t>
      </w:r>
    </w:p>
    <w:p w14:paraId="6995A20A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10 и более</w:t>
      </w:r>
    </w:p>
    <w:p w14:paraId="2C763918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Кто в вашей семье курит или курил?</w:t>
      </w:r>
    </w:p>
    <w:p w14:paraId="4E7927EF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Папа</w:t>
      </w:r>
    </w:p>
    <w:p w14:paraId="18FDC9FA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Мама</w:t>
      </w:r>
    </w:p>
    <w:p w14:paraId="5B3A409A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Брат</w:t>
      </w:r>
    </w:p>
    <w:p w14:paraId="64CD4A68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Сестра</w:t>
      </w:r>
    </w:p>
    <w:p w14:paraId="32AC584A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Зять</w:t>
      </w:r>
    </w:p>
    <w:p w14:paraId="18C3E6ED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Никто не курит</w:t>
      </w:r>
    </w:p>
    <w:p w14:paraId="2E7ED5FC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Были ли самопроизвольные выкидыши</w:t>
      </w:r>
    </w:p>
    <w:p w14:paraId="52E3EDC0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Были ли недоношенная беременность?</w:t>
      </w:r>
    </w:p>
    <w:p w14:paraId="0D24CA5A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Чем характеризуется период новорожденности вашего ребенка?</w:t>
      </w:r>
    </w:p>
    <w:p w14:paraId="57738BE0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рушения кормления</w:t>
      </w:r>
    </w:p>
    <w:p w14:paraId="06C9FE86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Заболевания новорожденных</w:t>
      </w:r>
    </w:p>
    <w:p w14:paraId="0E360E9C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Врожденный дефект речи</w:t>
      </w:r>
    </w:p>
    <w:p w14:paraId="4ADB256D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Физическое и психическое развитие в первые годы жизни.</w:t>
      </w:r>
    </w:p>
    <w:p w14:paraId="5437ADA0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Что нужно предпринять чтобы молодые люди и подростки не начали курить?</w:t>
      </w:r>
    </w:p>
    <w:p w14:paraId="770CA398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 продавать</w:t>
      </w:r>
    </w:p>
    <w:p w14:paraId="3AED0192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проводить беседы</w:t>
      </w:r>
    </w:p>
    <w:p w14:paraId="3162018D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прекратить рекла</w:t>
      </w:r>
      <w:r>
        <w:rPr>
          <w:color w:val="000000"/>
          <w:sz w:val="28"/>
          <w:szCs w:val="28"/>
        </w:rPr>
        <w:t>му</w:t>
      </w:r>
    </w:p>
    <w:p w14:paraId="17E24AF4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прекратить производство</w:t>
      </w:r>
    </w:p>
    <w:p w14:paraId="5F62261D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повысить цену</w:t>
      </w:r>
    </w:p>
    <w:p w14:paraId="535D1E92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Какие последствия курения?</w:t>
      </w:r>
    </w:p>
    <w:p w14:paraId="366AA06E" w14:textId="77777777" w:rsidR="00000000" w:rsidRDefault="00F53F0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заболевания раком</w:t>
      </w:r>
    </w:p>
    <w:p w14:paraId="33996A30" w14:textId="77777777" w:rsidR="00000000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снижение здоровья</w:t>
      </w:r>
    </w:p>
    <w:p w14:paraId="1F8B7F31" w14:textId="77777777" w:rsidR="00F53F03" w:rsidRDefault="00F53F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ранняя смерть</w:t>
      </w:r>
    </w:p>
    <w:sectPr w:rsidR="00F53F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4B"/>
    <w:rsid w:val="00EF144B"/>
    <w:rsid w:val="00F5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C3A44"/>
  <w14:defaultImageDpi w14:val="0"/>
  <w15:docId w15:val="{E3463206-EB83-4E35-8A40-137ED1CD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8578</Words>
  <Characters>48899</Characters>
  <Application>Microsoft Office Word</Application>
  <DocSecurity>0</DocSecurity>
  <Lines>407</Lines>
  <Paragraphs>114</Paragraphs>
  <ScaleCrop>false</ScaleCrop>
  <Company/>
  <LinksUpToDate>false</LinksUpToDate>
  <CharactersWithSpaces>57363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2024-12-15T19:19:00Z</dcterms:created>
  <dcterms:modified xsi:type="dcterms:W3CDTF">2024-12-15T19:19:00Z</dcterms:modified>
</cp:coreProperties>
</file>