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877F3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8 лет</w:t>
      </w:r>
    </w:p>
    <w:p w14:paraId="58DEA601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поступления в стационар: 8.10.14 в 19:55</w:t>
      </w:r>
    </w:p>
    <w:p w14:paraId="70935099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выписки: 15.10.14</w:t>
      </w:r>
    </w:p>
    <w:p w14:paraId="5E87EE6C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при поступлении: перелом правой ключицы</w:t>
      </w:r>
    </w:p>
    <w:p w14:paraId="1FD2945B" w14:textId="77777777" w:rsidR="006610E6" w:rsidRDefault="001C2D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клинический: З</w:t>
      </w:r>
      <w:r w:rsidR="006610E6">
        <w:rPr>
          <w:rFonts w:ascii="Times New Roman CYR" w:hAnsi="Times New Roman CYR" w:cs="Times New Roman CYR"/>
          <w:sz w:val="28"/>
          <w:szCs w:val="28"/>
        </w:rPr>
        <w:t>акрытый косой перелом акромиального конца правой ключицы</w:t>
      </w:r>
    </w:p>
    <w:p w14:paraId="6C9228D8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Жалобы на момент курации: </w:t>
      </w:r>
    </w:p>
    <w:p w14:paraId="3E35D2BE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момент курации жалоб не предъявляла</w:t>
      </w:r>
    </w:p>
    <w:p w14:paraId="31E288A2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А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u w:val="single"/>
        </w:rPr>
        <w:t>.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morbi</w:t>
      </w:r>
      <w:r>
        <w:rPr>
          <w:rFonts w:ascii="Times New Roman CYR" w:hAnsi="Times New Roman CYR" w:cs="Times New Roman CYR"/>
          <w:sz w:val="28"/>
          <w:szCs w:val="28"/>
          <w:u w:val="single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со слов родственника больной, 8.10.14 около 16:00 упала с дерева, после чего почувствовала резкую боль и ограничение подвижности в области правой ключицы. Обратились в приемное отделение ГБУЗ ОДКБ, осмотрена дежурным травматологом, выполнено рентгенологическое исследование, госпитализирована в травматологическое отделение с диагнозом закрытый косой перелом акромиального конца правой ключицы со смещением. В 21:00 больной была проведена премедикация атропином и димедролом. В 21:30 в операционной под наркозом произведена закрытая ручная репозиция отломков. Наложена гипсовая повязка по Смирнову-Ванштейну. </w:t>
      </w:r>
    </w:p>
    <w:p w14:paraId="5AA07EE0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An</w:t>
      </w:r>
      <w:r>
        <w:rPr>
          <w:rFonts w:ascii="Times New Roman CYR" w:hAnsi="Times New Roman CYR" w:cs="Times New Roman CYR"/>
          <w:sz w:val="28"/>
          <w:szCs w:val="28"/>
          <w:u w:val="single"/>
        </w:rPr>
        <w:t>.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vitae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 xml:space="preserve">растет и развивается в соответствии с возрастом. ТВС, вир.гепатиты, вен.заболевания - отриц. Профилактические прививки по календарю. Эпидемиологический анамнез спокойный. Аллергологический анамнез не отягощен. </w:t>
      </w:r>
    </w:p>
    <w:p w14:paraId="5A3030EA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St</w:t>
      </w:r>
      <w:r>
        <w:rPr>
          <w:rFonts w:ascii="Times New Roman CYR" w:hAnsi="Times New Roman CYR" w:cs="Times New Roman CYR"/>
          <w:sz w:val="28"/>
          <w:szCs w:val="28"/>
          <w:u w:val="single"/>
        </w:rPr>
        <w:t>.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praesens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 xml:space="preserve">состояние больной средней степени тяжести. Не лихорадит. Кожные покровы и видимые слизистые чистые, сухие, физиологической окраски. </w:t>
      </w:r>
    </w:p>
    <w:p w14:paraId="05D15D2C" w14:textId="77777777" w:rsidR="006610E6" w:rsidRDefault="006610E6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St</w:t>
      </w:r>
      <w:r>
        <w:rPr>
          <w:rFonts w:ascii="Times New Roman CYR" w:hAnsi="Times New Roman CYR" w:cs="Times New Roman CYR"/>
          <w:sz w:val="28"/>
          <w:szCs w:val="28"/>
          <w:u w:val="single"/>
        </w:rPr>
        <w:t>.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localis</w:t>
      </w:r>
      <w:r>
        <w:rPr>
          <w:rFonts w:ascii="Times New Roman CYR" w:hAnsi="Times New Roman CYR" w:cs="Times New Roman CYR"/>
          <w:sz w:val="28"/>
          <w:szCs w:val="28"/>
          <w:u w:val="single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в проекции акромиального конца правой ключицы определяется отек, резкая болезненность, движения в смежных суставах ограничены. Определяется пульсация лучевой артерии. Пальцы правой кисти теплые, чувствительность в них сохранена.</w:t>
      </w:r>
    </w:p>
    <w:p w14:paraId="4BF0247F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lastRenderedPageBreak/>
        <w:t xml:space="preserve">ОДА: </w:t>
      </w:r>
      <w:r>
        <w:rPr>
          <w:rFonts w:ascii="Times New Roman CYR" w:hAnsi="Times New Roman CYR" w:cs="Times New Roman CYR"/>
          <w:sz w:val="28"/>
          <w:szCs w:val="28"/>
        </w:rPr>
        <w:t xml:space="preserve">общее развитие мышечной системы умеренное. Тонус нормальный. </w:t>
      </w:r>
    </w:p>
    <w:p w14:paraId="56B4E8DD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Измерение длины конечностей: </w:t>
      </w:r>
    </w:p>
    <w:p w14:paraId="7556401F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Руки:</w:t>
      </w:r>
    </w:p>
    <w:p w14:paraId="08E6DD4D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Плеча:</w:t>
      </w:r>
    </w:p>
    <w:p w14:paraId="1BC48627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Предплечья:</w:t>
      </w:r>
    </w:p>
    <w:p w14:paraId="5D5B3BF7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Ноги:</w:t>
      </w:r>
    </w:p>
    <w:p w14:paraId="10185C9B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Бедра:</w:t>
      </w:r>
    </w:p>
    <w:p w14:paraId="11A5730A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Голени:</w:t>
      </w:r>
    </w:p>
    <w:p w14:paraId="133AFA1D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Подвижность в суставах верхней левой и нижних конечностей активная (правая верхняя конечность загипсована).</w:t>
      </w:r>
    </w:p>
    <w:p w14:paraId="5899D5D8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Измерение движении в суставах конечностей:</w:t>
      </w:r>
    </w:p>
    <w:p w14:paraId="20AD98DC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Плечевой сустав:</w:t>
      </w:r>
    </w:p>
    <w:p w14:paraId="3ECDFE26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Сгибание (поднятие руки вперед) левая-160 гр, правая - 0</w:t>
      </w:r>
    </w:p>
    <w:p w14:paraId="7F9BC38E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Разгибание (отведение руки назад) левая - 70 гр, правая - 0</w:t>
      </w:r>
    </w:p>
    <w:p w14:paraId="15AA10EE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Отведение: левая - 180 гр, правая - 0</w:t>
      </w:r>
    </w:p>
    <w:p w14:paraId="38583521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Локевой сустав:</w:t>
      </w:r>
    </w:p>
    <w:p w14:paraId="2AFB1572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Сгибание: левая - 150 гр, правая-0</w:t>
      </w:r>
    </w:p>
    <w:p w14:paraId="7D7283D0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Разгибание: левая - 180 гр, правая - 0</w:t>
      </w:r>
    </w:p>
    <w:p w14:paraId="2D37B4C1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Пронация: левая - 80 гр,</w:t>
      </w:r>
    </w:p>
    <w:p w14:paraId="4D1E230F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Супинация: левая - 90 гр</w:t>
      </w:r>
    </w:p>
    <w:p w14:paraId="1833D337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Лучезапястный сустав:</w:t>
      </w:r>
    </w:p>
    <w:p w14:paraId="173A9384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Сгибание: 90 гр</w:t>
      </w:r>
    </w:p>
    <w:p w14:paraId="3D39DAB6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Разгибание: 45 гр.</w:t>
      </w:r>
    </w:p>
    <w:p w14:paraId="6F8854F3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Отведение: радиальное - 30 гр, ульнарное - 35 гр.</w:t>
      </w:r>
    </w:p>
    <w:p w14:paraId="5C2FF080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Тазобедренный сустав:</w:t>
      </w:r>
    </w:p>
    <w:p w14:paraId="362A5304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Сгибание: левая - 150 гр, правая - 135 гр.</w:t>
      </w:r>
    </w:p>
    <w:p w14:paraId="10BF853E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Разгибание: левая - 15 гр, правая - 20 гр.</w:t>
      </w:r>
    </w:p>
    <w:p w14:paraId="1E674543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Отведение: левая - 70 гр, правая - 80 гр.</w:t>
      </w:r>
    </w:p>
    <w:p w14:paraId="7AD8D57B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Приведение: левая - 20 гр, правая - 25 гр.</w:t>
      </w:r>
    </w:p>
    <w:p w14:paraId="6B82CE16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Ротация кнаружи: левая - 40 гр, правая - 45 гр.</w:t>
      </w:r>
    </w:p>
    <w:p w14:paraId="14290C52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Ротация кнутри: левая - 35 гр, правая - 40 гр.</w:t>
      </w:r>
    </w:p>
    <w:p w14:paraId="05CA4FAE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Коленный сустав:</w:t>
      </w:r>
    </w:p>
    <w:p w14:paraId="3D5F67EE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Сгибание: левый - 150 гр, правый - 150 гр</w:t>
      </w:r>
    </w:p>
    <w:p w14:paraId="1022E543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Разгибание: правый,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левый - 0 гр.</w:t>
      </w:r>
    </w:p>
    <w:p w14:paraId="25C1FFFA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Голеностопный сустав:</w:t>
      </w:r>
    </w:p>
    <w:p w14:paraId="1E85DBFC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сгибание: левый - 40 гр, парвый - 40 гр.</w:t>
      </w:r>
    </w:p>
    <w:p w14:paraId="105514F0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разгибание: левый, правый - 30 гр</w:t>
      </w:r>
    </w:p>
    <w:p w14:paraId="2B10EC1E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Дыхательная система:</w:t>
      </w:r>
    </w:p>
    <w:p w14:paraId="433F05D4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Дыхание осуществляется через нос, в спокойном состоянии без напряжения. Отделяемого из носа нет. Обоняние не нарушено.</w:t>
      </w:r>
    </w:p>
    <w:p w14:paraId="63CF6211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Грудная клетка нормостенической формы, симметричная.</w:t>
      </w:r>
    </w:p>
    <w:p w14:paraId="25F20E07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 половины грудной клетки равномерно участвуют в акте дыхания. Дыхание ритмичное, преимущественно брюшного типа, средней глубины.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ЧДД -18 в мин. При пальпации грудная клетка безболезненна.</w:t>
      </w:r>
    </w:p>
    <w:p w14:paraId="5210F2F1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топографической перкуссии.</w:t>
      </w:r>
    </w:p>
    <w:p w14:paraId="6F44DD91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Верхняя граница легких.</w:t>
      </w:r>
    </w:p>
    <w:p w14:paraId="3FF4F199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спереди:</w:t>
      </w:r>
    </w:p>
    <w:p w14:paraId="32E5400B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слева - выше ключицы на 2 см.</w:t>
      </w:r>
    </w:p>
    <w:p w14:paraId="1FD6A816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сзади - уровень остистого отростка VII шейного позвонка.</w:t>
      </w:r>
    </w:p>
    <w:p w14:paraId="08FB0F6A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Ширина полей Кренига:</w:t>
      </w:r>
    </w:p>
    <w:p w14:paraId="228B0A8F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слева - 4см.</w:t>
      </w:r>
    </w:p>
    <w:p w14:paraId="4B20DA81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6B5670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Нижние границы легких.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1381"/>
        <w:gridCol w:w="1362"/>
      </w:tblGrid>
      <w:tr w:rsidR="006610E6" w14:paraId="16536C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FDCC8" w14:textId="77777777" w:rsidR="006610E6" w:rsidRDefault="0066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5B32F" w14:textId="77777777" w:rsidR="006610E6" w:rsidRDefault="0066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Правое легкое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7D355" w14:textId="77777777" w:rsidR="006610E6" w:rsidRDefault="0066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Левое легкое</w:t>
            </w:r>
          </w:p>
        </w:tc>
      </w:tr>
      <w:tr w:rsidR="006610E6" w14:paraId="38A01B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6DD9E" w14:textId="77777777" w:rsidR="006610E6" w:rsidRDefault="0066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L.sternalis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0A468" w14:textId="77777777" w:rsidR="006610E6" w:rsidRDefault="0066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 м\р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FF17D" w14:textId="77777777" w:rsidR="006610E6" w:rsidRDefault="0066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6610E6" w14:paraId="703493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4AE2C" w14:textId="77777777" w:rsidR="006610E6" w:rsidRDefault="0066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L.parasternalis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AB4A3" w14:textId="77777777" w:rsidR="006610E6" w:rsidRDefault="0066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 ребро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0A55C" w14:textId="77777777" w:rsidR="006610E6" w:rsidRDefault="0066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6610E6" w14:paraId="076725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EC12D" w14:textId="77777777" w:rsidR="006610E6" w:rsidRDefault="0066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L.medioclavicularis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5B38A" w14:textId="77777777" w:rsidR="006610E6" w:rsidRDefault="0066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 ребро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586F4" w14:textId="77777777" w:rsidR="006610E6" w:rsidRDefault="0066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6610E6" w14:paraId="245036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86114" w14:textId="77777777" w:rsidR="006610E6" w:rsidRDefault="0066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L.axillaris anter.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108C4" w14:textId="77777777" w:rsidR="006610E6" w:rsidRDefault="0066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VII р.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A3280" w14:textId="77777777" w:rsidR="006610E6" w:rsidRDefault="0066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VII р.</w:t>
            </w:r>
          </w:p>
        </w:tc>
      </w:tr>
      <w:tr w:rsidR="006610E6" w14:paraId="1B9D85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8FE09" w14:textId="77777777" w:rsidR="006610E6" w:rsidRDefault="0066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L.axillaris med.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6780F" w14:textId="77777777" w:rsidR="006610E6" w:rsidRDefault="0066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VIII р.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8BAA7" w14:textId="77777777" w:rsidR="006610E6" w:rsidRDefault="0066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VIII р.</w:t>
            </w:r>
          </w:p>
        </w:tc>
      </w:tr>
      <w:tr w:rsidR="006610E6" w14:paraId="4FD16A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31663" w14:textId="77777777" w:rsidR="006610E6" w:rsidRDefault="0066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L.axillaris poster.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E8B43" w14:textId="77777777" w:rsidR="006610E6" w:rsidRDefault="0066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IX р.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16521" w14:textId="77777777" w:rsidR="006610E6" w:rsidRDefault="0066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IX р.</w:t>
            </w:r>
          </w:p>
        </w:tc>
      </w:tr>
      <w:tr w:rsidR="006610E6" w14:paraId="78615A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D2326" w14:textId="77777777" w:rsidR="006610E6" w:rsidRDefault="0066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L.scapularis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A40C5" w14:textId="77777777" w:rsidR="006610E6" w:rsidRDefault="0066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 р.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3A8D9" w14:textId="77777777" w:rsidR="006610E6" w:rsidRDefault="0066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 р.</w:t>
            </w:r>
          </w:p>
        </w:tc>
      </w:tr>
      <w:tr w:rsidR="006610E6" w14:paraId="7F0240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C9BC1" w14:textId="77777777" w:rsidR="006610E6" w:rsidRDefault="0066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L.paravertebralis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01241" w14:textId="77777777" w:rsidR="006610E6" w:rsidRDefault="0066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остистый отросток XI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92AF8" w14:textId="77777777" w:rsidR="006610E6" w:rsidRDefault="0066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остистый отросток XI</w:t>
            </w:r>
          </w:p>
        </w:tc>
      </w:tr>
    </w:tbl>
    <w:p w14:paraId="146CFD12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354C9E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сравнительной перкуссии над обоими легкими ясный легочной звук.</w:t>
      </w:r>
    </w:p>
    <w:p w14:paraId="7BC92243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аускультации над легочной тканью определяется везикулярное дыхание. Бронхофония и голосовое дрожание в симметричных участках грудной клетки проводятся с одинаковой силой. Хрипов, шума трения плевры, крепитации нет.</w:t>
      </w:r>
    </w:p>
    <w:p w14:paraId="6E344E83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Сердечно-сосудистая система:</w:t>
      </w:r>
    </w:p>
    <w:p w14:paraId="67B4E043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грудная клетка в области сердца не изменена. Верхушечный толчок визуально не определяется.</w:t>
      </w:r>
    </w:p>
    <w:p w14:paraId="210C611A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пальпации верхушечный толчок определяется в V межреберье, на 1см кнутри от l.medioclavicularis sinistra. Толчок локализованный, нормальной высоты и силы. Втяжение грудной клетки на месте верхушечного толчка, систолическое и диастолическое дрожание, симптом «кошачьего мурлыканья» у верхушки сердца, над аортой отсутствуют. Сердечный толчок не определяется.</w:t>
      </w:r>
    </w:p>
    <w:p w14:paraId="72F5F876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Границы относительной тупости сердца:</w:t>
      </w:r>
    </w:p>
    <w:p w14:paraId="6149B4C9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Правая: правый край грудины.</w:t>
      </w:r>
    </w:p>
    <w:p w14:paraId="63A96ED7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Левая: 1 см кнаружи от сосковой линии</w:t>
      </w:r>
    </w:p>
    <w:p w14:paraId="760E168D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Верхняя: 3 ребро</w:t>
      </w:r>
    </w:p>
    <w:p w14:paraId="1584275F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аускультации тоны сердца чистые, ясные, ритм правильный.</w:t>
      </w:r>
    </w:p>
    <w:p w14:paraId="09E71CA4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Пульс- 78 ударов минуту, одинаковый на обеих руках, ритмичный, хорошего наполнения и напряжения.</w:t>
      </w:r>
    </w:p>
    <w:p w14:paraId="02426ABE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 - 100\70 мм.рт.ст.</w:t>
      </w:r>
    </w:p>
    <w:p w14:paraId="4905A01D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пищеварения.</w:t>
      </w:r>
    </w:p>
    <w:p w14:paraId="77DC4F00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Аппетит хороший, жажда, сухость во рту не беспокоят. Жевание,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глотание, и прохождение пищи по пищеводу свободное. Стул регулярный, акт дефекации безболезненный, отхождение газов свободное.</w:t>
      </w:r>
    </w:p>
    <w:p w14:paraId="59CFBB5E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 влажный, чистый. Слизистая ротоглотки обычной окраски. Налета в зеве нет.</w:t>
      </w:r>
    </w:p>
    <w:p w14:paraId="1153F578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 правильной округлой формы, симметричен, передняя брюшная стенка равномерно участвует в акте дыхания. Расхождения прямых мышц живота не наблюдается, видимая перистальтика желудка и кишечника отсутствуют. При поверхностной пальпации живот мягкий, безболезненный; напряжения нет. Симптомы Щёткина-Блюмберга, Менделя, Ровзинга отрицательные.</w:t>
      </w:r>
    </w:p>
    <w:p w14:paraId="5CFCBAC8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глубокой пальпации патологии не выявлено.</w:t>
      </w:r>
    </w:p>
    <w:p w14:paraId="669681B7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Селезенка не пальпируется.</w:t>
      </w:r>
    </w:p>
    <w:p w14:paraId="36FB3B5F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точке желчного пузыря болезненность не определяется. Симптомы Ортнера, Кера, Георгиевского-Мюсси отрицательные.</w:t>
      </w:r>
    </w:p>
    <w:p w14:paraId="5F2188F2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Мочеполовая система.</w:t>
      </w:r>
    </w:p>
    <w:p w14:paraId="248F9929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Мочеиспускание свободное, безболезненное. Поясничная область без особенностей. Пальпаторно почки не определяются, болезненность при пальпации отсутствует. Симптом поколачивания отрицательный с обеих сторон. </w:t>
      </w:r>
    </w:p>
    <w:p w14:paraId="33F38D4A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Предварительный диагноз:</w:t>
      </w:r>
    </w:p>
    <w:p w14:paraId="21803018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закрытый косой перелом акромиального конца правой ключицы</w:t>
      </w:r>
    </w:p>
    <w:p w14:paraId="4DC1C4E3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План обследования:</w:t>
      </w:r>
    </w:p>
    <w:p w14:paraId="1DAB0CD6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ОАК</w:t>
      </w:r>
    </w:p>
    <w:p w14:paraId="46183573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ОАМ</w:t>
      </w:r>
    </w:p>
    <w:p w14:paraId="29C75019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Рентгенография правого надплечья в прямой проекции</w:t>
      </w:r>
    </w:p>
    <w:p w14:paraId="5E58A852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Лабораторные данные:</w:t>
      </w:r>
    </w:p>
    <w:p w14:paraId="0A3E3872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ОАК ЭР-4,5х10.12 Гемоглобин - 143 г/л, цветовой показатель - 0,95</w:t>
      </w:r>
    </w:p>
    <w:p w14:paraId="10081B0C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ОАМ цвет - соломенный, прозрачность - прозр., отн. Плотн. -1013, белок, сахар - отр.</w:t>
      </w:r>
    </w:p>
    <w:p w14:paraId="22026697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Рентгенограмма - на рентгенограмме правой ключицы определяется косой перелом акромиального конца со смещением</w:t>
      </w:r>
    </w:p>
    <w:p w14:paraId="5126706B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Клинический диагноз:</w:t>
      </w:r>
    </w:p>
    <w:p w14:paraId="4AB3903D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закрытый косой перелом акромиального конца правой ключицы</w:t>
      </w:r>
    </w:p>
    <w:p w14:paraId="65B1460E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План лечения: </w:t>
      </w:r>
    </w:p>
    <w:p w14:paraId="5CD97561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Анальгин 5% 1,0 при болях</w:t>
      </w:r>
    </w:p>
    <w:p w14:paraId="1D78F277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Физиотерапия- УВЧ №6</w:t>
      </w:r>
    </w:p>
    <w:p w14:paraId="43FA8C1B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Дневник:</w:t>
      </w:r>
    </w:p>
    <w:p w14:paraId="7DDDCF95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9.10.14</w:t>
      </w:r>
    </w:p>
    <w:p w14:paraId="417176EC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удовлетворительное. Жалобы на незначительные боли в области правой ключицы. Дыхание везикулярное, хрипов нет. Тоны сердца ясные, РИТМИчные, ЧСС 70/МИН, ад 90/60 мм РТ ст. Живот при пальпации мягкий, б/б. Физиологические отправления в норме.</w:t>
      </w:r>
    </w:p>
    <w:p w14:paraId="38EC15E0" w14:textId="77777777" w:rsidR="006610E6" w:rsidRDefault="006610E6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Эпикриз: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рентгенография перелом ключица</w:t>
      </w:r>
    </w:p>
    <w:p w14:paraId="540FF98E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находился на лечении в травматологическом отделении ГБУЗ ОДКБ с 8.10.2014 года.</w:t>
      </w:r>
    </w:p>
    <w:p w14:paraId="03E5ABDC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поступлении пациент предъявлял жалобы на боли в левом надплечье, ноющего характера, средней интенсивности, усиливающиеся при незначительном движении, без иррадиации.</w:t>
      </w:r>
    </w:p>
    <w:p w14:paraId="1CFEC049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Анамнестическими данными: 20.10.2012 около 19 часов 30 минут упал на улице с высоты собственного роста на прямую вытянутую левую руку, около 20.00 того же дня был доставлен в травмпункт БСМП, где была оказана помощь: сделана рентгенограмма левой ключицы, выявлен закрытый перелом средней трети левой ключицы, пациент направлен в УЗ «ВДОКБ». Около 20.20 пациент был госпитализирован в стационар травматологического отделения УЗ «ВДОКБ».</w:t>
      </w:r>
    </w:p>
    <w:p w14:paraId="74236E2F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основании жалоб больного, данных анамнеза, локального статуса (лежит 8-образная бинтовая повязка, определяется крепитация отломков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области левой ключицы. Пальпаторно болезненность и отек в проекции левой ключице. Левая кисть теплая, подвижная. Ограничение пассивных и активных движений в левом плечевом суставе), больному был выставлен клинический диагноз: закрытый оскольчатый перелом средней трети левой ключицы со смещением отломков по ширине и длине.</w:t>
      </w:r>
    </w:p>
    <w:p w14:paraId="0E46EDB9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Больному 28.10.2012 года была проведена операция - открытый остеосинтез спицей левой ключицы с трансплантацией аутокости с кортикальной пластинкой в место дефекта.</w:t>
      </w:r>
    </w:p>
    <w:p w14:paraId="521A945E" w14:textId="77777777" w:rsidR="006610E6" w:rsidRDefault="006610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.11.2012 пациент выписан из травматологического отделения. Продолжает лечение в дневном стационаре.</w:t>
      </w:r>
    </w:p>
    <w:sectPr w:rsidR="006610E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D30"/>
    <w:rsid w:val="00192A41"/>
    <w:rsid w:val="001C2D30"/>
    <w:rsid w:val="0066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D3C8D8"/>
  <w14:defaultImageDpi w14:val="0"/>
  <w15:docId w15:val="{15ED0450-333E-4A9A-9606-8A9B6660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1207</Words>
  <Characters>6881</Characters>
  <Application>Microsoft Office Word</Application>
  <DocSecurity>0</DocSecurity>
  <Lines>57</Lines>
  <Paragraphs>16</Paragraphs>
  <ScaleCrop>false</ScaleCrop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2024-12-16T11:40:00Z</dcterms:created>
  <dcterms:modified xsi:type="dcterms:W3CDTF">2024-12-16T11:40:00Z</dcterms:modified>
</cp:coreProperties>
</file>