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CF7A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РЕСПУБЛИКИ БЕЛАРУСЬ</w:t>
      </w:r>
    </w:p>
    <w:p w14:paraId="5EBF6B7D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БЕЛОРУССКИЙ ГОСУДАРСТВЕННЫЙ МЕДИЦИНСКИЙ УНИВЕРСИТЕТ</w:t>
      </w:r>
    </w:p>
    <w:p w14:paraId="708B7106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КОЖНЫХ И ВЕНЕРИЧЕСКИХ БОЛЕЗНЕЙ</w:t>
      </w:r>
    </w:p>
    <w:p w14:paraId="307BF27C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1249E7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A9E801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3633F9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74A77C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49F339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04ADDF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8F0785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206C69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EBAB9F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4523C46F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Фамилия, имя, отчество пациента: Л.С.А.</w:t>
      </w:r>
    </w:p>
    <w:p w14:paraId="0833AFB8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 Аллергический контактный дерм</w:t>
      </w:r>
      <w:r>
        <w:rPr>
          <w:rFonts w:ascii="Times New Roman CYR" w:hAnsi="Times New Roman CYR" w:cs="Times New Roman CYR"/>
          <w:sz w:val="28"/>
          <w:szCs w:val="28"/>
        </w:rPr>
        <w:t>атит</w:t>
      </w:r>
    </w:p>
    <w:p w14:paraId="41E8CDB5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286482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A49B33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 кафедрой</w:t>
      </w:r>
    </w:p>
    <w:p w14:paraId="00E2FAC7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д.м.н., доцент Лукьянов А.М.</w:t>
      </w:r>
    </w:p>
    <w:p w14:paraId="1EBB5287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Куратор: Соловьёва В.В., 4 курс</w:t>
      </w:r>
    </w:p>
    <w:p w14:paraId="1359BB4C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лечебный факультет, 445 группа</w:t>
      </w:r>
    </w:p>
    <w:p w14:paraId="7472FEB4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к.м.н., доцент Белугина И.Н.</w:t>
      </w:r>
    </w:p>
    <w:p w14:paraId="7AA22866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F4D3F5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741E12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B257A2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D89315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8F5891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Минск 2014 г.</w:t>
      </w:r>
    </w:p>
    <w:p w14:paraId="02458C42" w14:textId="77777777" w:rsidR="00000000" w:rsidRDefault="003334A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122660A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ПАСПОРТНЫЕ ДАННЫЕ</w:t>
      </w:r>
    </w:p>
    <w:p w14:paraId="5FB171F6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6DE387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Ф.И.О. пациента</w:t>
      </w:r>
    </w:p>
    <w:p w14:paraId="53BE80DE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</w:t>
      </w:r>
    </w:p>
    <w:p w14:paraId="4E62A1C9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Место жительства</w:t>
      </w:r>
    </w:p>
    <w:p w14:paraId="38E56D64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Место раб</w:t>
      </w:r>
      <w:r>
        <w:rPr>
          <w:rFonts w:ascii="Times New Roman CYR" w:hAnsi="Times New Roman CYR" w:cs="Times New Roman CYR"/>
          <w:sz w:val="28"/>
          <w:szCs w:val="28"/>
        </w:rPr>
        <w:t>оты, профессия: (отделочник)</w:t>
      </w:r>
    </w:p>
    <w:p w14:paraId="54A27935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Кем направлен: Б.Е.Е. (АДВО 1)</w:t>
      </w:r>
    </w:p>
    <w:p w14:paraId="7810C4F6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Диагноз при поступлении: Аллергический контактный дерматит, причина не уточнена.</w:t>
      </w:r>
    </w:p>
    <w:p w14:paraId="366101FC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Диагноз клинический: Аллергический контактный дерматит.</w:t>
      </w:r>
    </w:p>
    <w:p w14:paraId="4295FAB0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BEF91F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</w:t>
      </w:r>
    </w:p>
    <w:p w14:paraId="4F67E32B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82B858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поступлении пациентка предъявляла жалобы</w:t>
      </w:r>
      <w:r>
        <w:rPr>
          <w:rFonts w:ascii="Times New Roman CYR" w:hAnsi="Times New Roman CYR" w:cs="Times New Roman CYR"/>
          <w:sz w:val="28"/>
          <w:szCs w:val="28"/>
        </w:rPr>
        <w:t xml:space="preserve"> на зуд и высыпания на коже в области предплечий, кистей, стоп и голеней.</w:t>
      </w:r>
    </w:p>
    <w:p w14:paraId="34E6EC00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F88249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ЗАБОЛЕВАНИЯ</w:t>
      </w:r>
    </w:p>
    <w:p w14:paraId="6DAAEC87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40F838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 себя больной около 2 лет, когда на коже впервые стали появляться красные зудящие высыпания. Свою болезнь связывает с вредными условиями труда (производ</w:t>
      </w:r>
      <w:r>
        <w:rPr>
          <w:rFonts w:ascii="Times New Roman CYR" w:hAnsi="Times New Roman CYR" w:cs="Times New Roman CYR"/>
          <w:sz w:val="28"/>
          <w:szCs w:val="28"/>
        </w:rPr>
        <w:t>ственная пыль). Лечилась амбулаторно, принимала димедрол, наружно - фукорцин. Лечение особого эффекта не приносило. Обострение происходит каждый раз после контакта с аллергеном.</w:t>
      </w:r>
    </w:p>
    <w:p w14:paraId="447F5BE1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F490EA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</w:t>
      </w:r>
    </w:p>
    <w:p w14:paraId="15685A78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6371ED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Родилась. Здоровье родителей: хронические, аллергические,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насл</w:t>
      </w:r>
      <w:r>
        <w:rPr>
          <w:rFonts w:ascii="Times New Roman CYR" w:hAnsi="Times New Roman CYR" w:cs="Times New Roman CYR"/>
          <w:sz w:val="28"/>
          <w:szCs w:val="28"/>
        </w:rPr>
        <w:t>едственные заболевания отсутствуют.</w:t>
      </w:r>
    </w:p>
    <w:p w14:paraId="0516841E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жизни в детстве, юношеском возрасте: хорошие.</w:t>
      </w:r>
    </w:p>
    <w:p w14:paraId="4BD71F68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труда и быта в прошлом: хорошие, проживала в трехкомнатном доме с родителями.</w:t>
      </w:r>
    </w:p>
    <w:p w14:paraId="16DCAE94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труда и быта в настоящем: 2 года работает отделочником. Работа связана с</w:t>
      </w:r>
      <w:r>
        <w:rPr>
          <w:rFonts w:ascii="Times New Roman CYR" w:hAnsi="Times New Roman CYR" w:cs="Times New Roman CYR"/>
          <w:sz w:val="28"/>
          <w:szCs w:val="28"/>
        </w:rPr>
        <w:t xml:space="preserve"> контактом с вредными химическими веществами (производственная пыль). Проживает в общежитии строительного колледжа. Питается сбалансировано, 3 раза в день.</w:t>
      </w:r>
    </w:p>
    <w:p w14:paraId="2B22166B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ранее заболевания: редкие ОРВИ.</w:t>
      </w:r>
    </w:p>
    <w:p w14:paraId="55C2D89E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аллергологического анамнеза: не переносит норфло</w:t>
      </w:r>
      <w:r>
        <w:rPr>
          <w:rFonts w:ascii="Times New Roman CYR" w:hAnsi="Times New Roman CYR" w:cs="Times New Roman CYR"/>
          <w:sz w:val="28"/>
          <w:szCs w:val="28"/>
        </w:rPr>
        <w:t>ксацин.</w:t>
      </w:r>
    </w:p>
    <w:p w14:paraId="2EFD05C2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Гемотрансфузий не было.</w:t>
      </w:r>
    </w:p>
    <w:p w14:paraId="3BD2AD95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Наследственный анамнез не отягощен.</w:t>
      </w:r>
    </w:p>
    <w:p w14:paraId="1C59F942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Вредных привычек не имеет.</w:t>
      </w:r>
    </w:p>
    <w:p w14:paraId="42BC216F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5B6B9A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ОБЪЕКТИВНОЕ НАСТОЯЩЕЕ СОСТОЯНИЕ (status praesens objectivus)</w:t>
      </w:r>
    </w:p>
    <w:p w14:paraId="3C3BC957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A7D2A4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больной удовлетворительное. Сознание ясное; пациентка ориентирована в месте, врем</w:t>
      </w:r>
      <w:r>
        <w:rPr>
          <w:rFonts w:ascii="Times New Roman CYR" w:hAnsi="Times New Roman CYR" w:cs="Times New Roman CYR"/>
          <w:sz w:val="28"/>
          <w:szCs w:val="28"/>
        </w:rPr>
        <w:t>ени, собственной личности; контактна. Выражение лица обычное. Положение активное. Нормостенический тип телосложения. Рост 173см. Вес 65кг. Температура тела 36,6 oC.</w:t>
      </w:r>
    </w:p>
    <w:p w14:paraId="2D48B4B9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обычной окраски, в области предплечий, кистей, стоп и голеней участки гипере</w:t>
      </w:r>
      <w:r>
        <w:rPr>
          <w:rFonts w:ascii="Times New Roman CYR" w:hAnsi="Times New Roman CYR" w:cs="Times New Roman CYR"/>
          <w:sz w:val="28"/>
          <w:szCs w:val="28"/>
        </w:rPr>
        <w:t>мии с мелковезикулезной сыпью, гиперпигментированные пятна. Тургор кожи удовлетворительный. Тип оволосения по женскому типу.Волосы и ногтевые пластинки не изменены. Подкожно-жировая клетчатка развито умеренно, равномерно, пальпируемых локальных образований</w:t>
      </w:r>
      <w:r>
        <w:rPr>
          <w:rFonts w:ascii="Times New Roman CYR" w:hAnsi="Times New Roman CYR" w:cs="Times New Roman CYR"/>
          <w:sz w:val="28"/>
          <w:szCs w:val="28"/>
        </w:rPr>
        <w:t xml:space="preserve"> в ней не выявлено. Отёков нет. Окраска видимых слизистых и конъюнктивы нормальная, без видимых изменений.</w:t>
      </w:r>
    </w:p>
    <w:p w14:paraId="5949DA33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Пальпируются поднижнечелюстные лимфатические узлы величиной 0,5 см, мягкой консистенции, подвижны (не спаяны с подлежащими тканями), безболезненны. З</w:t>
      </w:r>
      <w:r>
        <w:rPr>
          <w:rFonts w:ascii="Times New Roman CYR" w:hAnsi="Times New Roman CYR" w:cs="Times New Roman CYR"/>
          <w:sz w:val="28"/>
          <w:szCs w:val="28"/>
        </w:rPr>
        <w:t>атылочные, шейные, надключичные, подключичные, подмышечные, кубитальные, паховые, подколенные лимфатические узлы не пальпируются.</w:t>
      </w:r>
    </w:p>
    <w:p w14:paraId="0144AAD3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Мышцы на симметричных участках тела развиты одинаково; гипо- и атрофии нет, правильной формы. Тонус нормальный, мышечная сила </w:t>
      </w:r>
      <w:r>
        <w:rPr>
          <w:rFonts w:ascii="Times New Roman CYR" w:hAnsi="Times New Roman CYR" w:cs="Times New Roman CYR"/>
          <w:sz w:val="28"/>
          <w:szCs w:val="28"/>
        </w:rPr>
        <w:t>достаточная. Болезненности мышц при пальпации и движениях нет.</w:t>
      </w:r>
    </w:p>
    <w:p w14:paraId="425A2164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черепа правильная. Симметричные части скелета развиты одинаково; деформаций нет. Утолщений ногтевых фаланг в виде барабанных палочек нет. Искривлений позвоночника не отмечается. Хруст и к</w:t>
      </w:r>
      <w:r>
        <w:rPr>
          <w:rFonts w:ascii="Times New Roman CYR" w:hAnsi="Times New Roman CYR" w:cs="Times New Roman CYR"/>
          <w:sz w:val="28"/>
          <w:szCs w:val="28"/>
        </w:rPr>
        <w:t>репитация при движениях в суставах отсутствуют. Объем активных и пассивных движений в суставах полный. Активные и пассивные движения в суставах безболезненны.</w:t>
      </w:r>
    </w:p>
    <w:p w14:paraId="16BFD0C6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Щитовидная железа недоступна для пальпации, перешеек безболезненный, размер - 4 мм.</w:t>
      </w:r>
    </w:p>
    <w:p w14:paraId="57B8F9E5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Дыхательная с</w:t>
      </w:r>
      <w:r>
        <w:rPr>
          <w:rFonts w:ascii="Times New Roman CYR" w:hAnsi="Times New Roman CYR" w:cs="Times New Roman CYR"/>
          <w:sz w:val="28"/>
          <w:szCs w:val="28"/>
        </w:rPr>
        <w:t>истема Нормостеническая форма грудной клетки. Правая и левая половины грудной клетки симметричны, одинаково участвуют в акте дыхания, дополнительная дыхательная мускулатура в акте дыхания не участвует.</w:t>
      </w:r>
    </w:p>
    <w:p w14:paraId="6E57A858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Болезненность в области грудной клетки отсутствует. Гр</w:t>
      </w:r>
      <w:r>
        <w:rPr>
          <w:rFonts w:ascii="Times New Roman CYR" w:hAnsi="Times New Roman CYR" w:cs="Times New Roman CYR"/>
          <w:sz w:val="28"/>
          <w:szCs w:val="28"/>
        </w:rPr>
        <w:t>удная клетка эластична.</w:t>
      </w:r>
    </w:p>
    <w:p w14:paraId="33E23639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470519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Топографическая перкуссия легких: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013"/>
        <w:gridCol w:w="1181"/>
        <w:gridCol w:w="1067"/>
        <w:gridCol w:w="1088"/>
        <w:gridCol w:w="1277"/>
        <w:gridCol w:w="1161"/>
      </w:tblGrid>
      <w:tr w:rsidR="00000000" w14:paraId="0D30518B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B4223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Топографическая линия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4F915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4F3B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 w14:paraId="1FDC039A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50370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 parasternalis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8D2B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межреберье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8E47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19B27B25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2DB33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 mediaclavicularis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00C77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ребро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225F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48F2432E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EBBE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 axillarisanterior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2C5CB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ребро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DAA1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ребро</w:t>
            </w:r>
          </w:p>
        </w:tc>
      </w:tr>
      <w:tr w:rsidR="00000000" w14:paraId="1800E2E6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81CBF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 axillaris media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877A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ребро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4715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ребро</w:t>
            </w:r>
          </w:p>
        </w:tc>
      </w:tr>
      <w:tr w:rsidR="00000000" w14:paraId="464504D4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451A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 axillaris posterior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0F574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ребро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5121F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ребро</w:t>
            </w:r>
          </w:p>
        </w:tc>
      </w:tr>
      <w:tr w:rsidR="00000000" w14:paraId="6BCA3EE4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237D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 scapularis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5085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ребро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DD8D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ребро</w:t>
            </w:r>
          </w:p>
        </w:tc>
      </w:tr>
      <w:tr w:rsidR="00000000" w14:paraId="30C4AD31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B9468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 paravertebralis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430F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остистый отросток VIгрудного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позвонка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51CA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остистый отросток VI грудного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позвонка</w:t>
            </w:r>
          </w:p>
        </w:tc>
      </w:tr>
      <w:tr w:rsidR="00000000" w14:paraId="3ABED72C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4FF8E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Подвижностьl. axillarisposteriorвсм.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C9A65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вверх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BC3D3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вниз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32CB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865E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вверх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77D9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вниз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AA668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</w:t>
            </w:r>
          </w:p>
        </w:tc>
      </w:tr>
      <w:tr w:rsidR="00000000" w14:paraId="7103467A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8255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DE6E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см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EFCDA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см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6F756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8см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644E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см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B172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см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B233A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см</w:t>
            </w:r>
          </w:p>
        </w:tc>
      </w:tr>
    </w:tbl>
    <w:p w14:paraId="25B3B16E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AA8D38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сравнительной перкуссии над симметричными участками лёгких звук одинаково ясный легочной.</w:t>
      </w:r>
    </w:p>
    <w:p w14:paraId="1EF88965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над симметричными участками лёгких выслушивается везикулярное дыхание. Нормальное бронхиальное дыхание выслушивается над про</w:t>
      </w:r>
      <w:r>
        <w:rPr>
          <w:rFonts w:ascii="Times New Roman CYR" w:hAnsi="Times New Roman CYR" w:cs="Times New Roman CYR"/>
          <w:sz w:val="28"/>
          <w:szCs w:val="28"/>
        </w:rPr>
        <w:t>екцией главных бронхов спереди (во 2ом межреберье) и сзади (в межлопаточном пространстве, между 2 и 4 грудными позвонками). Побочные дыхательные шумы не выслушиваются.</w:t>
      </w:r>
    </w:p>
    <w:p w14:paraId="3FBB9878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Шёпот проводится одинаково и выражен умеренно над симметричными участками лёгких (слова</w:t>
      </w:r>
      <w:r>
        <w:rPr>
          <w:rFonts w:ascii="Times New Roman CYR" w:hAnsi="Times New Roman CYR" w:cs="Times New Roman CYR"/>
          <w:sz w:val="28"/>
          <w:szCs w:val="28"/>
        </w:rPr>
        <w:t xml:space="preserve"> не различимы).</w:t>
      </w:r>
    </w:p>
    <w:p w14:paraId="1AD516F4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грудное, ритмичное, ЧД = 16 в минуту.</w:t>
      </w:r>
    </w:p>
    <w:p w14:paraId="7BDE3C91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</w:t>
      </w:r>
    </w:p>
    <w:p w14:paraId="17C69425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Сердечный толчок отсутствует. Систолическое и диастолическое дрожание - симптом «кошачьего мурлыканья» - не определяется. Верхушечный толчок пальпируется в области 5г</w:t>
      </w:r>
      <w:r>
        <w:rPr>
          <w:rFonts w:ascii="Times New Roman CYR" w:hAnsi="Times New Roman CYR" w:cs="Times New Roman CYR"/>
          <w:sz w:val="28"/>
          <w:szCs w:val="28"/>
        </w:rPr>
        <w:t>о межреберья слева на 0,5 см кнутри от среднеключичной линии, умеренной высоты и силы, диаметром- 1,5см.</w:t>
      </w:r>
    </w:p>
    <w:p w14:paraId="382E0085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перкуссии границы относительной сердечной тупости:</w:t>
      </w:r>
    </w:p>
    <w:p w14:paraId="57D6C72E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справа:на 1 см кнаружи от правого края грудины в IVмежреберье</w:t>
      </w:r>
    </w:p>
    <w:p w14:paraId="65A419E2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слева: на 1-2 см кнутри от левой с</w:t>
      </w:r>
      <w:r>
        <w:rPr>
          <w:rFonts w:ascii="Times New Roman CYR" w:hAnsi="Times New Roman CYR" w:cs="Times New Roman CYR"/>
          <w:sz w:val="28"/>
          <w:szCs w:val="28"/>
        </w:rPr>
        <w:t>реднеключичной линии в Vмежреберье</w:t>
      </w:r>
    </w:p>
    <w:p w14:paraId="6381DBB3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сверху: по линии, проведенной на 1 см кнаружи от левой грудинной линии в III межреберье</w:t>
      </w:r>
    </w:p>
    <w:p w14:paraId="07D651C0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Поперечник относительной тупости сердца равен 12,5 см.</w:t>
      </w:r>
    </w:p>
    <w:p w14:paraId="440ADF8F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абсолютной тупости сердца:</w:t>
      </w:r>
    </w:p>
    <w:p w14:paraId="702F3C40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справа: в IVмежреберье по левому краю груди</w:t>
      </w:r>
      <w:r>
        <w:rPr>
          <w:rFonts w:ascii="Times New Roman CYR" w:hAnsi="Times New Roman CYR" w:cs="Times New Roman CYR"/>
          <w:sz w:val="28"/>
          <w:szCs w:val="28"/>
        </w:rPr>
        <w:t>ны</w:t>
      </w:r>
    </w:p>
    <w:p w14:paraId="5F275224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слева: в Vмежреберье на 1,5-2 см кнутри от левой границы относительной тупости сердца</w:t>
      </w:r>
    </w:p>
    <w:p w14:paraId="028728B1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сверху: по верхнему краю VI ребра по линии, проведенной на 1 см кнаружи от левой грудинной линии</w:t>
      </w:r>
    </w:p>
    <w:p w14:paraId="1630BA36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сосудистого пучка во втором межреберье 5 см.</w:t>
      </w:r>
    </w:p>
    <w:p w14:paraId="66646E07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т</w:t>
      </w:r>
      <w:r>
        <w:rPr>
          <w:rFonts w:ascii="Times New Roman CYR" w:hAnsi="Times New Roman CYR" w:cs="Times New Roman CYR"/>
          <w:sz w:val="28"/>
          <w:szCs w:val="28"/>
        </w:rPr>
        <w:t xml:space="preserve">оны сердца ясные, ритмичные, ЧСС = 68 уд/мин. </w:t>
      </w:r>
    </w:p>
    <w:p w14:paraId="35DDED2B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удовлетворительного напряжения и наполнения. Артериальное давление - 110\70 мм.рт.ст.</w:t>
      </w:r>
    </w:p>
    <w:p w14:paraId="1DE0504F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759754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Органы пищеварения</w:t>
      </w:r>
    </w:p>
    <w:p w14:paraId="573B46EF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1D1B5D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оболочка полости рта и языка розового цвета, влажная. Зев чистый, миндалины не увеличе</w:t>
      </w:r>
      <w:r>
        <w:rPr>
          <w:rFonts w:ascii="Times New Roman CYR" w:hAnsi="Times New Roman CYR" w:cs="Times New Roman CYR"/>
          <w:sz w:val="28"/>
          <w:szCs w:val="28"/>
        </w:rPr>
        <w:t>ны. Живот обычной формы, мягкий, безболезненный во всех отделах при пальпации. Живот равномерно участвует в акте дыхания. Аускультативно выслушивается шум перистальтики кишечника.</w:t>
      </w:r>
    </w:p>
    <w:p w14:paraId="2FAF7EC6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области проекции печени видимые выбухания отсутствуют. При перку</w:t>
      </w:r>
      <w:r>
        <w:rPr>
          <w:rFonts w:ascii="Times New Roman CYR" w:hAnsi="Times New Roman CYR" w:cs="Times New Roman CYR"/>
          <w:sz w:val="28"/>
          <w:szCs w:val="28"/>
        </w:rPr>
        <w:t>ссии по Курлову размеры печени 9*8*7 см. Пальпируется нижний край печени - ровный, мягкий, гладкий, безболезненный, не выступает из-под нижнего края реберной дуги. Желчный пузырь не пальпируется, область желчного пузыря безболезненна.</w:t>
      </w:r>
    </w:p>
    <w:p w14:paraId="7A9F5069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области п</w:t>
      </w:r>
      <w:r>
        <w:rPr>
          <w:rFonts w:ascii="Times New Roman CYR" w:hAnsi="Times New Roman CYR" w:cs="Times New Roman CYR"/>
          <w:sz w:val="28"/>
          <w:szCs w:val="28"/>
        </w:rPr>
        <w:t>роекции селезёнки видимых выбуханий нет. Селезенка не пальпируется. При перкуссии селезеночная тупость определяется на уровне между IX и XI ребрами. Ее размер в поперечнике 4,5 см, длинник - 6,5 см.</w:t>
      </w:r>
    </w:p>
    <w:p w14:paraId="4CDCCE38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Стул регулярный, 1 раз в сутки, обычной окраски.</w:t>
      </w:r>
    </w:p>
    <w:p w14:paraId="4DE020C5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560B05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Мочепол</w:t>
      </w:r>
      <w:r>
        <w:rPr>
          <w:rFonts w:ascii="Times New Roman CYR" w:hAnsi="Times New Roman CYR" w:cs="Times New Roman CYR"/>
          <w:caps/>
          <w:sz w:val="28"/>
          <w:szCs w:val="28"/>
        </w:rPr>
        <w:t>овая система</w:t>
      </w:r>
    </w:p>
    <w:p w14:paraId="41F19668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23FA95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Мочеиспускание свободное, безболезненное, регулярное, 4-6 раз в сутки. Почки не пальпируются. Симптом Пастернацкого отрицательный с обеих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сторон. При пальпации по ходу мочеточников болезненности не выявлено. Мочевой пузырь пальпаторно и перку</w:t>
      </w:r>
      <w:r>
        <w:rPr>
          <w:rFonts w:ascii="Times New Roman CYR" w:hAnsi="Times New Roman CYR" w:cs="Times New Roman CYR"/>
          <w:sz w:val="28"/>
          <w:szCs w:val="28"/>
        </w:rPr>
        <w:t>торно над лоном не определяется.</w:t>
      </w:r>
    </w:p>
    <w:p w14:paraId="3B510810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Наружные половые органы развиты по женскому типу.</w:t>
      </w:r>
    </w:p>
    <w:p w14:paraId="2EAF10E0" w14:textId="77777777" w:rsidR="00000000" w:rsidRDefault="003334A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D272AA9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Нервная система</w:t>
      </w:r>
    </w:p>
    <w:p w14:paraId="329C3B3C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993C39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ясное; пациентка ориентирована в месте, времени, собственной личности; легко вступает в контакт. Память и речь не нарушены. Сон спокойный, 7 час</w:t>
      </w:r>
      <w:r>
        <w:rPr>
          <w:rFonts w:ascii="Times New Roman CYR" w:hAnsi="Times New Roman CYR" w:cs="Times New Roman CYR"/>
          <w:sz w:val="28"/>
          <w:szCs w:val="28"/>
        </w:rPr>
        <w:t>ов в сутки.</w:t>
      </w:r>
    </w:p>
    <w:p w14:paraId="47A81EDD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Открывание глаз произвольное. Зрачки одинаковой величины, реагируют на свет. Словесный ответ ориентирован. Зрение, слух, обоняние не нарушены. Координация движений и чувствительность кожи без нарушений. Сухожильные рефлексы одинаковы с обеих ст</w:t>
      </w:r>
      <w:r>
        <w:rPr>
          <w:rFonts w:ascii="Times New Roman CYR" w:hAnsi="Times New Roman CYR" w:cs="Times New Roman CYR"/>
          <w:sz w:val="28"/>
          <w:szCs w:val="28"/>
        </w:rPr>
        <w:t>орон.</w:t>
      </w:r>
    </w:p>
    <w:p w14:paraId="17B4DB0E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44689A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ЛОКАЛЬНЫЙ СТАТУС</w:t>
      </w:r>
    </w:p>
    <w:p w14:paraId="2B6D9E7C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65B9EA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кожи подострого воспалительного характера, сыпь скудная, симметричная. Локализуется преимущественно на коже в области предплечий, кистей, голеней и стоп. На фоне эритемы с нечеткими границами формируется небольшое количес</w:t>
      </w:r>
      <w:r>
        <w:rPr>
          <w:rFonts w:ascii="Times New Roman CYR" w:hAnsi="Times New Roman CYR" w:cs="Times New Roman CYR"/>
          <w:sz w:val="28"/>
          <w:szCs w:val="28"/>
        </w:rPr>
        <w:t>тво микровезикул. Сыпь полиморфная, представлена везикулами размером от 1 до 3 мм. Форма шаровидная, очертания округлые. Высыпания не резко отграничены от окружающей ткани, цвет - ярко красный, поверхность гладкая, консистенция мягкая. Высыпания располагаю</w:t>
      </w:r>
      <w:r>
        <w:rPr>
          <w:rFonts w:ascii="Times New Roman CYR" w:hAnsi="Times New Roman CYR" w:cs="Times New Roman CYR"/>
          <w:sz w:val="28"/>
          <w:szCs w:val="28"/>
        </w:rPr>
        <w:t>тся неравномерно, могут сливаться. Слизистые оболочки, волосы и ногти не поражены. В местах высыпаний отмечается зуд преимущественно в ночное время.</w:t>
      </w:r>
    </w:p>
    <w:p w14:paraId="049A08B3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4C6178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ЛАБОРАТОРНЫЕ И СПЕЦИАЛЬНЫЕ ИССЛЕДОВАНИЯ</w:t>
      </w:r>
    </w:p>
    <w:p w14:paraId="2143F30A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CF942F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анализ крови (от 12.03.14):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700"/>
      </w:tblGrid>
      <w:tr w:rsidR="00000000" w14:paraId="407184B6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4A8D7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Эритроциты Гемоглобин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Цветово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 показатель Лейкоциты Эозинофилы Палочкоядерные Сегментоядерные Лимфоциты Моноциты СОЭ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0AD0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3,89х1012\л 118 г\л 0,9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4,7х109 \л 11% 2% 26% 60% 1% 8 мм\час</w:t>
            </w:r>
          </w:p>
        </w:tc>
      </w:tr>
    </w:tbl>
    <w:p w14:paraId="5DFD07F7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27845E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крови отмечается эозинофилия, нейтропения, лимфоцитоз, СОЭ умеренно ускорена.</w:t>
      </w:r>
    </w:p>
    <w:p w14:paraId="3A0DEABB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F2E6F1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анализ мочи (о</w:t>
      </w:r>
      <w:r>
        <w:rPr>
          <w:rFonts w:ascii="Times New Roman CYR" w:hAnsi="Times New Roman CYR" w:cs="Times New Roman CYR"/>
          <w:sz w:val="28"/>
          <w:szCs w:val="28"/>
        </w:rPr>
        <w:t>т 12.03.14):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420"/>
      </w:tblGrid>
      <w:tr w:rsidR="00000000" w14:paraId="2711F29C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91AD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 Мутность Реакция Удельный вес Лейкоциты Эпителий Белок Глюкоза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B89CA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Светло-жёлтый Прозрачная Кислая 1,018 Единичные Плоский 1-2 в поле зрения Отсутствует Отсутствует</w:t>
            </w:r>
          </w:p>
        </w:tc>
      </w:tr>
    </w:tbl>
    <w:p w14:paraId="7695178C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B53DA2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мочи в норме.</w:t>
      </w:r>
    </w:p>
    <w:p w14:paraId="540A5FB8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06F6F4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Биохимический анализ крови (от</w:t>
      </w:r>
      <w:r>
        <w:rPr>
          <w:rFonts w:ascii="Times New Roman CYR" w:hAnsi="Times New Roman CYR" w:cs="Times New Roman CYR"/>
          <w:sz w:val="28"/>
          <w:szCs w:val="28"/>
        </w:rPr>
        <w:t xml:space="preserve"> 12.03.14):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2700"/>
      </w:tblGrid>
      <w:tr w:rsidR="00000000" w14:paraId="23B805D7" w14:textId="77777777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B1B3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белок Мочевина Креатинин Общий билирубин Глюкоза АлАТ АсАТ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0FAB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 г\л 3,8 ммоль\л 0,09 ммоль\л 10 мкмоль\л 4,3 ммоль\л 13,8 Ед\л 21 Ел\л</w:t>
            </w:r>
          </w:p>
        </w:tc>
      </w:tr>
    </w:tbl>
    <w:p w14:paraId="65C4C01A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0A8BB9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 в норме.</w:t>
      </w:r>
    </w:p>
    <w:p w14:paraId="579F0FB9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кала (от 12.03.14):</w:t>
      </w:r>
    </w:p>
    <w:p w14:paraId="0C2B0C0B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Яйца гельминтов не обнаружены.</w:t>
      </w:r>
    </w:p>
    <w:p w14:paraId="6A79C1AF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.Анализ</w:t>
      </w:r>
      <w:r>
        <w:rPr>
          <w:rFonts w:ascii="Times New Roman CYR" w:hAnsi="Times New Roman CYR" w:cs="Times New Roman CYR"/>
          <w:sz w:val="28"/>
          <w:szCs w:val="28"/>
        </w:rPr>
        <w:t xml:space="preserve"> крови на сифилис (от 12.03.14):</w:t>
      </w:r>
    </w:p>
    <w:p w14:paraId="5C083F8C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МРП отрицательная.</w:t>
      </w:r>
    </w:p>
    <w:p w14:paraId="437ACA0E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Проба с аллергеном (от 18.03.14):</w:t>
      </w:r>
    </w:p>
    <w:p w14:paraId="58A66003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Положительная.</w:t>
      </w:r>
    </w:p>
    <w:p w14:paraId="01BE46A2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A86BC5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ДИАГНОЗ, ЕГО ОБОСНОВАНИЕ</w:t>
      </w:r>
    </w:p>
    <w:p w14:paraId="073B6A3F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6798E1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жалоб пациентки (на зуд и высыпания на коже в области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предплечий, кистей, стоп и голеней); данных анамнеза заболе</w:t>
      </w:r>
      <w:r>
        <w:rPr>
          <w:rFonts w:ascii="Times New Roman CYR" w:hAnsi="Times New Roman CYR" w:cs="Times New Roman CYR"/>
          <w:sz w:val="28"/>
          <w:szCs w:val="28"/>
        </w:rPr>
        <w:t>вания (считает себя больной около 2 лет, когда на коже впервые стали появляться красные зудящие высыпания. Свою болезнь связывает с вредными условиями труда - производственная пыль); данных объективного осмотра (поражение кожи подострого воспалительного ха</w:t>
      </w:r>
      <w:r>
        <w:rPr>
          <w:rFonts w:ascii="Times New Roman CYR" w:hAnsi="Times New Roman CYR" w:cs="Times New Roman CYR"/>
          <w:sz w:val="28"/>
          <w:szCs w:val="28"/>
        </w:rPr>
        <w:t xml:space="preserve">рактера, сыпь скудная, симметричная. Локализуется преимущественно на коже в области предплечий, кистей, голеней и стоп. На фоне эритемы с нечеткими границами формируется небольшое количество микровезикул. Сыпь полиморфная, представлена везикулами размером </w:t>
      </w:r>
      <w:r>
        <w:rPr>
          <w:rFonts w:ascii="Times New Roman CYR" w:hAnsi="Times New Roman CYR" w:cs="Times New Roman CYR"/>
          <w:sz w:val="28"/>
          <w:szCs w:val="28"/>
        </w:rPr>
        <w:t>от 1 до 3 мм. Форма шаровидная, очертания округлые. Высыпания не резко отграничены от окружающей ткани, цвет - ярко красный, поверхность гладкая, консистенция мягкая. Высыпания располагаются неравномерно, могут сливаться. Слизистые оболочки, волосы и ногти</w:t>
      </w:r>
      <w:r>
        <w:rPr>
          <w:rFonts w:ascii="Times New Roman CYR" w:hAnsi="Times New Roman CYR" w:cs="Times New Roman CYR"/>
          <w:sz w:val="28"/>
          <w:szCs w:val="28"/>
        </w:rPr>
        <w:t xml:space="preserve"> не поражены. В местах высыпаний отмечается зуд преимущественно в ночное время); данных лабораторных и специальных исследований ( в крови отмечается эозинофилия, нейтропения, лимфоцитоз, СОЭ умеренно ускорена; проба с аллергеном (от 18.03.14) положительная</w:t>
      </w:r>
      <w:r>
        <w:rPr>
          <w:rFonts w:ascii="Times New Roman CYR" w:hAnsi="Times New Roman CYR" w:cs="Times New Roman CYR"/>
          <w:sz w:val="28"/>
          <w:szCs w:val="28"/>
        </w:rPr>
        <w:t>) можно выставить нижеследующий клинический диагноз:</w:t>
      </w:r>
    </w:p>
    <w:p w14:paraId="5A60A6BC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Аллергический контактный дерматит.</w:t>
      </w:r>
    </w:p>
    <w:p w14:paraId="48E96093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2ABEEB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</w:t>
      </w:r>
    </w:p>
    <w:p w14:paraId="4EEB1D34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CC39F2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Аллергический контактный дерматит необходимо дифференцировать с:</w:t>
      </w:r>
    </w:p>
    <w:p w14:paraId="31D7BB87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Сифилис, вторичный период: папулёзный милиарный сифилид. Характеризуется</w:t>
      </w:r>
      <w:r>
        <w:rPr>
          <w:rFonts w:ascii="Times New Roman CYR" w:hAnsi="Times New Roman CYR" w:cs="Times New Roman CYR"/>
          <w:sz w:val="28"/>
          <w:szCs w:val="28"/>
        </w:rPr>
        <w:t>, в отличие от аллергического дерматита, наличием узелков, покрытых небольшим количеством мелких чешуек, сыпь расположена на симметричных участках тела. Нет связи с воздействием аллергена.</w:t>
      </w:r>
    </w:p>
    <w:p w14:paraId="3C41EFE0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Экзема. Острая стадия. Характеризуется высыпанием на эритематозно</w:t>
      </w:r>
      <w:r>
        <w:rPr>
          <w:rFonts w:ascii="Times New Roman CYR" w:hAnsi="Times New Roman CYR" w:cs="Times New Roman CYR"/>
          <w:sz w:val="28"/>
          <w:szCs w:val="28"/>
        </w:rPr>
        <w:t xml:space="preserve">м, слегка отечном фоне микровезикул (первичный элемент кожной сыпи). Быстро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вскрываясь, пузырьки превращаются в точечные эрозии, выделяющие каплями серозный экссудат. По мере стихания процесса количество пузырьков уменьшается и на поверхности пораженного у</w:t>
      </w:r>
      <w:r>
        <w:rPr>
          <w:rFonts w:ascii="Times New Roman CYR" w:hAnsi="Times New Roman CYR" w:cs="Times New Roman CYR"/>
          <w:sz w:val="28"/>
          <w:szCs w:val="28"/>
        </w:rPr>
        <w:t>частка выявляется мелкоотрубевидное шелушение. Часть пузырьков, невскрываясь, подсыхает с образованием корочек. Наблюдается эволюционный ложный полиморфизм элементов кожной сыпи, в зависимости от превалирования одного из элементов выделяют стадии: мокнущую</w:t>
      </w:r>
      <w:r>
        <w:rPr>
          <w:rFonts w:ascii="Times New Roman CYR" w:hAnsi="Times New Roman CYR" w:cs="Times New Roman CYR"/>
          <w:sz w:val="28"/>
          <w:szCs w:val="28"/>
        </w:rPr>
        <w:t>, сквамозную и корочковую.</w:t>
      </w:r>
    </w:p>
    <w:p w14:paraId="489C494E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Артифициальный (простой) дерматит, везикулезная форма. Возникает при поражении кожи сильнодействующим химическим веществом исключительно в области поражения. Проявляется, - образованием на эритематозном фоне пузырьков; субъекти</w:t>
      </w:r>
      <w:r>
        <w:rPr>
          <w:rFonts w:ascii="Times New Roman CYR" w:hAnsi="Times New Roman CYR" w:cs="Times New Roman CYR"/>
          <w:sz w:val="28"/>
          <w:szCs w:val="28"/>
        </w:rPr>
        <w:t>вно этот дерматит сопровождается чувством жжения, болезненности, редко - зудом.</w:t>
      </w:r>
    </w:p>
    <w:p w14:paraId="2EB50283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2E38DF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И ПАТОГЕНЕЗ</w:t>
      </w:r>
    </w:p>
    <w:p w14:paraId="1548C8B0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47BD37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частой причиной аллергического контактного дерматита является профессиональный контакт с химическими веществами: разнообразные моющие, дезинфиц</w:t>
      </w:r>
      <w:r>
        <w:rPr>
          <w:rFonts w:ascii="Times New Roman CYR" w:hAnsi="Times New Roman CYR" w:cs="Times New Roman CYR"/>
          <w:sz w:val="28"/>
          <w:szCs w:val="28"/>
        </w:rPr>
        <w:t>ирующие, косметические средства (известны аллергические дерматиты при контакте с агрессивными агентами в виде: компонентов красок (для волос, тканей, меха и кожи), средств для роста волос, моющих средств, медикаментов, сока ядовитых растений). Также частой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причиной АКД являются нержавеющие металлические сплавы (никель, хром, кобальт), из которых изготавливаются бытовые изделия - предметы кухонной утвари, украшения, часы, джинсовые заклепки, застежки-молнии, ключи, а также предметы медицинского назначения - </w:t>
      </w:r>
      <w:r>
        <w:rPr>
          <w:rFonts w:ascii="Times New Roman CYR" w:hAnsi="Times New Roman CYR" w:cs="Times New Roman CYR"/>
          <w:sz w:val="28"/>
          <w:szCs w:val="28"/>
        </w:rPr>
        <w:t>зубные коронки, брекет-системы, устройства для очагового и внеочагового остеосинтеза.</w:t>
      </w:r>
    </w:p>
    <w:p w14:paraId="6F32A013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Аллергический контактный дерматит - это аллергическая реакция замедленного типа. Попавший на кожу аллерген связывается с тканевыми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белками, образуя соединение, способное </w:t>
      </w:r>
      <w:r>
        <w:rPr>
          <w:rFonts w:ascii="Times New Roman CYR" w:hAnsi="Times New Roman CYR" w:cs="Times New Roman CYR"/>
          <w:sz w:val="28"/>
          <w:szCs w:val="28"/>
        </w:rPr>
        <w:t>вызвать аллергию,- антиген. Клетки Лангерганса поглощают антиген в составе мембранных молекул главного комплекса гистосовместимости 2-го класса Т-лимфоцитами. Активированные Т-лимфоциты и клетки Лангерганса вырабатывают гамма-интерферон, интерлейкины 1 и 2</w:t>
      </w:r>
      <w:r>
        <w:rPr>
          <w:rFonts w:ascii="Times New Roman CYR" w:hAnsi="Times New Roman CYR" w:cs="Times New Roman CYR"/>
          <w:sz w:val="28"/>
          <w:szCs w:val="28"/>
        </w:rPr>
        <w:t>, усиливающие иммунный ответ и воспалительную реакцию. Активированные Т-лимфоциты мигрируют по лимфатическим сосудам в паракортикальную зону регионарных лимфатических узлов. В лимфоузлах они проходят антигензависимую пролиферацию и дифференцировку. Часть «</w:t>
      </w:r>
      <w:r>
        <w:rPr>
          <w:rFonts w:ascii="Times New Roman CYR" w:hAnsi="Times New Roman CYR" w:cs="Times New Roman CYR"/>
          <w:sz w:val="28"/>
          <w:szCs w:val="28"/>
        </w:rPr>
        <w:t>специализированных» Т-лимфоцитов принимает участие в иммунном ответе, а остальные превращаются в клетки памяти. Они обуславливают появление быстрого выраженного ответа после повторного контакта с аллергеном. После первого контакта с аллергеном происходит н</w:t>
      </w:r>
      <w:r>
        <w:rPr>
          <w:rFonts w:ascii="Times New Roman CYR" w:hAnsi="Times New Roman CYR" w:cs="Times New Roman CYR"/>
          <w:sz w:val="28"/>
          <w:szCs w:val="28"/>
        </w:rPr>
        <w:t>акопление распознающих его Т-лимфоцитов, которое длится обычно 10-14 суток. После этого Т-лимфоциты выходят из регионарных лимфоузлов в кровь и заселяют все периферические органы иммунной системы. При повторном контакте с аллергеном происходит активация кл</w:t>
      </w:r>
      <w:r>
        <w:rPr>
          <w:rFonts w:ascii="Times New Roman CYR" w:hAnsi="Times New Roman CYR" w:cs="Times New Roman CYR"/>
          <w:sz w:val="28"/>
          <w:szCs w:val="28"/>
        </w:rPr>
        <w:t>еток памяти и быстрое накопление клеток-эффекторов аллергической реакции замедленного типа - макрофагов и лимфоцитов.</w:t>
      </w:r>
    </w:p>
    <w:p w14:paraId="0433E27B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84399C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4CA306F7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4EFDC9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принципы лечения</w:t>
      </w:r>
    </w:p>
    <w:p w14:paraId="626AC981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лечения лежит исключение контакта организма с аллергеном, вызвавшим заболевание.</w:t>
      </w:r>
    </w:p>
    <w:p w14:paraId="35C150A0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Режим: общая па</w:t>
      </w:r>
      <w:r>
        <w:rPr>
          <w:rFonts w:ascii="Times New Roman CYR" w:hAnsi="Times New Roman CYR" w:cs="Times New Roman CYR"/>
          <w:sz w:val="28"/>
          <w:szCs w:val="28"/>
        </w:rPr>
        <w:t>лата, гипоаллергенная диета (говядина, речная рыба, картофель, капуста, огурцы, салат, горох, молочно-кислые продукты, каши - гречневая, овсяная, пшенная, яблоки, вишни, сливы, черный хлеб, сухое печенье). Благоприятная психологическая обстановка, исключен</w:t>
      </w:r>
      <w:r>
        <w:rPr>
          <w:rFonts w:ascii="Times New Roman CYR" w:hAnsi="Times New Roman CYR" w:cs="Times New Roman CYR"/>
          <w:sz w:val="28"/>
          <w:szCs w:val="28"/>
        </w:rPr>
        <w:t xml:space="preserve">ие острых стрессовых ситуаций. Санация очагов хронической инфекции, коррекция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функции пищеварительного тракта. Использование белья из хлопчатобумажной ткани.</w:t>
      </w:r>
    </w:p>
    <w:p w14:paraId="543EE024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Водный режим: водные процедуры разрешены, желательно принимать ванну, а не использовать душ, не пр</w:t>
      </w:r>
      <w:r>
        <w:rPr>
          <w:rFonts w:ascii="Times New Roman CYR" w:hAnsi="Times New Roman CYR" w:cs="Times New Roman CYR"/>
          <w:sz w:val="28"/>
          <w:szCs w:val="28"/>
        </w:rPr>
        <w:t>именять сушащие и раздражающие мыло и шампуни, мочалку, также желательно не посещать бассейны ввиду сильного раздражающего и сушащего действия хлорированной воды.</w:t>
      </w:r>
    </w:p>
    <w:p w14:paraId="0B29B300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Медикаментозная терапия:</w:t>
      </w:r>
    </w:p>
    <w:p w14:paraId="59C4CC62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Антигистаминные препараты - блокаторы Н1-рецепторов. Предпочтитель</w:t>
      </w:r>
      <w:r>
        <w:rPr>
          <w:rFonts w:ascii="Times New Roman CYR" w:hAnsi="Times New Roman CYR" w:cs="Times New Roman CYR"/>
          <w:sz w:val="28"/>
          <w:szCs w:val="28"/>
        </w:rPr>
        <w:t>ны средства 1 поколения, которые действуют быстро и обладают также седативным эффектом. Для исключения эффектов гистамина: расширение сосудов - эритема, отек, повышенная чувствительность нервных окончаний - зуд.</w:t>
      </w:r>
    </w:p>
    <w:p w14:paraId="6DE1AD15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Противовоспалительная местная терапия - ма</w:t>
      </w:r>
      <w:r>
        <w:rPr>
          <w:rFonts w:ascii="Times New Roman CYR" w:hAnsi="Times New Roman CYR" w:cs="Times New Roman CYR"/>
          <w:sz w:val="28"/>
          <w:szCs w:val="28"/>
        </w:rPr>
        <w:t xml:space="preserve">зи с глюкокортикостероидами. Действие: снижение воспалительных проявлений (уменьшение выработки простагландинов, биологически активных веществ в зоне воздействия, предотвращение дегрануляции тучных клеток, уменьшение подвижности, функциональной активности </w:t>
      </w:r>
      <w:r>
        <w:rPr>
          <w:rFonts w:ascii="Times New Roman CYR" w:hAnsi="Times New Roman CYR" w:cs="Times New Roman CYR"/>
          <w:sz w:val="28"/>
          <w:szCs w:val="28"/>
        </w:rPr>
        <w:t>нейтрофилов, макрофагов).</w:t>
      </w:r>
    </w:p>
    <w:p w14:paraId="05B9E489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.Физиотерапевтическое лечение: магнитотерапия местно для улучшения микроциркуляции, уменьшения зуда, ускорения репаративных процессов. Курс в 10 процедур.</w:t>
      </w:r>
    </w:p>
    <w:p w14:paraId="47811072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60B37D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Лист назначения</w:t>
      </w:r>
    </w:p>
    <w:p w14:paraId="41D2A697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4DC313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.Tab. Phencaroli 0,01 внутрь по 1 таблетке 2 раза в день</w:t>
      </w:r>
    </w:p>
    <w:p w14:paraId="47419009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.Azitromycini 0,5 внутрь по 1 капсуле 1 раз в день</w:t>
      </w:r>
    </w:p>
    <w:p w14:paraId="393F84D5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«Neurobex Neo» внутрь по 1 капсуле 3 раза в день</w:t>
      </w:r>
    </w:p>
    <w:p w14:paraId="54D7B7DE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«Aevit» внутрь по 1 капсуле 2 раза в день</w:t>
      </w:r>
    </w:p>
    <w:p w14:paraId="72B5AD57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.Tab.Acidi nicotinici 0,05 внутрь по 1 таблетке 3 раза в день</w:t>
      </w:r>
    </w:p>
    <w:p w14:paraId="3EC7DFD0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.Sol. Plasmoli 2,0 № 10 внутримышечно 1 раз в де</w:t>
      </w:r>
      <w:r>
        <w:rPr>
          <w:rFonts w:ascii="Times New Roman CYR" w:hAnsi="Times New Roman CYR" w:cs="Times New Roman CYR"/>
          <w:sz w:val="28"/>
          <w:szCs w:val="28"/>
        </w:rPr>
        <w:t>нь</w:t>
      </w:r>
    </w:p>
    <w:p w14:paraId="14E1F61F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.Sol. Fucorcini 1% наносить на высыпания 2 раза в день</w:t>
      </w:r>
    </w:p>
    <w:p w14:paraId="3BABC8A5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.Ung. Ichthyoli 10% наносить на высыпания под повязку</w:t>
      </w:r>
    </w:p>
    <w:p w14:paraId="483D436C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.Ung. Gentamicini 0,1% + Ung. « C-Derm» 0,1% 1:1 наносить на высыпания 1 раз в день</w:t>
      </w:r>
    </w:p>
    <w:p w14:paraId="71506C22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.Квантовая гемотерапия</w:t>
      </w:r>
    </w:p>
    <w:p w14:paraId="355155C1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539B44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ДНЕВНИКИ НАБЛЮДЕНИЯ</w:t>
      </w:r>
    </w:p>
    <w:p w14:paraId="7E78447C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819"/>
        <w:gridCol w:w="3191"/>
      </w:tblGrid>
      <w:tr w:rsidR="00000000" w14:paraId="73365961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3F82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3ECE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Описание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татуса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6A36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Назначения</w:t>
            </w:r>
          </w:p>
        </w:tc>
      </w:tr>
      <w:tr w:rsidR="00000000" w14:paraId="1344B397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CE2F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14.03.14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A2F1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Предъявляет жалобы на зуд, высыпания в области предплечий, кистей, голеней и стоп. Общее состояние удовлетворительное. Сознание ясное. Дыхание везикулярное, хрипов и шума трения плевры нет. Тоны сердца ясные, ритмичные, дополни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тельные шумы отсутствуют. АД 110/70 мм.рт.ст., ЧСС 64 уд/мин. T 36,6 oC. Живот мягкий, безболезненный при пальпации. Физиологические отправления в норме.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9E10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1.Tab. Phencaroli 0,01 внутрь по 1 таблетке 2 раза в день 2.Azitromycini 0,5 внутрь по 1 капсуле 1 раз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день 3. «Neurobex Neo» внутрь по 1 капсуле 3 раза в день 4. «Aevit» внутрь по 1 капсуле 2 раза в день 5.Tab.Acidi nicotinici 0,05 внутрь по 1 таблетке 3 раза в день 6.Sol. Plasmoli 2,0 № 10 внутримышечно 1 раз в день 7.Sol. Fucorcini 1% наносить на высы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пания 2 раза в день 8.Ung. Ichthyoli 10% наносить на высыпания под повязку 9.Ung. Gentamicini 0,1% + Ung. « C-Derm» 0,1% 1:1 наносить на высыпания 1 раз в день 10.Квантовая гемотерапия</w:t>
            </w:r>
          </w:p>
        </w:tc>
      </w:tr>
      <w:tr w:rsidR="00000000" w14:paraId="7B4237AB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A7149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17.03.14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8D7A9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Предъявляет жалобы на скудные высыпания в области предплечий,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кистей, голеней и стоп. На коже везикулы ссыхаются, места расчесов покрыты корочкой, на некоторых участках отмечаются очаги гиперпигментации. Общее состояние удовлетворительное. Сознание ясное. Дыхание везикулярное, хрипов и шума трения плевры нет. Тоны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ердца ясные, ритмичные, дополнительные шумы отсутствуют. АД 110/70 мм.рт.ст., ЧСС 70 уд/мин. T 36,7 oC. Живот мягкий, безболезненный при пальпации. Физиологические отправления в норме.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63594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1.Tab. Phencaroli 0,01 внутрь по 1 таблетке 2 раза в день 2.Azitromycin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i 0,5 внутрь по 1 капсуле 1 раз в день 3. «Neurobex Neo» внутрь по 1 капсуле 3 раза в день 4. «Aevit» внутрь по 1 капсуле 2 раза в день 5.Tab.Acidi nicotinici 0,05 внутрь по 1 таблетке 3 раза в день 6.Sol. Fucorcini 1% наносить на высыпания 1 раза в день 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.Ung. Gentamicini 0,1% + Ung. « C-Derm» 0,1% 1:1 наносить на высыпания 1 раз в день</w:t>
            </w:r>
          </w:p>
        </w:tc>
      </w:tr>
    </w:tbl>
    <w:p w14:paraId="365E9136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F58248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ПРОГНОЗ</w:t>
      </w:r>
    </w:p>
    <w:p w14:paraId="3993F0CE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зуд высыпание кожа инфекция</w:t>
      </w:r>
    </w:p>
    <w:p w14:paraId="7B89D0D8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отношении жизни и трудоспособности весьма благоприятный. При устранении контакта с аллергенами - полное излечение заболевания.</w:t>
      </w:r>
    </w:p>
    <w:p w14:paraId="711DEFA4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7F6C7A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</w:t>
      </w:r>
      <w:r>
        <w:rPr>
          <w:rFonts w:ascii="Times New Roman CYR" w:hAnsi="Times New Roman CYR" w:cs="Times New Roman CYR"/>
          <w:sz w:val="28"/>
          <w:szCs w:val="28"/>
        </w:rPr>
        <w:t>ИЛАКТИКА</w:t>
      </w:r>
    </w:p>
    <w:p w14:paraId="47714E93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E03777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Необходимо:</w:t>
      </w:r>
    </w:p>
    <w:p w14:paraId="14BCB6CF" w14:textId="77777777" w:rsidR="00000000" w:rsidRDefault="003334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избегать контакта с известным аллергеном,</w:t>
      </w:r>
    </w:p>
    <w:p w14:paraId="26BDF03A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попадании на кожу аллергена или неизвестного вещества тщательно смыть водой,</w:t>
      </w:r>
    </w:p>
    <w:p w14:paraId="5FB5B06B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возникновении первых симптомов обращаться к врачу аллергологу или дерматологу.</w:t>
      </w:r>
    </w:p>
    <w:p w14:paraId="583DE06C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D76A1F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ЭПИКРИЗ</w:t>
      </w:r>
    </w:p>
    <w:p w14:paraId="5B0F0DC3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8FDE42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Л.С.А, прож</w:t>
      </w:r>
      <w:r>
        <w:rPr>
          <w:rFonts w:ascii="Times New Roman CYR" w:hAnsi="Times New Roman CYR" w:cs="Times New Roman CYR"/>
          <w:sz w:val="28"/>
          <w:szCs w:val="28"/>
        </w:rPr>
        <w:t>ивает по адресу. Поступила в ГККВД 11.03.14 по направлению Б.Е.Е (АДВО-1) с жалобами на зуд и высыпания на коже в области предплечий, кистей, стоп и голеней. Локальный статус: поражение кожи подострого воспалительного характера, сыпь скудная, симметричная.</w:t>
      </w:r>
      <w:r>
        <w:rPr>
          <w:rFonts w:ascii="Times New Roman CYR" w:hAnsi="Times New Roman CYR" w:cs="Times New Roman CYR"/>
          <w:sz w:val="28"/>
          <w:szCs w:val="28"/>
        </w:rPr>
        <w:t xml:space="preserve"> Локализуется преимущественно на коже в области предплечий, кистей, голеней и стоп. На фоне эритемы с нечеткими границами формируется небольшое количество микровезикул.</w:t>
      </w:r>
    </w:p>
    <w:p w14:paraId="094E83D0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Сыпь полиморфная, представлена везикулами размером от 1 до 3 мм. Форма шаровидная, очер</w:t>
      </w:r>
      <w:r>
        <w:rPr>
          <w:rFonts w:ascii="Times New Roman CYR" w:hAnsi="Times New Roman CYR" w:cs="Times New Roman CYR"/>
          <w:sz w:val="28"/>
          <w:szCs w:val="28"/>
        </w:rPr>
        <w:t>тания округлые. Высыпания не резко отграничены от окружающей ткани, цвет - ярко красный, поверхность гладкая, консистенция мягкая. Высыпания располагаются неравномерно, могут сливаться. Слизистые оболочки, волосы и ногти не поражены. В местах высыпаний отм</w:t>
      </w:r>
      <w:r>
        <w:rPr>
          <w:rFonts w:ascii="Times New Roman CYR" w:hAnsi="Times New Roman CYR" w:cs="Times New Roman CYR"/>
          <w:sz w:val="28"/>
          <w:szCs w:val="28"/>
        </w:rPr>
        <w:t>ечается зуд преимущественно в ночное время. Клинический диагноз: Аллергический контактный дерматит. Лабораторные и специальные исследования</w:t>
      </w:r>
    </w:p>
    <w:p w14:paraId="24238387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799808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.Общий анализ крови (от 12.03.14):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700"/>
      </w:tblGrid>
      <w:tr w:rsidR="00000000" w14:paraId="451D2CC8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110C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 Гемоглобин Цветовой показатель Лейкоциты Эозинофилы Палочкоядерные Се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гментоядерные Лимфоциты Моноциты СОЭ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BE4B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3,89х1012\л 118 г\л 0,9 4,7х109 \л 11% 2% 26% 60% 1% 8 мм\час</w:t>
            </w:r>
          </w:p>
        </w:tc>
      </w:tr>
    </w:tbl>
    <w:p w14:paraId="0B4BDB9C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34B92C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крови отмечается эозинофилия, нейтропения, лимфоцитоз, СОЭ умеренно ускорена.</w:t>
      </w:r>
    </w:p>
    <w:p w14:paraId="19B0D475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D34F91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анализ мочи (от 12.03.14):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420"/>
      </w:tblGrid>
      <w:tr w:rsidR="00000000" w14:paraId="7D2BBDAD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036F4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 Мутность Реакция Удельный вес Лей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коциты Эпителий Белок Глюкоза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2135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Светло-жёлтый Прозрачная Кислая 1,018 Единичные Плоский 1-2 в поле зрения Отсутствует Отсутствует</w:t>
            </w:r>
          </w:p>
        </w:tc>
      </w:tr>
    </w:tbl>
    <w:p w14:paraId="1218845F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9AE0FD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мочи в норме.</w:t>
      </w:r>
    </w:p>
    <w:p w14:paraId="3DB637C1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Биохимический анализ крови (от 12.03.14):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2700"/>
      </w:tblGrid>
      <w:tr w:rsidR="00000000" w14:paraId="3E81947D" w14:textId="77777777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5CBE5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белок Мочевина Креатинин Общий билирубин Глюкоза АлАТ 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CF6F" w14:textId="77777777" w:rsidR="00000000" w:rsidRDefault="003334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 г\л 3,8 ммоль\л 0,09 ммоль\л 10 мкмоль\л 4,3 ммоль\л 13,8 Ед\л 21 Ел\л</w:t>
            </w:r>
          </w:p>
        </w:tc>
      </w:tr>
    </w:tbl>
    <w:p w14:paraId="0C2A5DF9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63D5C6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 в норме.</w:t>
      </w:r>
    </w:p>
    <w:p w14:paraId="210CEF3D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кала (от 12.03.14):</w:t>
      </w:r>
    </w:p>
    <w:p w14:paraId="0842B6A1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Яйца гельминтов не обнаружены.</w:t>
      </w:r>
    </w:p>
    <w:p w14:paraId="0264EC33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крови на сифилис (от 12.03.14):</w:t>
      </w:r>
    </w:p>
    <w:p w14:paraId="74C60C5C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МРП отрицательная.</w:t>
      </w:r>
    </w:p>
    <w:p w14:paraId="6CD5093A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Проба с аллергено</w:t>
      </w:r>
      <w:r>
        <w:rPr>
          <w:rFonts w:ascii="Times New Roman CYR" w:hAnsi="Times New Roman CYR" w:cs="Times New Roman CYR"/>
          <w:sz w:val="28"/>
          <w:szCs w:val="28"/>
        </w:rPr>
        <w:t>м (от 18.03.14):</w:t>
      </w:r>
    </w:p>
    <w:p w14:paraId="43CFE4E4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Положительная.</w:t>
      </w:r>
    </w:p>
    <w:p w14:paraId="198CCB2F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Проведено лечение:</w:t>
      </w:r>
    </w:p>
    <w:p w14:paraId="495B8112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.Tab. Phencaroli 0,01 внутрь по 1 таблетке 2 раза в день</w:t>
      </w:r>
    </w:p>
    <w:p w14:paraId="567375D1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.Azitromycini 0,5 внутрь по 1 капсуле 1 раз в день</w:t>
      </w:r>
    </w:p>
    <w:p w14:paraId="267BAA72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«Neurobex Neo» внутрь по 1 капсуле 3 раза в день</w:t>
      </w:r>
    </w:p>
    <w:p w14:paraId="714690E2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«Aevit» внутрь по 1 капсуле 2 раза в день</w:t>
      </w:r>
    </w:p>
    <w:p w14:paraId="3B311428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.T</w:t>
      </w:r>
      <w:r>
        <w:rPr>
          <w:rFonts w:ascii="Times New Roman CYR" w:hAnsi="Times New Roman CYR" w:cs="Times New Roman CYR"/>
          <w:sz w:val="28"/>
          <w:szCs w:val="28"/>
        </w:rPr>
        <w:t>ab.Acidi nicotinici 0,05 внутрь по 1 таблетке 3 раза в день</w:t>
      </w:r>
    </w:p>
    <w:p w14:paraId="64DF054A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.Sol. Plasmoli 2,0 № 10 внутримышечно 1 раз в день</w:t>
      </w:r>
    </w:p>
    <w:p w14:paraId="5ADAE204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.Sol. Fucorcini 1% наносить на высыпания 2 раза в день</w:t>
      </w:r>
    </w:p>
    <w:p w14:paraId="1A1D9024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.Ung. Ichthyoli 10% наносить на высыпания под повязку</w:t>
      </w:r>
    </w:p>
    <w:p w14:paraId="7B2F8300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.Ung. Gentamicini 0,1% + Ung. « C-De</w:t>
      </w:r>
      <w:r>
        <w:rPr>
          <w:rFonts w:ascii="Times New Roman CYR" w:hAnsi="Times New Roman CYR" w:cs="Times New Roman CYR"/>
          <w:sz w:val="28"/>
          <w:szCs w:val="28"/>
        </w:rPr>
        <w:t>rm» 0,1% 1:1 наносить на высыпания 1 раз в день</w:t>
      </w:r>
    </w:p>
    <w:p w14:paraId="68C1939B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Квантовая гемотерапия</w:t>
      </w:r>
    </w:p>
    <w:p w14:paraId="65487DD8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окончания курации состояние пациентки удовлетворительное. На проводимое лечение реагирует хорошо, достигнута положительная динамика. Появления новых высыпаний не отмечается</w:t>
      </w:r>
      <w:r>
        <w:rPr>
          <w:rFonts w:ascii="Times New Roman CYR" w:hAnsi="Times New Roman CYR" w:cs="Times New Roman CYR"/>
          <w:sz w:val="28"/>
          <w:szCs w:val="28"/>
        </w:rPr>
        <w:t>. Лечение продолжает.</w:t>
      </w:r>
    </w:p>
    <w:p w14:paraId="2910ADD3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7FE92FC5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DA9AA5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Лукьянов А.М. «Псориаз: объективизация выбора рациональной терапии»</w:t>
      </w:r>
    </w:p>
    <w:p w14:paraId="706B6C01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Неинфекционная дерматология под редакцией В.Г. Панкратова.</w:t>
      </w:r>
    </w:p>
    <w:p w14:paraId="641B47D0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и инфекционная дерматология под редакцией В.Г. Панкратова.</w:t>
      </w:r>
    </w:p>
    <w:p w14:paraId="059EF4AC" w14:textId="77777777" w:rsidR="00000000" w:rsidRDefault="003334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Венерология по</w:t>
      </w:r>
      <w:r>
        <w:rPr>
          <w:rFonts w:ascii="Times New Roman CYR" w:hAnsi="Times New Roman CYR" w:cs="Times New Roman CYR"/>
          <w:sz w:val="28"/>
          <w:szCs w:val="28"/>
        </w:rPr>
        <w:t>д редакцией В.Г. Панкратова.</w:t>
      </w:r>
    </w:p>
    <w:p w14:paraId="3E1D127F" w14:textId="77777777" w:rsidR="003334A2" w:rsidRDefault="003334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Кожные и венерические болезни под редакцией О.Л. Иванова.</w:t>
      </w:r>
    </w:p>
    <w:sectPr w:rsidR="003334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5A"/>
    <w:rsid w:val="003334A2"/>
    <w:rsid w:val="00EA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467C0"/>
  <w14:defaultImageDpi w14:val="0"/>
  <w15:docId w15:val="{2A5F65E3-B214-4038-A978-0544C6BA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3175</Words>
  <Characters>18103</Characters>
  <Application>Microsoft Office Word</Application>
  <DocSecurity>0</DocSecurity>
  <Lines>150</Lines>
  <Paragraphs>42</Paragraphs>
  <ScaleCrop>false</ScaleCrop>
  <Company/>
  <LinksUpToDate>false</LinksUpToDate>
  <CharactersWithSpaces>21236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2025-01-11T18:39:00Z</dcterms:created>
  <dcterms:modified xsi:type="dcterms:W3CDTF">2025-01-11T18:39:00Z</dcterms:modified>
</cp:coreProperties>
</file>