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25ED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Самарский Государственный Медицинский Университет</w:t>
      </w:r>
    </w:p>
    <w:p w14:paraId="07F3AD4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детских болезней</w:t>
      </w:r>
    </w:p>
    <w:p w14:paraId="2A4BF8E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кафедрой: д.м.н. профессор Печкуров А.В.</w:t>
      </w:r>
    </w:p>
    <w:p w14:paraId="3F997E6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931B3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8913F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CF7059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15F82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DDA04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5A689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6AFD1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14:paraId="2E7C107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Алины, 5 лет 7 месяцев</w:t>
      </w:r>
    </w:p>
    <w:p w14:paraId="6891103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14:paraId="20278CB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Основной: Бронхиальная астма, атопическая, лёг</w:t>
      </w:r>
      <w:r>
        <w:rPr>
          <w:rFonts w:ascii="Times New Roman CYR" w:hAnsi="Times New Roman CYR" w:cs="Times New Roman CYR"/>
          <w:sz w:val="28"/>
          <w:szCs w:val="28"/>
        </w:rPr>
        <w:t>кая интермиттирующая форма, период ремиссии, ДН0</w:t>
      </w:r>
    </w:p>
    <w:p w14:paraId="284DD239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Сопутствующий: Микробная контаминация слизистой оболочки носоглотки. Фарингомикоз</w:t>
      </w:r>
    </w:p>
    <w:p w14:paraId="4C869FB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A9DC2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6F0E7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89FC2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Куратор: Студент 505 группы</w:t>
      </w:r>
    </w:p>
    <w:p w14:paraId="619C8FE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 Ходаков В.В.</w:t>
      </w:r>
    </w:p>
    <w:p w14:paraId="4E4A9D3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к.м.н. ассистент Липатова Е.С.</w:t>
      </w:r>
    </w:p>
    <w:p w14:paraId="1F7E153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005E02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233EB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29604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5F31F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0C1B4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Самара</w:t>
      </w:r>
      <w:r>
        <w:rPr>
          <w:rFonts w:ascii="Times New Roman CYR" w:hAnsi="Times New Roman CYR" w:cs="Times New Roman CYR"/>
          <w:sz w:val="28"/>
          <w:szCs w:val="28"/>
        </w:rPr>
        <w:t xml:space="preserve"> 2012</w:t>
      </w:r>
    </w:p>
    <w:p w14:paraId="1B806BF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BB64B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сведения о ребёнке</w:t>
      </w:r>
    </w:p>
    <w:p w14:paraId="38135C8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D0982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Ф.И.О.: Алина</w:t>
      </w:r>
    </w:p>
    <w:p w14:paraId="326A017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рождения: 01.02.2007, 5 лет 7 месяцев.</w:t>
      </w:r>
    </w:p>
    <w:p w14:paraId="27C6D7E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</w:t>
      </w:r>
    </w:p>
    <w:p w14:paraId="12563A3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Национальность: русская</w:t>
      </w:r>
    </w:p>
    <w:p w14:paraId="11046D1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адрес: г. Самара, Красноглинский р-н,</w:t>
      </w:r>
    </w:p>
    <w:p w14:paraId="71DA7AD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 Ольга Викторовна, посудомойка</w:t>
      </w:r>
    </w:p>
    <w:p w14:paraId="65A6DE92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Отец: Александр Андреевич, инженер-испытатель</w:t>
      </w:r>
    </w:p>
    <w:p w14:paraId="4DB572D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Соц. статус: дошкольник</w:t>
      </w:r>
    </w:p>
    <w:p w14:paraId="45044A5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стационар: 14.09.2012</w:t>
      </w:r>
    </w:p>
    <w:p w14:paraId="50A6004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Направительный диагноз: Астма с преобладанием аллергического компонента</w:t>
      </w:r>
    </w:p>
    <w:p w14:paraId="0B6618A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CCD5F2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 ребенка</w:t>
      </w:r>
    </w:p>
    <w:p w14:paraId="5B389AD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99734A" w14:textId="77777777" w:rsidR="00000000" w:rsidRDefault="006B57EB">
      <w:pPr>
        <w:widowControl w:val="0"/>
        <w:tabs>
          <w:tab w:val="left" w:pos="360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Возраст родителей: мать-32 года, здорова; отец- 29 лет, здоров; дедушка по материнской лини</w:t>
      </w:r>
      <w:r>
        <w:rPr>
          <w:rFonts w:ascii="Times New Roman CYR" w:hAnsi="Times New Roman CYR" w:cs="Times New Roman CYR"/>
          <w:sz w:val="28"/>
          <w:szCs w:val="28"/>
        </w:rPr>
        <w:t>и страдает бронхиальной астмой</w:t>
      </w:r>
    </w:p>
    <w:p w14:paraId="0AE8AC69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Родители ребенка не обращаются к врачу в поликлинику, т.к. не имеют жалоб, считают себя здоровыми. Туберкулез, ВИЧ-инфекцию, алкоголизм, наркоманию, венерические заболевания в семье отрицают.</w:t>
      </w:r>
    </w:p>
    <w:p w14:paraId="1B2AF969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Ребенок в семье один.</w:t>
      </w:r>
    </w:p>
    <w:p w14:paraId="5AAEECA3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Реб</w:t>
      </w:r>
      <w:r>
        <w:rPr>
          <w:rFonts w:ascii="Times New Roman CYR" w:hAnsi="Times New Roman CYR" w:cs="Times New Roman CYR"/>
          <w:sz w:val="28"/>
          <w:szCs w:val="28"/>
        </w:rPr>
        <w:t>енок от третьей беременности, первых родов. Первая беременность закончилась выкидышем, вторая беременность остановилась в развитии.</w:t>
      </w:r>
    </w:p>
    <w:p w14:paraId="03B90B9A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Гестоз первой половины беременности (отеки, повышение артериального давления). Во время беременности мама режим соблюдала,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питалась правильно, полноценно.</w:t>
      </w:r>
    </w:p>
    <w:p w14:paraId="6CFEB303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Роды 01.02.2007 на 40 неделе, через естественные родовые пути, без осложнений.</w:t>
      </w:r>
    </w:p>
    <w:p w14:paraId="02267068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Ребенок закричал сразу после рождения, масса при рождении 3600 г, рост 52 см. Приложили к груди в родовом зале. Грудь взял хорошо. Заживлени</w:t>
      </w:r>
      <w:r>
        <w:rPr>
          <w:rFonts w:ascii="Times New Roman CYR" w:hAnsi="Times New Roman CYR" w:cs="Times New Roman CYR"/>
          <w:sz w:val="28"/>
          <w:szCs w:val="28"/>
        </w:rPr>
        <w:t>е пупочной ранки без особенностей. В периоде новорожденности не болел. В роддоме находился 5 дней. Выписка 05.02. БЦЖ в роддоме была сделана.</w:t>
      </w:r>
    </w:p>
    <w:p w14:paraId="17B2F211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Физическое и психическое развитие ребенка: держит головку с 2 месяцев, сидит с 6,5 месяцев, ходит с 11,5 месяцев</w:t>
      </w:r>
      <w:r>
        <w:rPr>
          <w:rFonts w:ascii="Times New Roman CYR" w:hAnsi="Times New Roman CYR" w:cs="Times New Roman CYR"/>
          <w:sz w:val="28"/>
          <w:szCs w:val="28"/>
        </w:rPr>
        <w:t>. Первые 2 зуба появились в 6 месяцев, порядок появления зубов правильный, зубы появлялись своевременно.</w:t>
      </w:r>
    </w:p>
    <w:p w14:paraId="46FD3711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Естественное вскармливание до 2,5 месяцев, прикорм с 6 месяцев.</w:t>
      </w:r>
    </w:p>
    <w:p w14:paraId="7B365D31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Перенесённые заболевания: ветряная оспа, ОРВИ, стоматит.</w:t>
      </w:r>
    </w:p>
    <w:p w14:paraId="6FA20EB8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Прививки сделаны согласн</w:t>
      </w:r>
      <w:r>
        <w:rPr>
          <w:rFonts w:ascii="Times New Roman CYR" w:hAnsi="Times New Roman CYR" w:cs="Times New Roman CYR"/>
          <w:sz w:val="28"/>
          <w:szCs w:val="28"/>
        </w:rPr>
        <w:t>о календарю прививок:</w:t>
      </w:r>
    </w:p>
    <w:p w14:paraId="371B94A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3-й день жизни - вакцинация против туберкулеза (БЦЖ);</w:t>
      </w:r>
    </w:p>
    <w:p w14:paraId="38232649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3-х месяцев - вакцинация против дифтерии, столбняка, коклюша (АКДС трехкратно с интервалом 45 дней), ревакцинация в 2 года;</w:t>
      </w:r>
    </w:p>
    <w:p w14:paraId="378080E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12 месяцев - вакцинация против кори (живая корева</w:t>
      </w:r>
      <w:r>
        <w:rPr>
          <w:rFonts w:ascii="Times New Roman CYR" w:hAnsi="Times New Roman CYR" w:cs="Times New Roman CYR"/>
          <w:sz w:val="28"/>
          <w:szCs w:val="28"/>
        </w:rPr>
        <w:t>я вакцина);</w:t>
      </w:r>
    </w:p>
    <w:p w14:paraId="57DE1B92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 месяцев - вакцинация против эпидемического паротита (живая паротитная вакцина).</w:t>
      </w:r>
    </w:p>
    <w:p w14:paraId="7ED4A15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 проводится реакция Манту (реакция отрицательна)</w:t>
      </w:r>
    </w:p>
    <w:p w14:paraId="3E3E05EE" w14:textId="77777777" w:rsidR="00000000" w:rsidRDefault="006B57EB">
      <w:pPr>
        <w:widowControl w:val="0"/>
        <w:tabs>
          <w:tab w:val="left" w:pos="993"/>
          <w:tab w:val="left" w:pos="1162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Жилищно-бытовые условия: семья из 3 человек проживает в благоустроенной двухкомнатной квартире со</w:t>
      </w:r>
      <w:r>
        <w:rPr>
          <w:rFonts w:ascii="Times New Roman CYR" w:hAnsi="Times New Roman CYR" w:cs="Times New Roman CYR"/>
          <w:sz w:val="28"/>
          <w:szCs w:val="28"/>
        </w:rPr>
        <w:t xml:space="preserve"> всеми удобствами, центральным отоплением, бюджет семьи достаточный.</w:t>
      </w:r>
    </w:p>
    <w:p w14:paraId="6C766362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Ребёнок посещает детский сад, регулярно ходит на прогулку, днём спит 2 часа. Уход за ребёнком осуществляет мама.</w:t>
      </w:r>
    </w:p>
    <w:p w14:paraId="14CFA456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 инфекционными больными в контакте не был.</w:t>
      </w:r>
    </w:p>
    <w:p w14:paraId="7CE022EC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Аллергологический ана</w:t>
      </w:r>
      <w:r>
        <w:rPr>
          <w:rFonts w:ascii="Times New Roman CYR" w:hAnsi="Times New Roman CYR" w:cs="Times New Roman CYR"/>
          <w:sz w:val="28"/>
          <w:szCs w:val="28"/>
        </w:rPr>
        <w:t>мнез: имеется аллергия на пыльцу растений, на шерсть домашних животных.</w:t>
      </w:r>
    </w:p>
    <w:p w14:paraId="3DA8B3F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0CEADE" w14:textId="77777777" w:rsidR="00000000" w:rsidRDefault="006B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9AFBD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заключение по анамнезу</w:t>
      </w:r>
    </w:p>
    <w:p w14:paraId="62BC8C52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60137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заболевания способствовали следующие факторы:</w:t>
      </w:r>
    </w:p>
    <w:p w14:paraId="5ED852E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отягощенная наследственность: у дедушки по материнской линии бронхиальная астма;</w:t>
      </w:r>
    </w:p>
    <w:p w14:paraId="2BF0BC63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гестоз пер</w:t>
      </w:r>
      <w:r>
        <w:rPr>
          <w:rFonts w:ascii="Times New Roman CYR" w:hAnsi="Times New Roman CYR" w:cs="Times New Roman CYR"/>
          <w:sz w:val="28"/>
          <w:szCs w:val="28"/>
        </w:rPr>
        <w:t>вой половины беременности у мамы;</w:t>
      </w:r>
    </w:p>
    <w:p w14:paraId="4D77E759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наличие у ребенка аллергии на пыльцу, шерсть домашних животных.</w:t>
      </w:r>
    </w:p>
    <w:p w14:paraId="0BF322D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</w:t>
      </w:r>
    </w:p>
    <w:p w14:paraId="098B6B7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Активных жалоб не предъявляет, т.к. поступила в стационар в плановом порядке.</w:t>
      </w:r>
    </w:p>
    <w:p w14:paraId="44A68F4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D3182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</w:t>
      </w:r>
    </w:p>
    <w:p w14:paraId="7152014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07153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октября 2011 г. появились приступы экспираторно</w:t>
      </w:r>
      <w:r>
        <w:rPr>
          <w:rFonts w:ascii="Times New Roman CYR" w:hAnsi="Times New Roman CYR" w:cs="Times New Roman CYR"/>
          <w:sz w:val="28"/>
          <w:szCs w:val="28"/>
        </w:rPr>
        <w:t>й одышки, сопровождающиеся сухим малопродуктивным кашлем, сопровождающиеся свистящими хрипами, слышимыми на расстоянии, возникающие примерно раз в месяц. Приступы купировались приёмом Беродуала. В ноябре 2011 г. обратились к пульмонологу в СОКБ. Было реком</w:t>
      </w:r>
      <w:r>
        <w:rPr>
          <w:rFonts w:ascii="Times New Roman CYR" w:hAnsi="Times New Roman CYR" w:cs="Times New Roman CYR"/>
          <w:sz w:val="28"/>
          <w:szCs w:val="28"/>
        </w:rPr>
        <w:t>ендовано амбулаторное лечение. Была направлена к аллергологу. В результате была обнаружена повышенная чувствительность к пыльце растений и шерсти животных. В декабре 2011 г. был поставлен диагноз «Бронхиальная астма». Были назначены Кромогексал и Беродуал.</w:t>
      </w:r>
      <w:r>
        <w:rPr>
          <w:rFonts w:ascii="Times New Roman CYR" w:hAnsi="Times New Roman CYR" w:cs="Times New Roman CYR"/>
          <w:sz w:val="28"/>
          <w:szCs w:val="28"/>
        </w:rPr>
        <w:t xml:space="preserve"> 10 сентября 2012 г. обратились за консультацией к пульмонологу в ДГКБ №1. Была рекомендована плановая госпитализация в СОКБ.</w:t>
      </w:r>
    </w:p>
    <w:p w14:paraId="14C4FF4D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82E23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Объективное исследование</w:t>
      </w:r>
    </w:p>
    <w:p w14:paraId="0C2E6A59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29B8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Наружное исследование</w:t>
      </w:r>
    </w:p>
    <w:p w14:paraId="3E05FAB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Общее состояние удовлетворительное, положение активное, сознание ясное. Выражен</w:t>
      </w:r>
      <w:r>
        <w:rPr>
          <w:rFonts w:ascii="Times New Roman CYR" w:hAnsi="Times New Roman CYR" w:cs="Times New Roman CYR"/>
          <w:sz w:val="28"/>
          <w:szCs w:val="28"/>
        </w:rPr>
        <w:t>ие лица обычное. Телосложение правильное, нормостеническое. Мезосоматотип.</w:t>
      </w:r>
    </w:p>
    <w:p w14:paraId="06700272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Температура тела 36,6.</w:t>
      </w:r>
    </w:p>
    <w:p w14:paraId="121A793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Кожный покров: цвет бледно-розовый, эластичность кожи в норме, влажность умеренная. Высыпаний нет. Рост волос и ногтей не нарушен.</w:t>
      </w:r>
    </w:p>
    <w:p w14:paraId="1CA9672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Слизистые оболочки</w:t>
      </w:r>
      <w:r>
        <w:rPr>
          <w:rFonts w:ascii="Times New Roman CYR" w:hAnsi="Times New Roman CYR" w:cs="Times New Roman CYR"/>
          <w:sz w:val="28"/>
          <w:szCs w:val="28"/>
        </w:rPr>
        <w:t>: цвет - бледно-розовый, влажные.</w:t>
      </w:r>
    </w:p>
    <w:p w14:paraId="29E849F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Подкожная клетчатка: развитие подкожно-жирового слоя умеренное, распределение подкожно-жирового слоя равномерное. Отёков нет. Тургор тканей удовлетворительный.</w:t>
      </w:r>
    </w:p>
    <w:p w14:paraId="4F6B7FE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Мышцы: степень развития мускулатуры - нормальная, тонус в </w:t>
      </w:r>
      <w:r>
        <w:rPr>
          <w:rFonts w:ascii="Times New Roman CYR" w:hAnsi="Times New Roman CYR" w:cs="Times New Roman CYR"/>
          <w:sz w:val="28"/>
          <w:szCs w:val="28"/>
        </w:rPr>
        <w:t>норме.</w:t>
      </w:r>
    </w:p>
    <w:p w14:paraId="6A16603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Кости: деформаций, искривлений нет. Искривлений позвоночника нет. Болезненности при пальпации и поколачивании костей нет.</w:t>
      </w:r>
    </w:p>
    <w:p w14:paraId="7776DB2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605"/>
        <w:gridCol w:w="1395"/>
        <w:gridCol w:w="3616"/>
      </w:tblGrid>
      <w:tr w:rsidR="00000000" w14:paraId="059BA9E6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3C97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Объективное исследование</w:t>
            </w:r>
          </w:p>
        </w:tc>
        <w:tc>
          <w:tcPr>
            <w:tcW w:w="6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230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Антропометрические данные</w:t>
            </w:r>
          </w:p>
        </w:tc>
      </w:tr>
      <w:tr w:rsidR="00000000" w14:paraId="6B524641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94A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8C8F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Рост, см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305F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Масса, кг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B854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Окружность груди, см</w:t>
            </w:r>
          </w:p>
        </w:tc>
      </w:tr>
      <w:tr w:rsidR="00000000" w14:paraId="09EF1448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205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F68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 (5 цен)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B771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(4 цен)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4371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 (5 цен)</w:t>
            </w:r>
          </w:p>
        </w:tc>
      </w:tr>
      <w:tr w:rsidR="00000000" w14:paraId="527A6BA0" w14:textId="77777777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B38C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Заключение по физическому развитию</w:t>
            </w:r>
          </w:p>
        </w:tc>
        <w:tc>
          <w:tcPr>
            <w:tcW w:w="6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CDD7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Физическое развитие среднее, пропорциональное, гармоничное. Мезосоматотип. И.М.Т. = 19/1,15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= 14,39 - выраженный дефицит массы тела</w:t>
            </w:r>
          </w:p>
        </w:tc>
      </w:tr>
    </w:tbl>
    <w:p w14:paraId="3D7FADA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35689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Лимфатические узлы: прощупываются подчелюстные, заушные лимфатические у</w:t>
      </w:r>
      <w:r>
        <w:rPr>
          <w:rFonts w:ascii="Times New Roman CYR" w:hAnsi="Times New Roman CYR" w:cs="Times New Roman CYR"/>
          <w:sz w:val="28"/>
          <w:szCs w:val="28"/>
        </w:rPr>
        <w:t>злы: размером с просяное зерно, эластичной констистенции, не увеличены, не спаяны между собой и с окружающими тканями, безболезненны при пальпации.</w:t>
      </w:r>
    </w:p>
    <w:p w14:paraId="29FA0D92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Суставы: конфигурация нормальная, деформаций нет. Движения свободные. Болезненности при пальпации и движен</w:t>
      </w:r>
      <w:r>
        <w:rPr>
          <w:rFonts w:ascii="Times New Roman CYR" w:hAnsi="Times New Roman CYR" w:cs="Times New Roman CYR"/>
          <w:sz w:val="28"/>
          <w:szCs w:val="28"/>
        </w:rPr>
        <w:t>иях нет.</w:t>
      </w:r>
    </w:p>
    <w:p w14:paraId="78E7740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нервной системы</w:t>
      </w:r>
    </w:p>
    <w:p w14:paraId="625B102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Обоняние, зрение, слух, вкус сохранены. Мимическая мускулатура,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глотание без особенностей.</w:t>
      </w:r>
    </w:p>
    <w:p w14:paraId="5A87795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Походка - обычная. Координация движений не нарушена. В позе Ромберга устойчива.</w:t>
      </w:r>
    </w:p>
    <w:p w14:paraId="1A45E76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Корнеальный, глоточный рефлексы сохранены</w:t>
      </w:r>
      <w:r>
        <w:rPr>
          <w:rFonts w:ascii="Times New Roman CYR" w:hAnsi="Times New Roman CYR" w:cs="Times New Roman CYR"/>
          <w:sz w:val="28"/>
          <w:szCs w:val="28"/>
        </w:rPr>
        <w:t>. Кожные и сухожильные рефлексы - симметричны. Патологические рефлексы отсутствуют. Дермографизм розовый.</w:t>
      </w:r>
    </w:p>
    <w:p w14:paraId="06CB1F22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Менингеальные симптомы - отсутствуют.</w:t>
      </w:r>
    </w:p>
    <w:p w14:paraId="3975FE1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дыхания</w:t>
      </w:r>
    </w:p>
    <w:p w14:paraId="7EA2A98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Голос обычный. Носовое дыхание свободное.</w:t>
      </w:r>
    </w:p>
    <w:p w14:paraId="414E77B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Грудная клетка имеет цилиндрическую форму, асимме</w:t>
      </w:r>
      <w:r>
        <w:rPr>
          <w:rFonts w:ascii="Times New Roman CYR" w:hAnsi="Times New Roman CYR" w:cs="Times New Roman CYR"/>
          <w:sz w:val="28"/>
          <w:szCs w:val="28"/>
        </w:rPr>
        <w:t>трии не обнаружено. Патологических искривлений позвоночника нет. Западения надключичных и подключичных пространств, асимметрии грудной клетки не обнаружено. Ширина межрёберных промежутков 1 см. При дыхании движения грудной клетки симметричные. Тип дыхания:</w:t>
      </w:r>
      <w:r>
        <w:rPr>
          <w:rFonts w:ascii="Times New Roman CYR" w:hAnsi="Times New Roman CYR" w:cs="Times New Roman CYR"/>
          <w:sz w:val="28"/>
          <w:szCs w:val="28"/>
        </w:rPr>
        <w:t xml:space="preserve"> смешанной. Дыхание средней глубины, ритмичное, частота 24 в минуту. Одышки нет. Раздувания крыльев носа не наблюдается. Голосовое дрожание проводится равномерно симметрично.</w:t>
      </w:r>
    </w:p>
    <w:p w14:paraId="7A5348A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перкуссии: легочный тон над всеми областями легких</w:t>
      </w:r>
    </w:p>
    <w:p w14:paraId="6817DA3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3050"/>
      </w:tblGrid>
      <w:tr w:rsidR="00000000" w14:paraId="5FFFB0CB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EB10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Опознавательные линии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B8A7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равое лёгкое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B19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лёгкое</w:t>
            </w:r>
          </w:p>
        </w:tc>
      </w:tr>
      <w:tr w:rsidR="00000000" w14:paraId="0D8731F8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5700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Срединноключичная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937C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D8E2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5193206A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9EBC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Средняя подмышечная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4925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VIII ребро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E8C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IX ребро</w:t>
            </w:r>
          </w:p>
        </w:tc>
      </w:tr>
      <w:tr w:rsidR="00000000" w14:paraId="6C187F88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619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Лопаточная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CAF3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X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ребро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B81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X ребро</w:t>
            </w:r>
          </w:p>
        </w:tc>
      </w:tr>
    </w:tbl>
    <w:p w14:paraId="02E1663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C1A1AED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Аускультация лёгких: дыхание везикулярное, хрипов нет. Бронхофония проводится равномерно симметрично.</w:t>
      </w:r>
    </w:p>
    <w:p w14:paraId="3087C7A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кровообра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щения</w:t>
      </w:r>
    </w:p>
    <w:p w14:paraId="6402013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.Выпячивания в области сердца, видимой пульсации не наблюдается. Верхушечный толчок пальпируется на 1 см кнаружи от срединно-ключичной линии в 4-м межреберье: положительный, средней силы, локализованный.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Сердечное дрожание не определяется.</w:t>
      </w:r>
    </w:p>
    <w:p w14:paraId="3BF58EB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куссии: границы относительной сердечной тупости:</w:t>
      </w:r>
    </w:p>
    <w:p w14:paraId="5672013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 - 1 см кнаружи от правого края грудины;</w:t>
      </w:r>
    </w:p>
    <w:p w14:paraId="6EA56DE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 - 2-е межреберье;</w:t>
      </w:r>
    </w:p>
    <w:p w14:paraId="5B76F9D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 - 1.5 см кнаружи от срединно-ключичной линии.</w:t>
      </w:r>
    </w:p>
    <w:p w14:paraId="7E5C41F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Ширина сосудистого пучка 2 см, не выходит за пределы грудины.</w:t>
      </w:r>
    </w:p>
    <w:p w14:paraId="345B80C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Тоны сердца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ясные. Шумов не выявлено. Ритм сердца - правильный.</w:t>
      </w:r>
    </w:p>
    <w:p w14:paraId="35689A2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Видимой пульсации артерий нет. Пульс на обеих руках одинаковый, удовлетворительного наполнения и напряжения, ритмичный, частота 95 в 1 минуту. Дефицита пульса нет.</w:t>
      </w:r>
    </w:p>
    <w:p w14:paraId="08EDA82D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Набухания шейных вен, их пульсаци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шума «волчка» - не обнаружено.</w:t>
      </w:r>
    </w:p>
    <w:p w14:paraId="2059851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.Артериальное давление - 100 и 60 мм рт. ст. на обеих руках.</w:t>
      </w:r>
    </w:p>
    <w:p w14:paraId="255291ED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пищеварения</w:t>
      </w:r>
    </w:p>
    <w:p w14:paraId="6BB5062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Полость рта санирована. Язык - влажный, чистый, без видимого налёта.</w:t>
      </w:r>
    </w:p>
    <w:p w14:paraId="1AB9732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Живот - округлый, симметричный, участвует в акте дыхания. Метеоризма,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расширенных подкожных вен, грыжевых выпячиваний, видимой перистальтики - не выявлено.</w:t>
      </w:r>
    </w:p>
    <w:p w14:paraId="5782DA7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Пупок втянут, мышцы живота не напряжены. Живот при поверхностной пальпации - мягкий, безболезненный. Точки Боаса, Опенховского безболезненные. Симптомы Щеткина - Блюмбер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га, Воскресенского, Глинчикова, Менделя, Керте - отрицательные.</w:t>
      </w:r>
    </w:p>
    <w:p w14:paraId="5203A50D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глубокой пальпации:</w:t>
      </w:r>
    </w:p>
    <w:p w14:paraId="70DFC8C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сигмовидная кишка пальпируется в виде, гладкого, эластичного, подвижного цилиндра, диаметром 2,5 см;</w:t>
      </w:r>
    </w:p>
    <w:p w14:paraId="54273B9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слепая кишка - в виде гладкого, безболезненного, мало смещаемого 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линдра, толщиной 2,5 см.</w:t>
      </w:r>
    </w:p>
    <w:p w14:paraId="0025BE8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восходящий, поперечный, нисходящий отделы толстой кишки, большая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кривизна желудка и привратник - без особенностей.</w:t>
      </w:r>
    </w:p>
    <w:p w14:paraId="430B6DD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Нижняя граница желудка (методом аускультоперкуссии) - на 2 см выше пупка. Свободная жидкость в брюшной полости перку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торно не определяется.</w:t>
      </w:r>
    </w:p>
    <w:p w14:paraId="2881329D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аускультации определяется тихая перистальтика.</w:t>
      </w:r>
    </w:p>
    <w:p w14:paraId="7F7F75A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 осмотре ануса особенностей не выявлено: трещин, зияния, податливости, выпадения прямой кишки не выявлено.</w:t>
      </w:r>
    </w:p>
    <w:p w14:paraId="57D209A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Каловые массы коричневого цвета, оформлены, без патологических приме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сей.</w:t>
      </w:r>
    </w:p>
    <w:p w14:paraId="2FC8E7C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Гепатолиенальная система</w:t>
      </w:r>
    </w:p>
    <w:p w14:paraId="4970287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Нижний край печени не пальпируется. Размеры печени по Курлову:</w:t>
      </w:r>
    </w:p>
    <w:p w14:paraId="6ECD2409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Первый прямой - 6 см., второй прямой - 5 см., третий косой - 4 см</w:t>
      </w:r>
    </w:p>
    <w:p w14:paraId="4EEC600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Точка желчного пузыря безболезненна, симптом Курвуазье отрицательный. Френикус-симптом -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рицательный.</w:t>
      </w:r>
    </w:p>
    <w:p w14:paraId="5D2E03C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Селезёнка в положении больного на спине и на боку не пальпируется. При перкуссии размеры селезёнки: длинник - 5 см, поперечник - 4 см.</w:t>
      </w:r>
    </w:p>
    <w:p w14:paraId="4953CB7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Органы мочевыделения</w:t>
      </w:r>
    </w:p>
    <w:p w14:paraId="2EB0D2A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Припухлости в области почек нет. Почки не пальпируются. Мочеточниковые точки безбол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езненны. Симптом Пастернацкого отрицательный с обеих сторон. Мочевой пузырь не выходит за пределы лона.</w:t>
      </w:r>
    </w:p>
    <w:p w14:paraId="508EC66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Мочеиспускание 7-8 раз в сутки, безболезненное, регулярное.</w:t>
      </w:r>
    </w:p>
    <w:p w14:paraId="105F61C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Моча - соломенно-жёлтая, прозрачная, без запаха.</w:t>
      </w:r>
    </w:p>
    <w:p w14:paraId="3636AD6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Эндокринная система</w:t>
      </w:r>
    </w:p>
    <w:p w14:paraId="6AA7961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Щитовидная железа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пальпируется. Глазные симптомы гипертиреоза отсутствуют.</w:t>
      </w:r>
    </w:p>
    <w:p w14:paraId="3A3607B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Вторичные половые признаки не выражены.</w:t>
      </w:r>
    </w:p>
    <w:p w14:paraId="45D2A7A9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Предварительный диагноз</w:t>
      </w:r>
    </w:p>
    <w:p w14:paraId="3D76D05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Бронхиальная астма атопическая, лёгкое интермиттирующее течение, стадия ремиссии, ДН0.</w:t>
      </w:r>
    </w:p>
    <w:p w14:paraId="1224750D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BAB317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обследования</w:t>
      </w:r>
    </w:p>
    <w:p w14:paraId="11956F7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E2A5F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Общий анализ крови.</w:t>
      </w:r>
    </w:p>
    <w:p w14:paraId="0E04C36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Общий анализ мочи.</w:t>
      </w:r>
    </w:p>
    <w:p w14:paraId="67C815E3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Рентгенография органов грудной клетки в прямой проекции.</w:t>
      </w:r>
    </w:p>
    <w:p w14:paraId="01FC8168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Кал на яйца гельминтов.</w:t>
      </w:r>
    </w:p>
    <w:p w14:paraId="4EFD2163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Определение уровня иммуноглобулинов в сыворотке крови.</w:t>
      </w:r>
    </w:p>
    <w:p w14:paraId="5FF6AC0E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Определение антител к пневмококкам, лямблиям, микоплазмам, хламидиям, гельминтному компле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ксу, аскаридам.</w:t>
      </w:r>
    </w:p>
    <w:p w14:paraId="153384CF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ЭКГ.</w:t>
      </w:r>
    </w:p>
    <w:p w14:paraId="747AA601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Мазок из зева и носа на микрофлору и её чувствительность к антибиотикам.</w:t>
      </w:r>
    </w:p>
    <w:p w14:paraId="203F6608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Биохимическое исследование крови (общий белок, белковые фракции, глюкоза, липидный комплекс, С-реактивный белок)</w:t>
      </w:r>
    </w:p>
    <w:p w14:paraId="3B3A0983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Выявление аллергенов (скарификационные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обы)</w:t>
      </w:r>
    </w:p>
    <w:p w14:paraId="3C8BC0C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атопический интермиттирующий бронхиальный астма</w:t>
      </w:r>
    </w:p>
    <w:p w14:paraId="58706CF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дополнительных методов обследования</w:t>
      </w:r>
    </w:p>
    <w:p w14:paraId="6C11EAB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6657EC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Общий анализ крови</w:t>
      </w:r>
    </w:p>
    <w:p w14:paraId="7EBCDF6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137 г/л</w:t>
      </w:r>
    </w:p>
    <w:p w14:paraId="2ED4113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4,4*10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12</w:t>
      </w:r>
    </w:p>
    <w:p w14:paraId="18A65DA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Цветовой показатель 0,83</w:t>
      </w:r>
    </w:p>
    <w:p w14:paraId="4163993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4 мм/ч</w:t>
      </w:r>
    </w:p>
    <w:p w14:paraId="24FAEDF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6,8*10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</w:p>
    <w:p w14:paraId="4987DBA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Общий анализ мочи</w:t>
      </w:r>
    </w:p>
    <w:p w14:paraId="7C031F2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Цвет: соломенно-жёлтый</w:t>
      </w:r>
    </w:p>
    <w:p w14:paraId="1ECE70C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Прозр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ачность: прозрачная</w:t>
      </w:r>
    </w:p>
    <w:p w14:paraId="70C8A3C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Реакция: кислая</w:t>
      </w:r>
    </w:p>
    <w:p w14:paraId="5C41142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Удельный вес: 1021</w:t>
      </w:r>
    </w:p>
    <w:p w14:paraId="47AF72B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Белок: нет</w:t>
      </w:r>
    </w:p>
    <w:p w14:paraId="30CFA53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Сахар: нет</w:t>
      </w:r>
    </w:p>
    <w:p w14:paraId="29017882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Эритроциты: нет</w:t>
      </w:r>
    </w:p>
    <w:p w14:paraId="3878EB0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Лейкоциты: 0-1 в поле зрения</w:t>
      </w:r>
    </w:p>
    <w:p w14:paraId="11DDDA5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Клетки плоского эпителия: 0-1-2 в поле зрения</w:t>
      </w:r>
    </w:p>
    <w:p w14:paraId="070E112D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Рентгенография органов грудной клетки в прямой проекции</w:t>
      </w:r>
    </w:p>
    <w:p w14:paraId="41B5AF7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На рентгенограмме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органов грудной клетки лёгочная ткань прозрачна без очаговых и инфильтративных теней; корни лёгких структурны, лёгочный рисунок не изменён. Сердце и диафрагма без особенностей, синусы свободны.</w:t>
      </w:r>
    </w:p>
    <w:p w14:paraId="7218F99C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Кал на яйца гельминтов</w:t>
      </w:r>
    </w:p>
    <w:p w14:paraId="432CDB45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Проба отрицательна.</w:t>
      </w:r>
    </w:p>
    <w:p w14:paraId="2AE4BAD0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Определение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ровня иммуноглобулинов в сыворотке крови</w:t>
      </w:r>
    </w:p>
    <w:p w14:paraId="23DF81C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IgE 430 ME16,4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мгм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2,2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 4,8 мг/мл</w:t>
      </w:r>
    </w:p>
    <w:p w14:paraId="5081617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Анализ на антитела к пневмококкам, лямблиям, микоплазмам, хламидиям, гельминтному комплексу, аскаридам дал отрицательный результат.</w:t>
      </w:r>
    </w:p>
    <w:p w14:paraId="0E84ED59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ЭКГ</w:t>
      </w:r>
    </w:p>
    <w:p w14:paraId="1C921E0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Заключение: эктопический предсердны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ритм. Брадиаритмия. Полувертикальное положение ЭОС. Синдром ранней реполяризации.</w:t>
      </w:r>
    </w:p>
    <w:p w14:paraId="2C96392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Мазок из зева и носа на микрофлору и её чувствительность к антибиотикам</w:t>
      </w:r>
    </w:p>
    <w:p w14:paraId="1A1B3B6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Выделен: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Staphylococcus aureus.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Обильный рост</w:t>
      </w:r>
    </w:p>
    <w:p w14:paraId="21C294A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324"/>
      </w:tblGrid>
      <w:tr w:rsidR="00000000" w14:paraId="76BB9492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2B14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Продукция бета-лактамаз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78A1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20561D53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AE50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Оксациллин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DD8C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</w:p>
        </w:tc>
      </w:tr>
      <w:tr w:rsidR="00000000" w14:paraId="0D1B1716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CE59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Азитромици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F3F7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</w:p>
        </w:tc>
      </w:tr>
      <w:tr w:rsidR="00000000" w14:paraId="76F49DF3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5DF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Линкомицин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9930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</w:p>
        </w:tc>
      </w:tr>
      <w:tr w:rsidR="00000000" w14:paraId="4E75FE92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797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Гентамицин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FD15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</w:p>
        </w:tc>
      </w:tr>
      <w:tr w:rsidR="00000000" w14:paraId="607DC58A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0F44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Ципрофлоксацин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7094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</w:p>
        </w:tc>
      </w:tr>
      <w:tr w:rsidR="00000000" w14:paraId="6E462F57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2EE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Ванкомицин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43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1E562FC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0BE0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Линезолид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602C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28131FB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B44B82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Выделен: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Streptococcus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viridans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Обильный рост</w:t>
      </w:r>
    </w:p>
    <w:p w14:paraId="1FC16B2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Neisseria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Обильный рост</w:t>
      </w:r>
    </w:p>
    <w:p w14:paraId="5A38A87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слизистой оболочки языка и носоглотки выделены нити мицелия гриба.</w:t>
      </w:r>
    </w:p>
    <w:p w14:paraId="4AA38E6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F9B956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</w:t>
      </w:r>
    </w:p>
    <w:p w14:paraId="0EBF9E4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271DF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Основной: 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ронхиальная астма, атопическая, лёгкая интермиттирующая форма, период ремиссии, ДН0.</w:t>
      </w:r>
    </w:p>
    <w:p w14:paraId="3FB5A4A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Сопутствующий: Микробная контаминация слизистой оболочки носоглотки. Фарингомикоз.</w:t>
      </w:r>
    </w:p>
    <w:p w14:paraId="367BB58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Обоснование клинического диагноза</w:t>
      </w:r>
    </w:p>
    <w:p w14:paraId="42EEC6D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бронхиальная астма, атопическая поставлен на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сновании:</w:t>
      </w:r>
    </w:p>
    <w:p w14:paraId="5D50048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данных анамнеза:</w:t>
      </w:r>
    </w:p>
    <w:p w14:paraId="61CB36C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 октября 2011 г. появились приступы экспираторной одышки, сопровождающиеся сухим малопродуктивным кашлем. Приступы купировались при помощи Беродуала. В результате постановки кожных проб была обнаружена повышенная чувствитель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ность к пыльце растений и шерсти животных. В декабре 2011 г. был поставлен диагноз «Бронхиальная астма»;</w:t>
      </w:r>
    </w:p>
    <w:p w14:paraId="4C01CB9C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дедушка по материнской линии страдает бронхиальной астмой;</w:t>
      </w:r>
    </w:p>
    <w:p w14:paraId="7BECEC8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результатов дополнительных методов обследования:</w:t>
      </w:r>
    </w:p>
    <w:p w14:paraId="4B3B9EA2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Определение уровня иммуноглобулинов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сыворотке крови:</w:t>
      </w:r>
    </w:p>
    <w:p w14:paraId="49419CB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Неспецифический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430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повышенный уровень</w:t>
      </w:r>
    </w:p>
    <w:p w14:paraId="75261FF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16,4 мгм/л</w:t>
      </w:r>
    </w:p>
    <w:p w14:paraId="52A496B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2,2 мг/мл</w:t>
      </w:r>
    </w:p>
    <w:p w14:paraId="0F3640C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4,8 мг/мл</w:t>
      </w:r>
    </w:p>
    <w:p w14:paraId="2F5EB28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Лёгкая интермиттирующая форма поставлена на основании:</w:t>
      </w:r>
    </w:p>
    <w:p w14:paraId="5EF4E34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анамнеза: приступы одышки возникают примерно раз в месяц, ночных приступов не отмечается.</w:t>
      </w:r>
    </w:p>
    <w:p w14:paraId="73BEFD2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Стадия ремиссии поставлена на основании:</w:t>
      </w:r>
    </w:p>
    <w:p w14:paraId="010247B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отсутствия в настоящий момент жалоб на проявления бронхиальной астмы</w:t>
      </w:r>
    </w:p>
    <w:p w14:paraId="4F84FD48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отсутствия при осмотре изменений в лёгких, характерных для приступа бронхиальной астмы</w:t>
      </w:r>
    </w:p>
    <w:p w14:paraId="3BF5A4E6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данных дополнительных методов исследования: отсутстви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изменений на рентгенограмме органов грудной клетки</w:t>
      </w:r>
    </w:p>
    <w:p w14:paraId="59C3E68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ДН0 поставлена на основании:</w:t>
      </w:r>
    </w:p>
    <w:p w14:paraId="4B6F436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отсутствия у больной признаков дыхательной недостаточности при осмотре</w:t>
      </w:r>
    </w:p>
    <w:p w14:paraId="067A6E8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микробная контаминация слизистой оболочки носоглотки, фарингомикоз поставлен на основании:</w:t>
      </w:r>
    </w:p>
    <w:p w14:paraId="21EF519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результатов дополнительных методов обследования:</w:t>
      </w:r>
    </w:p>
    <w:p w14:paraId="751AD7B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Мазок из зева и носа на микрофлору и её чувствительность к антибиотикам</w:t>
      </w:r>
    </w:p>
    <w:p w14:paraId="21D16B1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Выделен: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Staphylococcus aureus.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Обильный рост</w:t>
      </w:r>
    </w:p>
    <w:p w14:paraId="7A06C17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324"/>
      </w:tblGrid>
      <w:tr w:rsidR="00000000" w14:paraId="543D9A66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2B6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Продукция бета-лактамаз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21CE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  <w:tr w:rsidR="00000000" w14:paraId="5DD85E78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2E9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Оксациллин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7182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</w:p>
        </w:tc>
      </w:tr>
      <w:tr w:rsidR="00000000" w14:paraId="39B86433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FE0E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Азитромицин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3E79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</w:p>
        </w:tc>
      </w:tr>
      <w:tr w:rsidR="00000000" w14:paraId="109364A5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D3D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Линкомицин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AF3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</w:p>
        </w:tc>
      </w:tr>
      <w:tr w:rsidR="00000000" w14:paraId="54DD9890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B3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Гентамицин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8699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</w:p>
        </w:tc>
      </w:tr>
      <w:tr w:rsidR="00000000" w14:paraId="3B6B88F8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B0C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Ципр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офлоксацин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257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+</w:t>
            </w:r>
          </w:p>
        </w:tc>
      </w:tr>
      <w:tr w:rsidR="00000000" w14:paraId="007F87D4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6F2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Ванкомицин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1BEF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00000" w14:paraId="1E2CADB6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87F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Линезолид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C2B0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</w:tr>
    </w:tbl>
    <w:p w14:paraId="3310D57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7D91DF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Выделен: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Streptococcus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viridans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Обильный рост</w:t>
      </w:r>
    </w:p>
    <w:p w14:paraId="4F5FD61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Neisseria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Обильный рост</w:t>
      </w:r>
    </w:p>
    <w:p w14:paraId="2AA4004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 слизистой оболочки языка и носоглотки выделены нити мицелия гриба.</w:t>
      </w:r>
    </w:p>
    <w:p w14:paraId="70AB5CD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Атопическую бронхиальную астму необходимо дифференцировать со следующи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 заболеваниями:</w:t>
      </w:r>
    </w:p>
    <w:p w14:paraId="79147A2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Затяжная пневмония:</w:t>
      </w:r>
    </w:p>
    <w:p w14:paraId="219F9EF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Одышка: Для пневмонии характерна смешанная одышка, а у нашей больной она экспираторного характера.</w:t>
      </w:r>
    </w:p>
    <w:p w14:paraId="03A2070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Кашель при пневмонии чаще влажный с отхождением мокроты, а у нашей пациентки кашель сухой, малопродуктивный.</w:t>
      </w:r>
    </w:p>
    <w:p w14:paraId="79F4723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пнев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монии ярко выражены симптомы интоксикации (общая слабость, головная боль, тахикардия, тошнота, рвота), чего не наблюдается у А. Тишовой.</w:t>
      </w:r>
    </w:p>
    <w:p w14:paraId="31CE2CD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температуры до фебрильных цифр в нашем случае также отсутствует.</w:t>
      </w:r>
    </w:p>
    <w:p w14:paraId="4D9B79B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Болевой синдром в области груди, часто бываю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щий при пневмонии, отсутствует у нашей больной.</w:t>
      </w:r>
    </w:p>
    <w:p w14:paraId="6098549D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Объективно при пневмонии: мелкопузырчатые хрипы или крепитация, у А. Тишовой же хрипы свистящие, слышимые на расстоянии.</w:t>
      </w:r>
    </w:p>
    <w:p w14:paraId="4EF2F8A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дополнительных методов исследования:</w:t>
      </w:r>
    </w:p>
    <w:p w14:paraId="5A3A14E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крови: лейкоцитоз со сдвиг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 лейкоформулы влево, увеличение СОЭ</w:t>
      </w:r>
    </w:p>
    <w:p w14:paraId="0140D3E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Рентгенография органов грудной клетки: при затяжной пневмонии локальный фиброз, деформация бронхиального дерева.</w:t>
      </w:r>
    </w:p>
    <w:p w14:paraId="2F0D6982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вышеперечисленные изменения отсутствуют у нашей больной.</w:t>
      </w:r>
    </w:p>
    <w:p w14:paraId="309562FD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Острый бронхит:</w:t>
      </w:r>
    </w:p>
    <w:p w14:paraId="6E03632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Одышка: Для острого бронх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ита характерна смешанная одышка, тогда как у нашей пациентки одышка экспираторного характера.</w:t>
      </w:r>
    </w:p>
    <w:p w14:paraId="1300C70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Кашель при остром бронхите вначале сухой, в дальнейшем влажный и продуктивный. В нашем случае кашель сухой и малопродуктивный.</w:t>
      </w:r>
    </w:p>
    <w:p w14:paraId="1FE0E5D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 интоксикации при остром 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онхите выражены умеренно, тогда как у А. Тишовой они отсутствуют совсем.</w:t>
      </w:r>
    </w:p>
    <w:p w14:paraId="11DD16D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Температура при остром бронхите повышается до субфебрильных цифр, а в случае, рассматриваемом нами, она не повышена.</w:t>
      </w:r>
    </w:p>
    <w:p w14:paraId="69C2B589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Объективно при остром бронхите слышны распространенные грубые сухи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и влажные разнокалиберные хрипы. У нашей больной во время приступа слышны свистящие хрипы.</w:t>
      </w:r>
    </w:p>
    <w:p w14:paraId="6DBB2AC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рентгенограмме органов грудной полости обнаруживается усиление легочного рисунка, чего нет в нашем случае.</w:t>
      </w:r>
    </w:p>
    <w:p w14:paraId="4064DE3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AEFB8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План лечения</w:t>
      </w:r>
    </w:p>
    <w:p w14:paraId="6BF3CE9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34A715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общий</w:t>
      </w:r>
    </w:p>
    <w:p w14:paraId="59EA1C3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Стол №15</w:t>
      </w:r>
    </w:p>
    <w:p w14:paraId="054A855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Меню на один день</w:t>
      </w:r>
    </w:p>
    <w:p w14:paraId="16EA2D0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1399"/>
        <w:gridCol w:w="906"/>
        <w:gridCol w:w="919"/>
        <w:gridCol w:w="1241"/>
        <w:gridCol w:w="1910"/>
      </w:tblGrid>
      <w:tr w:rsidR="00000000" w14:paraId="78921992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37E4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Блюдо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F134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Количество, г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4DC2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Белки, г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B44F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Жиры, 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3AAE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Углеводы, г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E1FB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Калорийность, ккал</w:t>
            </w:r>
          </w:p>
        </w:tc>
      </w:tr>
      <w:tr w:rsidR="00000000" w14:paraId="5069D041" w14:textId="77777777">
        <w:tblPrEx>
          <w:tblCellMar>
            <w:top w:w="0" w:type="dxa"/>
            <w:bottom w:w="0" w:type="dxa"/>
          </w:tblCellMar>
        </w:tblPrEx>
        <w:tc>
          <w:tcPr>
            <w:tcW w:w="8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E982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Завтрак</w:t>
            </w:r>
          </w:p>
        </w:tc>
      </w:tr>
      <w:tr w:rsidR="00000000" w14:paraId="3A686E9A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3804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Каша гречневая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A23B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94C9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DDA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1D07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4D97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401</w:t>
            </w:r>
          </w:p>
        </w:tc>
      </w:tr>
      <w:tr w:rsidR="00000000" w14:paraId="4B0BAA3C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CE21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Говядина отварная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AD11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4049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2BEE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032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EA1F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124,6</w:t>
            </w:r>
          </w:p>
        </w:tc>
      </w:tr>
      <w:tr w:rsidR="00000000" w14:paraId="3E56A153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AD1F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Хлеб пшеничный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3244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106C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0880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0DB5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14,4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D896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66</w:t>
            </w:r>
          </w:p>
        </w:tc>
      </w:tr>
      <w:tr w:rsidR="00000000" w14:paraId="3A777198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B4C9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Чай с сахаром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4F5F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CCDF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6D4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8765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9,98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33E4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37,9</w:t>
            </w:r>
          </w:p>
        </w:tc>
      </w:tr>
      <w:tr w:rsidR="00000000" w14:paraId="39095632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9DC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Масло сливочное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8330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8762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5DE5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14,5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E2DF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6633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132,2</w:t>
            </w:r>
          </w:p>
        </w:tc>
      </w:tr>
      <w:tr w:rsidR="00000000" w14:paraId="4A3A19BB" w14:textId="77777777">
        <w:tblPrEx>
          <w:tblCellMar>
            <w:top w:w="0" w:type="dxa"/>
            <w:bottom w:w="0" w:type="dxa"/>
          </w:tblCellMar>
        </w:tblPrEx>
        <w:tc>
          <w:tcPr>
            <w:tcW w:w="8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8153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Обед</w:t>
            </w:r>
          </w:p>
        </w:tc>
      </w:tr>
      <w:tr w:rsidR="00000000" w14:paraId="067406A3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E6D6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Бульон куриный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79A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FAAB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6DC1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53D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1B74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</w:tr>
      <w:tr w:rsidR="00000000" w14:paraId="5FCB5B74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585C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Отварная курица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7D4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5EBE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7736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5,9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4AC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81CC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136</w:t>
            </w:r>
          </w:p>
        </w:tc>
      </w:tr>
      <w:tr w:rsidR="00000000" w14:paraId="37EC5E87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6429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Рис белый круглозерный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2567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B637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6,32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0EA1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0,67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2E9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177,1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8405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330</w:t>
            </w:r>
          </w:p>
        </w:tc>
      </w:tr>
      <w:tr w:rsidR="00000000" w14:paraId="330EF1E1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290E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Шарлотка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A08D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305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3,15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78C1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8DAE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38EF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184,1</w:t>
            </w:r>
          </w:p>
        </w:tc>
      </w:tr>
      <w:tr w:rsidR="00000000" w14:paraId="0D468C94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2266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Хлеб пшеничный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7ED7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EB80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6ED5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95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14,4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4841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66</w:t>
            </w:r>
          </w:p>
        </w:tc>
      </w:tr>
      <w:tr w:rsidR="00000000" w14:paraId="1C82BE30" w14:textId="77777777">
        <w:tblPrEx>
          <w:tblCellMar>
            <w:top w:w="0" w:type="dxa"/>
            <w:bottom w:w="0" w:type="dxa"/>
          </w:tblCellMar>
        </w:tblPrEx>
        <w:tc>
          <w:tcPr>
            <w:tcW w:w="8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CEA0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Полдник</w:t>
            </w:r>
          </w:p>
        </w:tc>
      </w:tr>
      <w:tr w:rsidR="00000000" w14:paraId="5099FB3B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FB79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Булочка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281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2A70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3,72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DEFC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6,86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2A4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26,62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09F6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182,8</w:t>
            </w:r>
          </w:p>
        </w:tc>
      </w:tr>
      <w:tr w:rsidR="00000000" w14:paraId="431A70C1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F09B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Сок яблочный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52E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150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7DFF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992C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F84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17,7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F76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84</w:t>
            </w:r>
          </w:p>
        </w:tc>
      </w:tr>
      <w:tr w:rsidR="00000000" w14:paraId="6FEB905F" w14:textId="77777777">
        <w:tblPrEx>
          <w:tblCellMar>
            <w:top w:w="0" w:type="dxa"/>
            <w:bottom w:w="0" w:type="dxa"/>
          </w:tblCellMar>
        </w:tblPrEx>
        <w:tc>
          <w:tcPr>
            <w:tcW w:w="8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6E62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Ужин</w:t>
            </w:r>
          </w:p>
        </w:tc>
      </w:tr>
      <w:tr w:rsidR="00000000" w14:paraId="49EC294C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867F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Макароны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84E3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CEA2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F25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1,3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FD7A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41,8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ED30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202</w:t>
            </w:r>
          </w:p>
        </w:tc>
      </w:tr>
      <w:tr w:rsidR="00000000" w14:paraId="711B5213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20CE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Кефир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2A4C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6692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DB64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3177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8D87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60</w:t>
            </w:r>
          </w:p>
        </w:tc>
      </w:tr>
      <w:tr w:rsidR="00000000" w14:paraId="340948DC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A18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Масло сливочное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B75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9C1C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C2CE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14,5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0A23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CE7C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132,2</w:t>
            </w:r>
          </w:p>
        </w:tc>
      </w:tr>
      <w:tr w:rsidR="00000000" w14:paraId="31E82650" w14:textId="77777777">
        <w:tblPrEx>
          <w:tblCellMar>
            <w:top w:w="0" w:type="dxa"/>
            <w:bottom w:w="0" w:type="dxa"/>
          </w:tblCellMar>
        </w:tblPrEx>
        <w:tc>
          <w:tcPr>
            <w:tcW w:w="8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E34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Итог</w:t>
            </w:r>
          </w:p>
        </w:tc>
      </w:tr>
      <w:tr w:rsidR="00000000" w14:paraId="2F10F496" w14:textId="77777777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86C8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7795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4933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84,8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FA99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ADF3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328B" w14:textId="77777777" w:rsidR="00000000" w:rsidRDefault="006B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2065</w:t>
            </w:r>
          </w:p>
        </w:tc>
      </w:tr>
    </w:tbl>
    <w:p w14:paraId="3883DC29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A1D72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Б:Ж:У = 1,37:1:5</w:t>
      </w:r>
    </w:p>
    <w:p w14:paraId="1CC8C1B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BCB105" w14:textId="77777777" w:rsidR="00000000" w:rsidRDefault="006B5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DDFEC59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Медикаментозное лечение</w:t>
      </w:r>
    </w:p>
    <w:p w14:paraId="227B02E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Cromohexal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642A1E7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Ингалировать через рот 4 раза в 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 по содержимому 1 флакона</w:t>
      </w:r>
    </w:p>
    <w:p w14:paraId="3EDFCC4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Противоаллергическое средство, стабилизатор мембран тучных клеток</w:t>
      </w:r>
    </w:p>
    <w:p w14:paraId="2AAD25E6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Физиотерапевтическое лечение</w:t>
      </w:r>
    </w:p>
    <w:p w14:paraId="4F93BB6D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Галотерапия</w:t>
      </w:r>
    </w:p>
    <w:p w14:paraId="718A1A6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Магнитотерапия (Милта)</w:t>
      </w:r>
    </w:p>
    <w:p w14:paraId="5A23475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ЛФК</w:t>
      </w:r>
    </w:p>
    <w:p w14:paraId="1674CCB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DE68D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Дневники</w:t>
      </w:r>
    </w:p>
    <w:p w14:paraId="0468CA37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2245BF" w14:textId="77777777" w:rsidR="00000000" w:rsidRDefault="006B57EB">
      <w:pPr>
        <w:widowControl w:val="0"/>
        <w:tabs>
          <w:tab w:val="left" w:pos="851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24.09.12</w:t>
      </w:r>
    </w:p>
    <w:p w14:paraId="14DA78D8" w14:textId="77777777" w:rsidR="00000000" w:rsidRDefault="006B57EB">
      <w:pPr>
        <w:widowControl w:val="0"/>
        <w:tabs>
          <w:tab w:val="left" w:pos="851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 нет. Общее состояние удовлетворительное. Сознание ясное. Темпер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атура тела 36,6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При аускультации: дыхание везикулярное, хрипов нет. Частота дыхательных движений 24 в мин. При перкуссии лёгочный тон над всеми областями лёгких. Тоны сердца ясные. Пульс на обеих руках одинаковый, удовлетворительного наполнения и напряж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ения, ритмичный, частота 95 в 1 минуту. Шумов нет. Артериальное давление 100 и 60 мм. рт. ст. Живот - округлый, симметричный, безболезненный, участвует в акте дыхания. Симптом Пастернацкого отрицательный с обеих сторон. Стул был, оформлен. Мочеиспускание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нарушено.</w:t>
      </w:r>
    </w:p>
    <w:p w14:paraId="1C5AC2C0" w14:textId="77777777" w:rsidR="00000000" w:rsidRDefault="006B57EB">
      <w:pPr>
        <w:widowControl w:val="0"/>
        <w:tabs>
          <w:tab w:val="left" w:pos="851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.09.12</w:t>
      </w:r>
    </w:p>
    <w:p w14:paraId="60EDEFC7" w14:textId="77777777" w:rsidR="00000000" w:rsidRDefault="006B57EB">
      <w:pPr>
        <w:widowControl w:val="0"/>
        <w:tabs>
          <w:tab w:val="left" w:pos="851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 нет. Общее состояние удовлетворительное. Сознание ясное. Температура тела 36,7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При аускультации: дыхание везикулярное, хрипов нет. Частота дыхательных движений 23 в мин. При перкуссии лёгочный тон над всеми областями лёгких. Тон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 сердца ясные. Пульс на обеих руках одинаковый, удовлетворительного наполнения и напряжения, ритмичный, частота 98 в 1 минуту. Шумов нет. Артериальное давление 100 и 65 мм. рт. ст. Живот - округлый, симметричный, безболезненный, участвует в акте дыхания.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Симптом Пастернацкого отрицательный с обеих сторон. Стул был, оформлен. Мочеиспускание не нарушено.</w:t>
      </w:r>
    </w:p>
    <w:p w14:paraId="23148FB1" w14:textId="77777777" w:rsidR="00000000" w:rsidRDefault="006B57EB">
      <w:pPr>
        <w:widowControl w:val="0"/>
        <w:tabs>
          <w:tab w:val="left" w:pos="851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.09.12</w:t>
      </w:r>
    </w:p>
    <w:p w14:paraId="66D95071" w14:textId="77777777" w:rsidR="00000000" w:rsidRDefault="006B57EB">
      <w:pPr>
        <w:widowControl w:val="0"/>
        <w:tabs>
          <w:tab w:val="left" w:pos="851"/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 нет. Общее состояние удовлетворительное. Сознание ясное. Температура тела 36,7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При аускультации: дыхание везикулярное, хрипов нет. Частота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ыхательных движений 24 в мин. При перкуссии лёгочный тон над всеми областями лёгких. Тоны сердца ясные. Пульс на обеих руках одинаковый, удовлетворительного наполнения и напряжения, ритмичный, частота 96 в 1 минуту. Шумов нет. Артериальное давление 100 и 6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 мм. рт. ст. Живот - округлый, симметричный, безболезненный, участвует в акте дыхания. Симптом Пастернацкого отрицательный с обеих сторон. Стул был, оформлен. Мочеиспускание не нарушено.</w:t>
      </w:r>
    </w:p>
    <w:p w14:paraId="39EFE26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CD841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Выписной эпикриз</w:t>
      </w:r>
    </w:p>
    <w:p w14:paraId="6150B40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1661CD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Тишова Алина Александровна поступила в пульмонол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огическое отделение СОКБ им. Калинина 14.09.12 в плановом порядке с диагнозом атопическая бронхиальная астма.</w:t>
      </w:r>
    </w:p>
    <w:p w14:paraId="25B2F4B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анамнеза: С октября 2011 г. появились приступы экспираторной одышки, сопровождающиеся сухим малопродуктивным кашлем, сопровождающиеся свистящим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хрипами, слышимыми на расстоянии, возникающие примерно раз в месяц. Приступы купировались приёмом Беродуала. В ноябре 2011 г. обратились к пульмонологу в СОКБ. Было рекомендовано амбулаторное лечение. Была направлена к аллергологу. В результате была обна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ружена повышенная чувствительность к пыльце растений и шерсти животных. В декабре 2011 г. был поставлен диагноз «Бронхиальная астма». Были назначены Кромогексал и Беродуал. 10 сентября 2012 г. обратились за консультацией к пульмонологу в ДГКБ №1. Была реко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мендована плановая госпитализация в СОКБ.</w:t>
      </w:r>
    </w:p>
    <w:p w14:paraId="5D626159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поступлении в клинику состояние ребёнка удовлетворительное. Активных жалоб не предъявляет.</w:t>
      </w:r>
    </w:p>
    <w:p w14:paraId="223D89DF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Объективно: Общее состояние удовлетворительное. Сознание ясное. Температура тела 36,6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При аускультации: дыхание вези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кулярное, хрипов нет. Частота дыхательных движений 24 в мин. При перкуссии лёгочный тон над всеми областями лёгких. Тоны сердца ясные. Пульс на обеих руках одинаковый, удовлетворительного наполнения и напряжения, ритмичный, частота 95 в 1 минуту. Шумов нет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Артериальное давление 100 и 60 мм. рт. ст. Живот - округлый, симметричный, безболезненный, участвует в акте дыхания. Симптом Пастернацкого отрицательный с обеих сторон.</w:t>
      </w:r>
    </w:p>
    <w:p w14:paraId="2DDEF12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CD52C8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</w:t>
      </w:r>
    </w:p>
    <w:p w14:paraId="791ABB1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8959F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Основной: Бронхиальная астма, атопическая, лёгкая интермиттирую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щая форма, период ремиссии, ДН0.</w:t>
      </w:r>
    </w:p>
    <w:p w14:paraId="5D4C700E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Сопутствующий: Микробная контаминация слизистой оболочки носоглотки. Фарингомикоз.</w:t>
      </w:r>
    </w:p>
    <w:p w14:paraId="5873AC71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Было проведено обследование:</w:t>
      </w:r>
    </w:p>
    <w:p w14:paraId="68AB3F5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Общий анализ крови.</w:t>
      </w:r>
    </w:p>
    <w:p w14:paraId="0CA9FA1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Общий анализ мочи.</w:t>
      </w:r>
    </w:p>
    <w:p w14:paraId="6FEB5BFA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Рентгенография органов грудной клетки в прямой проекции.</w:t>
      </w:r>
    </w:p>
    <w:p w14:paraId="3334850D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Кал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яйца гельминтов.</w:t>
      </w:r>
    </w:p>
    <w:p w14:paraId="00E107B0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Определение уровня иммуноглобулинов в сыворотке крови.</w:t>
      </w:r>
    </w:p>
    <w:p w14:paraId="53F094BF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Определение антител к пневмококкам, лямблиям, микоплазмам, хламидиям, гельминтному комплексу, аскаридам.</w:t>
      </w:r>
    </w:p>
    <w:p w14:paraId="4F874ADD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ЭКГ.</w:t>
      </w:r>
    </w:p>
    <w:p w14:paraId="144FDFAC" w14:textId="77777777" w:rsidR="00000000" w:rsidRDefault="006B57EB">
      <w:pPr>
        <w:widowControl w:val="0"/>
        <w:tabs>
          <w:tab w:val="left" w:pos="284"/>
          <w:tab w:val="left" w:pos="993"/>
          <w:tab w:val="left" w:pos="1162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Мазок из зева и носа на микрофлору и её чувствительность к антиби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отикам.</w:t>
      </w:r>
    </w:p>
    <w:p w14:paraId="574485B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Проводилось лечение:</w:t>
      </w:r>
    </w:p>
    <w:p w14:paraId="7ACB0BE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общий</w:t>
      </w:r>
    </w:p>
    <w:p w14:paraId="5A94AD3B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Стол №15</w:t>
      </w:r>
    </w:p>
    <w:p w14:paraId="14C68448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Медикаментозное лечение: Кромогексал ингаляционно 2 раза в день.</w:t>
      </w:r>
    </w:p>
    <w:p w14:paraId="1ECD7B7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Физиотерапевтические процедуры: Галотерапия, Магнитотерапия (Милта), ЛФК</w:t>
      </w:r>
    </w:p>
    <w:p w14:paraId="4C05B49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Выписывается в удовлетворительном состоянии под наблюдение участков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педиатра.</w:t>
      </w:r>
    </w:p>
    <w:p w14:paraId="11ED8EC0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(ближайший и отдаленный) в отношении жизни и трудоспособности благоприятный.</w:t>
      </w:r>
    </w:p>
    <w:p w14:paraId="618A0E53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Необходимо дальнейшее лечение: диспансерное наблюдение, санаторно-курортное лечение.</w:t>
      </w:r>
    </w:p>
    <w:p w14:paraId="0854774C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Рекомендации:</w:t>
      </w:r>
    </w:p>
    <w:p w14:paraId="2B715CBA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Продолжение лечения препаратом Кромогексал;</w:t>
      </w:r>
    </w:p>
    <w:p w14:paraId="36FF154D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Бронхолит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ики в случае возникновения приступа (Беродуал, Сальбутамол, Тербуталин);</w:t>
      </w:r>
    </w:p>
    <w:p w14:paraId="72E0FA9E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Антигистаминные средства (Лоратадин, Цетиризин, Терфенадин, Астемизол);</w:t>
      </w:r>
    </w:p>
    <w:p w14:paraId="3BFB82D3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Антилейкотриеновые препараты (Зафирлукаст, Монтелукаст, Аколат, Сингуляр)</w:t>
      </w:r>
    </w:p>
    <w:p w14:paraId="3AD6A335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Диспансерное наблюдение участк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ового педиатра 2 раза в год.</w:t>
      </w:r>
    </w:p>
    <w:p w14:paraId="573FF7D4" w14:textId="77777777" w:rsidR="00000000" w:rsidRDefault="006B57EB">
      <w:pPr>
        <w:widowControl w:val="0"/>
        <w:tabs>
          <w:tab w:val="left" w:pos="993"/>
          <w:tab w:val="left" w:pos="11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Избегание контакта с аллергенами</w:t>
      </w:r>
    </w:p>
    <w:p w14:paraId="4C13561C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7)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Гипоаллергенная диета</w:t>
      </w:r>
    </w:p>
    <w:p w14:paraId="1CDB3EB3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Санаторно-курортное лечение</w:t>
      </w:r>
    </w:p>
    <w:p w14:paraId="22011A4B" w14:textId="77777777" w:rsidR="00000000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ЛФК, иглорефлексотерапия</w:t>
      </w:r>
    </w:p>
    <w:p w14:paraId="1F5A6ABE" w14:textId="77777777" w:rsidR="006B57EB" w:rsidRDefault="006B57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Консультация кардиолога</w:t>
      </w:r>
    </w:p>
    <w:sectPr w:rsidR="006B57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C3"/>
    <w:rsid w:val="006B57EB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3E76F"/>
  <w14:defaultImageDpi w14:val="0"/>
  <w15:docId w15:val="{4B44C7F3-7ABC-4106-8C82-0745CD3C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3229</Words>
  <Characters>18407</Characters>
  <Application>Microsoft Office Word</Application>
  <DocSecurity>0</DocSecurity>
  <Lines>153</Lines>
  <Paragraphs>43</Paragraphs>
  <ScaleCrop>false</ScaleCrop>
  <Company/>
  <LinksUpToDate>false</LinksUpToDate>
  <CharactersWithSpaces>21593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2025-01-15T22:58:00Z</dcterms:created>
  <dcterms:modified xsi:type="dcterms:W3CDTF">2025-01-15T22:58:00Z</dcterms:modified>
</cp:coreProperties>
</file>