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AB71" w14:textId="77777777" w:rsidR="00000000" w:rsidRDefault="00D35865">
      <w:pPr>
        <w:spacing w:line="360" w:lineRule="auto"/>
        <w:ind w:firstLine="709"/>
        <w:jc w:val="both"/>
        <w:rPr>
          <w:b/>
          <w:bCs/>
          <w:color w:val="000000"/>
          <w:sz w:val="28"/>
          <w:szCs w:val="28"/>
          <w:lang w:val="ru-BY"/>
        </w:rPr>
      </w:pPr>
      <w:r>
        <w:rPr>
          <w:b/>
          <w:bCs/>
          <w:color w:val="000000"/>
          <w:sz w:val="28"/>
          <w:szCs w:val="28"/>
          <w:lang w:val="ru-BY"/>
        </w:rPr>
        <w:t>1. Обзор литературы</w:t>
      </w:r>
    </w:p>
    <w:p w14:paraId="7C76F7B2" w14:textId="77777777" w:rsidR="00000000" w:rsidRDefault="00D35865">
      <w:pPr>
        <w:spacing w:line="360" w:lineRule="auto"/>
        <w:ind w:firstLine="709"/>
        <w:jc w:val="both"/>
        <w:rPr>
          <w:color w:val="000000"/>
          <w:sz w:val="28"/>
          <w:szCs w:val="28"/>
          <w:lang w:val="ru-BY"/>
        </w:rPr>
      </w:pPr>
    </w:p>
    <w:p w14:paraId="7B096C35" w14:textId="77777777" w:rsidR="00000000" w:rsidRDefault="00D35865">
      <w:pPr>
        <w:spacing w:line="360" w:lineRule="auto"/>
        <w:ind w:firstLine="709"/>
        <w:jc w:val="both"/>
        <w:rPr>
          <w:b/>
          <w:bCs/>
          <w:color w:val="000000"/>
          <w:sz w:val="28"/>
          <w:szCs w:val="28"/>
          <w:lang w:val="ru-BY"/>
        </w:rPr>
      </w:pPr>
      <w:r>
        <w:rPr>
          <w:b/>
          <w:bCs/>
          <w:color w:val="000000"/>
          <w:sz w:val="28"/>
          <w:szCs w:val="28"/>
          <w:lang w:val="ru-BY"/>
        </w:rPr>
        <w:t>1.1 Эпизоотология бруцеллеза</w:t>
      </w:r>
    </w:p>
    <w:p w14:paraId="338939E5" w14:textId="77777777" w:rsidR="00000000" w:rsidRDefault="00D35865">
      <w:pPr>
        <w:spacing w:line="360" w:lineRule="auto"/>
        <w:ind w:firstLine="709"/>
        <w:jc w:val="both"/>
        <w:rPr>
          <w:color w:val="000000"/>
          <w:sz w:val="28"/>
          <w:szCs w:val="28"/>
          <w:lang w:val="ru-BY"/>
        </w:rPr>
      </w:pPr>
    </w:p>
    <w:p w14:paraId="327EDDC9" w14:textId="77777777" w:rsidR="00000000" w:rsidRDefault="00D35865">
      <w:pPr>
        <w:spacing w:line="360" w:lineRule="auto"/>
        <w:ind w:firstLine="709"/>
        <w:jc w:val="both"/>
        <w:rPr>
          <w:color w:val="000000"/>
          <w:sz w:val="28"/>
          <w:szCs w:val="28"/>
        </w:rPr>
      </w:pPr>
      <w:r>
        <w:rPr>
          <w:color w:val="000000"/>
          <w:sz w:val="28"/>
          <w:szCs w:val="28"/>
          <w:lang w:val="ru-BY"/>
        </w:rPr>
        <w:t xml:space="preserve">Бруцеллез - хроническое заразное заболевание человека и животных (домашних, сельскохозяйственных и диких) вызываемое микробами бруцеллами вида, </w:t>
      </w:r>
      <w:r>
        <w:rPr>
          <w:color w:val="000000"/>
          <w:sz w:val="28"/>
          <w:szCs w:val="28"/>
          <w:lang w:val="en-US"/>
        </w:rPr>
        <w:t>melitensis</w:t>
      </w:r>
      <w:r>
        <w:rPr>
          <w:color w:val="000000"/>
          <w:sz w:val="28"/>
          <w:szCs w:val="28"/>
        </w:rPr>
        <w:t xml:space="preserve">, </w:t>
      </w:r>
      <w:r>
        <w:rPr>
          <w:color w:val="000000"/>
          <w:sz w:val="28"/>
          <w:szCs w:val="28"/>
          <w:lang w:val="en-US"/>
        </w:rPr>
        <w:t>abortus</w:t>
      </w:r>
      <w:r>
        <w:rPr>
          <w:color w:val="000000"/>
          <w:sz w:val="28"/>
          <w:szCs w:val="28"/>
        </w:rPr>
        <w:t xml:space="preserve"> </w:t>
      </w:r>
      <w:r>
        <w:rPr>
          <w:color w:val="000000"/>
          <w:sz w:val="28"/>
          <w:szCs w:val="28"/>
          <w:lang w:val="en-US"/>
        </w:rPr>
        <w:t>suis</w:t>
      </w:r>
      <w:r>
        <w:rPr>
          <w:color w:val="000000"/>
          <w:sz w:val="28"/>
          <w:szCs w:val="28"/>
        </w:rPr>
        <w:t xml:space="preserve">, </w:t>
      </w:r>
      <w:r>
        <w:rPr>
          <w:color w:val="000000"/>
          <w:sz w:val="28"/>
          <w:szCs w:val="28"/>
          <w:lang w:val="en-US"/>
        </w:rPr>
        <w:t>ovis</w:t>
      </w:r>
      <w:r>
        <w:rPr>
          <w:color w:val="000000"/>
          <w:sz w:val="28"/>
          <w:szCs w:val="28"/>
        </w:rPr>
        <w:t xml:space="preserve">, </w:t>
      </w:r>
      <w:r>
        <w:rPr>
          <w:color w:val="000000"/>
          <w:sz w:val="28"/>
          <w:szCs w:val="28"/>
          <w:lang w:val="en-US"/>
        </w:rPr>
        <w:t>canis</w:t>
      </w:r>
      <w:r>
        <w:rPr>
          <w:color w:val="000000"/>
          <w:sz w:val="28"/>
          <w:szCs w:val="28"/>
        </w:rPr>
        <w:t xml:space="preserve">, </w:t>
      </w:r>
      <w:r>
        <w:rPr>
          <w:color w:val="000000"/>
          <w:sz w:val="28"/>
          <w:szCs w:val="28"/>
          <w:lang w:val="en-US"/>
        </w:rPr>
        <w:t>neotomae</w:t>
      </w:r>
      <w:r>
        <w:rPr>
          <w:color w:val="000000"/>
          <w:sz w:val="28"/>
          <w:szCs w:val="28"/>
        </w:rPr>
        <w:t>, которые под</w:t>
      </w:r>
      <w:r>
        <w:rPr>
          <w:color w:val="000000"/>
          <w:sz w:val="28"/>
          <w:szCs w:val="28"/>
        </w:rPr>
        <w:t>разделяются на биовары Животные чаще заражаются алиментарно с кормом, водой. Овцы, свиньи - при случке; основное проявление у животных - выкидыши; люди заражаются при уходе за больными животными и при употреблении в пищу зараженных мясо - молочных продукто</w:t>
      </w:r>
      <w:r>
        <w:rPr>
          <w:color w:val="000000"/>
          <w:sz w:val="28"/>
          <w:szCs w:val="28"/>
        </w:rPr>
        <w:t>в; проявляется волнообразной лихорадкой, увеличением лимфатических узлов, печени, селезенки, поражением центральной нервной, сердечно - сосудистой, зрительной, слуховой, желудочно-кишечной, моче - половой систем, поражением суставов и др.</w:t>
      </w:r>
    </w:p>
    <w:p w14:paraId="480F2875" w14:textId="77777777" w:rsidR="00000000" w:rsidRDefault="00D35865">
      <w:pPr>
        <w:spacing w:line="360" w:lineRule="auto"/>
        <w:ind w:firstLine="709"/>
        <w:jc w:val="both"/>
        <w:rPr>
          <w:color w:val="000000"/>
          <w:sz w:val="28"/>
          <w:szCs w:val="28"/>
        </w:rPr>
      </w:pPr>
      <w:r>
        <w:rPr>
          <w:color w:val="000000"/>
          <w:sz w:val="28"/>
          <w:szCs w:val="28"/>
        </w:rPr>
        <w:t>В 1876 г. было ус</w:t>
      </w:r>
      <w:r>
        <w:rPr>
          <w:color w:val="000000"/>
          <w:sz w:val="28"/>
          <w:szCs w:val="28"/>
        </w:rPr>
        <w:t>тановлено, что болезнь имеет заразное начало. Это установил Франк, который в качестве инфицирующего агента использовал патологический материал от абортировавших коров и вводил его в родовые пути здоровых животных, в результате чего у них наблюдалось клинич</w:t>
      </w:r>
      <w:r>
        <w:rPr>
          <w:color w:val="000000"/>
          <w:sz w:val="28"/>
          <w:szCs w:val="28"/>
        </w:rPr>
        <w:t>еское проявление болезни. Это же подтвердили Ленерт в 1978 году и Броулер в 1980 году. Поэтому болезнь назвали инфекционный аборт.</w:t>
      </w:r>
    </w:p>
    <w:p w14:paraId="088FF270" w14:textId="77777777" w:rsidR="00000000" w:rsidRDefault="00D35865">
      <w:pPr>
        <w:spacing w:line="360" w:lineRule="auto"/>
        <w:ind w:firstLine="709"/>
        <w:jc w:val="both"/>
        <w:rPr>
          <w:color w:val="000000"/>
          <w:sz w:val="28"/>
          <w:szCs w:val="28"/>
        </w:rPr>
      </w:pPr>
      <w:r>
        <w:rPr>
          <w:color w:val="000000"/>
          <w:sz w:val="28"/>
          <w:szCs w:val="28"/>
        </w:rPr>
        <w:t>Бруцеллез назван согласно по имени Брюса, который 1887 г., выделил возбудителя болезни на острове Мальта из селезенки солдата</w:t>
      </w:r>
      <w:r>
        <w:rPr>
          <w:color w:val="000000"/>
          <w:sz w:val="28"/>
          <w:szCs w:val="28"/>
        </w:rPr>
        <w:t>, умершего от «мальтийской лихорадки». Микроб назван «мальтийским микрококком» (</w:t>
      </w:r>
      <w:r>
        <w:rPr>
          <w:color w:val="000000"/>
          <w:sz w:val="28"/>
          <w:szCs w:val="28"/>
          <w:lang w:val="en-US"/>
        </w:rPr>
        <w:t>Micrococcus</w:t>
      </w:r>
      <w:r>
        <w:rPr>
          <w:color w:val="000000"/>
          <w:sz w:val="28"/>
          <w:szCs w:val="28"/>
        </w:rPr>
        <w:t xml:space="preserve"> </w:t>
      </w:r>
      <w:r>
        <w:rPr>
          <w:color w:val="000000"/>
          <w:sz w:val="28"/>
          <w:szCs w:val="28"/>
          <w:lang w:val="en-US"/>
        </w:rPr>
        <w:t>melitensis</w:t>
      </w:r>
      <w:r>
        <w:rPr>
          <w:color w:val="000000"/>
          <w:sz w:val="28"/>
          <w:szCs w:val="28"/>
        </w:rPr>
        <w:t>).</w:t>
      </w:r>
    </w:p>
    <w:p w14:paraId="155475AD" w14:textId="77777777" w:rsidR="00000000" w:rsidRDefault="00D35865">
      <w:pPr>
        <w:spacing w:line="360" w:lineRule="auto"/>
        <w:ind w:firstLine="709"/>
        <w:jc w:val="both"/>
        <w:rPr>
          <w:color w:val="000000"/>
          <w:sz w:val="28"/>
          <w:szCs w:val="28"/>
        </w:rPr>
      </w:pPr>
      <w:r>
        <w:rPr>
          <w:color w:val="000000"/>
          <w:sz w:val="28"/>
          <w:szCs w:val="28"/>
        </w:rPr>
        <w:t>Спустя 10 лет после того как возбудитель бруцеллеза Брюса, была выделена бактерия из плода абортировавшей коровы Бангом, а в 1914 году из материала або</w:t>
      </w:r>
      <w:r>
        <w:rPr>
          <w:color w:val="000000"/>
          <w:sz w:val="28"/>
          <w:szCs w:val="28"/>
        </w:rPr>
        <w:t xml:space="preserve">ртировавшей свиньи выделил палочку весьма похожую на </w:t>
      </w:r>
      <w:r>
        <w:rPr>
          <w:color w:val="000000"/>
          <w:sz w:val="28"/>
          <w:szCs w:val="28"/>
        </w:rPr>
        <w:lastRenderedPageBreak/>
        <w:t>«палочку Банга» Траум.</w:t>
      </w:r>
    </w:p>
    <w:p w14:paraId="64333028" w14:textId="77777777" w:rsidR="00000000" w:rsidRDefault="00D35865">
      <w:pPr>
        <w:spacing w:line="360" w:lineRule="auto"/>
        <w:ind w:firstLine="709"/>
        <w:jc w:val="both"/>
        <w:rPr>
          <w:color w:val="000000"/>
          <w:sz w:val="28"/>
          <w:szCs w:val="28"/>
        </w:rPr>
      </w:pPr>
      <w:r>
        <w:rPr>
          <w:color w:val="000000"/>
          <w:sz w:val="28"/>
          <w:szCs w:val="28"/>
        </w:rPr>
        <w:t>После открытия Брюса Заммит установил, что источником заболевания людей мальтийской лихорадкой являются козы, а экспериментально эта версия была подтверждена путем выпаивания сырог</w:t>
      </w:r>
      <w:r>
        <w:rPr>
          <w:color w:val="000000"/>
          <w:sz w:val="28"/>
          <w:szCs w:val="28"/>
        </w:rPr>
        <w:t>о молока коз людям. Таким образом, была установлена связь заболевания людей мальтийской лихорадкой с заболеванием животных в частности коз.</w:t>
      </w:r>
    </w:p>
    <w:p w14:paraId="1ACB6538" w14:textId="77777777" w:rsidR="00000000" w:rsidRDefault="00D35865">
      <w:pPr>
        <w:spacing w:line="360" w:lineRule="auto"/>
        <w:ind w:firstLine="709"/>
        <w:jc w:val="both"/>
        <w:rPr>
          <w:color w:val="000000"/>
          <w:sz w:val="28"/>
          <w:szCs w:val="28"/>
        </w:rPr>
      </w:pPr>
      <w:r>
        <w:rPr>
          <w:color w:val="000000"/>
          <w:sz w:val="28"/>
          <w:szCs w:val="28"/>
        </w:rPr>
        <w:t>Была установлена идентичность микроорганизмов, выделенных вышеупомянутыми учеными [1 -3].</w:t>
      </w:r>
    </w:p>
    <w:p w14:paraId="07F6E466" w14:textId="77777777" w:rsidR="00000000" w:rsidRDefault="00D35865">
      <w:pPr>
        <w:spacing w:line="360" w:lineRule="auto"/>
        <w:ind w:firstLine="709"/>
        <w:jc w:val="both"/>
        <w:rPr>
          <w:color w:val="000000"/>
          <w:sz w:val="28"/>
          <w:szCs w:val="28"/>
        </w:rPr>
      </w:pPr>
      <w:r>
        <w:rPr>
          <w:color w:val="000000"/>
          <w:sz w:val="28"/>
          <w:szCs w:val="28"/>
        </w:rPr>
        <w:t>Установлено, что заболеван</w:t>
      </w:r>
      <w:r>
        <w:rPr>
          <w:color w:val="000000"/>
          <w:sz w:val="28"/>
          <w:szCs w:val="28"/>
        </w:rPr>
        <w:t>ие животных вызываемые бруцеллами в зависимости от вида в некоторой степени приспособились к определенному виду животных: крупному рогатому скоту, овцам, свиньям и др. Однако каждый из них, обладая индивидуальными свойствами, не являются облигатными парази</w:t>
      </w:r>
      <w:r>
        <w:rPr>
          <w:color w:val="000000"/>
          <w:sz w:val="28"/>
          <w:szCs w:val="28"/>
        </w:rPr>
        <w:t>тами только для того вида животных, к которому он приспособился, но может в любой момент мигрировать на другие виды животных [4, 5].</w:t>
      </w:r>
    </w:p>
    <w:p w14:paraId="25A4C25F" w14:textId="77777777" w:rsidR="00000000" w:rsidRDefault="00D35865">
      <w:pPr>
        <w:spacing w:line="360" w:lineRule="auto"/>
        <w:ind w:firstLine="709"/>
        <w:jc w:val="both"/>
        <w:rPr>
          <w:color w:val="000000"/>
          <w:sz w:val="28"/>
          <w:szCs w:val="28"/>
        </w:rPr>
      </w:pPr>
      <w:r>
        <w:rPr>
          <w:color w:val="000000"/>
          <w:sz w:val="28"/>
          <w:szCs w:val="28"/>
        </w:rPr>
        <w:t>При этом наблюдается прямая зависимость от заражающей дозы. Человек может заболеть каждым из трех видов, наиболее опасным д</w:t>
      </w:r>
      <w:r>
        <w:rPr>
          <w:color w:val="000000"/>
          <w:sz w:val="28"/>
          <w:szCs w:val="28"/>
        </w:rPr>
        <w:t>ля него является козье - овечий тип бруцеллеза. Нельзя умолять эпидемиологическое значение бруцелл вида абортус, т. к. весьма часто регистрируется массовое заражение людей им.</w:t>
      </w:r>
    </w:p>
    <w:p w14:paraId="3CC17B85" w14:textId="77777777" w:rsidR="00000000" w:rsidRDefault="00D35865">
      <w:pPr>
        <w:spacing w:line="360" w:lineRule="auto"/>
        <w:ind w:firstLine="709"/>
        <w:jc w:val="both"/>
        <w:rPr>
          <w:color w:val="000000"/>
          <w:sz w:val="28"/>
          <w:szCs w:val="28"/>
        </w:rPr>
      </w:pPr>
      <w:r>
        <w:rPr>
          <w:color w:val="000000"/>
          <w:sz w:val="28"/>
          <w:szCs w:val="28"/>
        </w:rPr>
        <w:t>Бруцеллезом заражаются и болеют почти все виды животных (домашних, сельскохозяйс</w:t>
      </w:r>
      <w:r>
        <w:rPr>
          <w:color w:val="000000"/>
          <w:sz w:val="28"/>
          <w:szCs w:val="28"/>
        </w:rPr>
        <w:t>твенных, диких), а носителями могут быть клещи, мухи, комары, также птицы, грызуны и др. [6 - 9].</w:t>
      </w:r>
    </w:p>
    <w:p w14:paraId="65AC8251" w14:textId="77777777" w:rsidR="00000000" w:rsidRDefault="00D35865">
      <w:pPr>
        <w:spacing w:line="360" w:lineRule="auto"/>
        <w:ind w:firstLine="709"/>
        <w:jc w:val="both"/>
        <w:rPr>
          <w:color w:val="000000"/>
          <w:sz w:val="28"/>
          <w:szCs w:val="28"/>
        </w:rPr>
      </w:pPr>
      <w:r>
        <w:rPr>
          <w:color w:val="000000"/>
          <w:sz w:val="28"/>
          <w:szCs w:val="28"/>
        </w:rPr>
        <w:t xml:space="preserve">Внутриродовая классификация бруцелл обсуждается с момента открытия возбудителя, и за последние годы претерпела значительные изменения. Очевидно, определенные </w:t>
      </w:r>
      <w:r>
        <w:rPr>
          <w:color w:val="000000"/>
          <w:sz w:val="28"/>
          <w:szCs w:val="28"/>
        </w:rPr>
        <w:t>коррективы в нее будут внесены и в дальнейшем. Так как для создания унифицированной номенклатуры микроба был организован специальный Подкомитет по таксономии бруцелл. В 1970 г. в Мехико Комитет по номенклатуре бактерий принял новую классификацию. Для диффе</w:t>
      </w:r>
      <w:r>
        <w:rPr>
          <w:color w:val="000000"/>
          <w:sz w:val="28"/>
          <w:szCs w:val="28"/>
        </w:rPr>
        <w:t xml:space="preserve">ренциации </w:t>
      </w:r>
      <w:r>
        <w:rPr>
          <w:color w:val="000000"/>
          <w:sz w:val="28"/>
          <w:szCs w:val="28"/>
        </w:rPr>
        <w:lastRenderedPageBreak/>
        <w:t>видов и биотипов бруцелл используются различные тесты (табл. 1).</w:t>
      </w:r>
    </w:p>
    <w:p w14:paraId="261057EF" w14:textId="77777777" w:rsidR="00000000" w:rsidRDefault="00D35865">
      <w:pPr>
        <w:spacing w:line="360" w:lineRule="auto"/>
        <w:ind w:firstLine="709"/>
        <w:jc w:val="both"/>
        <w:rPr>
          <w:color w:val="000000"/>
          <w:sz w:val="28"/>
          <w:szCs w:val="28"/>
        </w:rPr>
      </w:pPr>
      <w:r>
        <w:rPr>
          <w:color w:val="000000"/>
          <w:sz w:val="28"/>
          <w:szCs w:val="28"/>
        </w:rPr>
        <w:t xml:space="preserve">Бруцеллы по своей морфологии отличаются выраженным полиморфизмом. Они могут быть шаровидной, овальной и палочковидной формы. </w:t>
      </w:r>
      <w:r>
        <w:rPr>
          <w:color w:val="000000"/>
          <w:sz w:val="28"/>
          <w:szCs w:val="28"/>
          <w:lang w:val="en-US"/>
        </w:rPr>
        <w:t>B</w:t>
      </w:r>
      <w:r>
        <w:rPr>
          <w:color w:val="000000"/>
          <w:sz w:val="28"/>
          <w:szCs w:val="28"/>
        </w:rPr>
        <w:t xml:space="preserve">. </w:t>
      </w:r>
      <w:r>
        <w:rPr>
          <w:color w:val="000000"/>
          <w:sz w:val="28"/>
          <w:szCs w:val="28"/>
          <w:lang w:val="en-US"/>
        </w:rPr>
        <w:t>melitensis</w:t>
      </w:r>
      <w:r>
        <w:rPr>
          <w:color w:val="000000"/>
          <w:sz w:val="28"/>
          <w:szCs w:val="28"/>
        </w:rPr>
        <w:t xml:space="preserve"> имеют преимущественно кокковую форму, </w:t>
      </w:r>
      <w:r>
        <w:rPr>
          <w:color w:val="000000"/>
          <w:sz w:val="28"/>
          <w:szCs w:val="28"/>
          <w:lang w:val="en-US"/>
        </w:rPr>
        <w:t>B</w:t>
      </w:r>
      <w:r>
        <w:rPr>
          <w:color w:val="000000"/>
          <w:sz w:val="28"/>
          <w:szCs w:val="28"/>
        </w:rPr>
        <w:t xml:space="preserve">. </w:t>
      </w:r>
      <w:r>
        <w:rPr>
          <w:color w:val="000000"/>
          <w:sz w:val="28"/>
          <w:szCs w:val="28"/>
          <w:lang w:val="en-US"/>
        </w:rPr>
        <w:t>s</w:t>
      </w:r>
      <w:r>
        <w:rPr>
          <w:color w:val="000000"/>
          <w:sz w:val="28"/>
          <w:szCs w:val="28"/>
          <w:lang w:val="en-US"/>
        </w:rPr>
        <w:t>uis</w:t>
      </w:r>
      <w:r>
        <w:rPr>
          <w:color w:val="000000"/>
          <w:sz w:val="28"/>
          <w:szCs w:val="28"/>
        </w:rPr>
        <w:t xml:space="preserve"> и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xml:space="preserve"> - палочковидную с закругленными концами размером от 0,3 до 0,6 мкм в ширину и от 0,5 до 2,5 мкм в длину. Бруцеллы неподвижны, спор и капсул не образуют, в препарате, как правило, расположены беспорядочно, но могут быть в виде цепочек или д</w:t>
      </w:r>
      <w:r>
        <w:rPr>
          <w:color w:val="000000"/>
          <w:sz w:val="28"/>
          <w:szCs w:val="28"/>
        </w:rPr>
        <w:t>иплококков. Клетки бруцелл грамотрицательны, хорошо красятся всеми анилиновыми красками. На питательных средах рост бруцелл, как правило, регистрируется только через 1-3 недели. Комитет экспертов по бруцеллезу ФАО/ВОЗ</w:t>
      </w:r>
      <w:r>
        <w:rPr>
          <w:rFonts w:ascii="Times New Roman" w:hAnsi="Times New Roman" w:cs="Times New Roman"/>
          <w:color w:val="000000"/>
          <w:sz w:val="28"/>
          <w:szCs w:val="28"/>
        </w:rPr>
        <w:t xml:space="preserve">¹ </w:t>
      </w:r>
      <w:r>
        <w:rPr>
          <w:color w:val="000000"/>
          <w:sz w:val="28"/>
          <w:szCs w:val="28"/>
        </w:rPr>
        <w:t>рекомендует в качестве питательных ср</w:t>
      </w:r>
      <w:r>
        <w:rPr>
          <w:color w:val="000000"/>
          <w:sz w:val="28"/>
          <w:szCs w:val="28"/>
        </w:rPr>
        <w:t>ед сывороточно - декстрозный агар; агар из картофельного настоя и сыворотка 5%; кровяной агар (5% овечьей крови в среде). Для выращивания бруцелл используются мясопептонные и печеночные среды, сухая среда «Д», содержащая рыбный и дрожжевой гидролизат. Можн</w:t>
      </w:r>
      <w:r>
        <w:rPr>
          <w:color w:val="000000"/>
          <w:sz w:val="28"/>
          <w:szCs w:val="28"/>
        </w:rPr>
        <w:t>о культивировать бруцеллы и на курином эмбрионе. На агаре колонии бруцелл бесцветны, с перламутровым оттенком. Рост в бульоне сопровождается помутнением последнего.</w:t>
      </w:r>
    </w:p>
    <w:p w14:paraId="5C0A44FD" w14:textId="77777777" w:rsidR="00000000" w:rsidRDefault="00D35865">
      <w:pPr>
        <w:spacing w:line="360" w:lineRule="auto"/>
        <w:ind w:firstLine="709"/>
        <w:jc w:val="both"/>
        <w:rPr>
          <w:color w:val="000000"/>
          <w:sz w:val="28"/>
          <w:szCs w:val="28"/>
        </w:rPr>
      </w:pPr>
      <w:r>
        <w:rPr>
          <w:color w:val="000000"/>
          <w:sz w:val="28"/>
          <w:szCs w:val="28"/>
        </w:rPr>
        <w:t xml:space="preserve">Нормальное строение бруцелл характеризуются </w:t>
      </w:r>
      <w:r>
        <w:rPr>
          <w:color w:val="000000"/>
          <w:sz w:val="28"/>
          <w:szCs w:val="28"/>
          <w:lang w:val="en-US"/>
        </w:rPr>
        <w:t>S</w:t>
      </w:r>
      <w:r>
        <w:rPr>
          <w:color w:val="000000"/>
          <w:sz w:val="28"/>
          <w:szCs w:val="28"/>
        </w:rPr>
        <w:t>-формой. Помимо этих типичных вариантов, под в</w:t>
      </w:r>
      <w:r>
        <w:rPr>
          <w:color w:val="000000"/>
          <w:sz w:val="28"/>
          <w:szCs w:val="28"/>
        </w:rPr>
        <w:t xml:space="preserve">оздействием неблагоприятных физических, химических, иммунобиологических факторов бруцеллы образуют измененные варианты - </w:t>
      </w:r>
      <w:r>
        <w:rPr>
          <w:color w:val="000000"/>
          <w:sz w:val="28"/>
          <w:szCs w:val="28"/>
          <w:lang w:val="en-US"/>
        </w:rPr>
        <w:t>R</w:t>
      </w:r>
      <w:r>
        <w:rPr>
          <w:color w:val="000000"/>
          <w:sz w:val="28"/>
          <w:szCs w:val="28"/>
        </w:rPr>
        <w:t xml:space="preserve">, М (мукоидная) и МБВ (минус вариант по поверхностному антигену бруцелл) формы. К наиболее измененному варианту бруцелл относятся </w:t>
      </w:r>
      <w:r>
        <w:rPr>
          <w:color w:val="000000"/>
          <w:sz w:val="28"/>
          <w:szCs w:val="28"/>
          <w:lang w:val="en-US"/>
        </w:rPr>
        <w:t>L</w:t>
      </w:r>
      <w:r>
        <w:rPr>
          <w:color w:val="000000"/>
          <w:sz w:val="28"/>
          <w:szCs w:val="28"/>
        </w:rPr>
        <w:t xml:space="preserve"> - </w:t>
      </w:r>
      <w:r>
        <w:rPr>
          <w:color w:val="000000"/>
          <w:sz w:val="28"/>
          <w:szCs w:val="28"/>
        </w:rPr>
        <w:t>формы, обладающие особенностями антигенной структуры, метаболизма и принципиально отличаются от других форм, в том числе от дегенерирующих форм МБФ - форма - последняя стадия диссоциации бруцелл, когда еще сохраняется стенка микробной клетки. Степень диссо</w:t>
      </w:r>
      <w:r>
        <w:rPr>
          <w:color w:val="000000"/>
          <w:sz w:val="28"/>
          <w:szCs w:val="28"/>
        </w:rPr>
        <w:t xml:space="preserve">циации микробов определяется утратой способности, к агглютинации, т.е. утратой поверхностно - оболоченного </w:t>
      </w:r>
      <w:r>
        <w:rPr>
          <w:color w:val="000000"/>
          <w:sz w:val="28"/>
          <w:szCs w:val="28"/>
          <w:lang w:val="en-US"/>
        </w:rPr>
        <w:t>S</w:t>
      </w:r>
      <w:r>
        <w:rPr>
          <w:color w:val="000000"/>
          <w:sz w:val="28"/>
          <w:szCs w:val="28"/>
        </w:rPr>
        <w:t xml:space="preserve"> - антигена.</w:t>
      </w:r>
    </w:p>
    <w:p w14:paraId="11057D99" w14:textId="77777777" w:rsidR="00000000" w:rsidRDefault="00D35865">
      <w:pPr>
        <w:spacing w:line="360" w:lineRule="auto"/>
        <w:ind w:firstLine="709"/>
        <w:jc w:val="both"/>
        <w:rPr>
          <w:color w:val="000000"/>
          <w:sz w:val="28"/>
          <w:szCs w:val="28"/>
        </w:rPr>
      </w:pPr>
      <w:r>
        <w:rPr>
          <w:color w:val="000000"/>
          <w:sz w:val="28"/>
          <w:szCs w:val="28"/>
        </w:rPr>
        <w:lastRenderedPageBreak/>
        <w:t xml:space="preserve">В природе в естественных условиях в основном встречаются бруцеллы в </w:t>
      </w:r>
      <w:r>
        <w:rPr>
          <w:color w:val="000000"/>
          <w:sz w:val="28"/>
          <w:szCs w:val="28"/>
          <w:lang w:val="en-US"/>
        </w:rPr>
        <w:t>S</w:t>
      </w:r>
      <w:r>
        <w:rPr>
          <w:color w:val="000000"/>
          <w:sz w:val="28"/>
          <w:szCs w:val="28"/>
        </w:rPr>
        <w:t xml:space="preserve"> - форме.</w:t>
      </w:r>
    </w:p>
    <w:p w14:paraId="1AB00856" w14:textId="77777777" w:rsidR="00000000" w:rsidRDefault="00D35865">
      <w:pPr>
        <w:spacing w:line="360" w:lineRule="auto"/>
        <w:ind w:firstLine="709"/>
        <w:jc w:val="both"/>
        <w:rPr>
          <w:color w:val="000000"/>
          <w:sz w:val="28"/>
          <w:szCs w:val="28"/>
        </w:rPr>
      </w:pPr>
      <w:r>
        <w:rPr>
          <w:color w:val="000000"/>
          <w:sz w:val="28"/>
          <w:szCs w:val="28"/>
        </w:rPr>
        <w:t>Таблица 1. Дифференциация видов и биотипов бактерий рода</w:t>
      </w:r>
      <w:r>
        <w:rPr>
          <w:color w:val="000000"/>
          <w:sz w:val="28"/>
          <w:szCs w:val="28"/>
        </w:rPr>
        <w:t xml:space="preserve"> Brucella</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28"/>
        <w:gridCol w:w="577"/>
        <w:gridCol w:w="577"/>
        <w:gridCol w:w="577"/>
        <w:gridCol w:w="577"/>
        <w:gridCol w:w="577"/>
        <w:gridCol w:w="386"/>
        <w:gridCol w:w="460"/>
        <w:gridCol w:w="316"/>
        <w:gridCol w:w="416"/>
        <w:gridCol w:w="416"/>
        <w:gridCol w:w="763"/>
        <w:gridCol w:w="824"/>
        <w:gridCol w:w="1417"/>
      </w:tblGrid>
      <w:tr w:rsidR="00000000" w14:paraId="6FE8A065" w14:textId="77777777">
        <w:tblPrEx>
          <w:tblCellMar>
            <w:top w:w="0" w:type="dxa"/>
            <w:bottom w:w="0" w:type="dxa"/>
          </w:tblCellMar>
        </w:tblPrEx>
        <w:trPr>
          <w:jc w:val="center"/>
        </w:trPr>
        <w:tc>
          <w:tcPr>
            <w:tcW w:w="1028" w:type="dxa"/>
            <w:tcBorders>
              <w:top w:val="single" w:sz="6" w:space="0" w:color="auto"/>
              <w:left w:val="single" w:sz="6" w:space="0" w:color="auto"/>
              <w:bottom w:val="single" w:sz="6" w:space="0" w:color="auto"/>
              <w:right w:val="single" w:sz="6" w:space="0" w:color="auto"/>
            </w:tcBorders>
          </w:tcPr>
          <w:p w14:paraId="6E3C9618"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2557022B" w14:textId="77777777" w:rsidR="00000000" w:rsidRDefault="00D35865">
            <w:pPr>
              <w:rPr>
                <w:color w:val="000000"/>
                <w:sz w:val="20"/>
                <w:szCs w:val="20"/>
              </w:rPr>
            </w:pPr>
            <w:r>
              <w:rPr>
                <w:color w:val="000000"/>
                <w:sz w:val="20"/>
                <w:szCs w:val="20"/>
              </w:rPr>
              <w:t>Биотип</w:t>
            </w:r>
          </w:p>
        </w:tc>
        <w:tc>
          <w:tcPr>
            <w:tcW w:w="1154" w:type="dxa"/>
            <w:gridSpan w:val="2"/>
            <w:tcBorders>
              <w:top w:val="single" w:sz="6" w:space="0" w:color="auto"/>
              <w:left w:val="single" w:sz="6" w:space="0" w:color="auto"/>
              <w:bottom w:val="single" w:sz="6" w:space="0" w:color="auto"/>
              <w:right w:val="single" w:sz="6" w:space="0" w:color="auto"/>
            </w:tcBorders>
          </w:tcPr>
          <w:p w14:paraId="15FAF162" w14:textId="77777777" w:rsidR="00000000" w:rsidRDefault="00D35865">
            <w:pPr>
              <w:rPr>
                <w:color w:val="000000"/>
                <w:sz w:val="20"/>
                <w:szCs w:val="20"/>
              </w:rPr>
            </w:pPr>
            <w:r>
              <w:rPr>
                <w:color w:val="000000"/>
                <w:sz w:val="20"/>
                <w:szCs w:val="20"/>
              </w:rPr>
              <w:t>Лизис фагум</w:t>
            </w:r>
          </w:p>
        </w:tc>
        <w:tc>
          <w:tcPr>
            <w:tcW w:w="577" w:type="dxa"/>
            <w:tcBorders>
              <w:top w:val="single" w:sz="6" w:space="0" w:color="auto"/>
              <w:left w:val="single" w:sz="6" w:space="0" w:color="auto"/>
              <w:bottom w:val="single" w:sz="6" w:space="0" w:color="auto"/>
              <w:right w:val="single" w:sz="6" w:space="0" w:color="auto"/>
            </w:tcBorders>
          </w:tcPr>
          <w:p w14:paraId="570AF433" w14:textId="77777777" w:rsidR="00000000" w:rsidRDefault="00D35865">
            <w:pPr>
              <w:rPr>
                <w:color w:val="000000"/>
                <w:sz w:val="20"/>
                <w:szCs w:val="20"/>
              </w:rPr>
            </w:pPr>
            <w:r>
              <w:rPr>
                <w:color w:val="000000"/>
                <w:sz w:val="20"/>
                <w:szCs w:val="20"/>
              </w:rPr>
              <w:t>Потреб. в СО 2</w:t>
            </w:r>
          </w:p>
        </w:tc>
        <w:tc>
          <w:tcPr>
            <w:tcW w:w="577" w:type="dxa"/>
            <w:tcBorders>
              <w:top w:val="single" w:sz="6" w:space="0" w:color="auto"/>
              <w:left w:val="single" w:sz="6" w:space="0" w:color="auto"/>
              <w:bottom w:val="single" w:sz="6" w:space="0" w:color="auto"/>
              <w:right w:val="single" w:sz="6" w:space="0" w:color="auto"/>
            </w:tcBorders>
          </w:tcPr>
          <w:p w14:paraId="5A4719D3" w14:textId="77777777" w:rsidR="00000000" w:rsidRDefault="00D35865">
            <w:pPr>
              <w:rPr>
                <w:color w:val="000000"/>
                <w:sz w:val="20"/>
                <w:szCs w:val="20"/>
              </w:rPr>
            </w:pPr>
            <w:r>
              <w:rPr>
                <w:color w:val="000000"/>
                <w:sz w:val="20"/>
                <w:szCs w:val="20"/>
              </w:rPr>
              <w:t>Продукция</w:t>
            </w:r>
          </w:p>
        </w:tc>
        <w:tc>
          <w:tcPr>
            <w:tcW w:w="1994" w:type="dxa"/>
            <w:gridSpan w:val="5"/>
            <w:tcBorders>
              <w:top w:val="single" w:sz="6" w:space="0" w:color="auto"/>
              <w:left w:val="single" w:sz="6" w:space="0" w:color="auto"/>
              <w:bottom w:val="single" w:sz="6" w:space="0" w:color="auto"/>
              <w:right w:val="single" w:sz="6" w:space="0" w:color="auto"/>
            </w:tcBorders>
          </w:tcPr>
          <w:p w14:paraId="74B6908F" w14:textId="77777777" w:rsidR="00000000" w:rsidRDefault="00D35865">
            <w:pPr>
              <w:rPr>
                <w:color w:val="000000"/>
                <w:sz w:val="20"/>
                <w:szCs w:val="20"/>
              </w:rPr>
            </w:pPr>
            <w:r>
              <w:rPr>
                <w:color w:val="000000"/>
                <w:sz w:val="20"/>
                <w:szCs w:val="20"/>
              </w:rPr>
              <w:t>Рост на средах с красками*</w:t>
            </w:r>
          </w:p>
        </w:tc>
        <w:tc>
          <w:tcPr>
            <w:tcW w:w="3004" w:type="dxa"/>
            <w:gridSpan w:val="3"/>
            <w:tcBorders>
              <w:top w:val="single" w:sz="6" w:space="0" w:color="auto"/>
              <w:left w:val="single" w:sz="6" w:space="0" w:color="auto"/>
              <w:bottom w:val="single" w:sz="6" w:space="0" w:color="auto"/>
              <w:right w:val="single" w:sz="6" w:space="0" w:color="auto"/>
            </w:tcBorders>
          </w:tcPr>
          <w:p w14:paraId="1AD4C725" w14:textId="77777777" w:rsidR="00000000" w:rsidRDefault="00D35865">
            <w:pPr>
              <w:rPr>
                <w:color w:val="000000"/>
                <w:sz w:val="20"/>
                <w:szCs w:val="20"/>
              </w:rPr>
            </w:pPr>
            <w:r>
              <w:rPr>
                <w:color w:val="000000"/>
                <w:sz w:val="20"/>
                <w:szCs w:val="20"/>
              </w:rPr>
              <w:t>Агглютинация</w:t>
            </w:r>
          </w:p>
        </w:tc>
      </w:tr>
      <w:tr w:rsidR="00000000" w14:paraId="7F5C06A8" w14:textId="77777777">
        <w:tblPrEx>
          <w:tblCellMar>
            <w:top w:w="0" w:type="dxa"/>
            <w:bottom w:w="0" w:type="dxa"/>
          </w:tblCellMar>
        </w:tblPrEx>
        <w:trPr>
          <w:jc w:val="center"/>
        </w:trPr>
        <w:tc>
          <w:tcPr>
            <w:tcW w:w="1028" w:type="dxa"/>
            <w:tcBorders>
              <w:top w:val="single" w:sz="6" w:space="0" w:color="auto"/>
              <w:left w:val="single" w:sz="6" w:space="0" w:color="auto"/>
              <w:bottom w:val="single" w:sz="6" w:space="0" w:color="auto"/>
              <w:right w:val="single" w:sz="6" w:space="0" w:color="auto"/>
            </w:tcBorders>
          </w:tcPr>
          <w:p w14:paraId="4A5E273F"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19146CBD"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3F9C41C3" w14:textId="77777777" w:rsidR="00000000" w:rsidRDefault="00D35865">
            <w:pPr>
              <w:rPr>
                <w:color w:val="000000"/>
                <w:sz w:val="20"/>
                <w:szCs w:val="20"/>
              </w:rPr>
            </w:pPr>
            <w:r>
              <w:rPr>
                <w:color w:val="000000"/>
                <w:sz w:val="20"/>
                <w:szCs w:val="20"/>
              </w:rPr>
              <w:t>Раб. разведен фага</w:t>
            </w:r>
          </w:p>
        </w:tc>
        <w:tc>
          <w:tcPr>
            <w:tcW w:w="577" w:type="dxa"/>
            <w:tcBorders>
              <w:top w:val="single" w:sz="6" w:space="0" w:color="auto"/>
              <w:left w:val="single" w:sz="6" w:space="0" w:color="auto"/>
              <w:bottom w:val="single" w:sz="6" w:space="0" w:color="auto"/>
              <w:right w:val="single" w:sz="6" w:space="0" w:color="auto"/>
            </w:tcBorders>
          </w:tcPr>
          <w:p w14:paraId="6893AB08" w14:textId="77777777" w:rsidR="00000000" w:rsidRDefault="00D35865">
            <w:pPr>
              <w:rPr>
                <w:color w:val="000000"/>
                <w:sz w:val="20"/>
                <w:szCs w:val="20"/>
              </w:rPr>
            </w:pPr>
            <w:r>
              <w:rPr>
                <w:color w:val="000000"/>
                <w:sz w:val="20"/>
                <w:szCs w:val="20"/>
              </w:rPr>
              <w:t>10</w:t>
            </w:r>
            <w:r>
              <w:rPr>
                <w:color w:val="000000"/>
                <w:sz w:val="20"/>
                <w:szCs w:val="20"/>
                <w:vertAlign w:val="superscript"/>
              </w:rPr>
              <w:t>3</w:t>
            </w:r>
            <w:r>
              <w:rPr>
                <w:color w:val="000000"/>
                <w:sz w:val="20"/>
                <w:szCs w:val="20"/>
              </w:rPr>
              <w:t xml:space="preserve"> от раб. разв фага</w:t>
            </w:r>
          </w:p>
        </w:tc>
        <w:tc>
          <w:tcPr>
            <w:tcW w:w="577" w:type="dxa"/>
            <w:tcBorders>
              <w:top w:val="single" w:sz="6" w:space="0" w:color="auto"/>
              <w:left w:val="single" w:sz="6" w:space="0" w:color="auto"/>
              <w:bottom w:val="single" w:sz="6" w:space="0" w:color="auto"/>
              <w:right w:val="single" w:sz="6" w:space="0" w:color="auto"/>
            </w:tcBorders>
          </w:tcPr>
          <w:p w14:paraId="04153FE8"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3E414D45" w14:textId="77777777" w:rsidR="00000000" w:rsidRDefault="00D35865">
            <w:pPr>
              <w:rPr>
                <w:color w:val="000000"/>
                <w:sz w:val="20"/>
                <w:szCs w:val="20"/>
              </w:rPr>
            </w:pPr>
          </w:p>
        </w:tc>
        <w:tc>
          <w:tcPr>
            <w:tcW w:w="1994" w:type="dxa"/>
            <w:gridSpan w:val="5"/>
            <w:tcBorders>
              <w:top w:val="single" w:sz="6" w:space="0" w:color="auto"/>
              <w:left w:val="single" w:sz="6" w:space="0" w:color="auto"/>
              <w:bottom w:val="single" w:sz="6" w:space="0" w:color="auto"/>
              <w:right w:val="single" w:sz="6" w:space="0" w:color="auto"/>
            </w:tcBorders>
          </w:tcPr>
          <w:p w14:paraId="6A3E2D6D" w14:textId="77777777" w:rsidR="00000000" w:rsidRDefault="00D35865">
            <w:pPr>
              <w:rPr>
                <w:color w:val="000000"/>
                <w:sz w:val="20"/>
                <w:szCs w:val="20"/>
              </w:rPr>
            </w:pPr>
          </w:p>
        </w:tc>
        <w:tc>
          <w:tcPr>
            <w:tcW w:w="1587" w:type="dxa"/>
            <w:gridSpan w:val="2"/>
            <w:tcBorders>
              <w:top w:val="single" w:sz="6" w:space="0" w:color="auto"/>
              <w:left w:val="single" w:sz="6" w:space="0" w:color="auto"/>
              <w:bottom w:val="single" w:sz="6" w:space="0" w:color="auto"/>
              <w:right w:val="single" w:sz="6" w:space="0" w:color="auto"/>
            </w:tcBorders>
          </w:tcPr>
          <w:p w14:paraId="6E6194DF" w14:textId="77777777" w:rsidR="00000000" w:rsidRDefault="00D35865">
            <w:pPr>
              <w:rPr>
                <w:color w:val="000000"/>
                <w:sz w:val="20"/>
                <w:szCs w:val="20"/>
              </w:rPr>
            </w:pPr>
            <w:r>
              <w:rPr>
                <w:color w:val="000000"/>
                <w:sz w:val="20"/>
                <w:szCs w:val="20"/>
              </w:rPr>
              <w:t>Моноспецифич. Сыворотками</w:t>
            </w:r>
          </w:p>
        </w:tc>
        <w:tc>
          <w:tcPr>
            <w:tcW w:w="1417" w:type="dxa"/>
            <w:tcBorders>
              <w:top w:val="single" w:sz="6" w:space="0" w:color="auto"/>
              <w:left w:val="single" w:sz="6" w:space="0" w:color="auto"/>
              <w:bottom w:val="single" w:sz="6" w:space="0" w:color="auto"/>
              <w:right w:val="single" w:sz="6" w:space="0" w:color="auto"/>
            </w:tcBorders>
          </w:tcPr>
          <w:p w14:paraId="30992CE4" w14:textId="77777777" w:rsidR="00000000" w:rsidRDefault="00D35865">
            <w:pPr>
              <w:rPr>
                <w:color w:val="000000"/>
                <w:sz w:val="20"/>
                <w:szCs w:val="20"/>
              </w:rPr>
            </w:pPr>
            <w:r>
              <w:rPr>
                <w:color w:val="000000"/>
                <w:sz w:val="20"/>
                <w:szCs w:val="20"/>
              </w:rPr>
              <w:t>Антисыворот. шероховат. форм.</w:t>
            </w:r>
          </w:p>
        </w:tc>
      </w:tr>
      <w:tr w:rsidR="00000000" w14:paraId="4F24808A" w14:textId="77777777">
        <w:tblPrEx>
          <w:tblCellMar>
            <w:top w:w="0" w:type="dxa"/>
            <w:bottom w:w="0" w:type="dxa"/>
          </w:tblCellMar>
        </w:tblPrEx>
        <w:trPr>
          <w:jc w:val="center"/>
        </w:trPr>
        <w:tc>
          <w:tcPr>
            <w:tcW w:w="1028" w:type="dxa"/>
            <w:tcBorders>
              <w:top w:val="single" w:sz="6" w:space="0" w:color="auto"/>
              <w:left w:val="single" w:sz="6" w:space="0" w:color="auto"/>
              <w:bottom w:val="single" w:sz="6" w:space="0" w:color="auto"/>
              <w:right w:val="single" w:sz="6" w:space="0" w:color="auto"/>
            </w:tcBorders>
          </w:tcPr>
          <w:p w14:paraId="08786773"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0E25698B"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4C4EA6E7"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0065C89C"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5BCDB03C"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7CEEC40A" w14:textId="77777777" w:rsidR="00000000" w:rsidRDefault="00D35865">
            <w:pPr>
              <w:rPr>
                <w:color w:val="000000"/>
                <w:sz w:val="20"/>
                <w:szCs w:val="20"/>
              </w:rPr>
            </w:pPr>
          </w:p>
        </w:tc>
        <w:tc>
          <w:tcPr>
            <w:tcW w:w="846" w:type="dxa"/>
            <w:gridSpan w:val="2"/>
            <w:tcBorders>
              <w:top w:val="single" w:sz="6" w:space="0" w:color="auto"/>
              <w:left w:val="single" w:sz="6" w:space="0" w:color="auto"/>
              <w:bottom w:val="single" w:sz="6" w:space="0" w:color="auto"/>
              <w:right w:val="single" w:sz="6" w:space="0" w:color="auto"/>
            </w:tcBorders>
          </w:tcPr>
          <w:p w14:paraId="6EE39E7A" w14:textId="77777777" w:rsidR="00000000" w:rsidRDefault="00D35865">
            <w:pPr>
              <w:rPr>
                <w:color w:val="000000"/>
                <w:sz w:val="20"/>
                <w:szCs w:val="20"/>
              </w:rPr>
            </w:pPr>
            <w:r>
              <w:rPr>
                <w:color w:val="000000"/>
                <w:sz w:val="20"/>
                <w:szCs w:val="20"/>
              </w:rPr>
              <w:t>Основ. фуксин</w:t>
            </w:r>
          </w:p>
        </w:tc>
        <w:tc>
          <w:tcPr>
            <w:tcW w:w="1148" w:type="dxa"/>
            <w:gridSpan w:val="3"/>
            <w:tcBorders>
              <w:top w:val="single" w:sz="6" w:space="0" w:color="auto"/>
              <w:left w:val="single" w:sz="6" w:space="0" w:color="auto"/>
              <w:bottom w:val="single" w:sz="6" w:space="0" w:color="auto"/>
              <w:right w:val="single" w:sz="6" w:space="0" w:color="auto"/>
            </w:tcBorders>
          </w:tcPr>
          <w:p w14:paraId="2D43AF6C" w14:textId="77777777" w:rsidR="00000000" w:rsidRDefault="00D35865">
            <w:pPr>
              <w:rPr>
                <w:color w:val="000000"/>
                <w:sz w:val="20"/>
                <w:szCs w:val="20"/>
              </w:rPr>
            </w:pPr>
            <w:r>
              <w:rPr>
                <w:color w:val="000000"/>
                <w:sz w:val="20"/>
                <w:szCs w:val="20"/>
              </w:rPr>
              <w:t>Тионин</w:t>
            </w:r>
          </w:p>
        </w:tc>
        <w:tc>
          <w:tcPr>
            <w:tcW w:w="1587" w:type="dxa"/>
            <w:gridSpan w:val="2"/>
            <w:tcBorders>
              <w:top w:val="single" w:sz="6" w:space="0" w:color="auto"/>
              <w:left w:val="single" w:sz="6" w:space="0" w:color="auto"/>
              <w:bottom w:val="single" w:sz="6" w:space="0" w:color="auto"/>
              <w:right w:val="single" w:sz="6" w:space="0" w:color="auto"/>
            </w:tcBorders>
          </w:tcPr>
          <w:p w14:paraId="18AD9AE1" w14:textId="77777777" w:rsidR="00000000" w:rsidRDefault="00D35865">
            <w:pPr>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71B58A4" w14:textId="77777777" w:rsidR="00000000" w:rsidRDefault="00D35865">
            <w:pPr>
              <w:rPr>
                <w:color w:val="000000"/>
                <w:sz w:val="20"/>
                <w:szCs w:val="20"/>
              </w:rPr>
            </w:pPr>
          </w:p>
        </w:tc>
      </w:tr>
      <w:tr w:rsidR="00000000" w14:paraId="459A6DC8" w14:textId="77777777">
        <w:tblPrEx>
          <w:tblCellMar>
            <w:top w:w="0" w:type="dxa"/>
            <w:bottom w:w="0" w:type="dxa"/>
          </w:tblCellMar>
        </w:tblPrEx>
        <w:trPr>
          <w:jc w:val="center"/>
        </w:trPr>
        <w:tc>
          <w:tcPr>
            <w:tcW w:w="1028" w:type="dxa"/>
            <w:tcBorders>
              <w:top w:val="single" w:sz="6" w:space="0" w:color="auto"/>
              <w:left w:val="single" w:sz="6" w:space="0" w:color="auto"/>
              <w:bottom w:val="single" w:sz="6" w:space="0" w:color="auto"/>
              <w:right w:val="single" w:sz="6" w:space="0" w:color="auto"/>
            </w:tcBorders>
          </w:tcPr>
          <w:p w14:paraId="46641CBA"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09AEE94F"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16393818"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2C29B3A2"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56DD0932"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78B6979B" w14:textId="77777777" w:rsidR="00000000" w:rsidRDefault="00D35865">
            <w:pPr>
              <w:rPr>
                <w:color w:val="000000"/>
                <w:sz w:val="20"/>
                <w:szCs w:val="20"/>
              </w:rPr>
            </w:pPr>
          </w:p>
        </w:tc>
        <w:tc>
          <w:tcPr>
            <w:tcW w:w="386" w:type="dxa"/>
            <w:tcBorders>
              <w:top w:val="single" w:sz="6" w:space="0" w:color="auto"/>
              <w:left w:val="single" w:sz="6" w:space="0" w:color="auto"/>
              <w:bottom w:val="single" w:sz="6" w:space="0" w:color="auto"/>
              <w:right w:val="single" w:sz="6" w:space="0" w:color="auto"/>
            </w:tcBorders>
          </w:tcPr>
          <w:p w14:paraId="0FE30A5A" w14:textId="77777777" w:rsidR="00000000" w:rsidRDefault="00D35865">
            <w:pPr>
              <w:rPr>
                <w:color w:val="000000"/>
                <w:sz w:val="20"/>
                <w:szCs w:val="20"/>
              </w:rPr>
            </w:pPr>
            <w:r>
              <w:rPr>
                <w:color w:val="000000"/>
                <w:sz w:val="20"/>
                <w:szCs w:val="20"/>
                <w:lang w:val="en-US"/>
              </w:rPr>
              <w:t>II</w:t>
            </w:r>
          </w:p>
        </w:tc>
        <w:tc>
          <w:tcPr>
            <w:tcW w:w="460" w:type="dxa"/>
            <w:tcBorders>
              <w:top w:val="single" w:sz="6" w:space="0" w:color="auto"/>
              <w:left w:val="single" w:sz="6" w:space="0" w:color="auto"/>
              <w:bottom w:val="single" w:sz="6" w:space="0" w:color="auto"/>
              <w:right w:val="single" w:sz="6" w:space="0" w:color="auto"/>
            </w:tcBorders>
          </w:tcPr>
          <w:p w14:paraId="1410C7AF" w14:textId="77777777" w:rsidR="00000000" w:rsidRDefault="00D35865">
            <w:pPr>
              <w:rPr>
                <w:color w:val="000000"/>
                <w:sz w:val="20"/>
                <w:szCs w:val="20"/>
              </w:rPr>
            </w:pPr>
            <w:r>
              <w:rPr>
                <w:color w:val="000000"/>
                <w:sz w:val="20"/>
                <w:szCs w:val="20"/>
                <w:lang w:val="en-US"/>
              </w:rPr>
              <w:t>III</w:t>
            </w:r>
          </w:p>
        </w:tc>
        <w:tc>
          <w:tcPr>
            <w:tcW w:w="316" w:type="dxa"/>
            <w:tcBorders>
              <w:top w:val="single" w:sz="6" w:space="0" w:color="auto"/>
              <w:left w:val="single" w:sz="6" w:space="0" w:color="auto"/>
              <w:bottom w:val="single" w:sz="6" w:space="0" w:color="auto"/>
              <w:right w:val="single" w:sz="6" w:space="0" w:color="auto"/>
            </w:tcBorders>
          </w:tcPr>
          <w:p w14:paraId="62C945C3" w14:textId="77777777" w:rsidR="00000000" w:rsidRDefault="00D35865">
            <w:pPr>
              <w:rPr>
                <w:color w:val="000000"/>
                <w:sz w:val="20"/>
                <w:szCs w:val="20"/>
              </w:rPr>
            </w:pPr>
            <w:r>
              <w:rPr>
                <w:color w:val="000000"/>
                <w:sz w:val="20"/>
                <w:szCs w:val="20"/>
                <w:lang w:val="en-US"/>
              </w:rPr>
              <w:t>I</w:t>
            </w:r>
          </w:p>
        </w:tc>
        <w:tc>
          <w:tcPr>
            <w:tcW w:w="416" w:type="dxa"/>
            <w:tcBorders>
              <w:top w:val="single" w:sz="6" w:space="0" w:color="auto"/>
              <w:left w:val="single" w:sz="6" w:space="0" w:color="auto"/>
              <w:bottom w:val="single" w:sz="6" w:space="0" w:color="auto"/>
              <w:right w:val="single" w:sz="6" w:space="0" w:color="auto"/>
            </w:tcBorders>
          </w:tcPr>
          <w:p w14:paraId="5E8624BA" w14:textId="77777777" w:rsidR="00000000" w:rsidRDefault="00D35865">
            <w:pPr>
              <w:rPr>
                <w:color w:val="000000"/>
                <w:sz w:val="20"/>
                <w:szCs w:val="20"/>
              </w:rPr>
            </w:pPr>
            <w:r>
              <w:rPr>
                <w:color w:val="000000"/>
                <w:sz w:val="20"/>
                <w:szCs w:val="20"/>
                <w:lang w:val="en-US"/>
              </w:rPr>
              <w:t>II</w:t>
            </w:r>
          </w:p>
        </w:tc>
        <w:tc>
          <w:tcPr>
            <w:tcW w:w="416" w:type="dxa"/>
            <w:tcBorders>
              <w:top w:val="single" w:sz="6" w:space="0" w:color="auto"/>
              <w:left w:val="single" w:sz="6" w:space="0" w:color="auto"/>
              <w:bottom w:val="single" w:sz="6" w:space="0" w:color="auto"/>
              <w:right w:val="single" w:sz="6" w:space="0" w:color="auto"/>
            </w:tcBorders>
          </w:tcPr>
          <w:p w14:paraId="5B3BDA12" w14:textId="77777777" w:rsidR="00000000" w:rsidRDefault="00D35865">
            <w:pPr>
              <w:rPr>
                <w:color w:val="000000"/>
                <w:sz w:val="20"/>
                <w:szCs w:val="20"/>
              </w:rPr>
            </w:pPr>
            <w:r>
              <w:rPr>
                <w:color w:val="000000"/>
                <w:sz w:val="20"/>
                <w:szCs w:val="20"/>
                <w:lang w:val="en-US"/>
              </w:rPr>
              <w:t>III</w:t>
            </w:r>
          </w:p>
        </w:tc>
        <w:tc>
          <w:tcPr>
            <w:tcW w:w="763" w:type="dxa"/>
            <w:tcBorders>
              <w:top w:val="single" w:sz="6" w:space="0" w:color="auto"/>
              <w:left w:val="single" w:sz="6" w:space="0" w:color="auto"/>
              <w:bottom w:val="single" w:sz="6" w:space="0" w:color="auto"/>
              <w:right w:val="single" w:sz="6" w:space="0" w:color="auto"/>
            </w:tcBorders>
          </w:tcPr>
          <w:p w14:paraId="2229D0F6" w14:textId="77777777" w:rsidR="00000000" w:rsidRDefault="00D35865">
            <w:pPr>
              <w:rPr>
                <w:color w:val="000000"/>
                <w:sz w:val="20"/>
                <w:szCs w:val="20"/>
              </w:rPr>
            </w:pPr>
            <w:r>
              <w:rPr>
                <w:color w:val="000000"/>
                <w:sz w:val="20"/>
                <w:szCs w:val="20"/>
              </w:rPr>
              <w:t>А</w:t>
            </w:r>
          </w:p>
        </w:tc>
        <w:tc>
          <w:tcPr>
            <w:tcW w:w="824" w:type="dxa"/>
            <w:tcBorders>
              <w:top w:val="single" w:sz="6" w:space="0" w:color="auto"/>
              <w:left w:val="single" w:sz="6" w:space="0" w:color="auto"/>
              <w:bottom w:val="single" w:sz="6" w:space="0" w:color="auto"/>
              <w:right w:val="single" w:sz="6" w:space="0" w:color="auto"/>
            </w:tcBorders>
          </w:tcPr>
          <w:p w14:paraId="394240D7" w14:textId="77777777" w:rsidR="00000000" w:rsidRDefault="00D35865">
            <w:pPr>
              <w:rPr>
                <w:color w:val="000000"/>
                <w:sz w:val="20"/>
                <w:szCs w:val="20"/>
              </w:rPr>
            </w:pPr>
            <w:r>
              <w:rPr>
                <w:color w:val="000000"/>
                <w:sz w:val="20"/>
                <w:szCs w:val="20"/>
              </w:rPr>
              <w:t>М</w:t>
            </w:r>
          </w:p>
        </w:tc>
        <w:tc>
          <w:tcPr>
            <w:tcW w:w="1417" w:type="dxa"/>
            <w:tcBorders>
              <w:top w:val="single" w:sz="6" w:space="0" w:color="auto"/>
              <w:left w:val="single" w:sz="6" w:space="0" w:color="auto"/>
              <w:bottom w:val="single" w:sz="6" w:space="0" w:color="auto"/>
              <w:right w:val="single" w:sz="6" w:space="0" w:color="auto"/>
            </w:tcBorders>
          </w:tcPr>
          <w:p w14:paraId="3DBE38EB" w14:textId="77777777" w:rsidR="00000000" w:rsidRDefault="00D35865">
            <w:pPr>
              <w:rPr>
                <w:color w:val="000000"/>
                <w:sz w:val="20"/>
                <w:szCs w:val="20"/>
              </w:rPr>
            </w:pPr>
          </w:p>
        </w:tc>
      </w:tr>
      <w:tr w:rsidR="00000000" w14:paraId="6F2C0FD4" w14:textId="77777777">
        <w:tblPrEx>
          <w:tblCellMar>
            <w:top w:w="0" w:type="dxa"/>
            <w:bottom w:w="0" w:type="dxa"/>
          </w:tblCellMar>
        </w:tblPrEx>
        <w:trPr>
          <w:jc w:val="center"/>
        </w:trPr>
        <w:tc>
          <w:tcPr>
            <w:tcW w:w="1028" w:type="dxa"/>
            <w:tcBorders>
              <w:top w:val="single" w:sz="6" w:space="0" w:color="auto"/>
              <w:left w:val="single" w:sz="6" w:space="0" w:color="auto"/>
              <w:bottom w:val="single" w:sz="6" w:space="0" w:color="auto"/>
              <w:right w:val="single" w:sz="6" w:space="0" w:color="auto"/>
            </w:tcBorders>
          </w:tcPr>
          <w:p w14:paraId="50726666" w14:textId="77777777" w:rsidR="00000000" w:rsidRDefault="00D35865">
            <w:pPr>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14:paraId="4FCF419A" w14:textId="77777777" w:rsidR="00000000" w:rsidRDefault="00D35865">
            <w:pPr>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14:paraId="5D149606" w14:textId="77777777" w:rsidR="00000000" w:rsidRDefault="00D35865">
            <w:pPr>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14:paraId="79CC3F4A" w14:textId="77777777" w:rsidR="00000000" w:rsidRDefault="00D35865">
            <w:pPr>
              <w:rPr>
                <w:color w:val="000000"/>
                <w:sz w:val="20"/>
                <w:szCs w:val="20"/>
              </w:rPr>
            </w:pPr>
            <w:r>
              <w:rPr>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14:paraId="2BA4F54B" w14:textId="77777777" w:rsidR="00000000" w:rsidRDefault="00D35865">
            <w:pPr>
              <w:rPr>
                <w:color w:val="000000"/>
                <w:sz w:val="20"/>
                <w:szCs w:val="20"/>
              </w:rPr>
            </w:pPr>
            <w:r>
              <w:rPr>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14:paraId="7262F803" w14:textId="77777777" w:rsidR="00000000" w:rsidRDefault="00D35865">
            <w:pPr>
              <w:rPr>
                <w:color w:val="000000"/>
                <w:sz w:val="20"/>
                <w:szCs w:val="20"/>
              </w:rPr>
            </w:pPr>
            <w:r>
              <w:rPr>
                <w:color w:val="000000"/>
                <w:sz w:val="20"/>
                <w:szCs w:val="20"/>
              </w:rPr>
              <w:t>6</w:t>
            </w:r>
          </w:p>
        </w:tc>
        <w:tc>
          <w:tcPr>
            <w:tcW w:w="386" w:type="dxa"/>
            <w:tcBorders>
              <w:top w:val="single" w:sz="6" w:space="0" w:color="auto"/>
              <w:left w:val="single" w:sz="6" w:space="0" w:color="auto"/>
              <w:bottom w:val="single" w:sz="6" w:space="0" w:color="auto"/>
              <w:right w:val="single" w:sz="6" w:space="0" w:color="auto"/>
            </w:tcBorders>
          </w:tcPr>
          <w:p w14:paraId="59D18D04" w14:textId="77777777" w:rsidR="00000000" w:rsidRDefault="00D35865">
            <w:pPr>
              <w:rPr>
                <w:color w:val="000000"/>
                <w:sz w:val="20"/>
                <w:szCs w:val="20"/>
              </w:rPr>
            </w:pPr>
            <w:r>
              <w:rPr>
                <w:color w:val="000000"/>
                <w:sz w:val="20"/>
                <w:szCs w:val="20"/>
              </w:rPr>
              <w:t>7</w:t>
            </w:r>
          </w:p>
        </w:tc>
        <w:tc>
          <w:tcPr>
            <w:tcW w:w="460" w:type="dxa"/>
            <w:tcBorders>
              <w:top w:val="single" w:sz="6" w:space="0" w:color="auto"/>
              <w:left w:val="single" w:sz="6" w:space="0" w:color="auto"/>
              <w:bottom w:val="single" w:sz="6" w:space="0" w:color="auto"/>
              <w:right w:val="single" w:sz="6" w:space="0" w:color="auto"/>
            </w:tcBorders>
          </w:tcPr>
          <w:p w14:paraId="571BAB18" w14:textId="77777777" w:rsidR="00000000" w:rsidRDefault="00D35865">
            <w:pPr>
              <w:rPr>
                <w:color w:val="000000"/>
                <w:sz w:val="20"/>
                <w:szCs w:val="20"/>
              </w:rPr>
            </w:pPr>
            <w:r>
              <w:rPr>
                <w:color w:val="000000"/>
                <w:sz w:val="20"/>
                <w:szCs w:val="20"/>
              </w:rPr>
              <w:t>8</w:t>
            </w:r>
          </w:p>
        </w:tc>
        <w:tc>
          <w:tcPr>
            <w:tcW w:w="316" w:type="dxa"/>
            <w:tcBorders>
              <w:top w:val="single" w:sz="6" w:space="0" w:color="auto"/>
              <w:left w:val="single" w:sz="6" w:space="0" w:color="auto"/>
              <w:bottom w:val="single" w:sz="6" w:space="0" w:color="auto"/>
              <w:right w:val="single" w:sz="6" w:space="0" w:color="auto"/>
            </w:tcBorders>
          </w:tcPr>
          <w:p w14:paraId="5B7F8CFC" w14:textId="77777777" w:rsidR="00000000" w:rsidRDefault="00D35865">
            <w:pPr>
              <w:rPr>
                <w:color w:val="000000"/>
                <w:sz w:val="20"/>
                <w:szCs w:val="20"/>
              </w:rPr>
            </w:pPr>
            <w:r>
              <w:rPr>
                <w:color w:val="000000"/>
                <w:sz w:val="20"/>
                <w:szCs w:val="20"/>
              </w:rPr>
              <w:t>9</w:t>
            </w:r>
          </w:p>
        </w:tc>
        <w:tc>
          <w:tcPr>
            <w:tcW w:w="416" w:type="dxa"/>
            <w:tcBorders>
              <w:top w:val="single" w:sz="6" w:space="0" w:color="auto"/>
              <w:left w:val="single" w:sz="6" w:space="0" w:color="auto"/>
              <w:bottom w:val="single" w:sz="6" w:space="0" w:color="auto"/>
              <w:right w:val="single" w:sz="6" w:space="0" w:color="auto"/>
            </w:tcBorders>
          </w:tcPr>
          <w:p w14:paraId="47509483" w14:textId="77777777" w:rsidR="00000000" w:rsidRDefault="00D35865">
            <w:pPr>
              <w:rPr>
                <w:color w:val="000000"/>
                <w:sz w:val="20"/>
                <w:szCs w:val="20"/>
              </w:rPr>
            </w:pPr>
            <w:r>
              <w:rPr>
                <w:color w:val="000000"/>
                <w:sz w:val="20"/>
                <w:szCs w:val="20"/>
              </w:rPr>
              <w:t>10</w:t>
            </w:r>
          </w:p>
        </w:tc>
        <w:tc>
          <w:tcPr>
            <w:tcW w:w="416" w:type="dxa"/>
            <w:tcBorders>
              <w:top w:val="single" w:sz="6" w:space="0" w:color="auto"/>
              <w:left w:val="single" w:sz="6" w:space="0" w:color="auto"/>
              <w:bottom w:val="single" w:sz="6" w:space="0" w:color="auto"/>
              <w:right w:val="single" w:sz="6" w:space="0" w:color="auto"/>
            </w:tcBorders>
          </w:tcPr>
          <w:p w14:paraId="795E2DD1" w14:textId="77777777" w:rsidR="00000000" w:rsidRDefault="00D35865">
            <w:pPr>
              <w:rPr>
                <w:color w:val="000000"/>
                <w:sz w:val="20"/>
                <w:szCs w:val="20"/>
              </w:rPr>
            </w:pPr>
            <w:r>
              <w:rPr>
                <w:color w:val="000000"/>
                <w:sz w:val="20"/>
                <w:szCs w:val="20"/>
              </w:rPr>
              <w:t>11</w:t>
            </w:r>
          </w:p>
        </w:tc>
        <w:tc>
          <w:tcPr>
            <w:tcW w:w="763" w:type="dxa"/>
            <w:tcBorders>
              <w:top w:val="single" w:sz="6" w:space="0" w:color="auto"/>
              <w:left w:val="single" w:sz="6" w:space="0" w:color="auto"/>
              <w:bottom w:val="single" w:sz="6" w:space="0" w:color="auto"/>
              <w:right w:val="single" w:sz="6" w:space="0" w:color="auto"/>
            </w:tcBorders>
          </w:tcPr>
          <w:p w14:paraId="2D10AF07" w14:textId="77777777" w:rsidR="00000000" w:rsidRDefault="00D35865">
            <w:pPr>
              <w:rPr>
                <w:color w:val="000000"/>
                <w:sz w:val="20"/>
                <w:szCs w:val="20"/>
              </w:rPr>
            </w:pPr>
            <w:r>
              <w:rPr>
                <w:color w:val="000000"/>
                <w:sz w:val="20"/>
                <w:szCs w:val="20"/>
              </w:rPr>
              <w:t>12</w:t>
            </w:r>
          </w:p>
        </w:tc>
        <w:tc>
          <w:tcPr>
            <w:tcW w:w="824" w:type="dxa"/>
            <w:tcBorders>
              <w:top w:val="single" w:sz="6" w:space="0" w:color="auto"/>
              <w:left w:val="single" w:sz="6" w:space="0" w:color="auto"/>
              <w:bottom w:val="single" w:sz="6" w:space="0" w:color="auto"/>
              <w:right w:val="single" w:sz="6" w:space="0" w:color="auto"/>
            </w:tcBorders>
          </w:tcPr>
          <w:p w14:paraId="74175C02" w14:textId="77777777" w:rsidR="00000000" w:rsidRDefault="00D35865">
            <w:pPr>
              <w:rPr>
                <w:color w:val="000000"/>
                <w:sz w:val="20"/>
                <w:szCs w:val="20"/>
              </w:rPr>
            </w:pPr>
            <w:r>
              <w:rPr>
                <w:color w:val="000000"/>
                <w:sz w:val="20"/>
                <w:szCs w:val="20"/>
              </w:rPr>
              <w:t>13</w:t>
            </w:r>
          </w:p>
        </w:tc>
        <w:tc>
          <w:tcPr>
            <w:tcW w:w="1417" w:type="dxa"/>
            <w:tcBorders>
              <w:top w:val="single" w:sz="6" w:space="0" w:color="auto"/>
              <w:left w:val="single" w:sz="6" w:space="0" w:color="auto"/>
              <w:bottom w:val="single" w:sz="6" w:space="0" w:color="auto"/>
              <w:right w:val="single" w:sz="6" w:space="0" w:color="auto"/>
            </w:tcBorders>
          </w:tcPr>
          <w:p w14:paraId="3F31A8F8" w14:textId="77777777" w:rsidR="00000000" w:rsidRDefault="00D35865">
            <w:pPr>
              <w:rPr>
                <w:color w:val="000000"/>
                <w:sz w:val="20"/>
                <w:szCs w:val="20"/>
              </w:rPr>
            </w:pPr>
            <w:r>
              <w:rPr>
                <w:color w:val="000000"/>
                <w:sz w:val="20"/>
                <w:szCs w:val="20"/>
              </w:rPr>
              <w:t>14</w:t>
            </w:r>
          </w:p>
        </w:tc>
      </w:tr>
      <w:tr w:rsidR="00000000" w14:paraId="418F0ECB" w14:textId="77777777">
        <w:tblPrEx>
          <w:tblCellMar>
            <w:top w:w="0" w:type="dxa"/>
            <w:bottom w:w="0" w:type="dxa"/>
          </w:tblCellMar>
        </w:tblPrEx>
        <w:trPr>
          <w:jc w:val="center"/>
        </w:trPr>
        <w:tc>
          <w:tcPr>
            <w:tcW w:w="1028" w:type="dxa"/>
            <w:tcBorders>
              <w:top w:val="single" w:sz="6" w:space="0" w:color="auto"/>
              <w:left w:val="single" w:sz="6" w:space="0" w:color="auto"/>
              <w:bottom w:val="single" w:sz="6" w:space="0" w:color="auto"/>
              <w:right w:val="single" w:sz="6" w:space="0" w:color="auto"/>
            </w:tcBorders>
          </w:tcPr>
          <w:p w14:paraId="08681AC6" w14:textId="77777777" w:rsidR="00000000" w:rsidRDefault="00D35865">
            <w:pPr>
              <w:rPr>
                <w:color w:val="000000"/>
                <w:sz w:val="20"/>
                <w:szCs w:val="20"/>
              </w:rPr>
            </w:pPr>
            <w:r>
              <w:rPr>
                <w:color w:val="000000"/>
                <w:sz w:val="20"/>
                <w:szCs w:val="20"/>
                <w:lang w:val="en-US"/>
              </w:rPr>
              <w:t>Br</w:t>
            </w:r>
            <w:r>
              <w:rPr>
                <w:color w:val="000000"/>
                <w:sz w:val="20"/>
                <w:szCs w:val="20"/>
              </w:rPr>
              <w:t xml:space="preserve">. </w:t>
            </w:r>
            <w:r>
              <w:rPr>
                <w:color w:val="000000"/>
                <w:sz w:val="20"/>
                <w:szCs w:val="20"/>
                <w:lang w:val="en-US"/>
              </w:rPr>
              <w:t>melitensis</w:t>
            </w:r>
          </w:p>
        </w:tc>
        <w:tc>
          <w:tcPr>
            <w:tcW w:w="577" w:type="dxa"/>
            <w:tcBorders>
              <w:top w:val="single" w:sz="6" w:space="0" w:color="auto"/>
              <w:left w:val="single" w:sz="6" w:space="0" w:color="auto"/>
              <w:bottom w:val="single" w:sz="6" w:space="0" w:color="auto"/>
              <w:right w:val="single" w:sz="6" w:space="0" w:color="auto"/>
            </w:tcBorders>
          </w:tcPr>
          <w:p w14:paraId="1CD7E0FE" w14:textId="77777777" w:rsidR="00000000" w:rsidRDefault="00D35865">
            <w:pPr>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14:paraId="20DF398E"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2EAFC8CA"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28B6BCCF"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0576195C" w14:textId="77777777" w:rsidR="00000000" w:rsidRDefault="00D35865">
            <w:pPr>
              <w:rPr>
                <w:color w:val="000000"/>
                <w:sz w:val="20"/>
                <w:szCs w:val="20"/>
              </w:rPr>
            </w:pPr>
            <w:r>
              <w:rPr>
                <w:color w:val="000000"/>
                <w:sz w:val="20"/>
                <w:szCs w:val="20"/>
              </w:rPr>
              <w:t>-</w:t>
            </w:r>
          </w:p>
        </w:tc>
        <w:tc>
          <w:tcPr>
            <w:tcW w:w="386" w:type="dxa"/>
            <w:tcBorders>
              <w:top w:val="single" w:sz="6" w:space="0" w:color="auto"/>
              <w:left w:val="single" w:sz="6" w:space="0" w:color="auto"/>
              <w:bottom w:val="single" w:sz="6" w:space="0" w:color="auto"/>
              <w:right w:val="single" w:sz="6" w:space="0" w:color="auto"/>
            </w:tcBorders>
          </w:tcPr>
          <w:p w14:paraId="1EB78ED4" w14:textId="77777777" w:rsidR="00000000" w:rsidRDefault="00D35865">
            <w:pPr>
              <w:rPr>
                <w:color w:val="000000"/>
                <w:sz w:val="20"/>
                <w:szCs w:val="20"/>
              </w:rPr>
            </w:pPr>
            <w:r>
              <w:rPr>
                <w:color w:val="000000"/>
                <w:sz w:val="20"/>
                <w:szCs w:val="20"/>
              </w:rPr>
              <w:t>+</w:t>
            </w:r>
          </w:p>
        </w:tc>
        <w:tc>
          <w:tcPr>
            <w:tcW w:w="460" w:type="dxa"/>
            <w:tcBorders>
              <w:top w:val="single" w:sz="6" w:space="0" w:color="auto"/>
              <w:left w:val="single" w:sz="6" w:space="0" w:color="auto"/>
              <w:bottom w:val="single" w:sz="6" w:space="0" w:color="auto"/>
              <w:right w:val="single" w:sz="6" w:space="0" w:color="auto"/>
            </w:tcBorders>
          </w:tcPr>
          <w:p w14:paraId="02EF1B88" w14:textId="77777777" w:rsidR="00000000" w:rsidRDefault="00D35865">
            <w:pPr>
              <w:rPr>
                <w:color w:val="000000"/>
                <w:sz w:val="20"/>
                <w:szCs w:val="20"/>
              </w:rPr>
            </w:pPr>
            <w:r>
              <w:rPr>
                <w:color w:val="000000"/>
                <w:sz w:val="20"/>
                <w:szCs w:val="20"/>
              </w:rPr>
              <w:t>+</w:t>
            </w:r>
          </w:p>
        </w:tc>
        <w:tc>
          <w:tcPr>
            <w:tcW w:w="316" w:type="dxa"/>
            <w:tcBorders>
              <w:top w:val="single" w:sz="6" w:space="0" w:color="auto"/>
              <w:left w:val="single" w:sz="6" w:space="0" w:color="auto"/>
              <w:bottom w:val="single" w:sz="6" w:space="0" w:color="auto"/>
              <w:right w:val="single" w:sz="6" w:space="0" w:color="auto"/>
            </w:tcBorders>
          </w:tcPr>
          <w:p w14:paraId="29FFF2F2" w14:textId="77777777" w:rsidR="00000000" w:rsidRDefault="00D35865">
            <w:pPr>
              <w:rPr>
                <w:color w:val="000000"/>
                <w:sz w:val="20"/>
                <w:szCs w:val="20"/>
              </w:rPr>
            </w:pPr>
            <w:r>
              <w:rPr>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5B17ECC8" w14:textId="77777777" w:rsidR="00000000" w:rsidRDefault="00D35865">
            <w:pPr>
              <w:rPr>
                <w:color w:val="000000"/>
                <w:sz w:val="20"/>
                <w:szCs w:val="20"/>
              </w:rPr>
            </w:pPr>
            <w:r>
              <w:rPr>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3FE38E59" w14:textId="77777777" w:rsidR="00000000" w:rsidRDefault="00D35865">
            <w:pPr>
              <w:rPr>
                <w:color w:val="000000"/>
                <w:sz w:val="20"/>
                <w:szCs w:val="20"/>
              </w:rPr>
            </w:pPr>
            <w:r>
              <w:rPr>
                <w:color w:val="000000"/>
                <w:sz w:val="20"/>
                <w:szCs w:val="20"/>
              </w:rPr>
              <w:t>+</w:t>
            </w:r>
          </w:p>
        </w:tc>
        <w:tc>
          <w:tcPr>
            <w:tcW w:w="763" w:type="dxa"/>
            <w:tcBorders>
              <w:top w:val="single" w:sz="6" w:space="0" w:color="auto"/>
              <w:left w:val="single" w:sz="6" w:space="0" w:color="auto"/>
              <w:bottom w:val="single" w:sz="6" w:space="0" w:color="auto"/>
              <w:right w:val="single" w:sz="6" w:space="0" w:color="auto"/>
            </w:tcBorders>
          </w:tcPr>
          <w:p w14:paraId="17D8B012" w14:textId="77777777" w:rsidR="00000000" w:rsidRDefault="00D35865">
            <w:pPr>
              <w:rPr>
                <w:color w:val="000000"/>
                <w:sz w:val="20"/>
                <w:szCs w:val="20"/>
              </w:rPr>
            </w:pPr>
            <w:r>
              <w:rPr>
                <w:color w:val="000000"/>
                <w:sz w:val="20"/>
                <w:szCs w:val="20"/>
              </w:rPr>
              <w:t>-</w:t>
            </w:r>
          </w:p>
        </w:tc>
        <w:tc>
          <w:tcPr>
            <w:tcW w:w="824" w:type="dxa"/>
            <w:tcBorders>
              <w:top w:val="single" w:sz="6" w:space="0" w:color="auto"/>
              <w:left w:val="single" w:sz="6" w:space="0" w:color="auto"/>
              <w:bottom w:val="single" w:sz="6" w:space="0" w:color="auto"/>
              <w:right w:val="single" w:sz="6" w:space="0" w:color="auto"/>
            </w:tcBorders>
          </w:tcPr>
          <w:p w14:paraId="6EE75DCE" w14:textId="77777777" w:rsidR="00000000" w:rsidRDefault="00D35865">
            <w:pPr>
              <w:rPr>
                <w:color w:val="000000"/>
                <w:sz w:val="20"/>
                <w:szCs w:val="20"/>
              </w:rPr>
            </w:pPr>
            <w:r>
              <w:rPr>
                <w:color w:val="000000"/>
                <w:sz w:val="20"/>
                <w:szCs w:val="20"/>
              </w:rPr>
              <w:t>+</w:t>
            </w:r>
          </w:p>
        </w:tc>
        <w:tc>
          <w:tcPr>
            <w:tcW w:w="1417" w:type="dxa"/>
            <w:tcBorders>
              <w:top w:val="single" w:sz="6" w:space="0" w:color="auto"/>
              <w:left w:val="single" w:sz="6" w:space="0" w:color="auto"/>
              <w:bottom w:val="single" w:sz="6" w:space="0" w:color="auto"/>
              <w:right w:val="single" w:sz="6" w:space="0" w:color="auto"/>
            </w:tcBorders>
          </w:tcPr>
          <w:p w14:paraId="3D069BAD" w14:textId="77777777" w:rsidR="00000000" w:rsidRDefault="00D35865">
            <w:pPr>
              <w:rPr>
                <w:color w:val="000000"/>
                <w:sz w:val="20"/>
                <w:szCs w:val="20"/>
              </w:rPr>
            </w:pPr>
            <w:r>
              <w:rPr>
                <w:color w:val="000000"/>
                <w:sz w:val="20"/>
                <w:szCs w:val="20"/>
              </w:rPr>
              <w:t>-</w:t>
            </w:r>
          </w:p>
        </w:tc>
      </w:tr>
      <w:tr w:rsidR="00000000" w14:paraId="78EA406E" w14:textId="77777777">
        <w:tblPrEx>
          <w:tblCellMar>
            <w:top w:w="0" w:type="dxa"/>
            <w:bottom w:w="0" w:type="dxa"/>
          </w:tblCellMar>
        </w:tblPrEx>
        <w:trPr>
          <w:jc w:val="center"/>
        </w:trPr>
        <w:tc>
          <w:tcPr>
            <w:tcW w:w="1028" w:type="dxa"/>
            <w:tcBorders>
              <w:top w:val="single" w:sz="6" w:space="0" w:color="auto"/>
              <w:left w:val="single" w:sz="6" w:space="0" w:color="auto"/>
              <w:bottom w:val="single" w:sz="6" w:space="0" w:color="auto"/>
              <w:right w:val="single" w:sz="6" w:space="0" w:color="auto"/>
            </w:tcBorders>
          </w:tcPr>
          <w:p w14:paraId="28375E82"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6F31761E" w14:textId="77777777" w:rsidR="00000000" w:rsidRDefault="00D35865">
            <w:pPr>
              <w:rPr>
                <w:color w:val="000000"/>
                <w:sz w:val="20"/>
                <w:szCs w:val="20"/>
              </w:rPr>
            </w:pPr>
            <w:r>
              <w:rPr>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14:paraId="578D5562"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64116D70"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0BA03D8E"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1D66183A" w14:textId="77777777" w:rsidR="00000000" w:rsidRDefault="00D35865">
            <w:pPr>
              <w:rPr>
                <w:color w:val="000000"/>
                <w:sz w:val="20"/>
                <w:szCs w:val="20"/>
              </w:rPr>
            </w:pPr>
            <w:r>
              <w:rPr>
                <w:color w:val="000000"/>
                <w:sz w:val="20"/>
                <w:szCs w:val="20"/>
              </w:rPr>
              <w:t>-</w:t>
            </w:r>
          </w:p>
        </w:tc>
        <w:tc>
          <w:tcPr>
            <w:tcW w:w="386" w:type="dxa"/>
            <w:tcBorders>
              <w:top w:val="single" w:sz="6" w:space="0" w:color="auto"/>
              <w:left w:val="single" w:sz="6" w:space="0" w:color="auto"/>
              <w:bottom w:val="single" w:sz="6" w:space="0" w:color="auto"/>
              <w:right w:val="single" w:sz="6" w:space="0" w:color="auto"/>
            </w:tcBorders>
          </w:tcPr>
          <w:p w14:paraId="70BC1FEA" w14:textId="77777777" w:rsidR="00000000" w:rsidRDefault="00D35865">
            <w:pPr>
              <w:rPr>
                <w:color w:val="000000"/>
                <w:sz w:val="20"/>
                <w:szCs w:val="20"/>
              </w:rPr>
            </w:pPr>
            <w:r>
              <w:rPr>
                <w:color w:val="000000"/>
                <w:sz w:val="20"/>
                <w:szCs w:val="20"/>
              </w:rPr>
              <w:t>+</w:t>
            </w:r>
          </w:p>
        </w:tc>
        <w:tc>
          <w:tcPr>
            <w:tcW w:w="460" w:type="dxa"/>
            <w:tcBorders>
              <w:top w:val="single" w:sz="6" w:space="0" w:color="auto"/>
              <w:left w:val="single" w:sz="6" w:space="0" w:color="auto"/>
              <w:bottom w:val="single" w:sz="6" w:space="0" w:color="auto"/>
              <w:right w:val="single" w:sz="6" w:space="0" w:color="auto"/>
            </w:tcBorders>
          </w:tcPr>
          <w:p w14:paraId="7C2152B5" w14:textId="77777777" w:rsidR="00000000" w:rsidRDefault="00D35865">
            <w:pPr>
              <w:rPr>
                <w:color w:val="000000"/>
                <w:sz w:val="20"/>
                <w:szCs w:val="20"/>
              </w:rPr>
            </w:pPr>
            <w:r>
              <w:rPr>
                <w:color w:val="000000"/>
                <w:sz w:val="20"/>
                <w:szCs w:val="20"/>
              </w:rPr>
              <w:t>+</w:t>
            </w:r>
          </w:p>
        </w:tc>
        <w:tc>
          <w:tcPr>
            <w:tcW w:w="316" w:type="dxa"/>
            <w:tcBorders>
              <w:top w:val="single" w:sz="6" w:space="0" w:color="auto"/>
              <w:left w:val="single" w:sz="6" w:space="0" w:color="auto"/>
              <w:bottom w:val="single" w:sz="6" w:space="0" w:color="auto"/>
              <w:right w:val="single" w:sz="6" w:space="0" w:color="auto"/>
            </w:tcBorders>
          </w:tcPr>
          <w:p w14:paraId="256EEFF4" w14:textId="77777777" w:rsidR="00000000" w:rsidRDefault="00D35865">
            <w:pPr>
              <w:rPr>
                <w:color w:val="000000"/>
                <w:sz w:val="20"/>
                <w:szCs w:val="20"/>
              </w:rPr>
            </w:pPr>
            <w:r>
              <w:rPr>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2BF82368" w14:textId="77777777" w:rsidR="00000000" w:rsidRDefault="00D35865">
            <w:pPr>
              <w:rPr>
                <w:color w:val="000000"/>
                <w:sz w:val="20"/>
                <w:szCs w:val="20"/>
              </w:rPr>
            </w:pPr>
            <w:r>
              <w:rPr>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6973165C" w14:textId="77777777" w:rsidR="00000000" w:rsidRDefault="00D35865">
            <w:pPr>
              <w:rPr>
                <w:color w:val="000000"/>
                <w:sz w:val="20"/>
                <w:szCs w:val="20"/>
              </w:rPr>
            </w:pPr>
            <w:r>
              <w:rPr>
                <w:color w:val="000000"/>
                <w:sz w:val="20"/>
                <w:szCs w:val="20"/>
              </w:rPr>
              <w:t>+</w:t>
            </w:r>
          </w:p>
        </w:tc>
        <w:tc>
          <w:tcPr>
            <w:tcW w:w="763" w:type="dxa"/>
            <w:tcBorders>
              <w:top w:val="single" w:sz="6" w:space="0" w:color="auto"/>
              <w:left w:val="single" w:sz="6" w:space="0" w:color="auto"/>
              <w:bottom w:val="single" w:sz="6" w:space="0" w:color="auto"/>
              <w:right w:val="single" w:sz="6" w:space="0" w:color="auto"/>
            </w:tcBorders>
          </w:tcPr>
          <w:p w14:paraId="7F2DAF7E" w14:textId="77777777" w:rsidR="00000000" w:rsidRDefault="00D35865">
            <w:pPr>
              <w:rPr>
                <w:color w:val="000000"/>
                <w:sz w:val="20"/>
                <w:szCs w:val="20"/>
              </w:rPr>
            </w:pPr>
            <w:r>
              <w:rPr>
                <w:color w:val="000000"/>
                <w:sz w:val="20"/>
                <w:szCs w:val="20"/>
              </w:rPr>
              <w:t>+</w:t>
            </w:r>
          </w:p>
        </w:tc>
        <w:tc>
          <w:tcPr>
            <w:tcW w:w="824" w:type="dxa"/>
            <w:tcBorders>
              <w:top w:val="single" w:sz="6" w:space="0" w:color="auto"/>
              <w:left w:val="single" w:sz="6" w:space="0" w:color="auto"/>
              <w:bottom w:val="single" w:sz="6" w:space="0" w:color="auto"/>
              <w:right w:val="single" w:sz="6" w:space="0" w:color="auto"/>
            </w:tcBorders>
          </w:tcPr>
          <w:p w14:paraId="16B28071" w14:textId="77777777" w:rsidR="00000000" w:rsidRDefault="00D35865">
            <w:pPr>
              <w:rPr>
                <w:color w:val="000000"/>
                <w:sz w:val="20"/>
                <w:szCs w:val="20"/>
              </w:rPr>
            </w:pPr>
            <w:r>
              <w:rPr>
                <w:color w:val="000000"/>
                <w:sz w:val="20"/>
                <w:szCs w:val="20"/>
              </w:rPr>
              <w:t>-</w:t>
            </w:r>
          </w:p>
        </w:tc>
        <w:tc>
          <w:tcPr>
            <w:tcW w:w="1417" w:type="dxa"/>
            <w:tcBorders>
              <w:top w:val="single" w:sz="6" w:space="0" w:color="auto"/>
              <w:left w:val="single" w:sz="6" w:space="0" w:color="auto"/>
              <w:bottom w:val="single" w:sz="6" w:space="0" w:color="auto"/>
              <w:right w:val="single" w:sz="6" w:space="0" w:color="auto"/>
            </w:tcBorders>
          </w:tcPr>
          <w:p w14:paraId="58F638B4" w14:textId="77777777" w:rsidR="00000000" w:rsidRDefault="00D35865">
            <w:pPr>
              <w:rPr>
                <w:color w:val="000000"/>
                <w:sz w:val="20"/>
                <w:szCs w:val="20"/>
              </w:rPr>
            </w:pPr>
            <w:r>
              <w:rPr>
                <w:color w:val="000000"/>
                <w:sz w:val="20"/>
                <w:szCs w:val="20"/>
              </w:rPr>
              <w:t>-</w:t>
            </w:r>
          </w:p>
        </w:tc>
      </w:tr>
      <w:tr w:rsidR="00000000" w14:paraId="7F4C4922" w14:textId="77777777">
        <w:tblPrEx>
          <w:tblCellMar>
            <w:top w:w="0" w:type="dxa"/>
            <w:bottom w:w="0" w:type="dxa"/>
          </w:tblCellMar>
        </w:tblPrEx>
        <w:trPr>
          <w:jc w:val="center"/>
        </w:trPr>
        <w:tc>
          <w:tcPr>
            <w:tcW w:w="1028" w:type="dxa"/>
            <w:tcBorders>
              <w:top w:val="single" w:sz="6" w:space="0" w:color="auto"/>
              <w:left w:val="single" w:sz="6" w:space="0" w:color="auto"/>
              <w:bottom w:val="single" w:sz="6" w:space="0" w:color="auto"/>
              <w:right w:val="single" w:sz="6" w:space="0" w:color="auto"/>
            </w:tcBorders>
          </w:tcPr>
          <w:p w14:paraId="4DB6C381"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77771C54" w14:textId="77777777" w:rsidR="00000000" w:rsidRDefault="00D35865">
            <w:pPr>
              <w:rPr>
                <w:color w:val="000000"/>
                <w:sz w:val="20"/>
                <w:szCs w:val="20"/>
              </w:rPr>
            </w:pPr>
            <w:r>
              <w:rPr>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14:paraId="2F86B502"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5DDAD62E"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2F57955A"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4E097416" w14:textId="77777777" w:rsidR="00000000" w:rsidRDefault="00D35865">
            <w:pPr>
              <w:rPr>
                <w:color w:val="000000"/>
                <w:sz w:val="20"/>
                <w:szCs w:val="20"/>
              </w:rPr>
            </w:pPr>
            <w:r>
              <w:rPr>
                <w:color w:val="000000"/>
                <w:sz w:val="20"/>
                <w:szCs w:val="20"/>
              </w:rPr>
              <w:t>-</w:t>
            </w:r>
          </w:p>
        </w:tc>
        <w:tc>
          <w:tcPr>
            <w:tcW w:w="386" w:type="dxa"/>
            <w:tcBorders>
              <w:top w:val="single" w:sz="6" w:space="0" w:color="auto"/>
              <w:left w:val="single" w:sz="6" w:space="0" w:color="auto"/>
              <w:bottom w:val="single" w:sz="6" w:space="0" w:color="auto"/>
              <w:right w:val="single" w:sz="6" w:space="0" w:color="auto"/>
            </w:tcBorders>
          </w:tcPr>
          <w:p w14:paraId="5BB75A64" w14:textId="77777777" w:rsidR="00000000" w:rsidRDefault="00D35865">
            <w:pPr>
              <w:rPr>
                <w:color w:val="000000"/>
                <w:sz w:val="20"/>
                <w:szCs w:val="20"/>
              </w:rPr>
            </w:pPr>
            <w:r>
              <w:rPr>
                <w:color w:val="000000"/>
                <w:sz w:val="20"/>
                <w:szCs w:val="20"/>
              </w:rPr>
              <w:t>+</w:t>
            </w:r>
          </w:p>
        </w:tc>
        <w:tc>
          <w:tcPr>
            <w:tcW w:w="460" w:type="dxa"/>
            <w:tcBorders>
              <w:top w:val="single" w:sz="6" w:space="0" w:color="auto"/>
              <w:left w:val="single" w:sz="6" w:space="0" w:color="auto"/>
              <w:bottom w:val="single" w:sz="6" w:space="0" w:color="auto"/>
              <w:right w:val="single" w:sz="6" w:space="0" w:color="auto"/>
            </w:tcBorders>
          </w:tcPr>
          <w:p w14:paraId="24138579" w14:textId="77777777" w:rsidR="00000000" w:rsidRDefault="00D35865">
            <w:pPr>
              <w:rPr>
                <w:color w:val="000000"/>
                <w:sz w:val="20"/>
                <w:szCs w:val="20"/>
              </w:rPr>
            </w:pPr>
            <w:r>
              <w:rPr>
                <w:color w:val="000000"/>
                <w:sz w:val="20"/>
                <w:szCs w:val="20"/>
              </w:rPr>
              <w:t>+</w:t>
            </w:r>
          </w:p>
        </w:tc>
        <w:tc>
          <w:tcPr>
            <w:tcW w:w="316" w:type="dxa"/>
            <w:tcBorders>
              <w:top w:val="single" w:sz="6" w:space="0" w:color="auto"/>
              <w:left w:val="single" w:sz="6" w:space="0" w:color="auto"/>
              <w:bottom w:val="single" w:sz="6" w:space="0" w:color="auto"/>
              <w:right w:val="single" w:sz="6" w:space="0" w:color="auto"/>
            </w:tcBorders>
          </w:tcPr>
          <w:p w14:paraId="1BF42FF4" w14:textId="77777777" w:rsidR="00000000" w:rsidRDefault="00D35865">
            <w:pPr>
              <w:rPr>
                <w:color w:val="000000"/>
                <w:sz w:val="20"/>
                <w:szCs w:val="20"/>
              </w:rPr>
            </w:pPr>
            <w:r>
              <w:rPr>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01E05193" w14:textId="77777777" w:rsidR="00000000" w:rsidRDefault="00D35865">
            <w:pPr>
              <w:rPr>
                <w:color w:val="000000"/>
                <w:sz w:val="20"/>
                <w:szCs w:val="20"/>
              </w:rPr>
            </w:pPr>
            <w:r>
              <w:rPr>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15A63525" w14:textId="77777777" w:rsidR="00000000" w:rsidRDefault="00D35865">
            <w:pPr>
              <w:rPr>
                <w:color w:val="000000"/>
                <w:sz w:val="20"/>
                <w:szCs w:val="20"/>
              </w:rPr>
            </w:pPr>
            <w:r>
              <w:rPr>
                <w:color w:val="000000"/>
                <w:sz w:val="20"/>
                <w:szCs w:val="20"/>
              </w:rPr>
              <w:t>+</w:t>
            </w:r>
          </w:p>
        </w:tc>
        <w:tc>
          <w:tcPr>
            <w:tcW w:w="763" w:type="dxa"/>
            <w:tcBorders>
              <w:top w:val="single" w:sz="6" w:space="0" w:color="auto"/>
              <w:left w:val="single" w:sz="6" w:space="0" w:color="auto"/>
              <w:bottom w:val="single" w:sz="6" w:space="0" w:color="auto"/>
              <w:right w:val="single" w:sz="6" w:space="0" w:color="auto"/>
            </w:tcBorders>
          </w:tcPr>
          <w:p w14:paraId="24517D86" w14:textId="77777777" w:rsidR="00000000" w:rsidRDefault="00D35865">
            <w:pPr>
              <w:rPr>
                <w:color w:val="000000"/>
                <w:sz w:val="20"/>
                <w:szCs w:val="20"/>
              </w:rPr>
            </w:pPr>
            <w:r>
              <w:rPr>
                <w:color w:val="000000"/>
                <w:sz w:val="20"/>
                <w:szCs w:val="20"/>
              </w:rPr>
              <w:t>+</w:t>
            </w:r>
          </w:p>
        </w:tc>
        <w:tc>
          <w:tcPr>
            <w:tcW w:w="824" w:type="dxa"/>
            <w:tcBorders>
              <w:top w:val="single" w:sz="6" w:space="0" w:color="auto"/>
              <w:left w:val="single" w:sz="6" w:space="0" w:color="auto"/>
              <w:bottom w:val="single" w:sz="6" w:space="0" w:color="auto"/>
              <w:right w:val="single" w:sz="6" w:space="0" w:color="auto"/>
            </w:tcBorders>
          </w:tcPr>
          <w:p w14:paraId="6549472F" w14:textId="77777777" w:rsidR="00000000" w:rsidRDefault="00D35865">
            <w:pPr>
              <w:rPr>
                <w:color w:val="000000"/>
                <w:sz w:val="20"/>
                <w:szCs w:val="20"/>
              </w:rPr>
            </w:pPr>
            <w:r>
              <w:rPr>
                <w:color w:val="000000"/>
                <w:sz w:val="20"/>
                <w:szCs w:val="20"/>
              </w:rPr>
              <w:t>+</w:t>
            </w:r>
          </w:p>
        </w:tc>
        <w:tc>
          <w:tcPr>
            <w:tcW w:w="1417" w:type="dxa"/>
            <w:tcBorders>
              <w:top w:val="single" w:sz="6" w:space="0" w:color="auto"/>
              <w:left w:val="single" w:sz="6" w:space="0" w:color="auto"/>
              <w:bottom w:val="single" w:sz="6" w:space="0" w:color="auto"/>
              <w:right w:val="single" w:sz="6" w:space="0" w:color="auto"/>
            </w:tcBorders>
          </w:tcPr>
          <w:p w14:paraId="473CB72E" w14:textId="77777777" w:rsidR="00000000" w:rsidRDefault="00D35865">
            <w:pPr>
              <w:rPr>
                <w:color w:val="000000"/>
                <w:sz w:val="20"/>
                <w:szCs w:val="20"/>
              </w:rPr>
            </w:pPr>
            <w:r>
              <w:rPr>
                <w:color w:val="000000"/>
                <w:sz w:val="20"/>
                <w:szCs w:val="20"/>
              </w:rPr>
              <w:t>-</w:t>
            </w:r>
          </w:p>
        </w:tc>
      </w:tr>
      <w:tr w:rsidR="00000000" w14:paraId="29352A8D" w14:textId="77777777">
        <w:tblPrEx>
          <w:tblCellMar>
            <w:top w:w="0" w:type="dxa"/>
            <w:bottom w:w="0" w:type="dxa"/>
          </w:tblCellMar>
        </w:tblPrEx>
        <w:trPr>
          <w:jc w:val="center"/>
        </w:trPr>
        <w:tc>
          <w:tcPr>
            <w:tcW w:w="1028" w:type="dxa"/>
            <w:tcBorders>
              <w:top w:val="single" w:sz="6" w:space="0" w:color="auto"/>
              <w:left w:val="single" w:sz="6" w:space="0" w:color="auto"/>
              <w:bottom w:val="single" w:sz="6" w:space="0" w:color="auto"/>
              <w:right w:val="single" w:sz="6" w:space="0" w:color="auto"/>
            </w:tcBorders>
          </w:tcPr>
          <w:p w14:paraId="2C9E8CFF"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5993DEFD"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18DE6D46"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2812D658"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75B5C57B" w14:textId="77777777" w:rsidR="00000000" w:rsidRDefault="00D35865">
            <w:pPr>
              <w:rP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14:paraId="596605E1" w14:textId="77777777" w:rsidR="00000000" w:rsidRDefault="00D35865">
            <w:pPr>
              <w:rPr>
                <w:color w:val="000000"/>
                <w:sz w:val="20"/>
                <w:szCs w:val="20"/>
              </w:rPr>
            </w:pPr>
          </w:p>
        </w:tc>
        <w:tc>
          <w:tcPr>
            <w:tcW w:w="386" w:type="dxa"/>
            <w:tcBorders>
              <w:top w:val="single" w:sz="6" w:space="0" w:color="auto"/>
              <w:left w:val="single" w:sz="6" w:space="0" w:color="auto"/>
              <w:bottom w:val="single" w:sz="6" w:space="0" w:color="auto"/>
              <w:right w:val="single" w:sz="6" w:space="0" w:color="auto"/>
            </w:tcBorders>
          </w:tcPr>
          <w:p w14:paraId="39FC6EDE" w14:textId="77777777" w:rsidR="00000000" w:rsidRDefault="00D35865">
            <w:pPr>
              <w:rPr>
                <w:color w:val="000000"/>
                <w:sz w:val="20"/>
                <w:szCs w:val="20"/>
              </w:rPr>
            </w:pPr>
          </w:p>
        </w:tc>
        <w:tc>
          <w:tcPr>
            <w:tcW w:w="460" w:type="dxa"/>
            <w:tcBorders>
              <w:top w:val="single" w:sz="6" w:space="0" w:color="auto"/>
              <w:left w:val="single" w:sz="6" w:space="0" w:color="auto"/>
              <w:bottom w:val="single" w:sz="6" w:space="0" w:color="auto"/>
              <w:right w:val="single" w:sz="6" w:space="0" w:color="auto"/>
            </w:tcBorders>
          </w:tcPr>
          <w:p w14:paraId="2436043B" w14:textId="77777777" w:rsidR="00000000" w:rsidRDefault="00D35865">
            <w:pPr>
              <w:rPr>
                <w:color w:val="000000"/>
                <w:sz w:val="20"/>
                <w:szCs w:val="20"/>
              </w:rPr>
            </w:pPr>
          </w:p>
        </w:tc>
        <w:tc>
          <w:tcPr>
            <w:tcW w:w="316" w:type="dxa"/>
            <w:tcBorders>
              <w:top w:val="single" w:sz="6" w:space="0" w:color="auto"/>
              <w:left w:val="single" w:sz="6" w:space="0" w:color="auto"/>
              <w:bottom w:val="single" w:sz="6" w:space="0" w:color="auto"/>
              <w:right w:val="single" w:sz="6" w:space="0" w:color="auto"/>
            </w:tcBorders>
          </w:tcPr>
          <w:p w14:paraId="474D0D25" w14:textId="77777777" w:rsidR="00000000" w:rsidRDefault="00D35865">
            <w:pPr>
              <w:rPr>
                <w:color w:val="000000"/>
                <w:sz w:val="20"/>
                <w:szCs w:val="20"/>
              </w:rPr>
            </w:pPr>
          </w:p>
        </w:tc>
        <w:tc>
          <w:tcPr>
            <w:tcW w:w="416" w:type="dxa"/>
            <w:tcBorders>
              <w:top w:val="single" w:sz="6" w:space="0" w:color="auto"/>
              <w:left w:val="single" w:sz="6" w:space="0" w:color="auto"/>
              <w:bottom w:val="single" w:sz="6" w:space="0" w:color="auto"/>
              <w:right w:val="single" w:sz="6" w:space="0" w:color="auto"/>
            </w:tcBorders>
          </w:tcPr>
          <w:p w14:paraId="71FE29BE" w14:textId="77777777" w:rsidR="00000000" w:rsidRDefault="00D35865">
            <w:pPr>
              <w:rPr>
                <w:color w:val="000000"/>
                <w:sz w:val="20"/>
                <w:szCs w:val="20"/>
              </w:rPr>
            </w:pPr>
          </w:p>
        </w:tc>
        <w:tc>
          <w:tcPr>
            <w:tcW w:w="416" w:type="dxa"/>
            <w:tcBorders>
              <w:top w:val="single" w:sz="6" w:space="0" w:color="auto"/>
              <w:left w:val="single" w:sz="6" w:space="0" w:color="auto"/>
              <w:bottom w:val="single" w:sz="6" w:space="0" w:color="auto"/>
              <w:right w:val="single" w:sz="6" w:space="0" w:color="auto"/>
            </w:tcBorders>
          </w:tcPr>
          <w:p w14:paraId="3E944E0B" w14:textId="77777777" w:rsidR="00000000" w:rsidRDefault="00D35865">
            <w:pPr>
              <w:rPr>
                <w:color w:val="000000"/>
                <w:sz w:val="20"/>
                <w:szCs w:val="20"/>
              </w:rPr>
            </w:pPr>
          </w:p>
        </w:tc>
        <w:tc>
          <w:tcPr>
            <w:tcW w:w="763" w:type="dxa"/>
            <w:tcBorders>
              <w:top w:val="single" w:sz="6" w:space="0" w:color="auto"/>
              <w:left w:val="single" w:sz="6" w:space="0" w:color="auto"/>
              <w:bottom w:val="single" w:sz="6" w:space="0" w:color="auto"/>
              <w:right w:val="single" w:sz="6" w:space="0" w:color="auto"/>
            </w:tcBorders>
          </w:tcPr>
          <w:p w14:paraId="5A82C4C0" w14:textId="77777777" w:rsidR="00000000" w:rsidRDefault="00D35865">
            <w:pPr>
              <w:rPr>
                <w:color w:val="000000"/>
                <w:sz w:val="20"/>
                <w:szCs w:val="20"/>
              </w:rPr>
            </w:pPr>
          </w:p>
        </w:tc>
        <w:tc>
          <w:tcPr>
            <w:tcW w:w="824" w:type="dxa"/>
            <w:tcBorders>
              <w:top w:val="single" w:sz="6" w:space="0" w:color="auto"/>
              <w:left w:val="single" w:sz="6" w:space="0" w:color="auto"/>
              <w:bottom w:val="single" w:sz="6" w:space="0" w:color="auto"/>
              <w:right w:val="single" w:sz="6" w:space="0" w:color="auto"/>
            </w:tcBorders>
          </w:tcPr>
          <w:p w14:paraId="65C2E1E6" w14:textId="77777777" w:rsidR="00000000" w:rsidRDefault="00D35865">
            <w:pPr>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06120D5" w14:textId="77777777" w:rsidR="00000000" w:rsidRDefault="00D35865">
            <w:pPr>
              <w:rPr>
                <w:color w:val="000000"/>
                <w:sz w:val="20"/>
                <w:szCs w:val="20"/>
              </w:rPr>
            </w:pPr>
          </w:p>
        </w:tc>
      </w:tr>
      <w:tr w:rsidR="00000000" w14:paraId="30DD24D8" w14:textId="77777777">
        <w:tblPrEx>
          <w:tblCellMar>
            <w:top w:w="0" w:type="dxa"/>
            <w:bottom w:w="0" w:type="dxa"/>
          </w:tblCellMar>
        </w:tblPrEx>
        <w:trPr>
          <w:jc w:val="center"/>
        </w:trPr>
        <w:tc>
          <w:tcPr>
            <w:tcW w:w="1028" w:type="dxa"/>
            <w:tcBorders>
              <w:top w:val="single" w:sz="6" w:space="0" w:color="auto"/>
              <w:left w:val="single" w:sz="6" w:space="0" w:color="auto"/>
              <w:bottom w:val="single" w:sz="6" w:space="0" w:color="auto"/>
              <w:right w:val="single" w:sz="6" w:space="0" w:color="auto"/>
            </w:tcBorders>
          </w:tcPr>
          <w:p w14:paraId="77AE2C47" w14:textId="77777777" w:rsidR="00000000" w:rsidRDefault="00D35865">
            <w:pPr>
              <w:rPr>
                <w:color w:val="000000"/>
                <w:sz w:val="20"/>
                <w:szCs w:val="20"/>
              </w:rPr>
            </w:pPr>
            <w:r>
              <w:rPr>
                <w:color w:val="000000"/>
                <w:sz w:val="20"/>
                <w:szCs w:val="20"/>
                <w:lang w:val="en-US"/>
              </w:rPr>
              <w:t>Br</w:t>
            </w:r>
            <w:r>
              <w:rPr>
                <w:color w:val="000000"/>
                <w:sz w:val="20"/>
                <w:szCs w:val="20"/>
              </w:rPr>
              <w:t xml:space="preserve">. </w:t>
            </w:r>
            <w:r>
              <w:rPr>
                <w:color w:val="000000"/>
                <w:sz w:val="20"/>
                <w:szCs w:val="20"/>
                <w:lang w:val="en-US"/>
              </w:rPr>
              <w:t>abortus</w:t>
            </w:r>
          </w:p>
        </w:tc>
        <w:tc>
          <w:tcPr>
            <w:tcW w:w="577" w:type="dxa"/>
            <w:tcBorders>
              <w:top w:val="single" w:sz="6" w:space="0" w:color="auto"/>
              <w:left w:val="single" w:sz="6" w:space="0" w:color="auto"/>
              <w:bottom w:val="single" w:sz="6" w:space="0" w:color="auto"/>
              <w:right w:val="single" w:sz="6" w:space="0" w:color="auto"/>
            </w:tcBorders>
          </w:tcPr>
          <w:p w14:paraId="6FE58BD6" w14:textId="77777777" w:rsidR="00000000" w:rsidRDefault="00D35865">
            <w:pPr>
              <w:rPr>
                <w:color w:val="000000"/>
                <w:sz w:val="20"/>
                <w:szCs w:val="20"/>
              </w:rPr>
            </w:pPr>
            <w:r>
              <w:rPr>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14:paraId="54328E3F"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3287EA51"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233500B1" w14:textId="77777777" w:rsidR="00000000" w:rsidRDefault="00D35865">
            <w:pPr>
              <w:rPr>
                <w:color w:val="000000"/>
                <w:sz w:val="20"/>
                <w:szCs w:val="20"/>
              </w:rPr>
            </w:pPr>
            <w:r>
              <w:rPr>
                <w:color w:val="000000"/>
                <w:sz w:val="20"/>
                <w:szCs w:val="20"/>
              </w:rPr>
              <w:t>++</w:t>
            </w:r>
          </w:p>
        </w:tc>
        <w:tc>
          <w:tcPr>
            <w:tcW w:w="577" w:type="dxa"/>
            <w:tcBorders>
              <w:top w:val="single" w:sz="6" w:space="0" w:color="auto"/>
              <w:left w:val="single" w:sz="6" w:space="0" w:color="auto"/>
              <w:bottom w:val="single" w:sz="6" w:space="0" w:color="auto"/>
              <w:right w:val="single" w:sz="6" w:space="0" w:color="auto"/>
            </w:tcBorders>
          </w:tcPr>
          <w:p w14:paraId="436842EB" w14:textId="77777777" w:rsidR="00000000" w:rsidRDefault="00D35865">
            <w:pPr>
              <w:rPr>
                <w:color w:val="000000"/>
                <w:sz w:val="20"/>
                <w:szCs w:val="20"/>
              </w:rPr>
            </w:pPr>
            <w:r>
              <w:rPr>
                <w:color w:val="000000"/>
                <w:sz w:val="20"/>
                <w:szCs w:val="20"/>
              </w:rPr>
              <w:t>+</w:t>
            </w:r>
          </w:p>
        </w:tc>
        <w:tc>
          <w:tcPr>
            <w:tcW w:w="386" w:type="dxa"/>
            <w:tcBorders>
              <w:top w:val="single" w:sz="6" w:space="0" w:color="auto"/>
              <w:left w:val="single" w:sz="6" w:space="0" w:color="auto"/>
              <w:bottom w:val="single" w:sz="6" w:space="0" w:color="auto"/>
              <w:right w:val="single" w:sz="6" w:space="0" w:color="auto"/>
            </w:tcBorders>
          </w:tcPr>
          <w:p w14:paraId="11DC0931" w14:textId="77777777" w:rsidR="00000000" w:rsidRDefault="00D35865">
            <w:pPr>
              <w:rPr>
                <w:color w:val="000000"/>
                <w:sz w:val="20"/>
                <w:szCs w:val="20"/>
              </w:rPr>
            </w:pPr>
            <w:r>
              <w:rPr>
                <w:color w:val="000000"/>
                <w:sz w:val="20"/>
                <w:szCs w:val="20"/>
              </w:rPr>
              <w:t>+</w:t>
            </w:r>
          </w:p>
        </w:tc>
        <w:tc>
          <w:tcPr>
            <w:tcW w:w="460" w:type="dxa"/>
            <w:tcBorders>
              <w:top w:val="single" w:sz="6" w:space="0" w:color="auto"/>
              <w:left w:val="single" w:sz="6" w:space="0" w:color="auto"/>
              <w:bottom w:val="single" w:sz="6" w:space="0" w:color="auto"/>
              <w:right w:val="single" w:sz="6" w:space="0" w:color="auto"/>
            </w:tcBorders>
          </w:tcPr>
          <w:p w14:paraId="41594BC8" w14:textId="77777777" w:rsidR="00000000" w:rsidRDefault="00D35865">
            <w:pPr>
              <w:rPr>
                <w:color w:val="000000"/>
                <w:sz w:val="20"/>
                <w:szCs w:val="20"/>
              </w:rPr>
            </w:pPr>
            <w:r>
              <w:rPr>
                <w:color w:val="000000"/>
                <w:sz w:val="20"/>
                <w:szCs w:val="20"/>
              </w:rPr>
              <w:t>+</w:t>
            </w:r>
          </w:p>
        </w:tc>
        <w:tc>
          <w:tcPr>
            <w:tcW w:w="316" w:type="dxa"/>
            <w:tcBorders>
              <w:top w:val="single" w:sz="6" w:space="0" w:color="auto"/>
              <w:left w:val="single" w:sz="6" w:space="0" w:color="auto"/>
              <w:bottom w:val="single" w:sz="6" w:space="0" w:color="auto"/>
              <w:right w:val="single" w:sz="6" w:space="0" w:color="auto"/>
            </w:tcBorders>
          </w:tcPr>
          <w:p w14:paraId="19BD0D3A" w14:textId="77777777" w:rsidR="00000000" w:rsidRDefault="00D35865">
            <w:pPr>
              <w:rPr>
                <w:color w:val="000000"/>
                <w:sz w:val="20"/>
                <w:szCs w:val="20"/>
              </w:rPr>
            </w:pPr>
            <w:r>
              <w:rPr>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04B12E2F" w14:textId="77777777" w:rsidR="00000000" w:rsidRDefault="00D35865">
            <w:pPr>
              <w:rPr>
                <w:color w:val="000000"/>
                <w:sz w:val="20"/>
                <w:szCs w:val="20"/>
              </w:rPr>
            </w:pPr>
            <w:r>
              <w:rPr>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1C4578D3" w14:textId="77777777" w:rsidR="00000000" w:rsidRDefault="00D35865">
            <w:pPr>
              <w:rPr>
                <w:color w:val="000000"/>
                <w:sz w:val="20"/>
                <w:szCs w:val="20"/>
              </w:rPr>
            </w:pPr>
            <w:r>
              <w:rPr>
                <w:color w:val="000000"/>
                <w:sz w:val="20"/>
                <w:szCs w:val="20"/>
              </w:rPr>
              <w:t>-</w:t>
            </w:r>
          </w:p>
        </w:tc>
        <w:tc>
          <w:tcPr>
            <w:tcW w:w="763" w:type="dxa"/>
            <w:tcBorders>
              <w:top w:val="single" w:sz="6" w:space="0" w:color="auto"/>
              <w:left w:val="single" w:sz="6" w:space="0" w:color="auto"/>
              <w:bottom w:val="single" w:sz="6" w:space="0" w:color="auto"/>
              <w:right w:val="single" w:sz="6" w:space="0" w:color="auto"/>
            </w:tcBorders>
          </w:tcPr>
          <w:p w14:paraId="3038EF86" w14:textId="77777777" w:rsidR="00000000" w:rsidRDefault="00D35865">
            <w:pPr>
              <w:rPr>
                <w:color w:val="000000"/>
                <w:sz w:val="20"/>
                <w:szCs w:val="20"/>
              </w:rPr>
            </w:pPr>
            <w:r>
              <w:rPr>
                <w:color w:val="000000"/>
                <w:sz w:val="20"/>
                <w:szCs w:val="20"/>
              </w:rPr>
              <w:t>+</w:t>
            </w:r>
          </w:p>
        </w:tc>
        <w:tc>
          <w:tcPr>
            <w:tcW w:w="824" w:type="dxa"/>
            <w:tcBorders>
              <w:top w:val="single" w:sz="6" w:space="0" w:color="auto"/>
              <w:left w:val="single" w:sz="6" w:space="0" w:color="auto"/>
              <w:bottom w:val="single" w:sz="6" w:space="0" w:color="auto"/>
              <w:right w:val="single" w:sz="6" w:space="0" w:color="auto"/>
            </w:tcBorders>
          </w:tcPr>
          <w:p w14:paraId="1349BC5A" w14:textId="77777777" w:rsidR="00000000" w:rsidRDefault="00D35865">
            <w:pPr>
              <w:rPr>
                <w:color w:val="000000"/>
                <w:sz w:val="20"/>
                <w:szCs w:val="20"/>
              </w:rPr>
            </w:pPr>
            <w:r>
              <w:rPr>
                <w:color w:val="000000"/>
                <w:sz w:val="20"/>
                <w:szCs w:val="20"/>
              </w:rPr>
              <w:t>-</w:t>
            </w:r>
          </w:p>
        </w:tc>
        <w:tc>
          <w:tcPr>
            <w:tcW w:w="1417" w:type="dxa"/>
            <w:tcBorders>
              <w:top w:val="single" w:sz="6" w:space="0" w:color="auto"/>
              <w:left w:val="single" w:sz="6" w:space="0" w:color="auto"/>
              <w:bottom w:val="single" w:sz="6" w:space="0" w:color="auto"/>
              <w:right w:val="single" w:sz="6" w:space="0" w:color="auto"/>
            </w:tcBorders>
          </w:tcPr>
          <w:p w14:paraId="0ECB85EA" w14:textId="77777777" w:rsidR="00000000" w:rsidRDefault="00D35865">
            <w:pPr>
              <w:rPr>
                <w:color w:val="000000"/>
                <w:sz w:val="20"/>
                <w:szCs w:val="20"/>
              </w:rPr>
            </w:pPr>
            <w:r>
              <w:rPr>
                <w:color w:val="000000"/>
                <w:sz w:val="20"/>
                <w:szCs w:val="20"/>
              </w:rPr>
              <w:t>-</w:t>
            </w:r>
          </w:p>
        </w:tc>
      </w:tr>
    </w:tbl>
    <w:p w14:paraId="2EDB4D35" w14:textId="77777777" w:rsidR="00000000" w:rsidRDefault="00D35865">
      <w:pPr>
        <w:spacing w:line="360" w:lineRule="auto"/>
        <w:ind w:firstLine="709"/>
        <w:jc w:val="both"/>
        <w:rPr>
          <w:color w:val="000000"/>
          <w:sz w:val="28"/>
          <w:szCs w:val="28"/>
        </w:rPr>
      </w:pPr>
    </w:p>
    <w:p w14:paraId="2E2DC2D2" w14:textId="77777777" w:rsidR="00000000" w:rsidRDefault="00D35865">
      <w:pPr>
        <w:spacing w:line="360" w:lineRule="auto"/>
        <w:ind w:firstLine="709"/>
        <w:jc w:val="both"/>
        <w:rPr>
          <w:color w:val="000000"/>
          <w:sz w:val="28"/>
          <w:szCs w:val="28"/>
        </w:rPr>
      </w:pPr>
      <w:r>
        <w:rPr>
          <w:color w:val="000000"/>
          <w:sz w:val="28"/>
          <w:szCs w:val="28"/>
        </w:rPr>
        <w:t xml:space="preserve">Длительная персистенция </w:t>
      </w:r>
      <w:r>
        <w:rPr>
          <w:color w:val="000000"/>
          <w:sz w:val="28"/>
          <w:szCs w:val="28"/>
          <w:lang w:val="en-US"/>
        </w:rPr>
        <w:t>L</w:t>
      </w:r>
      <w:r>
        <w:rPr>
          <w:color w:val="000000"/>
          <w:sz w:val="28"/>
          <w:szCs w:val="28"/>
        </w:rPr>
        <w:t xml:space="preserve"> - форм бруцелл, способность их к реверс</w:t>
      </w:r>
      <w:r>
        <w:rPr>
          <w:color w:val="000000"/>
          <w:sz w:val="28"/>
          <w:szCs w:val="28"/>
        </w:rPr>
        <w:t xml:space="preserve">ии определяют длительное течение болезни, возможность рецидивов, а заражение </w:t>
      </w:r>
      <w:r>
        <w:rPr>
          <w:color w:val="000000"/>
          <w:sz w:val="28"/>
          <w:szCs w:val="28"/>
          <w:lang w:val="en-US"/>
        </w:rPr>
        <w:t>L</w:t>
      </w:r>
      <w:r>
        <w:rPr>
          <w:color w:val="000000"/>
          <w:sz w:val="28"/>
          <w:szCs w:val="28"/>
        </w:rPr>
        <w:t xml:space="preserve"> - формами определяет формирование первично-латентной формы </w:t>
      </w:r>
      <w:r>
        <w:rPr>
          <w:color w:val="000000"/>
          <w:sz w:val="28"/>
          <w:szCs w:val="28"/>
          <w:lang w:val="en-US"/>
        </w:rPr>
        <w:t>L</w:t>
      </w:r>
      <w:r>
        <w:rPr>
          <w:color w:val="000000"/>
          <w:sz w:val="28"/>
          <w:szCs w:val="28"/>
        </w:rPr>
        <w:t xml:space="preserve">-бруцеллезного инфекционного процесса. Действительно, Т.А. Макарова (1975) обнаружила </w:t>
      </w:r>
      <w:r>
        <w:rPr>
          <w:color w:val="000000"/>
          <w:sz w:val="28"/>
          <w:szCs w:val="28"/>
          <w:lang w:val="en-US"/>
        </w:rPr>
        <w:t>L</w:t>
      </w:r>
      <w:r>
        <w:rPr>
          <w:color w:val="000000"/>
          <w:sz w:val="28"/>
          <w:szCs w:val="28"/>
        </w:rPr>
        <w:t xml:space="preserve"> - формы бруцелл через 19 лет </w:t>
      </w:r>
      <w:r>
        <w:rPr>
          <w:color w:val="000000"/>
          <w:sz w:val="28"/>
          <w:szCs w:val="28"/>
        </w:rPr>
        <w:t xml:space="preserve">после начала болезни. Однако многие стороны проблемы </w:t>
      </w:r>
      <w:r>
        <w:rPr>
          <w:color w:val="000000"/>
          <w:sz w:val="28"/>
          <w:szCs w:val="28"/>
          <w:lang w:val="en-US"/>
        </w:rPr>
        <w:t>L</w:t>
      </w:r>
      <w:r>
        <w:rPr>
          <w:color w:val="000000"/>
          <w:sz w:val="28"/>
          <w:szCs w:val="28"/>
        </w:rPr>
        <w:t xml:space="preserve"> - форм бруцелл требуют дальнейшего изучения.</w:t>
      </w:r>
    </w:p>
    <w:p w14:paraId="2C97C097" w14:textId="77777777" w:rsidR="00000000" w:rsidRDefault="00D35865">
      <w:pPr>
        <w:spacing w:line="360" w:lineRule="auto"/>
        <w:ind w:firstLine="709"/>
        <w:jc w:val="both"/>
        <w:rPr>
          <w:color w:val="000000"/>
          <w:sz w:val="28"/>
          <w:szCs w:val="28"/>
        </w:rPr>
      </w:pPr>
      <w:r>
        <w:rPr>
          <w:color w:val="000000"/>
          <w:sz w:val="28"/>
          <w:szCs w:val="28"/>
        </w:rPr>
        <w:t xml:space="preserve">В отношении антигенной структуры бруцелл единого мнения пока нет. </w:t>
      </w:r>
      <w:r>
        <w:rPr>
          <w:color w:val="000000"/>
          <w:sz w:val="28"/>
          <w:szCs w:val="28"/>
          <w:lang w:val="en-US"/>
        </w:rPr>
        <w:t>G</w:t>
      </w:r>
      <w:r>
        <w:rPr>
          <w:color w:val="000000"/>
          <w:sz w:val="28"/>
          <w:szCs w:val="28"/>
        </w:rPr>
        <w:t xml:space="preserve">. </w:t>
      </w:r>
      <w:r>
        <w:rPr>
          <w:color w:val="000000"/>
          <w:sz w:val="28"/>
          <w:szCs w:val="28"/>
          <w:lang w:val="en-US"/>
        </w:rPr>
        <w:t>Wilson</w:t>
      </w:r>
      <w:r>
        <w:rPr>
          <w:color w:val="000000"/>
          <w:sz w:val="28"/>
          <w:szCs w:val="28"/>
        </w:rPr>
        <w:t xml:space="preserve"> и </w:t>
      </w:r>
      <w:r>
        <w:rPr>
          <w:color w:val="000000"/>
          <w:sz w:val="28"/>
          <w:szCs w:val="28"/>
          <w:lang w:val="en-US"/>
        </w:rPr>
        <w:t>A</w:t>
      </w:r>
      <w:r>
        <w:rPr>
          <w:color w:val="000000"/>
          <w:sz w:val="28"/>
          <w:szCs w:val="28"/>
        </w:rPr>
        <w:t xml:space="preserve">. </w:t>
      </w:r>
      <w:r>
        <w:rPr>
          <w:color w:val="000000"/>
          <w:sz w:val="28"/>
          <w:szCs w:val="28"/>
          <w:lang w:val="en-US"/>
        </w:rPr>
        <w:t>Miles</w:t>
      </w:r>
      <w:r>
        <w:rPr>
          <w:color w:val="000000"/>
          <w:sz w:val="28"/>
          <w:szCs w:val="28"/>
        </w:rPr>
        <w:t xml:space="preserve"> (1932) первыми установили, что имеются два поверхностно-оболоченных а</w:t>
      </w:r>
      <w:r>
        <w:rPr>
          <w:color w:val="000000"/>
          <w:sz w:val="28"/>
          <w:szCs w:val="28"/>
        </w:rPr>
        <w:t>нтигена: антиген А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и антиген М (</w:t>
      </w:r>
      <w:r>
        <w:rPr>
          <w:color w:val="000000"/>
          <w:sz w:val="28"/>
          <w:szCs w:val="28"/>
          <w:lang w:val="en-US"/>
        </w:rPr>
        <w:t>B</w:t>
      </w:r>
      <w:r>
        <w:rPr>
          <w:color w:val="000000"/>
          <w:sz w:val="28"/>
          <w:szCs w:val="28"/>
        </w:rPr>
        <w:t xml:space="preserve">. </w:t>
      </w:r>
      <w:r>
        <w:rPr>
          <w:color w:val="000000"/>
          <w:sz w:val="28"/>
          <w:szCs w:val="28"/>
          <w:lang w:val="en-US"/>
        </w:rPr>
        <w:t>melitensis</w:t>
      </w:r>
      <w:r>
        <w:rPr>
          <w:color w:val="000000"/>
          <w:sz w:val="28"/>
          <w:szCs w:val="28"/>
        </w:rPr>
        <w:t xml:space="preserve">). В дальнейшем было установлено, что </w:t>
      </w:r>
      <w:r>
        <w:rPr>
          <w:color w:val="000000"/>
          <w:sz w:val="28"/>
          <w:szCs w:val="28"/>
          <w:lang w:val="en-US"/>
        </w:rPr>
        <w:t>B</w:t>
      </w:r>
      <w:r>
        <w:rPr>
          <w:color w:val="000000"/>
          <w:sz w:val="28"/>
          <w:szCs w:val="28"/>
        </w:rPr>
        <w:t xml:space="preserve">. </w:t>
      </w:r>
      <w:r>
        <w:rPr>
          <w:color w:val="000000"/>
          <w:sz w:val="28"/>
          <w:szCs w:val="28"/>
          <w:lang w:val="en-US"/>
        </w:rPr>
        <w:t>melitensis</w:t>
      </w:r>
      <w:r>
        <w:rPr>
          <w:color w:val="000000"/>
          <w:sz w:val="28"/>
          <w:szCs w:val="28"/>
        </w:rPr>
        <w:t xml:space="preserve"> больше содержит антиген М (отношение антигенов М к А равно 20:1), а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xml:space="preserve"> больше содержат антиген А (соотношение М:А равно 1:20). По содержан</w:t>
      </w:r>
      <w:r>
        <w:rPr>
          <w:color w:val="000000"/>
          <w:sz w:val="28"/>
          <w:szCs w:val="28"/>
        </w:rPr>
        <w:t xml:space="preserve">ию </w:t>
      </w:r>
      <w:r>
        <w:rPr>
          <w:color w:val="000000"/>
          <w:sz w:val="28"/>
          <w:szCs w:val="28"/>
        </w:rPr>
        <w:lastRenderedPageBreak/>
        <w:t xml:space="preserve">поверхностно-оболоченных антигенов </w:t>
      </w:r>
      <w:r>
        <w:rPr>
          <w:color w:val="000000"/>
          <w:sz w:val="28"/>
          <w:szCs w:val="28"/>
          <w:lang w:val="en-US"/>
        </w:rPr>
        <w:t>B</w:t>
      </w:r>
      <w:r>
        <w:rPr>
          <w:color w:val="000000"/>
          <w:sz w:val="28"/>
          <w:szCs w:val="28"/>
        </w:rPr>
        <w:t xml:space="preserve">. </w:t>
      </w:r>
      <w:r>
        <w:rPr>
          <w:color w:val="000000"/>
          <w:sz w:val="28"/>
          <w:szCs w:val="28"/>
          <w:lang w:val="en-US"/>
        </w:rPr>
        <w:t>suis</w:t>
      </w:r>
      <w:r>
        <w:rPr>
          <w:color w:val="000000"/>
          <w:sz w:val="28"/>
          <w:szCs w:val="28"/>
        </w:rPr>
        <w:t xml:space="preserve"> занимают промежуточное положение. Помимо комплексного поверхностно-оболоченного антигена, бруцеллы имеют общий </w:t>
      </w:r>
      <w:r>
        <w:rPr>
          <w:color w:val="000000"/>
          <w:sz w:val="28"/>
          <w:szCs w:val="28"/>
          <w:lang w:val="en-US"/>
        </w:rPr>
        <w:t>j</w:t>
      </w:r>
      <w:r>
        <w:rPr>
          <w:color w:val="000000"/>
          <w:sz w:val="28"/>
          <w:szCs w:val="28"/>
        </w:rPr>
        <w:t>-антиген.</w:t>
      </w:r>
    </w:p>
    <w:p w14:paraId="54C43393" w14:textId="77777777" w:rsidR="00000000" w:rsidRDefault="00D35865">
      <w:pPr>
        <w:spacing w:line="360" w:lineRule="auto"/>
        <w:ind w:firstLine="709"/>
        <w:jc w:val="both"/>
        <w:rPr>
          <w:color w:val="000000"/>
          <w:sz w:val="28"/>
          <w:szCs w:val="28"/>
        </w:rPr>
      </w:pPr>
      <w:r>
        <w:rPr>
          <w:color w:val="000000"/>
          <w:sz w:val="28"/>
          <w:szCs w:val="28"/>
        </w:rPr>
        <w:t>Наряду с поверхностными антигенами у всех штаммов зарегистрированных четыре безусловно п</w:t>
      </w:r>
      <w:r>
        <w:rPr>
          <w:color w:val="000000"/>
          <w:sz w:val="28"/>
          <w:szCs w:val="28"/>
        </w:rPr>
        <w:t>атогенных для человека бруцелл (</w:t>
      </w:r>
      <w:r>
        <w:rPr>
          <w:color w:val="000000"/>
          <w:sz w:val="28"/>
          <w:szCs w:val="28"/>
          <w:lang w:val="en-US"/>
        </w:rPr>
        <w:t>B</w:t>
      </w:r>
      <w:r>
        <w:rPr>
          <w:color w:val="000000"/>
          <w:sz w:val="28"/>
          <w:szCs w:val="28"/>
        </w:rPr>
        <w:t xml:space="preserve">. </w:t>
      </w:r>
      <w:r>
        <w:rPr>
          <w:color w:val="000000"/>
          <w:sz w:val="28"/>
          <w:szCs w:val="28"/>
          <w:lang w:val="en-US"/>
        </w:rPr>
        <w:t>melitensis</w:t>
      </w:r>
      <w:r>
        <w:rPr>
          <w:color w:val="000000"/>
          <w:sz w:val="28"/>
          <w:szCs w:val="28"/>
        </w:rPr>
        <w:t xml:space="preserve">,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xml:space="preserve">, </w:t>
      </w:r>
      <w:r>
        <w:rPr>
          <w:color w:val="000000"/>
          <w:sz w:val="28"/>
          <w:szCs w:val="28"/>
          <w:lang w:val="en-US"/>
        </w:rPr>
        <w:t>B</w:t>
      </w:r>
      <w:r>
        <w:rPr>
          <w:color w:val="000000"/>
          <w:sz w:val="28"/>
          <w:szCs w:val="28"/>
        </w:rPr>
        <w:t xml:space="preserve">. </w:t>
      </w:r>
      <w:r>
        <w:rPr>
          <w:color w:val="000000"/>
          <w:sz w:val="28"/>
          <w:szCs w:val="28"/>
          <w:lang w:val="en-US"/>
        </w:rPr>
        <w:t>suis</w:t>
      </w:r>
      <w:r>
        <w:rPr>
          <w:color w:val="000000"/>
          <w:sz w:val="28"/>
          <w:szCs w:val="28"/>
        </w:rPr>
        <w:t xml:space="preserve">, В. </w:t>
      </w:r>
      <w:r>
        <w:rPr>
          <w:color w:val="000000"/>
          <w:sz w:val="28"/>
          <w:szCs w:val="28"/>
          <w:lang w:val="en-US"/>
        </w:rPr>
        <w:t>Ovis</w:t>
      </w:r>
      <w:r>
        <w:rPr>
          <w:color w:val="000000"/>
          <w:sz w:val="28"/>
          <w:szCs w:val="28"/>
        </w:rPr>
        <w:t>) имеется глубинный О - антиген бруцелл. В чистом виде О-антиген получить можно, лишь иммунизируя животных штаммами бруцелл, утративших поверхностно-оболочечный комплексный антиген,</w:t>
      </w:r>
      <w:r>
        <w:rPr>
          <w:color w:val="000000"/>
          <w:sz w:val="28"/>
          <w:szCs w:val="28"/>
        </w:rPr>
        <w:t xml:space="preserve"> состоящий из М- и А - антигена. П.А. Триленко (1976) обозначает этот комплексный антиген объединенным названием </w:t>
      </w:r>
      <w:r>
        <w:rPr>
          <w:color w:val="000000"/>
          <w:sz w:val="28"/>
          <w:szCs w:val="28"/>
          <w:lang w:val="en-US"/>
        </w:rPr>
        <w:t>S</w:t>
      </w:r>
      <w:r>
        <w:rPr>
          <w:color w:val="000000"/>
          <w:sz w:val="28"/>
          <w:szCs w:val="28"/>
        </w:rPr>
        <w:t xml:space="preserve">. К утратившим комплексный </w:t>
      </w:r>
      <w:r>
        <w:rPr>
          <w:color w:val="000000"/>
          <w:sz w:val="28"/>
          <w:szCs w:val="28"/>
          <w:lang w:val="en-US"/>
        </w:rPr>
        <w:t>S</w:t>
      </w:r>
      <w:r>
        <w:rPr>
          <w:color w:val="000000"/>
          <w:sz w:val="28"/>
          <w:szCs w:val="28"/>
        </w:rPr>
        <w:t>-антиген относятся бруцеллы в МБФ-форме. Так как применяемые серологические реакции построены на выявлении поверхн</w:t>
      </w:r>
      <w:r>
        <w:rPr>
          <w:color w:val="000000"/>
          <w:sz w:val="28"/>
          <w:szCs w:val="28"/>
        </w:rPr>
        <w:t xml:space="preserve">остно-оболочечного </w:t>
      </w:r>
      <w:r>
        <w:rPr>
          <w:color w:val="000000"/>
          <w:sz w:val="28"/>
          <w:szCs w:val="28"/>
          <w:lang w:val="en-US"/>
        </w:rPr>
        <w:t>S</w:t>
      </w:r>
      <w:r>
        <w:rPr>
          <w:color w:val="000000"/>
          <w:sz w:val="28"/>
          <w:szCs w:val="28"/>
        </w:rPr>
        <w:t>-антигена, то заражение бруцеллами, относящимися к МБФ - форме, не позволяет выявить противобруцеллезные антитела с помощью РА, РСК и РПГА.</w:t>
      </w:r>
    </w:p>
    <w:p w14:paraId="05FB7CA0" w14:textId="77777777" w:rsidR="00000000" w:rsidRDefault="00D35865">
      <w:pPr>
        <w:spacing w:line="360" w:lineRule="auto"/>
        <w:ind w:firstLine="709"/>
        <w:jc w:val="both"/>
        <w:rPr>
          <w:color w:val="000000"/>
          <w:sz w:val="28"/>
          <w:szCs w:val="28"/>
        </w:rPr>
      </w:pPr>
      <w:r>
        <w:rPr>
          <w:color w:val="000000"/>
          <w:sz w:val="28"/>
          <w:szCs w:val="28"/>
        </w:rPr>
        <w:t>Однако вопрос об антигенной структуре бруцелл остается открытым и по настоящий день. Исследуя ме</w:t>
      </w:r>
      <w:r>
        <w:rPr>
          <w:color w:val="000000"/>
          <w:sz w:val="28"/>
          <w:szCs w:val="28"/>
        </w:rPr>
        <w:t xml:space="preserve">тодом преципитации в геле экстракты типичных штаммов бруцелл, Н.Г. Шин (1964), </w:t>
      </w:r>
      <w:r>
        <w:rPr>
          <w:color w:val="000000"/>
          <w:sz w:val="28"/>
          <w:szCs w:val="28"/>
          <w:lang w:val="en-US"/>
        </w:rPr>
        <w:t>J</w:t>
      </w:r>
      <w:r>
        <w:rPr>
          <w:color w:val="000000"/>
          <w:sz w:val="28"/>
          <w:szCs w:val="28"/>
        </w:rPr>
        <w:t xml:space="preserve">. </w:t>
      </w:r>
      <w:r>
        <w:rPr>
          <w:color w:val="000000"/>
          <w:sz w:val="28"/>
          <w:szCs w:val="28"/>
          <w:lang w:val="en-US"/>
        </w:rPr>
        <w:t>Parnas</w:t>
      </w:r>
      <w:r>
        <w:rPr>
          <w:color w:val="000000"/>
          <w:sz w:val="28"/>
          <w:szCs w:val="28"/>
        </w:rPr>
        <w:t xml:space="preserve"> (1963) выявили 6 линий преципитации. </w:t>
      </w:r>
      <w:r>
        <w:rPr>
          <w:color w:val="000000"/>
          <w:sz w:val="28"/>
          <w:szCs w:val="28"/>
          <w:lang w:val="en-US"/>
        </w:rPr>
        <w:t>R</w:t>
      </w:r>
      <w:r>
        <w:rPr>
          <w:color w:val="000000"/>
          <w:sz w:val="28"/>
          <w:szCs w:val="28"/>
        </w:rPr>
        <w:t xml:space="preserve">. </w:t>
      </w:r>
      <w:r>
        <w:rPr>
          <w:color w:val="000000"/>
          <w:sz w:val="28"/>
          <w:szCs w:val="28"/>
          <w:lang w:val="en-US"/>
        </w:rPr>
        <w:t>Diaz</w:t>
      </w:r>
      <w:r>
        <w:rPr>
          <w:color w:val="000000"/>
          <w:sz w:val="28"/>
          <w:szCs w:val="28"/>
        </w:rPr>
        <w:t xml:space="preserve"> </w:t>
      </w:r>
      <w:r>
        <w:rPr>
          <w:color w:val="000000"/>
          <w:sz w:val="28"/>
          <w:szCs w:val="28"/>
          <w:lang w:val="en-US"/>
        </w:rPr>
        <w:t>A</w:t>
      </w:r>
      <w:r>
        <w:rPr>
          <w:color w:val="000000"/>
          <w:sz w:val="28"/>
          <w:szCs w:val="28"/>
        </w:rPr>
        <w:t xml:space="preserve">. и </w:t>
      </w:r>
      <w:r>
        <w:rPr>
          <w:color w:val="000000"/>
          <w:sz w:val="28"/>
          <w:szCs w:val="28"/>
          <w:lang w:val="en-US"/>
        </w:rPr>
        <w:t>Ghordi</w:t>
      </w:r>
      <w:r>
        <w:rPr>
          <w:color w:val="000000"/>
          <w:sz w:val="28"/>
          <w:szCs w:val="28"/>
        </w:rPr>
        <w:t xml:space="preserve"> (1966) методом иммуноэлектрофореза выявили 24 антигеных компонента. Но серодиагностическое значение авторы при</w:t>
      </w:r>
      <w:r>
        <w:rPr>
          <w:color w:val="000000"/>
          <w:sz w:val="28"/>
          <w:szCs w:val="28"/>
        </w:rPr>
        <w:t xml:space="preserve">дают только шести компонентам. </w:t>
      </w:r>
      <w:r>
        <w:rPr>
          <w:color w:val="000000"/>
          <w:sz w:val="28"/>
          <w:szCs w:val="28"/>
          <w:lang w:val="en-US"/>
        </w:rPr>
        <w:t>R</w:t>
      </w:r>
      <w:r>
        <w:rPr>
          <w:color w:val="000000"/>
          <w:sz w:val="28"/>
          <w:szCs w:val="28"/>
        </w:rPr>
        <w:t xml:space="preserve">. </w:t>
      </w:r>
      <w:r>
        <w:rPr>
          <w:color w:val="000000"/>
          <w:sz w:val="28"/>
          <w:szCs w:val="28"/>
          <w:lang w:val="en-US"/>
        </w:rPr>
        <w:t>Diaz</w:t>
      </w:r>
      <w:r>
        <w:rPr>
          <w:color w:val="000000"/>
          <w:sz w:val="28"/>
          <w:szCs w:val="28"/>
        </w:rPr>
        <w:t xml:space="preserve"> и соавт. (1968) методом иммуноэлектрофореза выявили наличие у </w:t>
      </w:r>
      <w:r>
        <w:rPr>
          <w:color w:val="000000"/>
          <w:sz w:val="28"/>
          <w:szCs w:val="28"/>
          <w:lang w:val="en-US"/>
        </w:rPr>
        <w:t>B</w:t>
      </w:r>
      <w:r>
        <w:rPr>
          <w:color w:val="000000"/>
          <w:sz w:val="28"/>
          <w:szCs w:val="28"/>
        </w:rPr>
        <w:t xml:space="preserve">. </w:t>
      </w:r>
      <w:r>
        <w:rPr>
          <w:color w:val="000000"/>
          <w:sz w:val="28"/>
          <w:szCs w:val="28"/>
          <w:lang w:val="en-US"/>
        </w:rPr>
        <w:t>melitensis</w:t>
      </w:r>
      <w:r>
        <w:rPr>
          <w:color w:val="000000"/>
          <w:sz w:val="28"/>
          <w:szCs w:val="28"/>
        </w:rPr>
        <w:t xml:space="preserve"> липополисахаридобелковых комплексов. По мнению исследователей, эти комплексы являются специфическими поверхностными антигенами, типичными дл</w:t>
      </w:r>
      <w:r>
        <w:rPr>
          <w:color w:val="000000"/>
          <w:sz w:val="28"/>
          <w:szCs w:val="28"/>
        </w:rPr>
        <w:t xml:space="preserve">я </w:t>
      </w:r>
      <w:r>
        <w:rPr>
          <w:color w:val="000000"/>
          <w:sz w:val="28"/>
          <w:szCs w:val="28"/>
          <w:lang w:val="en-US"/>
        </w:rPr>
        <w:t>S</w:t>
      </w:r>
      <w:r>
        <w:rPr>
          <w:color w:val="000000"/>
          <w:sz w:val="28"/>
          <w:szCs w:val="28"/>
        </w:rPr>
        <w:t>-форм бруцелл.</w:t>
      </w:r>
    </w:p>
    <w:p w14:paraId="1BE8C105" w14:textId="77777777" w:rsidR="00000000" w:rsidRDefault="00D35865">
      <w:pPr>
        <w:spacing w:line="360" w:lineRule="auto"/>
        <w:ind w:firstLine="709"/>
        <w:jc w:val="both"/>
        <w:rPr>
          <w:color w:val="000000"/>
          <w:sz w:val="28"/>
          <w:szCs w:val="28"/>
        </w:rPr>
      </w:pPr>
      <w:r>
        <w:rPr>
          <w:color w:val="000000"/>
          <w:sz w:val="28"/>
          <w:szCs w:val="28"/>
        </w:rPr>
        <w:t>В силу чрезвычайной пластичности бруцеллы под воздействием неблагоприятных физических, химических факторов, антибиотиков, бактериофагов могут менять свои морфологические, культуральные, тинкториальные свойства, антигенную структуру, вирул</w:t>
      </w:r>
      <w:r>
        <w:rPr>
          <w:color w:val="000000"/>
          <w:sz w:val="28"/>
          <w:szCs w:val="28"/>
        </w:rPr>
        <w:t xml:space="preserve">ентность. </w:t>
      </w:r>
      <w:r>
        <w:rPr>
          <w:color w:val="000000"/>
          <w:sz w:val="28"/>
          <w:szCs w:val="28"/>
        </w:rPr>
        <w:lastRenderedPageBreak/>
        <w:t>Возникновение неспособных к агглютинации форм является наиболее ярким примером изменчивости бруцелл.</w:t>
      </w:r>
    </w:p>
    <w:p w14:paraId="4B41ADD0" w14:textId="77777777" w:rsidR="00000000" w:rsidRDefault="00D35865">
      <w:pPr>
        <w:spacing w:line="360" w:lineRule="auto"/>
        <w:ind w:firstLine="709"/>
        <w:jc w:val="both"/>
        <w:rPr>
          <w:color w:val="000000"/>
          <w:sz w:val="28"/>
          <w:szCs w:val="28"/>
        </w:rPr>
      </w:pPr>
      <w:r>
        <w:rPr>
          <w:color w:val="000000"/>
          <w:sz w:val="28"/>
          <w:szCs w:val="28"/>
        </w:rPr>
        <w:t xml:space="preserve">Вирулентность и патогенность бруцелл определяются их видовой принадлежностью. Из всех видов бруцелл основную роль в заражении людей играют </w:t>
      </w:r>
      <w:r>
        <w:rPr>
          <w:color w:val="000000"/>
          <w:sz w:val="28"/>
          <w:szCs w:val="28"/>
          <w:lang w:val="en-US"/>
        </w:rPr>
        <w:t>B</w:t>
      </w:r>
      <w:r>
        <w:rPr>
          <w:color w:val="000000"/>
          <w:sz w:val="28"/>
          <w:szCs w:val="28"/>
        </w:rPr>
        <w:t xml:space="preserve">. </w:t>
      </w:r>
      <w:r>
        <w:rPr>
          <w:color w:val="000000"/>
          <w:sz w:val="28"/>
          <w:szCs w:val="28"/>
          <w:lang w:val="en-US"/>
        </w:rPr>
        <w:t>mel</w:t>
      </w:r>
      <w:r>
        <w:rPr>
          <w:color w:val="000000"/>
          <w:sz w:val="28"/>
          <w:szCs w:val="28"/>
          <w:lang w:val="en-US"/>
        </w:rPr>
        <w:t>itensis</w:t>
      </w:r>
      <w:r>
        <w:rPr>
          <w:color w:val="000000"/>
          <w:sz w:val="28"/>
          <w:szCs w:val="28"/>
        </w:rPr>
        <w:t xml:space="preserve">,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xml:space="preserve">, </w:t>
      </w:r>
      <w:r>
        <w:rPr>
          <w:color w:val="000000"/>
          <w:sz w:val="28"/>
          <w:szCs w:val="28"/>
          <w:lang w:val="en-US"/>
        </w:rPr>
        <w:t>B</w:t>
      </w:r>
      <w:r>
        <w:rPr>
          <w:color w:val="000000"/>
          <w:sz w:val="28"/>
          <w:szCs w:val="28"/>
        </w:rPr>
        <w:t xml:space="preserve">. </w:t>
      </w:r>
      <w:r>
        <w:rPr>
          <w:color w:val="000000"/>
          <w:sz w:val="28"/>
          <w:szCs w:val="28"/>
          <w:lang w:val="en-US"/>
        </w:rPr>
        <w:t>suis</w:t>
      </w:r>
      <w:r>
        <w:rPr>
          <w:color w:val="000000"/>
          <w:sz w:val="28"/>
          <w:szCs w:val="28"/>
        </w:rPr>
        <w:t>.</w:t>
      </w:r>
    </w:p>
    <w:p w14:paraId="31B5EBF7" w14:textId="77777777" w:rsidR="00000000" w:rsidRDefault="00D35865">
      <w:pPr>
        <w:spacing w:line="360" w:lineRule="auto"/>
        <w:ind w:firstLine="709"/>
        <w:jc w:val="both"/>
        <w:rPr>
          <w:color w:val="000000"/>
          <w:sz w:val="28"/>
          <w:szCs w:val="28"/>
        </w:rPr>
      </w:pPr>
      <w:r>
        <w:rPr>
          <w:color w:val="000000"/>
          <w:sz w:val="28"/>
          <w:szCs w:val="28"/>
        </w:rPr>
        <w:t>Бруцеллы довольно устойчивы и жизнеспособны во в внешней среде. В жидких культурах при температуре 60 °С они гибнут через 30 мин, 80 - 90 °С - через 5 минут, при кипячении - моментально. В сухой среде температура 90 - 95 °С уб</w:t>
      </w:r>
      <w:r>
        <w:rPr>
          <w:color w:val="000000"/>
          <w:sz w:val="28"/>
          <w:szCs w:val="28"/>
        </w:rPr>
        <w:t>ивает бруцеллы через час.</w:t>
      </w:r>
    </w:p>
    <w:p w14:paraId="2B2A2FAF" w14:textId="77777777" w:rsidR="00000000" w:rsidRDefault="00D35865">
      <w:pPr>
        <w:spacing w:line="360" w:lineRule="auto"/>
        <w:ind w:firstLine="709"/>
        <w:jc w:val="both"/>
        <w:rPr>
          <w:color w:val="000000"/>
          <w:sz w:val="28"/>
          <w:szCs w:val="28"/>
        </w:rPr>
      </w:pPr>
      <w:r>
        <w:rPr>
          <w:color w:val="000000"/>
          <w:sz w:val="28"/>
          <w:szCs w:val="28"/>
        </w:rPr>
        <w:t>Бруцеллы чувствительны к тетрациклину (0,5-2 мкг/мл), левомицетину (1-10 мкг/мл), стрептомицину (1-4 мкг/мл), эритромицину (5-10 мкг/мл).</w:t>
      </w:r>
    </w:p>
    <w:p w14:paraId="0C7414F5" w14:textId="77777777" w:rsidR="00000000" w:rsidRDefault="00D35865">
      <w:pPr>
        <w:spacing w:line="360" w:lineRule="auto"/>
        <w:ind w:firstLine="709"/>
        <w:jc w:val="both"/>
        <w:rPr>
          <w:color w:val="000000"/>
          <w:sz w:val="28"/>
          <w:szCs w:val="28"/>
        </w:rPr>
      </w:pPr>
      <w:r>
        <w:rPr>
          <w:color w:val="000000"/>
          <w:sz w:val="28"/>
          <w:szCs w:val="28"/>
        </w:rPr>
        <w:t xml:space="preserve">В водопроводной воде концентрация 100 бруцелл в 1 мл сохраняется до 76 дней, в сыром молоке </w:t>
      </w:r>
      <w:r>
        <w:rPr>
          <w:color w:val="000000"/>
          <w:sz w:val="28"/>
          <w:szCs w:val="28"/>
        </w:rPr>
        <w:t>они живут до 40 дней, в брынзе, приготовленной из сырого овечьего молока, - до 60 дней, в масле, в сливках, простокваше - в течение всего периода их пищевой ценности. В сыром мясе больных животных бруцеллы сохраняются до 3 месяцев, в засоленном - до 30 дне</w:t>
      </w:r>
      <w:r>
        <w:rPr>
          <w:color w:val="000000"/>
          <w:sz w:val="28"/>
          <w:szCs w:val="28"/>
        </w:rPr>
        <w:t>й, в шерсти - до 3-4 мес. Особую опасность представляют каракулевые смушки, так как их часто снимают с мертворожденных и абортированных плодов.</w:t>
      </w:r>
    </w:p>
    <w:p w14:paraId="5C54C050" w14:textId="77777777" w:rsidR="00000000" w:rsidRDefault="00D35865">
      <w:pPr>
        <w:spacing w:line="360" w:lineRule="auto"/>
        <w:ind w:firstLine="709"/>
        <w:jc w:val="both"/>
        <w:rPr>
          <w:color w:val="000000"/>
          <w:sz w:val="28"/>
          <w:szCs w:val="28"/>
        </w:rPr>
      </w:pPr>
      <w:r>
        <w:rPr>
          <w:color w:val="000000"/>
          <w:sz w:val="28"/>
          <w:szCs w:val="28"/>
        </w:rPr>
        <w:t>Бруцеллы очень чувствительны ко всем дезинфицирующим средствам. В условиях эксперимента 0,2 - 1% раствор хлорной</w:t>
      </w:r>
      <w:r>
        <w:rPr>
          <w:color w:val="000000"/>
          <w:sz w:val="28"/>
          <w:szCs w:val="28"/>
        </w:rPr>
        <w:t xml:space="preserve"> извести, 0,5% лизола, 0,2% формалина, 0,1% хлорамина, 2% карболовая кислота и 1% раствор креолина убивают бруцеллы за несколько минут. Однако в естественных условиях эти сроки удлиняются. В почве бруцеллы гибнут при воздействии 5% хлорной извести в течени</w:t>
      </w:r>
      <w:r>
        <w:rPr>
          <w:color w:val="000000"/>
          <w:sz w:val="28"/>
          <w:szCs w:val="28"/>
        </w:rPr>
        <w:t>е 50 мин, свежегашеной извести - 6 ч [цит. 10].</w:t>
      </w:r>
    </w:p>
    <w:p w14:paraId="3A629794" w14:textId="77777777" w:rsidR="00000000" w:rsidRDefault="00D35865">
      <w:pPr>
        <w:spacing w:line="360" w:lineRule="auto"/>
        <w:ind w:firstLine="709"/>
        <w:jc w:val="both"/>
        <w:rPr>
          <w:color w:val="000000"/>
          <w:sz w:val="28"/>
          <w:szCs w:val="28"/>
        </w:rPr>
      </w:pPr>
      <w:r>
        <w:rPr>
          <w:color w:val="000000"/>
          <w:sz w:val="28"/>
          <w:szCs w:val="28"/>
        </w:rPr>
        <w:t>В случае выявления бруцеллеза в хозяйстве можно наблюдать активное распространение его в стаде, но распространение его трудно поддается расшифровке, т. к. он может протекать в виде бурных клинических проявлен</w:t>
      </w:r>
      <w:r>
        <w:rPr>
          <w:color w:val="000000"/>
          <w:sz w:val="28"/>
          <w:szCs w:val="28"/>
        </w:rPr>
        <w:t>ий (аборты) и совершенно теометрально противоположном направлении (скрытно, незаметно, без особых клинических проявлений, продолжается годами [11].</w:t>
      </w:r>
    </w:p>
    <w:p w14:paraId="735DCC6C" w14:textId="77777777" w:rsidR="00000000" w:rsidRDefault="00D35865">
      <w:pPr>
        <w:spacing w:line="360" w:lineRule="auto"/>
        <w:ind w:firstLine="709"/>
        <w:jc w:val="both"/>
        <w:rPr>
          <w:color w:val="000000"/>
          <w:sz w:val="28"/>
          <w:szCs w:val="28"/>
        </w:rPr>
      </w:pPr>
      <w:r>
        <w:rPr>
          <w:color w:val="000000"/>
          <w:sz w:val="28"/>
          <w:szCs w:val="28"/>
        </w:rPr>
        <w:t>Бруцеллез как антропоозоноз является наиболее значимой социально-экономической проблемой в нашей республике.</w:t>
      </w:r>
    </w:p>
    <w:p w14:paraId="70784C42" w14:textId="77777777" w:rsidR="00000000" w:rsidRDefault="00D35865">
      <w:pPr>
        <w:spacing w:line="360" w:lineRule="auto"/>
        <w:ind w:firstLine="709"/>
        <w:jc w:val="both"/>
        <w:rPr>
          <w:color w:val="000000"/>
          <w:sz w:val="28"/>
          <w:szCs w:val="28"/>
        </w:rPr>
      </w:pPr>
      <w:r>
        <w:rPr>
          <w:color w:val="000000"/>
          <w:sz w:val="28"/>
          <w:szCs w:val="28"/>
        </w:rPr>
        <w:t>По уровню заболеваемости бруцеллезом людей и животных Казахстан на протяжении многих лет занимает первое место среди стран бывшего союза и СНГ.</w:t>
      </w:r>
    </w:p>
    <w:p w14:paraId="52127816" w14:textId="77777777" w:rsidR="00000000" w:rsidRDefault="00D35865">
      <w:pPr>
        <w:spacing w:line="360" w:lineRule="auto"/>
        <w:ind w:firstLine="709"/>
        <w:jc w:val="both"/>
        <w:rPr>
          <w:color w:val="000000"/>
          <w:sz w:val="28"/>
          <w:szCs w:val="28"/>
        </w:rPr>
      </w:pPr>
      <w:r>
        <w:rPr>
          <w:color w:val="000000"/>
          <w:sz w:val="28"/>
          <w:szCs w:val="28"/>
        </w:rPr>
        <w:t>Нозоареалы бруцеллеза по своему состоянию могут быть неодинаковыми, что обусловлены в хозяйственно - экономичес</w:t>
      </w:r>
      <w:r>
        <w:rPr>
          <w:color w:val="000000"/>
          <w:sz w:val="28"/>
          <w:szCs w:val="28"/>
        </w:rPr>
        <w:t>кими, природно-географическими условиями и бытовыми условиями населения и уровнем проводимых специальных ветеринарных мероприятий.</w:t>
      </w:r>
    </w:p>
    <w:p w14:paraId="2995C46D" w14:textId="77777777" w:rsidR="00000000" w:rsidRDefault="00D35865">
      <w:pPr>
        <w:spacing w:line="360" w:lineRule="auto"/>
        <w:ind w:firstLine="709"/>
        <w:jc w:val="both"/>
        <w:rPr>
          <w:color w:val="000000"/>
          <w:sz w:val="28"/>
          <w:szCs w:val="28"/>
        </w:rPr>
      </w:pPr>
      <w:r>
        <w:rPr>
          <w:color w:val="000000"/>
          <w:sz w:val="28"/>
          <w:szCs w:val="28"/>
        </w:rPr>
        <w:t>Поэтому деятельность ветеринарной службы должна быть направлена на повышение эффективности мероприятий по борьбе с бруцеллезо</w:t>
      </w:r>
      <w:r>
        <w:rPr>
          <w:color w:val="000000"/>
          <w:sz w:val="28"/>
          <w:szCs w:val="28"/>
        </w:rPr>
        <w:t xml:space="preserve">м животных, как основного источника заражения людей. Вывод о целесообразности проделанной работы может быть сделан на основании ее эффективности, мерилом которой будут количественные и качественные изменения основных направлений эпизоотического процесса в </w:t>
      </w:r>
      <w:r>
        <w:rPr>
          <w:color w:val="000000"/>
          <w:sz w:val="28"/>
          <w:szCs w:val="28"/>
        </w:rPr>
        <w:t>соответствии с проводимыми мерами борьбы и их результатом.</w:t>
      </w:r>
    </w:p>
    <w:p w14:paraId="719D5AAB" w14:textId="77777777" w:rsidR="00000000" w:rsidRDefault="00D35865">
      <w:pPr>
        <w:spacing w:line="360" w:lineRule="auto"/>
        <w:ind w:firstLine="709"/>
        <w:jc w:val="both"/>
        <w:rPr>
          <w:color w:val="000000"/>
          <w:sz w:val="28"/>
          <w:szCs w:val="28"/>
        </w:rPr>
      </w:pPr>
      <w:r>
        <w:rPr>
          <w:color w:val="000000"/>
          <w:sz w:val="28"/>
          <w:szCs w:val="28"/>
        </w:rPr>
        <w:t>Основные сведения необходимые для диагностики и организации мер борьбы с бруцеллезом получают в результате проведения эпизоотологического анализа.</w:t>
      </w:r>
    </w:p>
    <w:p w14:paraId="3CAC407E" w14:textId="77777777" w:rsidR="00000000" w:rsidRDefault="00D35865">
      <w:pPr>
        <w:spacing w:line="360" w:lineRule="auto"/>
        <w:ind w:firstLine="709"/>
        <w:jc w:val="both"/>
        <w:rPr>
          <w:color w:val="000000"/>
          <w:sz w:val="28"/>
          <w:szCs w:val="28"/>
        </w:rPr>
      </w:pPr>
      <w:r>
        <w:rPr>
          <w:color w:val="000000"/>
          <w:sz w:val="28"/>
          <w:szCs w:val="28"/>
        </w:rPr>
        <w:t>Целью эпизоотологического исследования и анализа п</w:t>
      </w:r>
      <w:r>
        <w:rPr>
          <w:color w:val="000000"/>
          <w:sz w:val="28"/>
          <w:szCs w:val="28"/>
        </w:rPr>
        <w:t>ри бруцеллезе животных является изучение характера, уровня и динамики эпизоотического процесса происходящего на определенной территории (пункт, хозяйство, район, область, республика) в определенный отрезок времени (полугодие, год, несколько лет и т.д.)</w:t>
      </w:r>
    </w:p>
    <w:p w14:paraId="3732EAAE" w14:textId="77777777" w:rsidR="00000000" w:rsidRDefault="00D35865">
      <w:pPr>
        <w:spacing w:line="360" w:lineRule="auto"/>
        <w:ind w:firstLine="709"/>
        <w:jc w:val="both"/>
        <w:rPr>
          <w:color w:val="000000"/>
          <w:sz w:val="28"/>
          <w:szCs w:val="28"/>
        </w:rPr>
      </w:pPr>
      <w:r>
        <w:rPr>
          <w:color w:val="000000"/>
          <w:sz w:val="28"/>
          <w:szCs w:val="28"/>
        </w:rPr>
        <w:t>Пр</w:t>
      </w:r>
      <w:r>
        <w:rPr>
          <w:color w:val="000000"/>
          <w:sz w:val="28"/>
          <w:szCs w:val="28"/>
        </w:rPr>
        <w:t>оводя эпизоотологическое исследование и анализ, эпизоотологии ставят перед собой следующие задачи:</w:t>
      </w:r>
    </w:p>
    <w:p w14:paraId="3761E4EF" w14:textId="77777777" w:rsidR="00000000" w:rsidRDefault="00D35865">
      <w:pPr>
        <w:spacing w:line="360" w:lineRule="auto"/>
        <w:ind w:firstLine="709"/>
        <w:jc w:val="both"/>
        <w:rPr>
          <w:color w:val="000000"/>
          <w:sz w:val="28"/>
          <w:szCs w:val="28"/>
        </w:rPr>
      </w:pPr>
      <w:r>
        <w:rPr>
          <w:color w:val="000000"/>
          <w:sz w:val="28"/>
          <w:szCs w:val="28"/>
        </w:rPr>
        <w:t>Выявить закономерности эпизоотического процесса и его особенности при бруцеллезе животных в конкретных условиях.</w:t>
      </w:r>
    </w:p>
    <w:p w14:paraId="419888DB" w14:textId="77777777" w:rsidR="00000000" w:rsidRDefault="00D35865">
      <w:pPr>
        <w:spacing w:line="360" w:lineRule="auto"/>
        <w:ind w:firstLine="709"/>
        <w:jc w:val="both"/>
        <w:rPr>
          <w:color w:val="000000"/>
          <w:sz w:val="28"/>
          <w:szCs w:val="28"/>
        </w:rPr>
      </w:pPr>
      <w:r>
        <w:rPr>
          <w:color w:val="000000"/>
          <w:sz w:val="28"/>
          <w:szCs w:val="28"/>
        </w:rPr>
        <w:t>Правильно понять его закономерности, вскрыть</w:t>
      </w:r>
      <w:r>
        <w:rPr>
          <w:color w:val="000000"/>
          <w:sz w:val="28"/>
          <w:szCs w:val="28"/>
        </w:rPr>
        <w:t xml:space="preserve"> их причины.</w:t>
      </w:r>
    </w:p>
    <w:p w14:paraId="13C6FFD8" w14:textId="77777777" w:rsidR="00000000" w:rsidRDefault="00D35865">
      <w:pPr>
        <w:spacing w:line="360" w:lineRule="auto"/>
        <w:ind w:firstLine="709"/>
        <w:jc w:val="both"/>
        <w:rPr>
          <w:color w:val="000000"/>
          <w:sz w:val="28"/>
          <w:szCs w:val="28"/>
        </w:rPr>
      </w:pPr>
      <w:r>
        <w:rPr>
          <w:color w:val="000000"/>
          <w:sz w:val="28"/>
          <w:szCs w:val="28"/>
        </w:rPr>
        <w:t>Изучить эффективность проводимых в предыдущие годы профилактических и оздоровительных мероприятий.</w:t>
      </w:r>
    </w:p>
    <w:p w14:paraId="5451C37B" w14:textId="77777777" w:rsidR="00000000" w:rsidRDefault="00D35865">
      <w:pPr>
        <w:spacing w:line="360" w:lineRule="auto"/>
        <w:ind w:firstLine="709"/>
        <w:jc w:val="both"/>
        <w:rPr>
          <w:color w:val="000000"/>
          <w:sz w:val="28"/>
          <w:szCs w:val="28"/>
        </w:rPr>
      </w:pPr>
      <w:r>
        <w:rPr>
          <w:color w:val="000000"/>
          <w:sz w:val="28"/>
          <w:szCs w:val="28"/>
        </w:rPr>
        <w:t>Составить план мероприятий с учетом эпизоотологических особенностей течения эпизоотического процесса при бруцеллезе в условиях хозяйств, района,</w:t>
      </w:r>
      <w:r>
        <w:rPr>
          <w:color w:val="000000"/>
          <w:sz w:val="28"/>
          <w:szCs w:val="28"/>
        </w:rPr>
        <w:t xml:space="preserve"> области и республики.</w:t>
      </w:r>
    </w:p>
    <w:p w14:paraId="5FC5207F" w14:textId="77777777" w:rsidR="00000000" w:rsidRDefault="00D35865">
      <w:pPr>
        <w:spacing w:line="360" w:lineRule="auto"/>
        <w:ind w:firstLine="709"/>
        <w:jc w:val="both"/>
        <w:rPr>
          <w:color w:val="000000"/>
          <w:sz w:val="28"/>
          <w:szCs w:val="28"/>
        </w:rPr>
      </w:pPr>
      <w:r>
        <w:rPr>
          <w:color w:val="000000"/>
          <w:sz w:val="28"/>
          <w:szCs w:val="28"/>
        </w:rPr>
        <w:t>Изучение этих вопросов поможет в правильной организации мер борьбы, выборе основного звена мероприятий, направленных на решение задач снижения заболеваемости и очагов инфекции и полного оздоровления от бруцеллеза животных в определен</w:t>
      </w:r>
      <w:r>
        <w:rPr>
          <w:color w:val="000000"/>
          <w:sz w:val="28"/>
          <w:szCs w:val="28"/>
        </w:rPr>
        <w:t>ных нозоареалах.</w:t>
      </w:r>
    </w:p>
    <w:p w14:paraId="287C87AC" w14:textId="77777777" w:rsidR="00000000" w:rsidRDefault="00D35865">
      <w:pPr>
        <w:spacing w:line="360" w:lineRule="auto"/>
        <w:ind w:firstLine="709"/>
        <w:jc w:val="both"/>
        <w:rPr>
          <w:color w:val="000000"/>
          <w:sz w:val="28"/>
          <w:szCs w:val="28"/>
        </w:rPr>
      </w:pPr>
      <w:r>
        <w:rPr>
          <w:color w:val="000000"/>
          <w:sz w:val="28"/>
          <w:szCs w:val="28"/>
        </w:rPr>
        <w:t>На основании эпизоотологического анализа и прогноза по хозяйствам, районам и областям представляется возможным научно-обоснованное эпизоотологическое районирование и планирование мероприятий.</w:t>
      </w:r>
    </w:p>
    <w:p w14:paraId="4C6D9BAA" w14:textId="77777777" w:rsidR="00000000" w:rsidRDefault="00D35865">
      <w:pPr>
        <w:spacing w:line="360" w:lineRule="auto"/>
        <w:ind w:firstLine="709"/>
        <w:jc w:val="both"/>
        <w:rPr>
          <w:color w:val="000000"/>
          <w:sz w:val="28"/>
          <w:szCs w:val="28"/>
        </w:rPr>
      </w:pPr>
      <w:r>
        <w:rPr>
          <w:color w:val="000000"/>
          <w:sz w:val="28"/>
          <w:szCs w:val="28"/>
        </w:rPr>
        <w:t>При заболевании животных бруцеллезом, распростр</w:t>
      </w:r>
      <w:r>
        <w:rPr>
          <w:color w:val="000000"/>
          <w:sz w:val="28"/>
          <w:szCs w:val="28"/>
        </w:rPr>
        <w:t>аненность его может достигнуть значительных размеров, вплоть до инфицирования всего поголовья. При этом мужские особи менее чувствительны к названной инфекции, у молодняка менее проявляются позитивные показания при серологическом исследовании в стадах, где</w:t>
      </w:r>
      <w:r>
        <w:rPr>
          <w:color w:val="000000"/>
          <w:sz w:val="28"/>
          <w:szCs w:val="28"/>
        </w:rPr>
        <w:t xml:space="preserve"> содержатся стельные животные клиническое проявление - аборты, в стадах, где нет стельных клинические проявления трудно наблюдать, такое стадо таит в себе особую опасность, т. к. животное также активно распространяет инфекцию, а определение его требует вре</w:t>
      </w:r>
      <w:r>
        <w:rPr>
          <w:color w:val="000000"/>
          <w:sz w:val="28"/>
          <w:szCs w:val="28"/>
        </w:rPr>
        <w:t xml:space="preserve">мени, которое может оказать губительное действие на стадо. Этот период можно назвать предэпизоотическим, когда стадо незаметно переходит в период эпизоотии. В Республике в последние годы участились случаи проявления инфекционного процесса в «благополучных </w:t>
      </w:r>
      <w:r>
        <w:rPr>
          <w:color w:val="000000"/>
          <w:sz w:val="28"/>
          <w:szCs w:val="28"/>
        </w:rPr>
        <w:t>стадах».</w:t>
      </w:r>
    </w:p>
    <w:p w14:paraId="23F99BDB" w14:textId="77777777" w:rsidR="00000000" w:rsidRDefault="00D35865">
      <w:pPr>
        <w:spacing w:line="360" w:lineRule="auto"/>
        <w:ind w:firstLine="709"/>
        <w:jc w:val="both"/>
        <w:rPr>
          <w:color w:val="000000"/>
          <w:sz w:val="28"/>
          <w:szCs w:val="28"/>
        </w:rPr>
      </w:pPr>
      <w:r>
        <w:rPr>
          <w:color w:val="000000"/>
          <w:sz w:val="28"/>
          <w:szCs w:val="28"/>
        </w:rPr>
        <w:t>В связи с этим период выявления, подтверждения пагубно сказываются на благополучии стада. Во время периода выяснения может заразиться 20 - 60% животных.</w:t>
      </w:r>
    </w:p>
    <w:p w14:paraId="39DCE4E5" w14:textId="77777777" w:rsidR="00000000" w:rsidRDefault="00D35865">
      <w:pPr>
        <w:spacing w:line="360" w:lineRule="auto"/>
        <w:ind w:firstLine="709"/>
        <w:jc w:val="both"/>
        <w:rPr>
          <w:color w:val="000000"/>
          <w:sz w:val="28"/>
          <w:szCs w:val="28"/>
        </w:rPr>
      </w:pPr>
      <w:r>
        <w:rPr>
          <w:color w:val="000000"/>
          <w:sz w:val="28"/>
          <w:szCs w:val="28"/>
        </w:rPr>
        <w:t>Кроме того, у некоторых заразившихся беременных коров, овец серологическая реакция проявляется</w:t>
      </w:r>
      <w:r>
        <w:rPr>
          <w:color w:val="000000"/>
          <w:sz w:val="28"/>
          <w:szCs w:val="28"/>
        </w:rPr>
        <w:t xml:space="preserve"> спустя некоторое время после аборта.</w:t>
      </w:r>
    </w:p>
    <w:p w14:paraId="6A45F1D7" w14:textId="77777777" w:rsidR="00000000" w:rsidRDefault="00D35865">
      <w:pPr>
        <w:spacing w:line="360" w:lineRule="auto"/>
        <w:ind w:firstLine="709"/>
        <w:jc w:val="both"/>
        <w:rPr>
          <w:color w:val="000000"/>
          <w:sz w:val="28"/>
          <w:szCs w:val="28"/>
        </w:rPr>
      </w:pPr>
      <w:r>
        <w:rPr>
          <w:color w:val="000000"/>
          <w:sz w:val="28"/>
          <w:szCs w:val="28"/>
        </w:rPr>
        <w:t>Бруцеллез крупного рогатого скота, заражал людей мясо - молочной продукцией, представляет серьезную угрозу для экономики хозяйства, связанные с потерей продуктивности, недополучением приплода, проведением оздоровительн</w:t>
      </w:r>
      <w:r>
        <w:rPr>
          <w:color w:val="000000"/>
          <w:sz w:val="28"/>
          <w:szCs w:val="28"/>
        </w:rPr>
        <w:t>ых мероприятий.</w:t>
      </w:r>
    </w:p>
    <w:p w14:paraId="185BBE58" w14:textId="77777777" w:rsidR="00000000" w:rsidRDefault="00D35865">
      <w:pPr>
        <w:spacing w:line="360" w:lineRule="auto"/>
        <w:ind w:firstLine="709"/>
        <w:jc w:val="both"/>
        <w:rPr>
          <w:color w:val="000000"/>
          <w:sz w:val="28"/>
          <w:szCs w:val="28"/>
        </w:rPr>
      </w:pPr>
      <w:r>
        <w:rPr>
          <w:color w:val="000000"/>
          <w:sz w:val="28"/>
          <w:szCs w:val="28"/>
        </w:rPr>
        <w:t>Течение бруцеллеза может быть самым невероятным даже среди животных одной породы при идентичных условиях содержания.</w:t>
      </w:r>
    </w:p>
    <w:p w14:paraId="12A1E567" w14:textId="77777777" w:rsidR="00000000" w:rsidRDefault="00D35865">
      <w:pPr>
        <w:spacing w:line="360" w:lineRule="auto"/>
        <w:ind w:firstLine="709"/>
        <w:jc w:val="both"/>
        <w:rPr>
          <w:color w:val="000000"/>
          <w:sz w:val="28"/>
          <w:szCs w:val="28"/>
        </w:rPr>
      </w:pPr>
      <w:r>
        <w:rPr>
          <w:color w:val="000000"/>
          <w:sz w:val="28"/>
          <w:szCs w:val="28"/>
        </w:rPr>
        <w:t>Весьма часто при проявлении бруцеллеза среди животных одного стада, у части коров наблюдается клиника (аборты), у другой гр</w:t>
      </w:r>
      <w:r>
        <w:rPr>
          <w:color w:val="000000"/>
          <w:sz w:val="28"/>
          <w:szCs w:val="28"/>
        </w:rPr>
        <w:t>уппы протекает бессимптомно, а третья часть не заражается. В результате из заразившихся часть абортирует, другие переболевают в легкой форме с поражением в основном лимфатических узлов и органов (печень, селезенка). Бруцеллез у таких животных можно выявить</w:t>
      </w:r>
      <w:r>
        <w:rPr>
          <w:color w:val="000000"/>
          <w:sz w:val="28"/>
          <w:szCs w:val="28"/>
        </w:rPr>
        <w:t xml:space="preserve"> при серологическом, аллергическом, бактериологическом исследовании. И то, часто наступлению абортов предшествует серологическая реакция в низком титре, у некоторой группы животных серологическая реакция отсутствует перед абортом.</w:t>
      </w:r>
    </w:p>
    <w:p w14:paraId="67EA5311" w14:textId="77777777" w:rsidR="00000000" w:rsidRDefault="00D35865">
      <w:pPr>
        <w:spacing w:line="360" w:lineRule="auto"/>
        <w:ind w:firstLine="709"/>
        <w:jc w:val="both"/>
        <w:rPr>
          <w:color w:val="000000"/>
          <w:sz w:val="28"/>
          <w:szCs w:val="28"/>
        </w:rPr>
      </w:pPr>
      <w:r>
        <w:rPr>
          <w:color w:val="000000"/>
          <w:sz w:val="28"/>
          <w:szCs w:val="28"/>
        </w:rPr>
        <w:t>Причиной вспышки бруцелле</w:t>
      </w:r>
      <w:r>
        <w:rPr>
          <w:color w:val="000000"/>
          <w:sz w:val="28"/>
          <w:szCs w:val="28"/>
        </w:rPr>
        <w:t>зом может быть ввод инфицированного животного в благополучное стадо, местность. При этом источником инфекции могут быть не только половозрелые животные, но и телята, у которых в основном нет проявлений иммунобиологических реакций.</w:t>
      </w:r>
    </w:p>
    <w:p w14:paraId="2381AB4A" w14:textId="77777777" w:rsidR="00000000" w:rsidRDefault="00D35865">
      <w:pPr>
        <w:spacing w:line="360" w:lineRule="auto"/>
        <w:ind w:firstLine="709"/>
        <w:jc w:val="both"/>
        <w:rPr>
          <w:color w:val="000000"/>
          <w:sz w:val="28"/>
          <w:szCs w:val="28"/>
        </w:rPr>
      </w:pPr>
      <w:r>
        <w:rPr>
          <w:color w:val="000000"/>
          <w:sz w:val="28"/>
          <w:szCs w:val="28"/>
        </w:rPr>
        <w:t xml:space="preserve">Следующей причиной могут </w:t>
      </w:r>
      <w:r>
        <w:rPr>
          <w:color w:val="000000"/>
          <w:sz w:val="28"/>
          <w:szCs w:val="28"/>
        </w:rPr>
        <w:t>быть телочки, полученные от больных коров или «переболевшие», которые могут проявить признаки заболевания перед отелами.</w:t>
      </w:r>
    </w:p>
    <w:p w14:paraId="4094EFE1" w14:textId="77777777" w:rsidR="00000000" w:rsidRDefault="00D35865">
      <w:pPr>
        <w:spacing w:line="360" w:lineRule="auto"/>
        <w:ind w:firstLine="709"/>
        <w:jc w:val="both"/>
        <w:rPr>
          <w:color w:val="000000"/>
          <w:sz w:val="28"/>
          <w:szCs w:val="28"/>
        </w:rPr>
      </w:pPr>
      <w:r>
        <w:rPr>
          <w:color w:val="000000"/>
          <w:sz w:val="28"/>
          <w:szCs w:val="28"/>
        </w:rPr>
        <w:t>Весьма частое заражение животных происходит при совместной пастьбе, водопое, при скармливании сена скошенного, где паслись больные живо</w:t>
      </w:r>
      <w:r>
        <w:rPr>
          <w:color w:val="000000"/>
          <w:sz w:val="28"/>
          <w:szCs w:val="28"/>
        </w:rPr>
        <w:t>тные, обрата не прошедшего соответствующую обработку, использование навоза в качестве удобрения, полученного из неблагополучной местности.</w:t>
      </w:r>
    </w:p>
    <w:p w14:paraId="2CC354D8" w14:textId="77777777" w:rsidR="00000000" w:rsidRDefault="00D35865">
      <w:pPr>
        <w:spacing w:line="360" w:lineRule="auto"/>
        <w:ind w:firstLine="709"/>
        <w:jc w:val="both"/>
        <w:rPr>
          <w:color w:val="000000"/>
          <w:sz w:val="28"/>
          <w:szCs w:val="28"/>
        </w:rPr>
      </w:pPr>
      <w:r>
        <w:rPr>
          <w:color w:val="000000"/>
          <w:sz w:val="28"/>
          <w:szCs w:val="28"/>
        </w:rPr>
        <w:t>Также возможны заражения животных находящихся недалеко от рынков, трасс.</w:t>
      </w:r>
    </w:p>
    <w:p w14:paraId="5C9AAE98" w14:textId="77777777" w:rsidR="00000000" w:rsidRDefault="00D35865">
      <w:pPr>
        <w:spacing w:line="360" w:lineRule="auto"/>
        <w:ind w:firstLine="709"/>
        <w:jc w:val="both"/>
        <w:rPr>
          <w:color w:val="000000"/>
          <w:sz w:val="28"/>
          <w:szCs w:val="28"/>
        </w:rPr>
      </w:pPr>
      <w:r>
        <w:rPr>
          <w:color w:val="000000"/>
          <w:sz w:val="28"/>
          <w:szCs w:val="28"/>
        </w:rPr>
        <w:t>Таким образом, при выяснении причины внедрен</w:t>
      </w:r>
      <w:r>
        <w:rPr>
          <w:color w:val="000000"/>
          <w:sz w:val="28"/>
          <w:szCs w:val="28"/>
        </w:rPr>
        <w:t>ия бруцеллеза в благополучную местность, стадо, необходимо обращать на все возможные источники инфекции, иметь в виду, что возможны любые проявления ее от активного (аборты) до пассивного (бессимптомные).</w:t>
      </w:r>
    </w:p>
    <w:p w14:paraId="3528EC0A" w14:textId="77777777" w:rsidR="00000000" w:rsidRDefault="00D35865">
      <w:pPr>
        <w:spacing w:line="360" w:lineRule="auto"/>
        <w:ind w:firstLine="709"/>
        <w:jc w:val="both"/>
        <w:rPr>
          <w:color w:val="000000"/>
          <w:sz w:val="28"/>
          <w:szCs w:val="28"/>
        </w:rPr>
      </w:pPr>
      <w:r>
        <w:rPr>
          <w:color w:val="000000"/>
          <w:sz w:val="28"/>
          <w:szCs w:val="28"/>
        </w:rPr>
        <w:t xml:space="preserve">В борьбе с бруцеллезной инфекцией большое значение </w:t>
      </w:r>
      <w:r>
        <w:rPr>
          <w:color w:val="000000"/>
          <w:sz w:val="28"/>
          <w:szCs w:val="28"/>
        </w:rPr>
        <w:t>имеет своевременная диагностика заболевания. Как было сказано выше неподдающаяся установленной для многих бактериальных болезней течение инфекции не подходит бруцеллезу и поэтому постановка диагноза весьма затруднительна.</w:t>
      </w:r>
    </w:p>
    <w:p w14:paraId="7DF407E8" w14:textId="77777777" w:rsidR="00000000" w:rsidRDefault="00D35865">
      <w:pPr>
        <w:spacing w:line="360" w:lineRule="auto"/>
        <w:ind w:firstLine="709"/>
        <w:jc w:val="both"/>
        <w:rPr>
          <w:color w:val="000000"/>
          <w:sz w:val="28"/>
          <w:szCs w:val="28"/>
        </w:rPr>
      </w:pPr>
      <w:r>
        <w:rPr>
          <w:color w:val="000000"/>
          <w:sz w:val="28"/>
          <w:szCs w:val="28"/>
        </w:rPr>
        <w:t>Поэтому перспективно постоянно сов</w:t>
      </w:r>
      <w:r>
        <w:rPr>
          <w:color w:val="000000"/>
          <w:sz w:val="28"/>
          <w:szCs w:val="28"/>
        </w:rPr>
        <w:t>ершенствовать средства диагностики и методы их применения.</w:t>
      </w:r>
    </w:p>
    <w:p w14:paraId="15E04C0A" w14:textId="77777777" w:rsidR="00000000" w:rsidRDefault="00D35865">
      <w:pPr>
        <w:spacing w:line="360" w:lineRule="auto"/>
        <w:ind w:firstLine="709"/>
        <w:jc w:val="both"/>
        <w:rPr>
          <w:b/>
          <w:bCs/>
          <w:color w:val="000000"/>
          <w:sz w:val="28"/>
          <w:szCs w:val="28"/>
        </w:rPr>
      </w:pPr>
      <w:r>
        <w:rPr>
          <w:color w:val="000000"/>
          <w:sz w:val="28"/>
          <w:szCs w:val="28"/>
        </w:rPr>
        <w:t>Обстоятельно доказано, что успех борьбы во многом может зависеть от искусственного влияния на иммунную систему [12 - 18].</w:t>
      </w:r>
    </w:p>
    <w:p w14:paraId="58D1DFBE" w14:textId="77777777" w:rsidR="00000000" w:rsidRDefault="00D35865">
      <w:pPr>
        <w:spacing w:line="360" w:lineRule="auto"/>
        <w:ind w:firstLine="709"/>
        <w:jc w:val="both"/>
        <w:rPr>
          <w:color w:val="000000"/>
          <w:sz w:val="28"/>
          <w:szCs w:val="28"/>
        </w:rPr>
      </w:pPr>
      <w:r>
        <w:rPr>
          <w:color w:val="000000"/>
          <w:sz w:val="28"/>
          <w:szCs w:val="28"/>
        </w:rPr>
        <w:t>Это величайшее открытие в науке значительно улучшает понятие о инфекции и б</w:t>
      </w:r>
      <w:r>
        <w:rPr>
          <w:color w:val="000000"/>
          <w:sz w:val="28"/>
          <w:szCs w:val="28"/>
        </w:rPr>
        <w:t>орьбе с этой коварной болезнью.</w:t>
      </w:r>
    </w:p>
    <w:p w14:paraId="06815A23" w14:textId="77777777" w:rsidR="00000000" w:rsidRDefault="00D35865">
      <w:pPr>
        <w:spacing w:line="360" w:lineRule="auto"/>
        <w:ind w:firstLine="709"/>
        <w:jc w:val="both"/>
        <w:rPr>
          <w:color w:val="000000"/>
          <w:sz w:val="28"/>
          <w:szCs w:val="28"/>
        </w:rPr>
      </w:pPr>
      <w:r>
        <w:rPr>
          <w:color w:val="000000"/>
          <w:sz w:val="28"/>
          <w:szCs w:val="28"/>
        </w:rPr>
        <w:t>В настоящее время предложено некоторое количество вакцинных препаратов как из живых штаммов, так и из инактивированных. Важно отметить, что в настоящее время предпочтение отдается неживым вакцинам. Это связано с их стабильно</w:t>
      </w:r>
      <w:r>
        <w:rPr>
          <w:color w:val="000000"/>
          <w:sz w:val="28"/>
          <w:szCs w:val="28"/>
        </w:rPr>
        <w:t>стью, достаточно высокой иммуногенностью, безвредностью, безопасностью для окружающей среды.</w:t>
      </w:r>
    </w:p>
    <w:p w14:paraId="2B6BA996" w14:textId="77777777" w:rsidR="00000000" w:rsidRDefault="00D35865">
      <w:pPr>
        <w:spacing w:line="360" w:lineRule="auto"/>
        <w:ind w:firstLine="709"/>
        <w:jc w:val="both"/>
        <w:rPr>
          <w:color w:val="000000"/>
          <w:sz w:val="28"/>
          <w:szCs w:val="28"/>
        </w:rPr>
      </w:pPr>
      <w:r>
        <w:rPr>
          <w:color w:val="000000"/>
          <w:sz w:val="28"/>
          <w:szCs w:val="28"/>
        </w:rPr>
        <w:t>Весьма актуально для науки и практики разработка лечебно - профилактических препаратов с помощью которых можно снизить остроту течения болезни, сократить сроки озд</w:t>
      </w:r>
      <w:r>
        <w:rPr>
          <w:color w:val="000000"/>
          <w:sz w:val="28"/>
          <w:szCs w:val="28"/>
        </w:rPr>
        <w:t>оровления неблагополучных хозяйств, излечить в случае необходимости животных от этой болезни.</w:t>
      </w:r>
    </w:p>
    <w:p w14:paraId="5C55B429" w14:textId="77777777" w:rsidR="00000000" w:rsidRDefault="00D35865">
      <w:pPr>
        <w:spacing w:line="360" w:lineRule="auto"/>
        <w:ind w:firstLine="709"/>
        <w:jc w:val="both"/>
        <w:rPr>
          <w:b/>
          <w:bCs/>
          <w:color w:val="000000"/>
          <w:sz w:val="28"/>
          <w:szCs w:val="28"/>
        </w:rPr>
      </w:pPr>
    </w:p>
    <w:p w14:paraId="5EED6C79" w14:textId="77777777" w:rsidR="00000000" w:rsidRDefault="00D35865">
      <w:pPr>
        <w:spacing w:line="360" w:lineRule="auto"/>
        <w:ind w:firstLine="709"/>
        <w:jc w:val="both"/>
        <w:rPr>
          <w:b/>
          <w:bCs/>
          <w:color w:val="000000"/>
          <w:sz w:val="28"/>
          <w:szCs w:val="28"/>
        </w:rPr>
      </w:pPr>
      <w:r>
        <w:rPr>
          <w:b/>
          <w:bCs/>
          <w:color w:val="000000"/>
          <w:sz w:val="28"/>
          <w:szCs w:val="28"/>
        </w:rPr>
        <w:t>.2 Диагностика бруцеллеза</w:t>
      </w:r>
    </w:p>
    <w:p w14:paraId="55674728" w14:textId="77777777" w:rsidR="00000000" w:rsidRDefault="00D35865">
      <w:pPr>
        <w:spacing w:line="360" w:lineRule="auto"/>
        <w:ind w:firstLine="709"/>
        <w:jc w:val="both"/>
        <w:rPr>
          <w:color w:val="000000"/>
          <w:sz w:val="28"/>
          <w:szCs w:val="28"/>
        </w:rPr>
      </w:pPr>
    </w:p>
    <w:p w14:paraId="7621A444" w14:textId="77777777" w:rsidR="00000000" w:rsidRDefault="00D35865">
      <w:pPr>
        <w:spacing w:line="360" w:lineRule="auto"/>
        <w:ind w:firstLine="709"/>
        <w:jc w:val="both"/>
        <w:rPr>
          <w:color w:val="000000"/>
          <w:sz w:val="28"/>
          <w:szCs w:val="28"/>
        </w:rPr>
      </w:pPr>
      <w:r>
        <w:rPr>
          <w:color w:val="000000"/>
          <w:sz w:val="28"/>
          <w:szCs w:val="28"/>
        </w:rPr>
        <w:t>Диагностика бруцеллеза имеет ведущее значение в борьбе с нею. Своевременное выявление реагирующих животных - залог успеха при сохранен</w:t>
      </w:r>
      <w:r>
        <w:rPr>
          <w:color w:val="000000"/>
          <w:sz w:val="28"/>
          <w:szCs w:val="28"/>
        </w:rPr>
        <w:t>ии благополучия и оздоровлении неблагополучных хозяйств. У большинства животных бруцеллез протекает часто без клинических проявлений и поэтому выявить в таких случаях проще методом серологической, бактериологической диагностики.</w:t>
      </w:r>
    </w:p>
    <w:p w14:paraId="03A7C3A3" w14:textId="77777777" w:rsidR="00000000" w:rsidRDefault="00D35865">
      <w:pPr>
        <w:spacing w:line="360" w:lineRule="auto"/>
        <w:ind w:firstLine="709"/>
        <w:jc w:val="both"/>
        <w:rPr>
          <w:color w:val="000000"/>
          <w:sz w:val="28"/>
          <w:szCs w:val="28"/>
        </w:rPr>
      </w:pPr>
      <w:r>
        <w:rPr>
          <w:color w:val="000000"/>
          <w:sz w:val="28"/>
          <w:szCs w:val="28"/>
        </w:rPr>
        <w:t>При заболевании животных б</w:t>
      </w:r>
      <w:r>
        <w:rPr>
          <w:color w:val="000000"/>
          <w:sz w:val="28"/>
          <w:szCs w:val="28"/>
        </w:rPr>
        <w:t>руцеллезом изменяется реактивность организма, что приводит организм к образованию антител и развитию аллергического состояния, т.е. в результате этого происходит специфический ответ иммунной системы (гуморальной, клеточной).</w:t>
      </w:r>
    </w:p>
    <w:p w14:paraId="5608EC4D" w14:textId="77777777" w:rsidR="00000000" w:rsidRDefault="00D35865">
      <w:pPr>
        <w:spacing w:line="360" w:lineRule="auto"/>
        <w:ind w:firstLine="709"/>
        <w:jc w:val="both"/>
        <w:rPr>
          <w:color w:val="000000"/>
          <w:sz w:val="28"/>
          <w:szCs w:val="28"/>
        </w:rPr>
      </w:pPr>
      <w:r>
        <w:rPr>
          <w:color w:val="000000"/>
          <w:sz w:val="28"/>
          <w:szCs w:val="28"/>
        </w:rPr>
        <w:t>Поэтому при диагностике бруцелл</w:t>
      </w:r>
      <w:r>
        <w:rPr>
          <w:color w:val="000000"/>
          <w:sz w:val="28"/>
          <w:szCs w:val="28"/>
        </w:rPr>
        <w:t>еза необходимо учитывать проявление иммунобиологических реакций на различных стадиях инфекционного процесса, т. к. при этом происходят активизации различных антител в крови (агглютининов, преципитинов, комплементсвязывающих веществ и т.д.), а также аллерги</w:t>
      </w:r>
      <w:r>
        <w:rPr>
          <w:color w:val="000000"/>
          <w:sz w:val="28"/>
          <w:szCs w:val="28"/>
        </w:rPr>
        <w:t>ческого состояния организма.</w:t>
      </w:r>
    </w:p>
    <w:p w14:paraId="2F5E26A2" w14:textId="77777777" w:rsidR="00000000" w:rsidRDefault="00D35865">
      <w:pPr>
        <w:spacing w:line="360" w:lineRule="auto"/>
        <w:ind w:firstLine="709"/>
        <w:jc w:val="both"/>
        <w:rPr>
          <w:color w:val="000000"/>
          <w:sz w:val="28"/>
          <w:szCs w:val="28"/>
        </w:rPr>
      </w:pPr>
      <w:r>
        <w:rPr>
          <w:color w:val="000000"/>
          <w:sz w:val="28"/>
          <w:szCs w:val="28"/>
        </w:rPr>
        <w:t>Так как проявление различных иммунобиологических реакций на различных стадиях инфекционного процесса не постоянны, результатом которого является неполное выявление реагирующих животных даже при комплексном исследовании. В связи</w:t>
      </w:r>
      <w:r>
        <w:rPr>
          <w:color w:val="000000"/>
          <w:sz w:val="28"/>
          <w:szCs w:val="28"/>
        </w:rPr>
        <w:t>, с чем исследование животных надо проводить многократно.</w:t>
      </w:r>
    </w:p>
    <w:p w14:paraId="49FCD477" w14:textId="77777777" w:rsidR="00000000" w:rsidRDefault="00D35865">
      <w:pPr>
        <w:spacing w:line="360" w:lineRule="auto"/>
        <w:ind w:firstLine="709"/>
        <w:jc w:val="both"/>
        <w:rPr>
          <w:color w:val="000000"/>
          <w:sz w:val="28"/>
          <w:szCs w:val="28"/>
        </w:rPr>
      </w:pPr>
      <w:r>
        <w:rPr>
          <w:color w:val="000000"/>
          <w:sz w:val="28"/>
          <w:szCs w:val="28"/>
        </w:rPr>
        <w:t>Разработке диагностики и методов их применения посвящено множество работ, но до сих пор не изыскан совершенный метод диагностики и диагностикум.</w:t>
      </w:r>
    </w:p>
    <w:p w14:paraId="036FBB3E" w14:textId="77777777" w:rsidR="00000000" w:rsidRDefault="00D35865">
      <w:pPr>
        <w:spacing w:line="360" w:lineRule="auto"/>
        <w:ind w:firstLine="709"/>
        <w:jc w:val="both"/>
        <w:rPr>
          <w:b/>
          <w:bCs/>
          <w:color w:val="000000"/>
          <w:sz w:val="28"/>
          <w:szCs w:val="28"/>
        </w:rPr>
      </w:pPr>
    </w:p>
    <w:p w14:paraId="706EDD1D" w14:textId="77777777" w:rsidR="00000000" w:rsidRDefault="00D35865">
      <w:pPr>
        <w:spacing w:line="360" w:lineRule="auto"/>
        <w:ind w:firstLine="709"/>
        <w:jc w:val="both"/>
        <w:rPr>
          <w:b/>
          <w:bCs/>
          <w:color w:val="000000"/>
          <w:sz w:val="28"/>
          <w:szCs w:val="28"/>
        </w:rPr>
      </w:pPr>
      <w:r>
        <w:rPr>
          <w:b/>
          <w:bCs/>
          <w:color w:val="000000"/>
          <w:sz w:val="28"/>
          <w:szCs w:val="28"/>
        </w:rPr>
        <w:t>.3 Аллергический метод</w:t>
      </w:r>
    </w:p>
    <w:p w14:paraId="68258616" w14:textId="77777777" w:rsidR="00000000" w:rsidRDefault="00D35865">
      <w:pPr>
        <w:spacing w:line="360" w:lineRule="auto"/>
        <w:ind w:firstLine="709"/>
        <w:jc w:val="both"/>
        <w:rPr>
          <w:color w:val="000000"/>
          <w:sz w:val="28"/>
          <w:szCs w:val="28"/>
        </w:rPr>
      </w:pPr>
    </w:p>
    <w:p w14:paraId="0295F135" w14:textId="77777777" w:rsidR="00000000" w:rsidRDefault="00D35865">
      <w:pPr>
        <w:spacing w:line="360" w:lineRule="auto"/>
        <w:ind w:firstLine="709"/>
        <w:jc w:val="both"/>
        <w:rPr>
          <w:b/>
          <w:bCs/>
          <w:color w:val="000000"/>
          <w:sz w:val="28"/>
          <w:szCs w:val="28"/>
        </w:rPr>
      </w:pPr>
      <w:r>
        <w:rPr>
          <w:color w:val="000000"/>
          <w:sz w:val="28"/>
          <w:szCs w:val="28"/>
        </w:rPr>
        <w:t>Метод аллергической пробы вп</w:t>
      </w:r>
      <w:r>
        <w:rPr>
          <w:color w:val="000000"/>
          <w:sz w:val="28"/>
          <w:szCs w:val="28"/>
        </w:rPr>
        <w:t xml:space="preserve">ервые был предложен </w:t>
      </w:r>
      <w:r>
        <w:rPr>
          <w:color w:val="000000"/>
          <w:sz w:val="28"/>
          <w:szCs w:val="28"/>
          <w:lang w:val="en-US"/>
        </w:rPr>
        <w:t>Burnet</w:t>
      </w:r>
      <w:r>
        <w:rPr>
          <w:color w:val="000000"/>
          <w:sz w:val="28"/>
          <w:szCs w:val="28"/>
        </w:rPr>
        <w:t xml:space="preserve"> (1922) для диагностики бруцеллеза у людей. Предложенный им аллерген «мелитин» представляет собой фильтрат трехнедельной бульонной культуры </w:t>
      </w:r>
      <w:r>
        <w:rPr>
          <w:color w:val="000000"/>
          <w:sz w:val="28"/>
          <w:szCs w:val="28"/>
          <w:lang w:val="en-US"/>
        </w:rPr>
        <w:t>B</w:t>
      </w:r>
      <w:r>
        <w:rPr>
          <w:color w:val="000000"/>
          <w:sz w:val="28"/>
          <w:szCs w:val="28"/>
        </w:rPr>
        <w:t xml:space="preserve">. </w:t>
      </w:r>
      <w:r>
        <w:rPr>
          <w:color w:val="000000"/>
          <w:sz w:val="28"/>
          <w:szCs w:val="28"/>
          <w:lang w:val="en-US"/>
        </w:rPr>
        <w:t>melitensis</w:t>
      </w:r>
      <w:r>
        <w:rPr>
          <w:color w:val="000000"/>
          <w:sz w:val="28"/>
          <w:szCs w:val="28"/>
        </w:rPr>
        <w:t>. [19].</w:t>
      </w:r>
    </w:p>
    <w:p w14:paraId="4D53315B" w14:textId="77777777" w:rsidR="00000000" w:rsidRDefault="00D35865">
      <w:pPr>
        <w:spacing w:line="360" w:lineRule="auto"/>
        <w:ind w:firstLine="709"/>
        <w:jc w:val="both"/>
        <w:rPr>
          <w:color w:val="000000"/>
          <w:sz w:val="28"/>
          <w:szCs w:val="28"/>
        </w:rPr>
      </w:pPr>
      <w:r>
        <w:rPr>
          <w:color w:val="000000"/>
          <w:sz w:val="28"/>
          <w:szCs w:val="28"/>
        </w:rPr>
        <w:t>Для диагностики бруцеллеза животных А.Н. Пашковский (1932) впервые пр</w:t>
      </w:r>
      <w:r>
        <w:rPr>
          <w:color w:val="000000"/>
          <w:sz w:val="28"/>
          <w:szCs w:val="28"/>
        </w:rPr>
        <w:t xml:space="preserve">едложил корпускулярный аллерген «абортин». Этот препарат представлял собой убитую нагреванием бульонную культуру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выпаренную до 0,1 первоначального объема. Абортин Пашковского, по заключению автора и отзывам других исследователей, в опытах на кр</w:t>
      </w:r>
      <w:r>
        <w:rPr>
          <w:color w:val="000000"/>
          <w:sz w:val="28"/>
          <w:szCs w:val="28"/>
        </w:rPr>
        <w:t>упном рогатом скоте давал удовлетворительные результаты как при внутрикожной, так и при глазной пробе [20].</w:t>
      </w:r>
    </w:p>
    <w:p w14:paraId="0B994542" w14:textId="77777777" w:rsidR="00000000" w:rsidRDefault="00D35865">
      <w:pPr>
        <w:spacing w:line="360" w:lineRule="auto"/>
        <w:ind w:firstLine="709"/>
        <w:jc w:val="both"/>
        <w:rPr>
          <w:color w:val="000000"/>
          <w:sz w:val="28"/>
          <w:szCs w:val="28"/>
        </w:rPr>
      </w:pPr>
      <w:r>
        <w:rPr>
          <w:color w:val="000000"/>
          <w:sz w:val="28"/>
          <w:szCs w:val="28"/>
        </w:rPr>
        <w:t>С несомненным успехом был испытан, а затем применен на практике абортин С.Н. Вышелесского (1934), который готовили в виде суспензии в физиологическо</w:t>
      </w:r>
      <w:r>
        <w:rPr>
          <w:color w:val="000000"/>
          <w:sz w:val="28"/>
          <w:szCs w:val="28"/>
        </w:rPr>
        <w:t>м растворе убитой нагреванием агаровой культуры бруцелл, содержащей 2 х10</w:t>
      </w:r>
      <w:r>
        <w:rPr>
          <w:color w:val="000000"/>
          <w:sz w:val="28"/>
          <w:szCs w:val="28"/>
          <w:vertAlign w:val="superscript"/>
        </w:rPr>
        <w:t>9</w:t>
      </w:r>
      <w:r>
        <w:rPr>
          <w:color w:val="000000"/>
          <w:sz w:val="28"/>
          <w:szCs w:val="28"/>
        </w:rPr>
        <w:t xml:space="preserve"> микробных тел. По отзывам С.Н. Вышелесского, Е.С. Орлова, М.Е. Авакумово, Д.К. Бессонова (1935), Е.К. Волик и Г.М. Базылева (1935), И.А. Каркадиновской (1936), М.И. Штуцера и Н.Ф. Ф</w:t>
      </w:r>
      <w:r>
        <w:rPr>
          <w:color w:val="000000"/>
          <w:sz w:val="28"/>
          <w:szCs w:val="28"/>
        </w:rPr>
        <w:t>едотова (1936), П.Н. Жованик, Б.Г. Петренко и А.М. Говорова (1937, 1940), В.В. Павловского (1940), Е.С. Орлова (1940) и многих других, этот препарат при внутрикожной пробе давал хорошие результаты, как на крупном, так и на мелком рогатом скоте. Недостатком</w:t>
      </w:r>
      <w:r>
        <w:rPr>
          <w:color w:val="000000"/>
          <w:sz w:val="28"/>
          <w:szCs w:val="28"/>
        </w:rPr>
        <w:t xml:space="preserve"> его было то, что он обладал сенсибилизирующими свойствами. Кроме того, после внутрикожной инъекции абортина Вышелесского, как, впрочем, и после других подобных аллергенов, у животных наблюдалось появление агглютининов, которые могли сохраняться до 3 месяц</w:t>
      </w:r>
      <w:r>
        <w:rPr>
          <w:color w:val="000000"/>
          <w:sz w:val="28"/>
          <w:szCs w:val="28"/>
        </w:rPr>
        <w:t>ев [21].</w:t>
      </w:r>
    </w:p>
    <w:p w14:paraId="1202AD40" w14:textId="77777777" w:rsidR="00000000" w:rsidRDefault="00D35865">
      <w:pPr>
        <w:spacing w:line="360" w:lineRule="auto"/>
        <w:ind w:firstLine="709"/>
        <w:jc w:val="both"/>
        <w:rPr>
          <w:color w:val="000000"/>
          <w:sz w:val="28"/>
          <w:szCs w:val="28"/>
        </w:rPr>
      </w:pPr>
      <w:r>
        <w:rPr>
          <w:color w:val="000000"/>
          <w:sz w:val="28"/>
          <w:szCs w:val="28"/>
        </w:rPr>
        <w:t xml:space="preserve">В 1937 г. для аллергической диагностики бруцеллеза у мелкого рогатого скота П.Ф. Здрадовский предложил аллерген в виде экстракта из размолотых клеток бруцелл. Этот препарат получил название бруцеллизат. Он оказался высокоактивным и был принят для </w:t>
      </w:r>
      <w:r>
        <w:rPr>
          <w:color w:val="000000"/>
          <w:sz w:val="28"/>
          <w:szCs w:val="28"/>
        </w:rPr>
        <w:t>применения в широкой практике. После внутрикожной инъекции этого препарата также наблюдалось кратковременное появление у некоторых животных специфических агглютининов.</w:t>
      </w:r>
    </w:p>
    <w:p w14:paraId="0BBD338A" w14:textId="77777777" w:rsidR="00000000" w:rsidRDefault="00D35865">
      <w:pPr>
        <w:spacing w:line="360" w:lineRule="auto"/>
        <w:ind w:firstLine="709"/>
        <w:jc w:val="both"/>
        <w:rPr>
          <w:color w:val="000000"/>
          <w:sz w:val="28"/>
          <w:szCs w:val="28"/>
        </w:rPr>
      </w:pPr>
      <w:r>
        <w:rPr>
          <w:color w:val="000000"/>
          <w:sz w:val="28"/>
          <w:szCs w:val="28"/>
        </w:rPr>
        <w:t>Ввиду большой важности проблемы поиски более совершенного аллергена для аллергической ди</w:t>
      </w:r>
      <w:r>
        <w:rPr>
          <w:color w:val="000000"/>
          <w:sz w:val="28"/>
          <w:szCs w:val="28"/>
        </w:rPr>
        <w:t>агностики бруцеллеза у животных не прекращались. В 1939 году Д.А. Цуверкалов и В.М. Красов предложили аллерген в виде продукта кислотного гидролиза микробной массы бруцелл и дали ему название «бруцеллогидролизат ВИЭВ». Этот препарат также был принят для ди</w:t>
      </w:r>
      <w:r>
        <w:rPr>
          <w:color w:val="000000"/>
          <w:sz w:val="28"/>
          <w:szCs w:val="28"/>
        </w:rPr>
        <w:t>агностики бруцеллеза у мелкого рогатого скота и свиней. Он выгодно отличался от других аллергенов тем, что не обуславливал появления серопозитивности.</w:t>
      </w:r>
    </w:p>
    <w:p w14:paraId="746EECF4" w14:textId="77777777" w:rsidR="00000000" w:rsidRDefault="00D35865">
      <w:pPr>
        <w:spacing w:line="360" w:lineRule="auto"/>
        <w:ind w:firstLine="709"/>
        <w:jc w:val="both"/>
        <w:rPr>
          <w:color w:val="000000"/>
          <w:sz w:val="28"/>
          <w:szCs w:val="28"/>
        </w:rPr>
      </w:pPr>
      <w:r>
        <w:rPr>
          <w:color w:val="000000"/>
          <w:sz w:val="28"/>
          <w:szCs w:val="28"/>
        </w:rPr>
        <w:t>Н.П. Жованик (1940) применил для диагностики бруцеллеза у крупного рогатого скота изготовленный им бруцел</w:t>
      </w:r>
      <w:r>
        <w:rPr>
          <w:color w:val="000000"/>
          <w:sz w:val="28"/>
          <w:szCs w:val="28"/>
        </w:rPr>
        <w:t xml:space="preserve">лин - шутель-экстракт убитой нагреванием отмытой взвеси из агаровой культуры нескольких штаммов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В опыте на 150 коровах, реагировавших положительно на бруцеллез в РА, при первом исследовании на бруцеллин реагировали положительно 69,3% и сомнител</w:t>
      </w:r>
      <w:r>
        <w:rPr>
          <w:color w:val="000000"/>
          <w:sz w:val="28"/>
          <w:szCs w:val="28"/>
        </w:rPr>
        <w:t>ьно - 17,3% животных, а при повторном исследовании, проведенном через 25-30 дней после первого, реагировали положительно 90% и сомнительно - 9% животных.</w:t>
      </w:r>
    </w:p>
    <w:p w14:paraId="5E8532D7" w14:textId="77777777" w:rsidR="00000000" w:rsidRDefault="00D35865">
      <w:pPr>
        <w:spacing w:line="360" w:lineRule="auto"/>
        <w:ind w:firstLine="709"/>
        <w:jc w:val="both"/>
        <w:rPr>
          <w:color w:val="000000"/>
          <w:sz w:val="28"/>
          <w:szCs w:val="28"/>
        </w:rPr>
      </w:pPr>
      <w:r>
        <w:rPr>
          <w:color w:val="000000"/>
          <w:sz w:val="28"/>
          <w:szCs w:val="28"/>
        </w:rPr>
        <w:t>Проявление аллергической реакции на введение антигена (аллергена) связано с иммунной реакцией клеточно</w:t>
      </w:r>
      <w:r>
        <w:rPr>
          <w:color w:val="000000"/>
          <w:sz w:val="28"/>
          <w:szCs w:val="28"/>
        </w:rPr>
        <w:t>го типа, формирование которого происходит тимус зависимыми или Т-лимфоцитами [22,23].</w:t>
      </w:r>
    </w:p>
    <w:p w14:paraId="36FC5904" w14:textId="77777777" w:rsidR="00000000" w:rsidRDefault="00D35865">
      <w:pPr>
        <w:spacing w:line="360" w:lineRule="auto"/>
        <w:ind w:firstLine="709"/>
        <w:jc w:val="both"/>
        <w:rPr>
          <w:color w:val="000000"/>
          <w:sz w:val="28"/>
          <w:szCs w:val="28"/>
        </w:rPr>
      </w:pPr>
      <w:r>
        <w:rPr>
          <w:color w:val="000000"/>
          <w:sz w:val="28"/>
          <w:szCs w:val="28"/>
        </w:rPr>
        <w:t xml:space="preserve">В 1968 г. Е.С. Орлов и А.Н. Касьянов предложили новый бруцеллезный аллерген - бруцеллин ВИЭВ, изготавливаемый из неагглютиногенного штамма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w:t>
      </w:r>
    </w:p>
    <w:p w14:paraId="09EFD269" w14:textId="77777777" w:rsidR="00000000" w:rsidRDefault="00D35865">
      <w:pPr>
        <w:spacing w:line="360" w:lineRule="auto"/>
        <w:ind w:firstLine="709"/>
        <w:jc w:val="both"/>
        <w:rPr>
          <w:color w:val="000000"/>
          <w:sz w:val="28"/>
          <w:szCs w:val="28"/>
        </w:rPr>
      </w:pPr>
      <w:r>
        <w:rPr>
          <w:color w:val="000000"/>
          <w:sz w:val="28"/>
          <w:szCs w:val="28"/>
        </w:rPr>
        <w:t>Бруцеллин ВИЭВ в ис</w:t>
      </w:r>
      <w:r>
        <w:rPr>
          <w:color w:val="000000"/>
          <w:sz w:val="28"/>
          <w:szCs w:val="28"/>
        </w:rPr>
        <w:t>следованиях авторов показал высокую специфичность и активность при диагностике бруцеллеза у овец и коз путем пальпебральной пробы и у свиней путем внутрикожной пробы, что было подтверждено производственной проверкой, проведенной в различных республиках стр</w:t>
      </w:r>
      <w:r>
        <w:rPr>
          <w:color w:val="000000"/>
          <w:sz w:val="28"/>
          <w:szCs w:val="28"/>
        </w:rPr>
        <w:t>аны на 115 тыс. овец и коз в 236 стадах, благополучных и неблагополучных по бруцеллезу. Авторы отметили также, что пальпебральная проба с применением бруцеллина ВИЭВ может быть использована для исследования на бруцеллез северных оленей. Бруцеллин ВИЭВ, как</w:t>
      </w:r>
      <w:r>
        <w:rPr>
          <w:color w:val="000000"/>
          <w:sz w:val="28"/>
          <w:szCs w:val="28"/>
        </w:rPr>
        <w:t xml:space="preserve"> и бруцеллогидролизат ВИЭВ, совершенно лишен сенсибилизирующих свойств. Широкое применение бруцеллина ВИЭВ в практике получило положительную оценку со стороны ветеринарных специалистов (Е.М. Борисов, В.С. Дуранов, И.И. Брудков, 1970; Ф.Г. Муфтеев, И.Ф. Кон</w:t>
      </w:r>
      <w:r>
        <w:rPr>
          <w:color w:val="000000"/>
          <w:sz w:val="28"/>
          <w:szCs w:val="28"/>
        </w:rPr>
        <w:t>овалов, А.Ф. Ашаткин, В.П. Юрейчук, В.В. Гуськов, 1972, и другие) [24].</w:t>
      </w:r>
    </w:p>
    <w:p w14:paraId="5067C575" w14:textId="77777777" w:rsidR="00000000" w:rsidRDefault="00D35865">
      <w:pPr>
        <w:spacing w:line="360" w:lineRule="auto"/>
        <w:ind w:firstLine="709"/>
        <w:jc w:val="both"/>
        <w:rPr>
          <w:color w:val="000000"/>
          <w:sz w:val="28"/>
          <w:szCs w:val="28"/>
        </w:rPr>
      </w:pPr>
      <w:r>
        <w:rPr>
          <w:color w:val="000000"/>
          <w:sz w:val="28"/>
          <w:szCs w:val="28"/>
        </w:rPr>
        <w:t>Аллергическое состояние у больных бруцеллезом животных возникает позже, чем появляются специфические антитела в сыворотке крови, но может сохраняться очень долго. По данным П.П. Самойл</w:t>
      </w:r>
      <w:r>
        <w:rPr>
          <w:color w:val="000000"/>
          <w:sz w:val="28"/>
          <w:szCs w:val="28"/>
        </w:rPr>
        <w:t>ова (1952), аллергическая реакция на бруцеллез у экспериментально зараженных бруцеллезом овец проявляется на 15-30-й день, но может выпадать у 16,7% животных на срок до одного месяца, у 16,7% - до двух-трех месяцев, а у 6,6% - даже до шести-девяти месяцев.</w:t>
      </w:r>
      <w:r>
        <w:rPr>
          <w:color w:val="000000"/>
          <w:sz w:val="28"/>
          <w:szCs w:val="28"/>
        </w:rPr>
        <w:t xml:space="preserve"> Отрицательной аллергическая реакция становится у большинства искусственно инфицированных овец через 16 месяцев.</w:t>
      </w:r>
    </w:p>
    <w:p w14:paraId="380F0600" w14:textId="77777777" w:rsidR="00000000" w:rsidRDefault="00D35865">
      <w:pPr>
        <w:spacing w:line="360" w:lineRule="auto"/>
        <w:ind w:firstLine="709"/>
        <w:jc w:val="both"/>
        <w:rPr>
          <w:color w:val="000000"/>
          <w:sz w:val="28"/>
          <w:szCs w:val="28"/>
        </w:rPr>
      </w:pPr>
      <w:r>
        <w:rPr>
          <w:color w:val="000000"/>
          <w:sz w:val="28"/>
          <w:szCs w:val="28"/>
        </w:rPr>
        <w:t>Аллергические реакции, как и серологические, у больных бруцеллезом животных могут выпадать под влиянием истощения, интеркурентных инфекций, пор</w:t>
      </w:r>
      <w:r>
        <w:rPr>
          <w:color w:val="000000"/>
          <w:sz w:val="28"/>
          <w:szCs w:val="28"/>
        </w:rPr>
        <w:t>ажения чесоткой и других факторов, вызывающих состояние анергии.</w:t>
      </w:r>
    </w:p>
    <w:p w14:paraId="33660871" w14:textId="77777777" w:rsidR="00000000" w:rsidRDefault="00D35865">
      <w:pPr>
        <w:spacing w:line="360" w:lineRule="auto"/>
        <w:ind w:firstLine="709"/>
        <w:jc w:val="both"/>
        <w:rPr>
          <w:color w:val="000000"/>
          <w:sz w:val="28"/>
          <w:szCs w:val="28"/>
        </w:rPr>
      </w:pPr>
      <w:r>
        <w:rPr>
          <w:color w:val="000000"/>
          <w:sz w:val="28"/>
          <w:szCs w:val="28"/>
        </w:rPr>
        <w:t>Н.П. Ивановым был разработан оригинальный способ получения аллергена при помощи ультразвукового дезинтегратора УЗДН - 2 [25].</w:t>
      </w:r>
    </w:p>
    <w:p w14:paraId="6C5E93BE" w14:textId="77777777" w:rsidR="00000000" w:rsidRDefault="00D35865">
      <w:pPr>
        <w:spacing w:line="360" w:lineRule="auto"/>
        <w:ind w:firstLine="709"/>
        <w:jc w:val="both"/>
        <w:rPr>
          <w:color w:val="000000"/>
          <w:sz w:val="28"/>
          <w:szCs w:val="28"/>
        </w:rPr>
      </w:pPr>
      <w:r>
        <w:rPr>
          <w:color w:val="000000"/>
          <w:sz w:val="28"/>
          <w:szCs w:val="28"/>
        </w:rPr>
        <w:t>В.Б. Теном был изыскан более упрощенный вариант получения бруцелл</w:t>
      </w:r>
      <w:r>
        <w:rPr>
          <w:color w:val="000000"/>
          <w:sz w:val="28"/>
          <w:szCs w:val="28"/>
        </w:rPr>
        <w:t>езного аллергена.</w:t>
      </w:r>
    </w:p>
    <w:p w14:paraId="0356BED0" w14:textId="77777777" w:rsidR="00000000" w:rsidRDefault="00D35865">
      <w:pPr>
        <w:spacing w:line="360" w:lineRule="auto"/>
        <w:ind w:firstLine="709"/>
        <w:jc w:val="both"/>
        <w:rPr>
          <w:color w:val="000000"/>
          <w:sz w:val="28"/>
          <w:szCs w:val="28"/>
        </w:rPr>
      </w:pPr>
      <w:r>
        <w:rPr>
          <w:color w:val="000000"/>
          <w:sz w:val="28"/>
          <w:szCs w:val="28"/>
        </w:rPr>
        <w:t>В процессе иммуногенеза количество Т-лимфоцитов коррелирует с выраженностью аллергических реакций, в то время как В-лимфоциты являются источником проявления антителообразования [26].</w:t>
      </w:r>
    </w:p>
    <w:p w14:paraId="31E2DC7F" w14:textId="77777777" w:rsidR="00000000" w:rsidRDefault="00D35865">
      <w:pPr>
        <w:spacing w:line="360" w:lineRule="auto"/>
        <w:ind w:firstLine="709"/>
        <w:jc w:val="both"/>
        <w:rPr>
          <w:color w:val="000000"/>
          <w:sz w:val="28"/>
          <w:szCs w:val="28"/>
        </w:rPr>
      </w:pPr>
      <w:r>
        <w:rPr>
          <w:color w:val="000000"/>
          <w:sz w:val="28"/>
          <w:szCs w:val="28"/>
        </w:rPr>
        <w:t>Активизацию иммунологической реактивности во время бере</w:t>
      </w:r>
      <w:r>
        <w:rPr>
          <w:color w:val="000000"/>
          <w:sz w:val="28"/>
          <w:szCs w:val="28"/>
        </w:rPr>
        <w:t>менности наблюдал А.К. Бронников.</w:t>
      </w:r>
    </w:p>
    <w:p w14:paraId="6731D10C" w14:textId="77777777" w:rsidR="00000000" w:rsidRDefault="00D35865">
      <w:pPr>
        <w:spacing w:line="360" w:lineRule="auto"/>
        <w:ind w:firstLine="709"/>
        <w:jc w:val="both"/>
        <w:rPr>
          <w:color w:val="000000"/>
          <w:sz w:val="28"/>
          <w:szCs w:val="28"/>
        </w:rPr>
      </w:pPr>
      <w:r>
        <w:rPr>
          <w:color w:val="000000"/>
          <w:sz w:val="28"/>
          <w:szCs w:val="28"/>
        </w:rPr>
        <w:t xml:space="preserve">Несмотря на то, в специальной литературе имеется значительное количество сообщений по изысканию методов приготовления бруцеллезного аллергена, способов введения и необходимости его применения, перспективность разработки и </w:t>
      </w:r>
      <w:r>
        <w:rPr>
          <w:color w:val="000000"/>
          <w:sz w:val="28"/>
          <w:szCs w:val="28"/>
        </w:rPr>
        <w:t>применения его в зависимости от вида животного все еще актуально[27].</w:t>
      </w:r>
    </w:p>
    <w:p w14:paraId="7D2D9C30" w14:textId="77777777" w:rsidR="00000000" w:rsidRDefault="00D35865">
      <w:pPr>
        <w:spacing w:line="360" w:lineRule="auto"/>
        <w:ind w:firstLine="709"/>
        <w:jc w:val="both"/>
        <w:rPr>
          <w:b/>
          <w:bCs/>
          <w:color w:val="000000"/>
          <w:sz w:val="28"/>
          <w:szCs w:val="28"/>
        </w:rPr>
      </w:pPr>
    </w:p>
    <w:p w14:paraId="59CDCDAE" w14:textId="77777777" w:rsidR="00000000" w:rsidRDefault="00D35865">
      <w:pPr>
        <w:spacing w:line="360" w:lineRule="auto"/>
        <w:ind w:firstLine="709"/>
        <w:jc w:val="both"/>
        <w:rPr>
          <w:b/>
          <w:bCs/>
          <w:color w:val="000000"/>
          <w:sz w:val="28"/>
          <w:szCs w:val="28"/>
        </w:rPr>
      </w:pPr>
      <w:r>
        <w:rPr>
          <w:b/>
          <w:bCs/>
          <w:color w:val="000000"/>
          <w:sz w:val="28"/>
          <w:szCs w:val="28"/>
        </w:rPr>
        <w:br w:type="page"/>
        <w:t>1.4 Серологический метод (РА)</w:t>
      </w:r>
    </w:p>
    <w:p w14:paraId="475869F2" w14:textId="77777777" w:rsidR="00000000" w:rsidRDefault="00D35865">
      <w:pPr>
        <w:spacing w:line="360" w:lineRule="auto"/>
        <w:ind w:firstLine="709"/>
        <w:jc w:val="both"/>
        <w:rPr>
          <w:color w:val="000000"/>
          <w:sz w:val="28"/>
          <w:szCs w:val="28"/>
        </w:rPr>
      </w:pPr>
    </w:p>
    <w:p w14:paraId="25E54BAC" w14:textId="77777777" w:rsidR="00000000" w:rsidRDefault="00D35865">
      <w:pPr>
        <w:spacing w:line="360" w:lineRule="auto"/>
        <w:ind w:firstLine="709"/>
        <w:jc w:val="both"/>
        <w:rPr>
          <w:color w:val="000000"/>
          <w:sz w:val="28"/>
          <w:szCs w:val="28"/>
        </w:rPr>
      </w:pPr>
      <w:r>
        <w:rPr>
          <w:color w:val="000000"/>
          <w:sz w:val="28"/>
          <w:szCs w:val="28"/>
        </w:rPr>
        <w:t xml:space="preserve">Серология (лат. </w:t>
      </w:r>
      <w:r>
        <w:rPr>
          <w:color w:val="000000"/>
          <w:sz w:val="28"/>
          <w:szCs w:val="28"/>
          <w:lang w:val="en-US"/>
        </w:rPr>
        <w:t>serum</w:t>
      </w:r>
      <w:r>
        <w:rPr>
          <w:color w:val="000000"/>
          <w:sz w:val="28"/>
          <w:szCs w:val="28"/>
        </w:rPr>
        <w:t xml:space="preserve"> - сыворотка крови, </w:t>
      </w:r>
      <w:r>
        <w:rPr>
          <w:color w:val="000000"/>
          <w:sz w:val="28"/>
          <w:szCs w:val="28"/>
          <w:lang w:val="en-US"/>
        </w:rPr>
        <w:t>logos</w:t>
      </w:r>
      <w:r>
        <w:rPr>
          <w:color w:val="000000"/>
          <w:sz w:val="28"/>
          <w:szCs w:val="28"/>
        </w:rPr>
        <w:t xml:space="preserve"> - учение) - наука об иммунных свойствах сыворотки крови и факторах их обуславливающих.</w:t>
      </w:r>
    </w:p>
    <w:p w14:paraId="6894C865" w14:textId="77777777" w:rsidR="00000000" w:rsidRDefault="00D35865">
      <w:pPr>
        <w:spacing w:line="360" w:lineRule="auto"/>
        <w:ind w:firstLine="709"/>
        <w:jc w:val="both"/>
        <w:rPr>
          <w:color w:val="000000"/>
          <w:sz w:val="28"/>
          <w:szCs w:val="28"/>
        </w:rPr>
      </w:pPr>
      <w:r>
        <w:rPr>
          <w:color w:val="000000"/>
          <w:sz w:val="28"/>
          <w:szCs w:val="28"/>
        </w:rPr>
        <w:t>Основной серологиче</w:t>
      </w:r>
      <w:r>
        <w:rPr>
          <w:color w:val="000000"/>
          <w:sz w:val="28"/>
          <w:szCs w:val="28"/>
        </w:rPr>
        <w:t>ской диагностикой бруцеллеза и других инфекционных болезней является взаимосвязь между антигеном и антителом, которая заключается в обнаружении специфических антител в сыворотки крови животных.</w:t>
      </w:r>
    </w:p>
    <w:p w14:paraId="2ED8AC66" w14:textId="77777777" w:rsidR="00000000" w:rsidRDefault="00D35865">
      <w:pPr>
        <w:spacing w:line="360" w:lineRule="auto"/>
        <w:ind w:firstLine="709"/>
        <w:jc w:val="both"/>
        <w:rPr>
          <w:b/>
          <w:bCs/>
          <w:color w:val="000000"/>
          <w:sz w:val="28"/>
          <w:szCs w:val="28"/>
        </w:rPr>
      </w:pPr>
      <w:r>
        <w:rPr>
          <w:color w:val="000000"/>
          <w:sz w:val="28"/>
          <w:szCs w:val="28"/>
        </w:rPr>
        <w:t>Наиболее распространенными и показательными серологическими м</w:t>
      </w:r>
      <w:r>
        <w:rPr>
          <w:color w:val="000000"/>
          <w:sz w:val="28"/>
          <w:szCs w:val="28"/>
        </w:rPr>
        <w:t>етодами диагностики все еще являются РА (реакция агглютинации) в пробирках, пластине, РСК (реакция связывания комплемента), РБП (пластинчатая реакция агглютинации с Роз - Бенгал антигеном или другим красителем), КР (кольцевая реакция с молоком), ИФА (иммун</w:t>
      </w:r>
      <w:r>
        <w:rPr>
          <w:color w:val="000000"/>
          <w:sz w:val="28"/>
          <w:szCs w:val="28"/>
        </w:rPr>
        <w:t>оферментный анализ) и др.</w:t>
      </w:r>
      <w:r>
        <w:rPr>
          <w:b/>
          <w:bCs/>
          <w:color w:val="000000"/>
          <w:sz w:val="28"/>
          <w:szCs w:val="28"/>
        </w:rPr>
        <w:t xml:space="preserve"> </w:t>
      </w:r>
      <w:r>
        <w:rPr>
          <w:color w:val="000000"/>
          <w:sz w:val="28"/>
          <w:szCs w:val="28"/>
        </w:rPr>
        <w:t>[28].</w:t>
      </w:r>
    </w:p>
    <w:p w14:paraId="495A9980" w14:textId="77777777" w:rsidR="00000000" w:rsidRDefault="00D35865">
      <w:pPr>
        <w:spacing w:line="360" w:lineRule="auto"/>
        <w:ind w:firstLine="709"/>
        <w:jc w:val="both"/>
        <w:rPr>
          <w:b/>
          <w:bCs/>
          <w:color w:val="000000"/>
          <w:sz w:val="28"/>
          <w:szCs w:val="28"/>
        </w:rPr>
      </w:pPr>
      <w:r>
        <w:rPr>
          <w:color w:val="000000"/>
          <w:sz w:val="28"/>
          <w:szCs w:val="28"/>
        </w:rPr>
        <w:t xml:space="preserve">Реакция агглютинации (от лат. </w:t>
      </w:r>
      <w:r>
        <w:rPr>
          <w:color w:val="000000"/>
          <w:sz w:val="28"/>
          <w:szCs w:val="28"/>
          <w:lang w:val="en-US"/>
        </w:rPr>
        <w:t>agglutinatio</w:t>
      </w:r>
      <w:r>
        <w:rPr>
          <w:color w:val="000000"/>
          <w:sz w:val="28"/>
          <w:szCs w:val="28"/>
        </w:rPr>
        <w:t xml:space="preserve"> - склеивание) называется склеивание и выпадение в осадок микробных, кровяных или иных клеток под воздействием специфического антигена или антитела</w:t>
      </w:r>
      <w:r>
        <w:rPr>
          <w:b/>
          <w:bCs/>
          <w:color w:val="000000"/>
          <w:sz w:val="28"/>
          <w:szCs w:val="28"/>
        </w:rPr>
        <w:t>.</w:t>
      </w:r>
    </w:p>
    <w:p w14:paraId="33BF922D" w14:textId="77777777" w:rsidR="00000000" w:rsidRDefault="00D35865">
      <w:pPr>
        <w:spacing w:line="360" w:lineRule="auto"/>
        <w:ind w:firstLine="709"/>
        <w:jc w:val="both"/>
        <w:rPr>
          <w:color w:val="000000"/>
          <w:sz w:val="28"/>
          <w:szCs w:val="28"/>
        </w:rPr>
      </w:pPr>
      <w:r>
        <w:rPr>
          <w:color w:val="000000"/>
          <w:sz w:val="28"/>
          <w:szCs w:val="28"/>
        </w:rPr>
        <w:t>Впервые склеивание бактерий и ску</w:t>
      </w:r>
      <w:r>
        <w:rPr>
          <w:color w:val="000000"/>
          <w:sz w:val="28"/>
          <w:szCs w:val="28"/>
        </w:rPr>
        <w:t xml:space="preserve">чивание их в комочки под действием сыворотки крови иммунизированного животного описали в 1890 г. </w:t>
      </w:r>
      <w:r>
        <w:rPr>
          <w:color w:val="000000"/>
          <w:sz w:val="28"/>
          <w:szCs w:val="28"/>
          <w:lang w:val="en-US"/>
        </w:rPr>
        <w:t>M</w:t>
      </w:r>
      <w:r>
        <w:rPr>
          <w:color w:val="000000"/>
          <w:sz w:val="28"/>
          <w:szCs w:val="28"/>
        </w:rPr>
        <w:t xml:space="preserve">. </w:t>
      </w:r>
      <w:r>
        <w:rPr>
          <w:color w:val="000000"/>
          <w:sz w:val="28"/>
          <w:szCs w:val="28"/>
          <w:lang w:val="en-US"/>
        </w:rPr>
        <w:t>Charrin</w:t>
      </w:r>
      <w:r>
        <w:rPr>
          <w:color w:val="000000"/>
          <w:sz w:val="28"/>
          <w:szCs w:val="28"/>
        </w:rPr>
        <w:t xml:space="preserve"> и </w:t>
      </w:r>
      <w:r>
        <w:rPr>
          <w:color w:val="000000"/>
          <w:sz w:val="28"/>
          <w:szCs w:val="28"/>
          <w:lang w:val="en-US"/>
        </w:rPr>
        <w:t>H</w:t>
      </w:r>
      <w:r>
        <w:rPr>
          <w:color w:val="000000"/>
          <w:sz w:val="28"/>
          <w:szCs w:val="28"/>
        </w:rPr>
        <w:t xml:space="preserve">. </w:t>
      </w:r>
      <w:r>
        <w:rPr>
          <w:color w:val="000000"/>
          <w:sz w:val="28"/>
          <w:szCs w:val="28"/>
          <w:lang w:val="en-US"/>
        </w:rPr>
        <w:t>Roger</w:t>
      </w:r>
      <w:r>
        <w:rPr>
          <w:color w:val="000000"/>
          <w:sz w:val="28"/>
          <w:szCs w:val="28"/>
        </w:rPr>
        <w:t xml:space="preserve">. Однако этот феномен как специфическое явление, относящееся к реакциям иммунитета, оценен лишь после исследований </w:t>
      </w:r>
      <w:r>
        <w:rPr>
          <w:color w:val="000000"/>
          <w:sz w:val="28"/>
          <w:szCs w:val="28"/>
          <w:lang w:val="en-US"/>
        </w:rPr>
        <w:t>M</w:t>
      </w:r>
      <w:r>
        <w:rPr>
          <w:color w:val="000000"/>
          <w:sz w:val="28"/>
          <w:szCs w:val="28"/>
        </w:rPr>
        <w:t xml:space="preserve">. </w:t>
      </w:r>
      <w:r>
        <w:rPr>
          <w:color w:val="000000"/>
          <w:sz w:val="28"/>
          <w:szCs w:val="28"/>
          <w:lang w:val="en-US"/>
        </w:rPr>
        <w:t>Gruber</w:t>
      </w:r>
      <w:r>
        <w:rPr>
          <w:color w:val="000000"/>
          <w:sz w:val="28"/>
          <w:szCs w:val="28"/>
        </w:rPr>
        <w:t xml:space="preserve"> и Н. </w:t>
      </w:r>
      <w:r>
        <w:rPr>
          <w:color w:val="000000"/>
          <w:sz w:val="28"/>
          <w:szCs w:val="28"/>
          <w:lang w:val="en-US"/>
        </w:rPr>
        <w:t>Durcham</w:t>
      </w:r>
      <w:r>
        <w:rPr>
          <w:color w:val="000000"/>
          <w:sz w:val="28"/>
          <w:szCs w:val="28"/>
        </w:rPr>
        <w:t xml:space="preserve"> </w:t>
      </w:r>
      <w:r>
        <w:rPr>
          <w:color w:val="000000"/>
          <w:sz w:val="28"/>
          <w:szCs w:val="28"/>
        </w:rPr>
        <w:t>(1896).</w:t>
      </w:r>
    </w:p>
    <w:p w14:paraId="5757978C" w14:textId="77777777" w:rsidR="00000000" w:rsidRDefault="00D35865">
      <w:pPr>
        <w:spacing w:line="360" w:lineRule="auto"/>
        <w:ind w:firstLine="709"/>
        <w:jc w:val="both"/>
        <w:rPr>
          <w:color w:val="000000"/>
          <w:sz w:val="28"/>
          <w:szCs w:val="28"/>
        </w:rPr>
      </w:pPr>
      <w:r>
        <w:rPr>
          <w:color w:val="000000"/>
          <w:sz w:val="28"/>
          <w:szCs w:val="28"/>
        </w:rPr>
        <w:t xml:space="preserve">Реакцию агглютинации в качестве диагностического теста при брюшном тифе у людей применил </w:t>
      </w:r>
      <w:r>
        <w:rPr>
          <w:color w:val="000000"/>
          <w:sz w:val="28"/>
          <w:szCs w:val="28"/>
          <w:lang w:val="en-US"/>
        </w:rPr>
        <w:t>F</w:t>
      </w:r>
      <w:r>
        <w:rPr>
          <w:color w:val="000000"/>
          <w:sz w:val="28"/>
          <w:szCs w:val="28"/>
        </w:rPr>
        <w:t xml:space="preserve">. </w:t>
      </w:r>
      <w:r>
        <w:rPr>
          <w:color w:val="000000"/>
          <w:sz w:val="28"/>
          <w:szCs w:val="28"/>
          <w:lang w:val="en-US"/>
        </w:rPr>
        <w:t>Widal</w:t>
      </w:r>
      <w:r>
        <w:rPr>
          <w:color w:val="000000"/>
          <w:sz w:val="28"/>
          <w:szCs w:val="28"/>
        </w:rPr>
        <w:t xml:space="preserve"> (1896) и метод был назван его именем.</w:t>
      </w:r>
    </w:p>
    <w:p w14:paraId="565DAF79" w14:textId="77777777" w:rsidR="00000000" w:rsidRDefault="00D35865">
      <w:pPr>
        <w:spacing w:line="360" w:lineRule="auto"/>
        <w:ind w:firstLine="709"/>
        <w:jc w:val="both"/>
        <w:rPr>
          <w:color w:val="000000"/>
          <w:sz w:val="28"/>
          <w:szCs w:val="28"/>
        </w:rPr>
      </w:pPr>
      <w:r>
        <w:rPr>
          <w:color w:val="000000"/>
          <w:sz w:val="28"/>
          <w:szCs w:val="28"/>
        </w:rPr>
        <w:t>Механизм агглютинации. По современным данным агглютинация - результат взаимодействия антигена (клетки) с многова</w:t>
      </w:r>
      <w:r>
        <w:rPr>
          <w:color w:val="000000"/>
          <w:sz w:val="28"/>
          <w:szCs w:val="28"/>
        </w:rPr>
        <w:t>лентными (два и более) антителами. Для выпадения образовавшегося комплекса в осадок, т.е. визуального проявления реакции, необходимо наличие электролита, хотя взаимодействие антигена с антителом и образование их комплекса могут происходить в безэлектролитн</w:t>
      </w:r>
      <w:r>
        <w:rPr>
          <w:color w:val="000000"/>
          <w:sz w:val="28"/>
          <w:szCs w:val="28"/>
        </w:rPr>
        <w:t>ой среде. Антиген, участвующий в реакции агглютинации, принято называть агглютиногеном, антитело - агглютинином, а образовавшийся комплекс антиген - антитело - агглютинатом. Эти термины условны, т.к. одни и те же антитела могут быть агглютинирующими, преци</w:t>
      </w:r>
      <w:r>
        <w:rPr>
          <w:color w:val="000000"/>
          <w:sz w:val="28"/>
          <w:szCs w:val="28"/>
        </w:rPr>
        <w:t>питирующими, комплементсвязывающими. Что касается антигена, то для применения его в реакции агглютинации требуется определенные условия. Во-первых, он должен быть корпускулярным в виде суспензии клеток или других дисперсных элементов, во-вторых, в электрол</w:t>
      </w:r>
      <w:r>
        <w:rPr>
          <w:color w:val="000000"/>
          <w:sz w:val="28"/>
          <w:szCs w:val="28"/>
        </w:rPr>
        <w:t>итной среде должен образовывать устойчивую взвесь и не давать самоагглютинацию. Некоторые микроорганизмы в кислой среде могут вызывать самоагглютинацию.</w:t>
      </w:r>
    </w:p>
    <w:p w14:paraId="63219816" w14:textId="77777777" w:rsidR="00000000" w:rsidRDefault="00D35865">
      <w:pPr>
        <w:spacing w:line="360" w:lineRule="auto"/>
        <w:ind w:firstLine="709"/>
        <w:jc w:val="both"/>
        <w:rPr>
          <w:color w:val="000000"/>
          <w:sz w:val="28"/>
          <w:szCs w:val="28"/>
        </w:rPr>
      </w:pPr>
      <w:r>
        <w:rPr>
          <w:color w:val="000000"/>
          <w:sz w:val="28"/>
          <w:szCs w:val="28"/>
        </w:rPr>
        <w:t>Характер агглютината и скорость его образования зависят от свойств антигена. Безжгутиковые бактерии под</w:t>
      </w:r>
      <w:r>
        <w:rPr>
          <w:color w:val="000000"/>
          <w:sz w:val="28"/>
          <w:szCs w:val="28"/>
        </w:rPr>
        <w:t xml:space="preserve"> действием специфических антител агглютинируются медленно в течение 18 - 24 ч, образуя мелкозернистые комочки, тогда как бактерии со жгутиками агглютинируются сравнительно быстро в течение 2 - 4 ч в виде крупных рыхлых комочков. Когда бактерии скучиваются </w:t>
      </w:r>
      <w:r>
        <w:rPr>
          <w:color w:val="000000"/>
          <w:sz w:val="28"/>
          <w:szCs w:val="28"/>
        </w:rPr>
        <w:t xml:space="preserve">друг с другом через свои жгутики посредством антител, получается очень нежный Н - агглютинат (нем. </w:t>
      </w:r>
      <w:r>
        <w:rPr>
          <w:color w:val="000000"/>
          <w:sz w:val="28"/>
          <w:szCs w:val="28"/>
          <w:lang w:val="de-DE"/>
        </w:rPr>
        <w:t>Hauch</w:t>
      </w:r>
      <w:r>
        <w:rPr>
          <w:color w:val="000000"/>
          <w:sz w:val="28"/>
          <w:szCs w:val="28"/>
        </w:rPr>
        <w:t xml:space="preserve"> - дыхание, нежный налет). Образование мелкозернистых агглютинатов в результате склеивания непосредственно самих клеточных стенок было названо О - агглю</w:t>
      </w:r>
      <w:r>
        <w:rPr>
          <w:color w:val="000000"/>
          <w:sz w:val="28"/>
          <w:szCs w:val="28"/>
        </w:rPr>
        <w:t xml:space="preserve">тинацией (нем. </w:t>
      </w:r>
      <w:r>
        <w:rPr>
          <w:color w:val="000000"/>
          <w:sz w:val="28"/>
          <w:szCs w:val="28"/>
          <w:lang w:val="de-DE"/>
        </w:rPr>
        <w:t>Ohne</w:t>
      </w:r>
      <w:r>
        <w:rPr>
          <w:color w:val="000000"/>
          <w:sz w:val="28"/>
          <w:szCs w:val="28"/>
        </w:rPr>
        <w:t xml:space="preserve"> </w:t>
      </w:r>
      <w:r>
        <w:rPr>
          <w:color w:val="000000"/>
          <w:sz w:val="28"/>
          <w:szCs w:val="28"/>
          <w:lang w:val="de-DE"/>
        </w:rPr>
        <w:t>Hauch</w:t>
      </w:r>
      <w:r>
        <w:rPr>
          <w:color w:val="000000"/>
          <w:sz w:val="28"/>
          <w:szCs w:val="28"/>
        </w:rPr>
        <w:t xml:space="preserve"> - без дыхания). Антигены, обусловливающие эти реакции, обозначены соответственно жгутиковый Н - и соматический О - антиген.</w:t>
      </w:r>
    </w:p>
    <w:p w14:paraId="1AD469BF" w14:textId="77777777" w:rsidR="00000000" w:rsidRDefault="00D35865">
      <w:pPr>
        <w:spacing w:line="360" w:lineRule="auto"/>
        <w:ind w:firstLine="709"/>
        <w:jc w:val="both"/>
        <w:rPr>
          <w:color w:val="000000"/>
          <w:sz w:val="28"/>
          <w:szCs w:val="28"/>
        </w:rPr>
      </w:pPr>
      <w:r>
        <w:rPr>
          <w:color w:val="000000"/>
          <w:sz w:val="28"/>
          <w:szCs w:val="28"/>
        </w:rPr>
        <w:t>Отмытый центрифугированием агглютинат при суспендировании в дистиллированной воде распадается, приобретая</w:t>
      </w:r>
      <w:r>
        <w:rPr>
          <w:color w:val="000000"/>
          <w:sz w:val="28"/>
          <w:szCs w:val="28"/>
        </w:rPr>
        <w:t xml:space="preserve"> вид первоначальной клеточной взвеси до реакции. При этом антитела, не освобождаются, что подтверждает правильность выводов о двухфазности агглютинации. В первой фазе адсорбируются агглютинины на поверхности клеток, без внешних изменений. Вторая фаза насту</w:t>
      </w:r>
      <w:r>
        <w:rPr>
          <w:color w:val="000000"/>
          <w:sz w:val="28"/>
          <w:szCs w:val="28"/>
        </w:rPr>
        <w:t xml:space="preserve">пает только в присутствии электролитов и сопровождается образованием видимого агглютината. </w:t>
      </w:r>
      <w:r>
        <w:rPr>
          <w:color w:val="000000"/>
          <w:sz w:val="28"/>
          <w:szCs w:val="28"/>
          <w:lang w:val="en-US"/>
        </w:rPr>
        <w:t>J</w:t>
      </w:r>
      <w:r>
        <w:rPr>
          <w:color w:val="000000"/>
          <w:sz w:val="28"/>
          <w:szCs w:val="28"/>
        </w:rPr>
        <w:t xml:space="preserve">. </w:t>
      </w:r>
      <w:r>
        <w:rPr>
          <w:color w:val="000000"/>
          <w:sz w:val="28"/>
          <w:szCs w:val="28"/>
          <w:lang w:val="en-US"/>
        </w:rPr>
        <w:t>Bordet</w:t>
      </w:r>
      <w:r>
        <w:rPr>
          <w:color w:val="000000"/>
          <w:sz w:val="28"/>
          <w:szCs w:val="28"/>
        </w:rPr>
        <w:t xml:space="preserve"> (1920) считал, что главную роль в процессе агглютинации играют электролиты, а антитела лишь повышают чувствительность клеток к агглютинирующему действию.</w:t>
      </w:r>
    </w:p>
    <w:p w14:paraId="61E9917C" w14:textId="77777777" w:rsidR="00000000" w:rsidRDefault="00D35865">
      <w:pPr>
        <w:spacing w:line="360" w:lineRule="auto"/>
        <w:ind w:firstLine="709"/>
        <w:jc w:val="both"/>
        <w:rPr>
          <w:color w:val="000000"/>
          <w:sz w:val="28"/>
          <w:szCs w:val="28"/>
        </w:rPr>
      </w:pPr>
      <w:r>
        <w:rPr>
          <w:color w:val="000000"/>
          <w:sz w:val="28"/>
          <w:szCs w:val="28"/>
        </w:rPr>
        <w:t>П</w:t>
      </w:r>
      <w:r>
        <w:rPr>
          <w:color w:val="000000"/>
          <w:sz w:val="28"/>
          <w:szCs w:val="28"/>
        </w:rPr>
        <w:t>о известной теории «решетки» агглютинат образуется вследствии связывания разных клеток активными центрами двухвалентных антител. Хотя эта теория согласуется с современными данными, она не объясняет факты, подтверждающие двухфазность формирования агглютинат</w:t>
      </w:r>
      <w:r>
        <w:rPr>
          <w:color w:val="000000"/>
          <w:sz w:val="28"/>
          <w:szCs w:val="28"/>
        </w:rPr>
        <w:t>а. Анализ всех фактов с учетом современных данных позволяет предположить, что благодаря сегментной подвижности иммуноглобулиновых доменов активные центры многовалентных антител в безэлектролитной среде располагаются близко друг от друга и могут связываться</w:t>
      </w:r>
      <w:r>
        <w:rPr>
          <w:color w:val="000000"/>
          <w:sz w:val="28"/>
          <w:szCs w:val="28"/>
        </w:rPr>
        <w:t xml:space="preserve"> лишь с близлежащими антигенными рецепторами на одной клетке. При определенной ионной силе раствора молекула иммуноглобулина приобретает такую информацию, при которой два активных центра будут располагаться достаточно далеко друг от друга, что позволяет св</w:t>
      </w:r>
      <w:r>
        <w:rPr>
          <w:color w:val="000000"/>
          <w:sz w:val="28"/>
          <w:szCs w:val="28"/>
        </w:rPr>
        <w:t>язываться с антигенными детерминантами двух разных клеток. Благодаря этому происходит скучивание клеток с образованием крупного агрегата. Агглютинат в дистиллированной воде распадается из-за непрерывного обратимого процесса образования и диссоциации компле</w:t>
      </w:r>
      <w:r>
        <w:rPr>
          <w:color w:val="000000"/>
          <w:sz w:val="28"/>
          <w:szCs w:val="28"/>
        </w:rPr>
        <w:t>ксов антиген - антитело.</w:t>
      </w:r>
    </w:p>
    <w:p w14:paraId="587F3EBA" w14:textId="77777777" w:rsidR="00000000" w:rsidRDefault="00D35865">
      <w:pPr>
        <w:spacing w:line="360" w:lineRule="auto"/>
        <w:ind w:firstLine="709"/>
        <w:jc w:val="both"/>
        <w:rPr>
          <w:color w:val="000000"/>
          <w:sz w:val="28"/>
          <w:szCs w:val="28"/>
        </w:rPr>
      </w:pPr>
      <w:r>
        <w:rPr>
          <w:color w:val="000000"/>
          <w:sz w:val="28"/>
          <w:szCs w:val="28"/>
        </w:rPr>
        <w:t>Любая клетка, используемая в агглютинации, имеет многочисленные антигенные детерминанты, а освобождение связи между ними и активными центрами антител происходит не одномоментно: только в безсолевой среде из-за наступивших конформац</w:t>
      </w:r>
      <w:r>
        <w:rPr>
          <w:color w:val="000000"/>
          <w:sz w:val="28"/>
          <w:szCs w:val="28"/>
        </w:rPr>
        <w:t xml:space="preserve">ионных изменений в молекуле антител они перестают служить мостиками между различными клетками. Следовательно, не антитела помогают электролитам осуществить агглютинацию, как предполагал </w:t>
      </w:r>
      <w:r>
        <w:rPr>
          <w:color w:val="000000"/>
          <w:sz w:val="28"/>
          <w:szCs w:val="28"/>
          <w:lang w:val="en-US"/>
        </w:rPr>
        <w:t>J</w:t>
      </w:r>
      <w:r>
        <w:rPr>
          <w:color w:val="000000"/>
          <w:sz w:val="28"/>
          <w:szCs w:val="28"/>
        </w:rPr>
        <w:t xml:space="preserve">. </w:t>
      </w:r>
      <w:r>
        <w:rPr>
          <w:color w:val="000000"/>
          <w:sz w:val="28"/>
          <w:szCs w:val="28"/>
          <w:lang w:val="en-US"/>
        </w:rPr>
        <w:t>Bordet</w:t>
      </w:r>
      <w:r>
        <w:rPr>
          <w:color w:val="000000"/>
          <w:sz w:val="28"/>
          <w:szCs w:val="28"/>
        </w:rPr>
        <w:t>, а наоборот, электролиты придают молекулам антител соответст</w:t>
      </w:r>
      <w:r>
        <w:rPr>
          <w:color w:val="000000"/>
          <w:sz w:val="28"/>
          <w:szCs w:val="28"/>
        </w:rPr>
        <w:t>вующую конформацию [29].</w:t>
      </w:r>
    </w:p>
    <w:p w14:paraId="24964901" w14:textId="77777777" w:rsidR="00000000" w:rsidRDefault="00D35865">
      <w:pPr>
        <w:spacing w:line="360" w:lineRule="auto"/>
        <w:ind w:firstLine="709"/>
        <w:jc w:val="both"/>
        <w:rPr>
          <w:color w:val="000000"/>
          <w:sz w:val="28"/>
          <w:szCs w:val="28"/>
        </w:rPr>
      </w:pPr>
      <w:r>
        <w:rPr>
          <w:color w:val="000000"/>
          <w:sz w:val="28"/>
          <w:szCs w:val="28"/>
        </w:rPr>
        <w:t>Активные центры антител благодаря сегментной гибкости в шарнирных участках молекул иммуноглобулинов удаляются друг от друга на достаточное расстояние, что обеспечивает связывание разных клеток с антигенными детерминантами.</w:t>
      </w:r>
    </w:p>
    <w:p w14:paraId="347B6044" w14:textId="77777777" w:rsidR="00000000" w:rsidRDefault="00D35865">
      <w:pPr>
        <w:spacing w:line="360" w:lineRule="auto"/>
        <w:ind w:firstLine="709"/>
        <w:jc w:val="both"/>
        <w:rPr>
          <w:color w:val="000000"/>
          <w:sz w:val="28"/>
          <w:szCs w:val="28"/>
        </w:rPr>
      </w:pPr>
      <w:r>
        <w:rPr>
          <w:color w:val="000000"/>
          <w:sz w:val="28"/>
          <w:szCs w:val="28"/>
        </w:rPr>
        <w:t>Роль сре</w:t>
      </w:r>
      <w:r>
        <w:rPr>
          <w:color w:val="000000"/>
          <w:sz w:val="28"/>
          <w:szCs w:val="28"/>
        </w:rPr>
        <w:t>ды (электролитов, коллоидов) не ограничивается конформационными изменениями в молекуле антител. В определенной среде из-за уменьшения электростатических сил отталкивания клетки сближаются друг с другом, что также способствует агглютинации. Это подтверждает</w:t>
      </w:r>
      <w:r>
        <w:rPr>
          <w:color w:val="000000"/>
          <w:sz w:val="28"/>
          <w:szCs w:val="28"/>
        </w:rPr>
        <w:t>ся и некоторыми экспериментальными данными. Установили, что объем одного и того же количества эритроцитов неодинаков в различной среде, например, его меньше в растворе декстрана, чем в физиологическом растворе хлорида натрия. Растворы декстрана, желатина и</w:t>
      </w:r>
      <w:r>
        <w:rPr>
          <w:color w:val="000000"/>
          <w:sz w:val="28"/>
          <w:szCs w:val="28"/>
        </w:rPr>
        <w:t xml:space="preserve"> другие коллоиды, а также гипертонические растворы солей усиливают агглютинацию. На этом основана агглютинация в концентрированном растворе хлорида натрия, сернокислого амония, сернокислых солей цинка, свинца и кадмия, а также агглютинация в коллоидной сре</w:t>
      </w:r>
      <w:r>
        <w:rPr>
          <w:color w:val="000000"/>
          <w:sz w:val="28"/>
          <w:szCs w:val="28"/>
        </w:rPr>
        <w:t xml:space="preserve">де: в плазме крови, желатине, гепарине, гуммиарабике, декстране, пектине для усиления агглютинации применил сывороточный альбумин и этот метод ошибочно назвал конглютинацией, полагая, что реакции способствует особый фактор типа конглютинина, находящийся в </w:t>
      </w:r>
      <w:r>
        <w:rPr>
          <w:color w:val="000000"/>
          <w:sz w:val="28"/>
          <w:szCs w:val="28"/>
        </w:rPr>
        <w:t>сыворотке крови. [30].</w:t>
      </w:r>
    </w:p>
    <w:p w14:paraId="7C28CD51" w14:textId="77777777" w:rsidR="00000000" w:rsidRDefault="00D35865">
      <w:pPr>
        <w:spacing w:line="360" w:lineRule="auto"/>
        <w:ind w:firstLine="709"/>
        <w:jc w:val="both"/>
        <w:rPr>
          <w:color w:val="000000"/>
          <w:sz w:val="28"/>
          <w:szCs w:val="28"/>
        </w:rPr>
      </w:pPr>
      <w:r>
        <w:rPr>
          <w:color w:val="000000"/>
          <w:sz w:val="28"/>
          <w:szCs w:val="28"/>
        </w:rPr>
        <w:t>Прозона. Известно парадоксальное явление, заключающееся в том, что с некоторыми иммунными сыворотками, как правило, с высокоактивными, в малых разведениях отсутствует агглютинация при наличии ее в более высоких разведениях. Это явлен</w:t>
      </w:r>
      <w:r>
        <w:rPr>
          <w:color w:val="000000"/>
          <w:sz w:val="28"/>
          <w:szCs w:val="28"/>
        </w:rPr>
        <w:t>ие получило название феномен прозоны.</w:t>
      </w:r>
    </w:p>
    <w:p w14:paraId="44599A9B" w14:textId="77777777" w:rsidR="00000000" w:rsidRDefault="00D35865">
      <w:pPr>
        <w:spacing w:line="360" w:lineRule="auto"/>
        <w:ind w:firstLine="709"/>
        <w:jc w:val="both"/>
        <w:rPr>
          <w:color w:val="000000"/>
          <w:sz w:val="28"/>
          <w:szCs w:val="28"/>
        </w:rPr>
      </w:pPr>
      <w:r>
        <w:rPr>
          <w:color w:val="000000"/>
          <w:sz w:val="28"/>
          <w:szCs w:val="28"/>
        </w:rPr>
        <w:t>В ветеринарных лабораториях сыворотку крови животных изучают в разведениях, соответствующих минимальным диагностическим титрам. Массовые исследования проводятся лишь с одним, как правило, наименьшим разведением. При эт</w:t>
      </w:r>
      <w:r>
        <w:rPr>
          <w:color w:val="000000"/>
          <w:sz w:val="28"/>
          <w:szCs w:val="28"/>
        </w:rPr>
        <w:t>ом из-за прозоны существует риск у явно больных животных результат считать отрицательным.</w:t>
      </w:r>
    </w:p>
    <w:p w14:paraId="3C8D01A7" w14:textId="77777777" w:rsidR="00000000" w:rsidRDefault="00D35865">
      <w:pPr>
        <w:spacing w:line="360" w:lineRule="auto"/>
        <w:ind w:firstLine="709"/>
        <w:jc w:val="both"/>
        <w:rPr>
          <w:color w:val="000000"/>
          <w:sz w:val="28"/>
          <w:szCs w:val="28"/>
        </w:rPr>
      </w:pPr>
      <w:r>
        <w:rPr>
          <w:color w:val="000000"/>
          <w:sz w:val="28"/>
          <w:szCs w:val="28"/>
        </w:rPr>
        <w:t>Анализируя возможные механизмы явления прозоны, Л.А. Зильбер (1958) указывал, что исчерпывающего объяснения ему нет. Успехи современной иммунологии, достигнутые в обл</w:t>
      </w:r>
      <w:r>
        <w:rPr>
          <w:color w:val="000000"/>
          <w:sz w:val="28"/>
          <w:szCs w:val="28"/>
        </w:rPr>
        <w:t>асти изучения природы антигенов и структуры антител, также не внесли ничего существенного в решение этого вопроса.</w:t>
      </w:r>
    </w:p>
    <w:p w14:paraId="0885393D" w14:textId="77777777" w:rsidR="00000000" w:rsidRDefault="00D35865">
      <w:pPr>
        <w:spacing w:line="360" w:lineRule="auto"/>
        <w:ind w:firstLine="709"/>
        <w:jc w:val="both"/>
        <w:rPr>
          <w:color w:val="000000"/>
          <w:sz w:val="28"/>
          <w:szCs w:val="28"/>
        </w:rPr>
      </w:pPr>
      <w:r>
        <w:rPr>
          <w:color w:val="000000"/>
          <w:sz w:val="28"/>
          <w:szCs w:val="28"/>
        </w:rPr>
        <w:t>Возможной причиной прозоны некоторые исследователи считают присутствие в сыворотке крови неполных антител или их более высокий авидитет к ант</w:t>
      </w:r>
      <w:r>
        <w:rPr>
          <w:color w:val="000000"/>
          <w:sz w:val="28"/>
          <w:szCs w:val="28"/>
        </w:rPr>
        <w:t>игену по сравнению с полными антителами.</w:t>
      </w:r>
    </w:p>
    <w:p w14:paraId="79F19D44" w14:textId="77777777" w:rsidR="00000000" w:rsidRDefault="00D35865">
      <w:pPr>
        <w:spacing w:line="360" w:lineRule="auto"/>
        <w:ind w:firstLine="709"/>
        <w:jc w:val="both"/>
        <w:rPr>
          <w:color w:val="000000"/>
          <w:sz w:val="28"/>
          <w:szCs w:val="28"/>
        </w:rPr>
      </w:pPr>
      <w:r>
        <w:rPr>
          <w:color w:val="000000"/>
          <w:sz w:val="28"/>
          <w:szCs w:val="28"/>
        </w:rPr>
        <w:t xml:space="preserve">Мы исследовали связь феномена прозоны с наличием в сыворотке крови неполных антител. Опыт проводили на 1140 сыворотках крупного рогатого скота, больного бруцеллезом. Уровень агглютининов (полных антител) определяли </w:t>
      </w:r>
      <w:r>
        <w:rPr>
          <w:color w:val="000000"/>
          <w:sz w:val="28"/>
          <w:szCs w:val="28"/>
        </w:rPr>
        <w:t>в реакции агглютинации, о содержании неполных антител судили по разнице титров сывороток в реакции Кумбаса и РА.</w:t>
      </w:r>
    </w:p>
    <w:p w14:paraId="452B3E2D" w14:textId="77777777" w:rsidR="00000000" w:rsidRDefault="00D35865">
      <w:pPr>
        <w:spacing w:line="360" w:lineRule="auto"/>
        <w:ind w:firstLine="709"/>
        <w:jc w:val="both"/>
        <w:rPr>
          <w:color w:val="000000"/>
          <w:sz w:val="28"/>
          <w:szCs w:val="28"/>
        </w:rPr>
      </w:pPr>
      <w:r>
        <w:rPr>
          <w:color w:val="000000"/>
          <w:sz w:val="28"/>
          <w:szCs w:val="28"/>
        </w:rPr>
        <w:t>Титры антител в реакции Кумбаса во всех случаях превышали титры в РА на 3 - 5 двукратных разведений. Из исследованных проб только 39 (3,1%) дав</w:t>
      </w:r>
      <w:r>
        <w:rPr>
          <w:color w:val="000000"/>
          <w:sz w:val="28"/>
          <w:szCs w:val="28"/>
        </w:rPr>
        <w:t>али прозону в РА в начальных разведениях 1:20 - 1:160.</w:t>
      </w:r>
    </w:p>
    <w:p w14:paraId="26FD2395" w14:textId="77777777" w:rsidR="00000000" w:rsidRDefault="00D35865">
      <w:pPr>
        <w:spacing w:line="360" w:lineRule="auto"/>
        <w:ind w:firstLine="709"/>
        <w:jc w:val="both"/>
        <w:rPr>
          <w:color w:val="000000"/>
          <w:sz w:val="28"/>
          <w:szCs w:val="28"/>
        </w:rPr>
      </w:pPr>
      <w:r>
        <w:rPr>
          <w:color w:val="000000"/>
          <w:sz w:val="28"/>
          <w:szCs w:val="28"/>
        </w:rPr>
        <w:t>В пробирках, где установлена прозона, во всех случаях получены резко положительные результаты в реакции Кумбаса. Соотношение титров агглютининов и неполных антител в сыворотках с прозоной не отличались</w:t>
      </w:r>
      <w:r>
        <w:rPr>
          <w:color w:val="000000"/>
          <w:sz w:val="28"/>
          <w:szCs w:val="28"/>
        </w:rPr>
        <w:t xml:space="preserve"> от такого показателя сывороток, не давших прозону.</w:t>
      </w:r>
    </w:p>
    <w:p w14:paraId="584ADFCC" w14:textId="77777777" w:rsidR="00000000" w:rsidRDefault="00D35865">
      <w:pPr>
        <w:spacing w:line="360" w:lineRule="auto"/>
        <w:ind w:firstLine="709"/>
        <w:jc w:val="both"/>
        <w:rPr>
          <w:color w:val="000000"/>
          <w:sz w:val="28"/>
          <w:szCs w:val="28"/>
        </w:rPr>
      </w:pPr>
      <w:r>
        <w:rPr>
          <w:color w:val="000000"/>
          <w:sz w:val="28"/>
          <w:szCs w:val="28"/>
        </w:rPr>
        <w:t>В 34 сыворотках с прозоной в реакции агглютинации определяли авидность антител по отношению к бруцеллезному антигену для РА. Показателем этого свойства служила степень истощения антител в результате конта</w:t>
      </w:r>
      <w:r>
        <w:rPr>
          <w:color w:val="000000"/>
          <w:sz w:val="28"/>
          <w:szCs w:val="28"/>
        </w:rPr>
        <w:t>ктирования 0.1 мл сыворотки с 1 млрд. бруцелл. Разница логарифмов титров полных антител до и после истощения составляла 1,98 ± 0,54. Следовательно, последние оказались более авидными. Однако разница между показателями авидности полных и неполных антител бы</w:t>
      </w:r>
      <w:r>
        <w:rPr>
          <w:color w:val="000000"/>
          <w:sz w:val="28"/>
          <w:szCs w:val="28"/>
        </w:rPr>
        <w:t>ла статистически недостоверной (р &gt;0,1).</w:t>
      </w:r>
    </w:p>
    <w:p w14:paraId="4B7878B0" w14:textId="77777777" w:rsidR="00000000" w:rsidRDefault="00D35865">
      <w:pPr>
        <w:spacing w:line="360" w:lineRule="auto"/>
        <w:ind w:firstLine="709"/>
        <w:jc w:val="both"/>
        <w:rPr>
          <w:color w:val="000000"/>
          <w:sz w:val="28"/>
          <w:szCs w:val="28"/>
        </w:rPr>
      </w:pPr>
      <w:r>
        <w:rPr>
          <w:color w:val="000000"/>
          <w:sz w:val="28"/>
          <w:szCs w:val="28"/>
        </w:rPr>
        <w:t>Известно, что агглютинины в сыворотках крови крупного рогатого скота после нагревания при 70 °С ведут себя как неполные антитела. Мы исследовали блокирующее действие 79 бруцеллезных сывороток, обработанных указанным</w:t>
      </w:r>
      <w:r>
        <w:rPr>
          <w:color w:val="000000"/>
          <w:sz w:val="28"/>
          <w:szCs w:val="28"/>
        </w:rPr>
        <w:t xml:space="preserve"> способом. Все они до инактивации имели титры в РА 1:800 - 1:6400 и не давали прозону. С нагретыми сыворотками РА ставили в двух рядах. В один из них вносили по 0,05 мл высокоактивной агглютинирующей сыворотки в разведении 1:20, другой служил контролем и в</w:t>
      </w:r>
      <w:r>
        <w:rPr>
          <w:color w:val="000000"/>
          <w:sz w:val="28"/>
          <w:szCs w:val="28"/>
        </w:rPr>
        <w:t xml:space="preserve"> нем во всех случаях агглютинации не было. В опытных пробирках иногда также наблюдали отсутствие реакции в первых пробирках с малыми разведениями сывороток. Такой блокирующий эффект давала 21 из 76 сывороток.</w:t>
      </w:r>
    </w:p>
    <w:p w14:paraId="67BAE122" w14:textId="77777777" w:rsidR="00000000" w:rsidRDefault="00D35865">
      <w:pPr>
        <w:spacing w:line="360" w:lineRule="auto"/>
        <w:ind w:firstLine="709"/>
        <w:jc w:val="both"/>
        <w:rPr>
          <w:color w:val="000000"/>
          <w:sz w:val="28"/>
          <w:szCs w:val="28"/>
        </w:rPr>
      </w:pPr>
      <w:r>
        <w:rPr>
          <w:color w:val="000000"/>
          <w:sz w:val="28"/>
          <w:szCs w:val="28"/>
        </w:rPr>
        <w:t>Таким образом, феномен прозоны нельзя объяснить</w:t>
      </w:r>
      <w:r>
        <w:rPr>
          <w:color w:val="000000"/>
          <w:sz w:val="28"/>
          <w:szCs w:val="28"/>
        </w:rPr>
        <w:t xml:space="preserve"> только содержанием в сыворотке неполных антител или их более высоким авидитетом, хотя значение этих факторов отрицать тоже нельзя. Видимо, для появления прозоны необходимы некоторые физико-химические изменения белков сыворотки крови, о чем свидетельствует</w:t>
      </w:r>
      <w:r>
        <w:rPr>
          <w:color w:val="000000"/>
          <w:sz w:val="28"/>
          <w:szCs w:val="28"/>
        </w:rPr>
        <w:t xml:space="preserve"> более частое блокирование антигена сыворотками, инактивированными при 70 °С [31].</w:t>
      </w:r>
    </w:p>
    <w:p w14:paraId="075BD675" w14:textId="77777777" w:rsidR="00000000" w:rsidRDefault="00D35865">
      <w:pPr>
        <w:spacing w:line="360" w:lineRule="auto"/>
        <w:ind w:firstLine="709"/>
        <w:jc w:val="both"/>
        <w:rPr>
          <w:color w:val="000000"/>
          <w:sz w:val="28"/>
          <w:szCs w:val="28"/>
        </w:rPr>
      </w:pPr>
      <w:r>
        <w:rPr>
          <w:color w:val="000000"/>
          <w:sz w:val="28"/>
          <w:szCs w:val="28"/>
        </w:rPr>
        <w:t>РА для диагностики бруцеллеза людей предложили 1887 г., Райт и Симплом;</w:t>
      </w:r>
    </w:p>
    <w:p w14:paraId="693EF8B4" w14:textId="77777777" w:rsidR="00000000" w:rsidRDefault="00D35865">
      <w:pPr>
        <w:spacing w:line="360" w:lineRule="auto"/>
        <w:ind w:firstLine="709"/>
        <w:jc w:val="both"/>
        <w:rPr>
          <w:color w:val="000000"/>
          <w:sz w:val="28"/>
          <w:szCs w:val="28"/>
        </w:rPr>
      </w:pPr>
      <w:r>
        <w:rPr>
          <w:color w:val="000000"/>
          <w:sz w:val="28"/>
          <w:szCs w:val="28"/>
        </w:rPr>
        <w:t>Коз в 1905 г. Заммит; крупного рогатого скота в 1909 г. Кристенд.</w:t>
      </w:r>
    </w:p>
    <w:p w14:paraId="2FD8060E" w14:textId="77777777" w:rsidR="00000000" w:rsidRDefault="00D35865">
      <w:pPr>
        <w:spacing w:line="360" w:lineRule="auto"/>
        <w:ind w:firstLine="709"/>
        <w:jc w:val="both"/>
        <w:rPr>
          <w:b/>
          <w:bCs/>
          <w:color w:val="000000"/>
          <w:sz w:val="28"/>
          <w:szCs w:val="28"/>
        </w:rPr>
      </w:pPr>
      <w:r>
        <w:rPr>
          <w:color w:val="000000"/>
          <w:sz w:val="28"/>
          <w:szCs w:val="28"/>
        </w:rPr>
        <w:t>РА оценивают в международных единиц</w:t>
      </w:r>
      <w:r>
        <w:rPr>
          <w:color w:val="000000"/>
          <w:sz w:val="28"/>
          <w:szCs w:val="28"/>
        </w:rPr>
        <w:t>ах (МЕ)</w:t>
      </w:r>
      <w:r>
        <w:rPr>
          <w:b/>
          <w:bCs/>
          <w:color w:val="000000"/>
          <w:sz w:val="28"/>
          <w:szCs w:val="28"/>
        </w:rPr>
        <w:t>.</w:t>
      </w:r>
    </w:p>
    <w:p w14:paraId="0D6D19CF" w14:textId="77777777" w:rsidR="00000000" w:rsidRDefault="00D35865">
      <w:pPr>
        <w:spacing w:line="360" w:lineRule="auto"/>
        <w:ind w:firstLine="709"/>
        <w:jc w:val="both"/>
        <w:rPr>
          <w:color w:val="000000"/>
          <w:sz w:val="28"/>
          <w:szCs w:val="28"/>
        </w:rPr>
      </w:pPr>
      <w:r>
        <w:rPr>
          <w:color w:val="000000"/>
          <w:sz w:val="28"/>
          <w:szCs w:val="28"/>
        </w:rPr>
        <w:t>Положительной реакция считается при склеивании антиген + антитело на 50% (2 креста) у крупного рогатого скота при разведении сыворотки 1:100 и выше. Многие авторы отмечали ее диагностическую ценность, считают, что она высокоспецифична, проста в по</w:t>
      </w:r>
      <w:r>
        <w:rPr>
          <w:color w:val="000000"/>
          <w:sz w:val="28"/>
          <w:szCs w:val="28"/>
        </w:rPr>
        <w:t>становке и позволяет выявлять бруцеллезных животных на ранних стадиях развития инфекционного процесса.</w:t>
      </w:r>
    </w:p>
    <w:p w14:paraId="2D83E20F" w14:textId="77777777" w:rsidR="00000000" w:rsidRDefault="00D35865">
      <w:pPr>
        <w:spacing w:line="360" w:lineRule="auto"/>
        <w:ind w:firstLine="709"/>
        <w:jc w:val="both"/>
        <w:rPr>
          <w:color w:val="000000"/>
          <w:sz w:val="28"/>
          <w:szCs w:val="28"/>
        </w:rPr>
      </w:pPr>
      <w:r>
        <w:rPr>
          <w:color w:val="000000"/>
          <w:sz w:val="28"/>
          <w:szCs w:val="28"/>
        </w:rPr>
        <w:t xml:space="preserve">Некоторые ученые отмечают, что недостатком его является невысокая выявляющая способность, другие сходятся во мнении, что РА по чувствительности уступает </w:t>
      </w:r>
      <w:r>
        <w:rPr>
          <w:color w:val="000000"/>
          <w:sz w:val="28"/>
          <w:szCs w:val="28"/>
        </w:rPr>
        <w:t>РСК.</w:t>
      </w:r>
    </w:p>
    <w:p w14:paraId="37841458" w14:textId="77777777" w:rsidR="00000000" w:rsidRDefault="00D35865">
      <w:pPr>
        <w:spacing w:line="360" w:lineRule="auto"/>
        <w:ind w:firstLine="709"/>
        <w:jc w:val="both"/>
        <w:rPr>
          <w:color w:val="000000"/>
          <w:sz w:val="28"/>
          <w:szCs w:val="28"/>
        </w:rPr>
      </w:pPr>
      <w:r>
        <w:rPr>
          <w:color w:val="000000"/>
          <w:sz w:val="28"/>
          <w:szCs w:val="28"/>
        </w:rPr>
        <w:t>При искусственном заражении животных агглютинины в основном обнаруживались на 14-30 день. [32].</w:t>
      </w:r>
    </w:p>
    <w:p w14:paraId="610D44F7" w14:textId="77777777" w:rsidR="00000000" w:rsidRDefault="00D35865">
      <w:pPr>
        <w:spacing w:line="360" w:lineRule="auto"/>
        <w:ind w:firstLine="709"/>
        <w:jc w:val="both"/>
        <w:rPr>
          <w:color w:val="000000"/>
          <w:sz w:val="28"/>
          <w:szCs w:val="28"/>
        </w:rPr>
      </w:pPr>
      <w:r>
        <w:rPr>
          <w:color w:val="000000"/>
          <w:sz w:val="28"/>
          <w:szCs w:val="28"/>
        </w:rPr>
        <w:t>С целью повышения активности специфической агглютинабельности РА Н.П. Иванов предлагает тщательно отмывать убитые бруцеллы, от других антигенных комплексов</w:t>
      </w:r>
      <w:r>
        <w:rPr>
          <w:color w:val="000000"/>
          <w:sz w:val="28"/>
          <w:szCs w:val="28"/>
        </w:rPr>
        <w:t>.</w:t>
      </w:r>
    </w:p>
    <w:p w14:paraId="551B9F21" w14:textId="77777777" w:rsidR="00000000" w:rsidRDefault="00D35865">
      <w:pPr>
        <w:spacing w:line="360" w:lineRule="auto"/>
        <w:ind w:firstLine="709"/>
        <w:jc w:val="both"/>
        <w:rPr>
          <w:color w:val="000000"/>
          <w:sz w:val="28"/>
          <w:szCs w:val="28"/>
        </w:rPr>
      </w:pPr>
      <w:r>
        <w:rPr>
          <w:color w:val="000000"/>
          <w:sz w:val="28"/>
          <w:szCs w:val="28"/>
        </w:rPr>
        <w:t xml:space="preserve">Многие исследователи определили, что повышение концентрации </w:t>
      </w:r>
      <w:r>
        <w:rPr>
          <w:color w:val="000000"/>
          <w:sz w:val="28"/>
          <w:szCs w:val="28"/>
          <w:lang w:val="de-DE"/>
        </w:rPr>
        <w:t>NaCl</w:t>
      </w:r>
      <w:r>
        <w:rPr>
          <w:color w:val="000000"/>
          <w:sz w:val="28"/>
          <w:szCs w:val="28"/>
        </w:rPr>
        <w:t xml:space="preserve"> в растворе повышает диагностическую активность РА.</w:t>
      </w:r>
    </w:p>
    <w:p w14:paraId="1FB4A84E" w14:textId="77777777" w:rsidR="00000000" w:rsidRDefault="00D35865">
      <w:pPr>
        <w:spacing w:line="360" w:lineRule="auto"/>
        <w:ind w:firstLine="709"/>
        <w:jc w:val="both"/>
        <w:rPr>
          <w:color w:val="000000"/>
          <w:sz w:val="28"/>
          <w:szCs w:val="28"/>
        </w:rPr>
      </w:pPr>
      <w:r>
        <w:rPr>
          <w:color w:val="000000"/>
          <w:sz w:val="28"/>
          <w:szCs w:val="28"/>
        </w:rPr>
        <w:t>Ряд исследователей считают, что при постановке реакции сыворотка не должна быть гемолизированной, т.е. должен быть свободным от взвешенны</w:t>
      </w:r>
      <w:r>
        <w:rPr>
          <w:color w:val="000000"/>
          <w:sz w:val="28"/>
          <w:szCs w:val="28"/>
        </w:rPr>
        <w:t>х частиц.</w:t>
      </w:r>
    </w:p>
    <w:p w14:paraId="70A980B7" w14:textId="77777777" w:rsidR="00000000" w:rsidRDefault="00D35865">
      <w:pPr>
        <w:spacing w:line="360" w:lineRule="auto"/>
        <w:ind w:firstLine="709"/>
        <w:jc w:val="both"/>
        <w:rPr>
          <w:b/>
          <w:bCs/>
          <w:color w:val="000000"/>
          <w:sz w:val="28"/>
          <w:szCs w:val="28"/>
        </w:rPr>
      </w:pPr>
      <w:r>
        <w:rPr>
          <w:color w:val="000000"/>
          <w:sz w:val="28"/>
          <w:szCs w:val="28"/>
        </w:rPr>
        <w:t>Некоторые исследователи считают, что РА несмотря на высокую чувствительность, специфичность может давать ложные результаты.</w:t>
      </w:r>
    </w:p>
    <w:p w14:paraId="31BBD827" w14:textId="77777777" w:rsidR="00000000" w:rsidRDefault="00D35865">
      <w:pPr>
        <w:spacing w:line="360" w:lineRule="auto"/>
        <w:ind w:firstLine="709"/>
        <w:jc w:val="both"/>
        <w:rPr>
          <w:color w:val="000000"/>
          <w:sz w:val="28"/>
          <w:szCs w:val="28"/>
        </w:rPr>
      </w:pPr>
      <w:r>
        <w:rPr>
          <w:color w:val="000000"/>
          <w:sz w:val="28"/>
          <w:szCs w:val="28"/>
        </w:rPr>
        <w:t>Таким образом, разработка антигена для РА все еще является важной задачей [33].</w:t>
      </w:r>
    </w:p>
    <w:p w14:paraId="0E602AC2" w14:textId="77777777" w:rsidR="00000000" w:rsidRDefault="00D35865">
      <w:pPr>
        <w:spacing w:line="360" w:lineRule="auto"/>
        <w:ind w:firstLine="709"/>
        <w:jc w:val="both"/>
        <w:rPr>
          <w:b/>
          <w:bCs/>
          <w:color w:val="000000"/>
          <w:sz w:val="28"/>
          <w:szCs w:val="28"/>
        </w:rPr>
      </w:pPr>
    </w:p>
    <w:p w14:paraId="1A551F1C" w14:textId="77777777" w:rsidR="00000000" w:rsidRDefault="00D35865">
      <w:pPr>
        <w:spacing w:line="360" w:lineRule="auto"/>
        <w:ind w:firstLine="709"/>
        <w:jc w:val="both"/>
        <w:rPr>
          <w:b/>
          <w:bCs/>
          <w:color w:val="000000"/>
          <w:sz w:val="28"/>
          <w:szCs w:val="28"/>
        </w:rPr>
      </w:pPr>
      <w:r>
        <w:rPr>
          <w:b/>
          <w:bCs/>
          <w:color w:val="000000"/>
          <w:sz w:val="28"/>
          <w:szCs w:val="28"/>
        </w:rPr>
        <w:t>.5 Пластинчатая реакция агглютинации (РБП</w:t>
      </w:r>
      <w:r>
        <w:rPr>
          <w:b/>
          <w:bCs/>
          <w:color w:val="000000"/>
          <w:sz w:val="28"/>
          <w:szCs w:val="28"/>
        </w:rPr>
        <w:t>)</w:t>
      </w:r>
    </w:p>
    <w:p w14:paraId="4E97255A" w14:textId="77777777" w:rsidR="00000000" w:rsidRDefault="00D35865">
      <w:pPr>
        <w:spacing w:line="360" w:lineRule="auto"/>
        <w:ind w:firstLine="709"/>
        <w:jc w:val="both"/>
        <w:rPr>
          <w:color w:val="000000"/>
          <w:sz w:val="28"/>
          <w:szCs w:val="28"/>
        </w:rPr>
      </w:pPr>
    </w:p>
    <w:p w14:paraId="1780BFAB" w14:textId="77777777" w:rsidR="00000000" w:rsidRDefault="00D35865">
      <w:pPr>
        <w:spacing w:line="360" w:lineRule="auto"/>
        <w:ind w:firstLine="709"/>
        <w:jc w:val="both"/>
        <w:rPr>
          <w:b/>
          <w:bCs/>
          <w:color w:val="000000"/>
          <w:sz w:val="28"/>
          <w:szCs w:val="28"/>
        </w:rPr>
      </w:pPr>
      <w:r>
        <w:rPr>
          <w:color w:val="000000"/>
          <w:sz w:val="28"/>
          <w:szCs w:val="28"/>
          <w:lang w:val="en-US"/>
        </w:rPr>
        <w:t>Gard</w:t>
      </w:r>
      <w:r>
        <w:rPr>
          <w:color w:val="000000"/>
          <w:sz w:val="28"/>
          <w:szCs w:val="28"/>
        </w:rPr>
        <w:t xml:space="preserve"> - </w:t>
      </w:r>
      <w:r>
        <w:rPr>
          <w:color w:val="000000"/>
          <w:sz w:val="28"/>
          <w:szCs w:val="28"/>
          <w:lang w:val="en-US"/>
        </w:rPr>
        <w:t>test</w:t>
      </w:r>
      <w:r>
        <w:rPr>
          <w:b/>
          <w:bCs/>
          <w:color w:val="000000"/>
          <w:sz w:val="28"/>
          <w:szCs w:val="28"/>
        </w:rPr>
        <w:tab/>
      </w:r>
      <w:r>
        <w:rPr>
          <w:color w:val="000000"/>
          <w:sz w:val="28"/>
          <w:szCs w:val="28"/>
        </w:rPr>
        <w:t xml:space="preserve">(РБП) продолжена Р. </w:t>
      </w:r>
      <w:r>
        <w:rPr>
          <w:color w:val="000000"/>
          <w:sz w:val="28"/>
          <w:szCs w:val="28"/>
          <w:lang w:val="en-US"/>
        </w:rPr>
        <w:t>Nicoletti</w:t>
      </w:r>
      <w:r>
        <w:rPr>
          <w:color w:val="000000"/>
          <w:sz w:val="28"/>
          <w:szCs w:val="28"/>
        </w:rPr>
        <w:t xml:space="preserve"> в 1967 г., принцип реакции состоит в том, что присходит взаимодействие антигена с антителом, это является основой многих реакций и по своей сущности весьма подобен РА за исключением того, что этот антиген окраше</w:t>
      </w:r>
      <w:r>
        <w:rPr>
          <w:color w:val="000000"/>
          <w:sz w:val="28"/>
          <w:szCs w:val="28"/>
        </w:rPr>
        <w:t xml:space="preserve">н </w:t>
      </w:r>
      <w:r>
        <w:rPr>
          <w:color w:val="000000"/>
          <w:sz w:val="28"/>
          <w:szCs w:val="28"/>
          <w:lang w:val="en-US"/>
        </w:rPr>
        <w:t>Rose</w:t>
      </w:r>
      <w:r>
        <w:rPr>
          <w:color w:val="000000"/>
          <w:sz w:val="28"/>
          <w:szCs w:val="28"/>
        </w:rPr>
        <w:t xml:space="preserve"> </w:t>
      </w:r>
      <w:r>
        <w:rPr>
          <w:color w:val="000000"/>
          <w:sz w:val="28"/>
          <w:szCs w:val="28"/>
          <w:lang w:val="en-US"/>
        </w:rPr>
        <w:t>Bengal</w:t>
      </w:r>
      <w:r>
        <w:rPr>
          <w:color w:val="000000"/>
          <w:sz w:val="28"/>
          <w:szCs w:val="28"/>
        </w:rPr>
        <w:t>, но краситель можно заменить другим кислотоустойчевым красителем (РН - 3,65) и применяется он как экспресс - метод, диагностическую ценность которого отмечают многие исследователи [34].</w:t>
      </w:r>
    </w:p>
    <w:p w14:paraId="4145D205" w14:textId="77777777" w:rsidR="00000000" w:rsidRDefault="00D35865">
      <w:pPr>
        <w:spacing w:line="360" w:lineRule="auto"/>
        <w:ind w:firstLine="709"/>
        <w:jc w:val="both"/>
        <w:rPr>
          <w:color w:val="000000"/>
          <w:sz w:val="28"/>
          <w:szCs w:val="28"/>
        </w:rPr>
      </w:pPr>
      <w:r>
        <w:rPr>
          <w:color w:val="000000"/>
          <w:sz w:val="28"/>
          <w:szCs w:val="28"/>
        </w:rPr>
        <w:t>Также высокую чувствительность и специфичность РБП отмеч</w:t>
      </w:r>
      <w:r>
        <w:rPr>
          <w:color w:val="000000"/>
          <w:sz w:val="28"/>
          <w:szCs w:val="28"/>
        </w:rPr>
        <w:t>ают и другие исследователи.</w:t>
      </w:r>
    </w:p>
    <w:p w14:paraId="2E96EDEC" w14:textId="77777777" w:rsidR="00000000" w:rsidRDefault="00D35865">
      <w:pPr>
        <w:spacing w:line="360" w:lineRule="auto"/>
        <w:ind w:firstLine="709"/>
        <w:jc w:val="both"/>
        <w:rPr>
          <w:color w:val="000000"/>
          <w:sz w:val="28"/>
          <w:szCs w:val="28"/>
        </w:rPr>
      </w:pPr>
      <w:r>
        <w:rPr>
          <w:color w:val="000000"/>
          <w:sz w:val="28"/>
          <w:szCs w:val="28"/>
        </w:rPr>
        <w:t>В постсоветском пространстве РБП - тест начали применять с 1978 года [35].</w:t>
      </w:r>
    </w:p>
    <w:p w14:paraId="6F3243FC" w14:textId="77777777" w:rsidR="00000000" w:rsidRDefault="00D35865">
      <w:pPr>
        <w:spacing w:line="360" w:lineRule="auto"/>
        <w:ind w:firstLine="709"/>
        <w:jc w:val="both"/>
        <w:rPr>
          <w:b/>
          <w:bCs/>
          <w:color w:val="000000"/>
          <w:sz w:val="28"/>
          <w:szCs w:val="28"/>
        </w:rPr>
      </w:pPr>
      <w:r>
        <w:rPr>
          <w:color w:val="000000"/>
          <w:sz w:val="28"/>
          <w:szCs w:val="28"/>
        </w:rPr>
        <w:t xml:space="preserve">Основой высокой активности названного теста является РН среды (РН - 3,65) в этих условиях создаются условия для проявления активности </w:t>
      </w:r>
      <w:r>
        <w:rPr>
          <w:color w:val="000000"/>
          <w:sz w:val="28"/>
          <w:szCs w:val="28"/>
          <w:lang w:val="en-US"/>
        </w:rPr>
        <w:t>IgG</w:t>
      </w:r>
      <w:r>
        <w:rPr>
          <w:color w:val="000000"/>
          <w:sz w:val="28"/>
          <w:szCs w:val="28"/>
        </w:rPr>
        <w:t>, участвующего в</w:t>
      </w:r>
      <w:r>
        <w:rPr>
          <w:color w:val="000000"/>
          <w:sz w:val="28"/>
          <w:szCs w:val="28"/>
        </w:rPr>
        <w:t xml:space="preserve"> реакции связывания комплемента.</w:t>
      </w:r>
    </w:p>
    <w:p w14:paraId="7666FECC" w14:textId="77777777" w:rsidR="00000000" w:rsidRDefault="00D35865">
      <w:pPr>
        <w:spacing w:line="360" w:lineRule="auto"/>
        <w:ind w:firstLine="709"/>
        <w:jc w:val="both"/>
        <w:rPr>
          <w:color w:val="000000"/>
          <w:sz w:val="28"/>
          <w:szCs w:val="28"/>
        </w:rPr>
      </w:pPr>
      <w:r>
        <w:rPr>
          <w:color w:val="000000"/>
          <w:sz w:val="28"/>
          <w:szCs w:val="28"/>
        </w:rPr>
        <w:t>При этом высокую активность и специфичность многие ученые объясняют этому способствует кислая среда антигена. [36].</w:t>
      </w:r>
    </w:p>
    <w:p w14:paraId="6849D9CF" w14:textId="77777777" w:rsidR="00000000" w:rsidRDefault="00D35865">
      <w:pPr>
        <w:spacing w:line="360" w:lineRule="auto"/>
        <w:ind w:firstLine="709"/>
        <w:jc w:val="both"/>
        <w:rPr>
          <w:b/>
          <w:bCs/>
          <w:color w:val="000000"/>
          <w:sz w:val="28"/>
          <w:szCs w:val="28"/>
        </w:rPr>
      </w:pPr>
      <w:r>
        <w:rPr>
          <w:color w:val="000000"/>
          <w:sz w:val="28"/>
          <w:szCs w:val="28"/>
        </w:rPr>
        <w:t>Несмотря на положительные отзывы, ряд исследований отмечают недостаточную диагностическую ценность РБП - те</w:t>
      </w:r>
      <w:r>
        <w:rPr>
          <w:color w:val="000000"/>
          <w:sz w:val="28"/>
          <w:szCs w:val="28"/>
        </w:rPr>
        <w:t>ста другие отмечают достаточно - высокую диагностическую ценность [37].</w:t>
      </w:r>
    </w:p>
    <w:p w14:paraId="7435C438" w14:textId="77777777" w:rsidR="00000000" w:rsidRDefault="00D35865">
      <w:pPr>
        <w:spacing w:line="360" w:lineRule="auto"/>
        <w:ind w:firstLine="709"/>
        <w:jc w:val="both"/>
        <w:rPr>
          <w:color w:val="000000"/>
          <w:sz w:val="28"/>
          <w:szCs w:val="28"/>
        </w:rPr>
      </w:pPr>
      <w:r>
        <w:rPr>
          <w:color w:val="000000"/>
          <w:sz w:val="28"/>
          <w:szCs w:val="28"/>
        </w:rPr>
        <w:t>Некоторые ученые утверждают, что позитивные показания РБП - теста совпадают с выделением культуры.</w:t>
      </w:r>
    </w:p>
    <w:p w14:paraId="4DB5995F" w14:textId="77777777" w:rsidR="00000000" w:rsidRDefault="00D35865">
      <w:pPr>
        <w:spacing w:line="360" w:lineRule="auto"/>
        <w:ind w:firstLine="709"/>
        <w:jc w:val="both"/>
        <w:rPr>
          <w:color w:val="000000"/>
          <w:sz w:val="28"/>
          <w:szCs w:val="28"/>
        </w:rPr>
      </w:pPr>
      <w:r>
        <w:rPr>
          <w:color w:val="000000"/>
          <w:sz w:val="28"/>
          <w:szCs w:val="28"/>
        </w:rPr>
        <w:t xml:space="preserve">Предложенный для практики тест показал высокую диагностическую активность в условиях </w:t>
      </w:r>
      <w:r>
        <w:rPr>
          <w:color w:val="000000"/>
          <w:sz w:val="28"/>
          <w:szCs w:val="28"/>
        </w:rPr>
        <w:t>производства, но противоречивые высказывания исследователей требуют углубленных исследований как при совершенствовании теста, так и при применении его при различных эпизоотических ситуациях по бруцеллезу животных [38].</w:t>
      </w:r>
    </w:p>
    <w:p w14:paraId="4AC9A342" w14:textId="77777777" w:rsidR="00000000" w:rsidRDefault="00D35865">
      <w:pPr>
        <w:spacing w:line="360" w:lineRule="auto"/>
        <w:ind w:firstLine="709"/>
        <w:jc w:val="both"/>
        <w:rPr>
          <w:b/>
          <w:bCs/>
          <w:color w:val="000000"/>
          <w:sz w:val="28"/>
          <w:szCs w:val="28"/>
        </w:rPr>
      </w:pPr>
    </w:p>
    <w:p w14:paraId="3488FB56" w14:textId="77777777" w:rsidR="00000000" w:rsidRDefault="00D35865">
      <w:pPr>
        <w:spacing w:line="360" w:lineRule="auto"/>
        <w:ind w:firstLine="709"/>
        <w:jc w:val="both"/>
        <w:rPr>
          <w:b/>
          <w:bCs/>
          <w:color w:val="000000"/>
          <w:sz w:val="28"/>
          <w:szCs w:val="28"/>
        </w:rPr>
      </w:pPr>
      <w:r>
        <w:rPr>
          <w:b/>
          <w:bCs/>
          <w:color w:val="000000"/>
          <w:sz w:val="28"/>
          <w:szCs w:val="28"/>
        </w:rPr>
        <w:t>.6 Химиотерапия</w:t>
      </w:r>
    </w:p>
    <w:p w14:paraId="061EDC5A" w14:textId="77777777" w:rsidR="00000000" w:rsidRDefault="00D35865">
      <w:pPr>
        <w:spacing w:line="360" w:lineRule="auto"/>
        <w:ind w:firstLine="709"/>
        <w:jc w:val="both"/>
        <w:rPr>
          <w:color w:val="000000"/>
          <w:sz w:val="28"/>
          <w:szCs w:val="28"/>
        </w:rPr>
      </w:pPr>
    </w:p>
    <w:p w14:paraId="68F80E75" w14:textId="77777777" w:rsidR="00000000" w:rsidRDefault="00D35865">
      <w:pPr>
        <w:spacing w:line="360" w:lineRule="auto"/>
        <w:ind w:firstLine="709"/>
        <w:jc w:val="both"/>
        <w:rPr>
          <w:color w:val="000000"/>
          <w:sz w:val="28"/>
          <w:szCs w:val="28"/>
        </w:rPr>
      </w:pPr>
      <w:r>
        <w:rPr>
          <w:color w:val="000000"/>
          <w:sz w:val="28"/>
          <w:szCs w:val="28"/>
        </w:rPr>
        <w:t>Термин «химиотерапе</w:t>
      </w:r>
      <w:r>
        <w:rPr>
          <w:color w:val="000000"/>
          <w:sz w:val="28"/>
          <w:szCs w:val="28"/>
        </w:rPr>
        <w:t>втические средства» связан с ранними этапами развития микробиологии, когда противомикробные препараты получали химическим путем. Несмотря на колоссальное разнообразие химиотерапевтических препаратов их можно объединить в несколько основных групп - в зависи</w:t>
      </w:r>
      <w:r>
        <w:rPr>
          <w:color w:val="000000"/>
          <w:sz w:val="28"/>
          <w:szCs w:val="28"/>
        </w:rPr>
        <w:t>мости от происхождения, структуры и механизма действия. Для терапии инфекционных болезней, вызываемых микробами, вирусами и многоклеточными паразитами применяют разные препараты. Именно в таком порядке их и уместно рассматривать.</w:t>
      </w:r>
    </w:p>
    <w:p w14:paraId="0F4F8D53" w14:textId="77777777" w:rsidR="00000000" w:rsidRDefault="00D35865">
      <w:pPr>
        <w:spacing w:line="360" w:lineRule="auto"/>
        <w:ind w:firstLine="709"/>
        <w:jc w:val="both"/>
        <w:rPr>
          <w:color w:val="000000"/>
          <w:sz w:val="28"/>
          <w:szCs w:val="28"/>
        </w:rPr>
      </w:pPr>
      <w:r>
        <w:rPr>
          <w:color w:val="000000"/>
          <w:sz w:val="28"/>
          <w:szCs w:val="28"/>
        </w:rPr>
        <w:t>Из группы антимикробных хи</w:t>
      </w:r>
      <w:r>
        <w:rPr>
          <w:color w:val="000000"/>
          <w:sz w:val="28"/>
          <w:szCs w:val="28"/>
        </w:rPr>
        <w:t>миотерапевтических препаратов наибольшее значение в основном антибиотики, аминогликозиды, сульфаниламиды, фторхинелы и др. [39,40].</w:t>
      </w:r>
    </w:p>
    <w:p w14:paraId="79ED756D" w14:textId="77777777" w:rsidR="00000000" w:rsidRDefault="00D35865">
      <w:pPr>
        <w:spacing w:line="360" w:lineRule="auto"/>
        <w:ind w:firstLine="709"/>
        <w:jc w:val="both"/>
        <w:rPr>
          <w:color w:val="000000"/>
          <w:sz w:val="28"/>
          <w:szCs w:val="28"/>
        </w:rPr>
      </w:pPr>
      <w:r>
        <w:rPr>
          <w:color w:val="000000"/>
          <w:sz w:val="28"/>
          <w:szCs w:val="28"/>
        </w:rPr>
        <w:t>Отрицательная эпизоотологическая ситуация по бруцеллезу сельскохозяйственных животных создавшаяся в республике требует от на</w:t>
      </w:r>
      <w:r>
        <w:rPr>
          <w:color w:val="000000"/>
          <w:sz w:val="28"/>
          <w:szCs w:val="28"/>
        </w:rPr>
        <w:t>учных и практических ветеринарных специалистов срочных неотлагательных мер направленных на купирование инфекционного процесса. При этом наиболее перспективным направлением является антибиотикотерапия. Известно, что не ко всем антибиотикам чувствительны пат</w:t>
      </w:r>
      <w:r>
        <w:rPr>
          <w:color w:val="000000"/>
          <w:sz w:val="28"/>
          <w:szCs w:val="28"/>
        </w:rPr>
        <w:t>огенные микроорганизмы, и поэтому перед применением их надо обязательно проверить на чувствительность микроорганизмов (бруцелл) к ним.</w:t>
      </w:r>
    </w:p>
    <w:p w14:paraId="25BED35B" w14:textId="77777777" w:rsidR="00000000" w:rsidRDefault="00D35865">
      <w:pPr>
        <w:spacing w:line="360" w:lineRule="auto"/>
        <w:ind w:firstLine="709"/>
        <w:jc w:val="both"/>
        <w:rPr>
          <w:color w:val="000000"/>
          <w:sz w:val="28"/>
          <w:szCs w:val="28"/>
        </w:rPr>
      </w:pPr>
      <w:r>
        <w:rPr>
          <w:color w:val="000000"/>
          <w:sz w:val="28"/>
          <w:szCs w:val="28"/>
        </w:rPr>
        <w:t>Однако при проведении работ мы должны учитывать следующие факторы: действие антибиотиков в основном кратковременное; одни</w:t>
      </w:r>
      <w:r>
        <w:rPr>
          <w:color w:val="000000"/>
          <w:sz w:val="28"/>
          <w:szCs w:val="28"/>
        </w:rPr>
        <w:t xml:space="preserve"> из них обладают бактериостатическим действием; другие - бактерицидным; одни организмы в основном проживают внутри клетки; другие - внеклеточные.</w:t>
      </w:r>
    </w:p>
    <w:p w14:paraId="24BF0E2C" w14:textId="77777777" w:rsidR="00000000" w:rsidRDefault="00D35865">
      <w:pPr>
        <w:spacing w:line="360" w:lineRule="auto"/>
        <w:ind w:firstLine="709"/>
        <w:jc w:val="both"/>
        <w:rPr>
          <w:color w:val="000000"/>
          <w:sz w:val="28"/>
          <w:szCs w:val="28"/>
        </w:rPr>
      </w:pPr>
      <w:r>
        <w:rPr>
          <w:color w:val="000000"/>
          <w:sz w:val="28"/>
          <w:szCs w:val="28"/>
        </w:rPr>
        <w:t>Многие исследователи пытались при помощи антибиотиков бороться с возбудителем бруцеллеза, получали положительн</w:t>
      </w:r>
      <w:r>
        <w:rPr>
          <w:color w:val="000000"/>
          <w:sz w:val="28"/>
          <w:szCs w:val="28"/>
        </w:rPr>
        <w:t>ый эффект: другие - нет. Это связано с тем, что возбудитель живет внутри клетки, при длительном персистировании находит такие места обитания, куда затруднен доступ фагоцитов лимфоцитов и других влияний, могущих отрицательно сказаться на их жизнедеятельност</w:t>
      </w:r>
      <w:r>
        <w:rPr>
          <w:color w:val="000000"/>
          <w:sz w:val="28"/>
          <w:szCs w:val="28"/>
        </w:rPr>
        <w:t>и. Поэтому кроме веществ пролангирующих действие препарата, необходимо, подбирать вещество усиливающие работу иммунной системы.</w:t>
      </w:r>
      <w:r>
        <w:rPr>
          <w:b/>
          <w:bCs/>
          <w:color w:val="000000"/>
          <w:sz w:val="28"/>
          <w:szCs w:val="28"/>
        </w:rPr>
        <w:t xml:space="preserve"> </w:t>
      </w:r>
      <w:r>
        <w:rPr>
          <w:color w:val="000000"/>
          <w:sz w:val="28"/>
          <w:szCs w:val="28"/>
        </w:rPr>
        <w:t>Работая в этом направлении важно подобрать препараты активизирующие действие иммунной системы (иммуностимуляторы). Насколько пра</w:t>
      </w:r>
      <w:r>
        <w:rPr>
          <w:color w:val="000000"/>
          <w:sz w:val="28"/>
          <w:szCs w:val="28"/>
        </w:rPr>
        <w:t>вильно будет подобран комплекс препаратов, настолько эффективно будет происходить борьба, борьба за здоровье организма, за купирование инфекционного процесса и снижение риска распространения ее среди других животных [41,42].</w:t>
      </w:r>
    </w:p>
    <w:p w14:paraId="508F65BB" w14:textId="77777777" w:rsidR="00000000" w:rsidRDefault="00D35865">
      <w:pPr>
        <w:spacing w:line="360" w:lineRule="auto"/>
        <w:ind w:firstLine="709"/>
        <w:jc w:val="both"/>
        <w:rPr>
          <w:color w:val="000000"/>
          <w:sz w:val="28"/>
          <w:szCs w:val="28"/>
        </w:rPr>
      </w:pPr>
      <w:r>
        <w:rPr>
          <w:color w:val="000000"/>
          <w:sz w:val="28"/>
          <w:szCs w:val="28"/>
        </w:rPr>
        <w:t xml:space="preserve">При подборе иммуностимуляторов </w:t>
      </w:r>
      <w:r>
        <w:rPr>
          <w:color w:val="000000"/>
          <w:sz w:val="28"/>
          <w:szCs w:val="28"/>
        </w:rPr>
        <w:t>необходимо подбирать такие стимуляторы, которые заставили работать иммунную систему, даже при высоком иммунодефиците.</w:t>
      </w:r>
    </w:p>
    <w:p w14:paraId="283E962B" w14:textId="77777777" w:rsidR="00000000" w:rsidRDefault="00D35865">
      <w:pPr>
        <w:spacing w:line="360" w:lineRule="auto"/>
        <w:ind w:firstLine="709"/>
        <w:jc w:val="both"/>
        <w:rPr>
          <w:color w:val="000000"/>
          <w:sz w:val="28"/>
          <w:szCs w:val="28"/>
        </w:rPr>
      </w:pPr>
      <w:r>
        <w:rPr>
          <w:color w:val="000000"/>
          <w:sz w:val="28"/>
          <w:szCs w:val="28"/>
        </w:rPr>
        <w:t>К антибиотикам тетрациклинового ряда чувствительны хламидии, микоплазмы, грам-положительные, грам-отрицательные кокки и многие другие микр</w:t>
      </w:r>
      <w:r>
        <w:rPr>
          <w:color w:val="000000"/>
          <w:sz w:val="28"/>
          <w:szCs w:val="28"/>
        </w:rPr>
        <w:t>оорганизмы, в том числе бруцеллы [43].</w:t>
      </w:r>
    </w:p>
    <w:p w14:paraId="0413C44B" w14:textId="77777777" w:rsidR="00000000" w:rsidRDefault="00D35865">
      <w:pPr>
        <w:spacing w:line="360" w:lineRule="auto"/>
        <w:ind w:firstLine="709"/>
        <w:jc w:val="both"/>
        <w:rPr>
          <w:color w:val="000000"/>
          <w:sz w:val="28"/>
          <w:szCs w:val="28"/>
        </w:rPr>
      </w:pPr>
      <w:r>
        <w:rPr>
          <w:color w:val="000000"/>
          <w:sz w:val="28"/>
          <w:szCs w:val="28"/>
        </w:rPr>
        <w:t>Доксициклин эффективен при борьбе со стрептококками, стафилококками, гонококками возбудителями хламидиоза, туляремии, бруцеллеза и др.</w:t>
      </w:r>
    </w:p>
    <w:p w14:paraId="055E2E77" w14:textId="77777777" w:rsidR="00000000" w:rsidRDefault="00D35865">
      <w:pPr>
        <w:spacing w:line="360" w:lineRule="auto"/>
        <w:ind w:firstLine="709"/>
        <w:jc w:val="both"/>
        <w:rPr>
          <w:color w:val="000000"/>
          <w:sz w:val="28"/>
          <w:szCs w:val="28"/>
        </w:rPr>
      </w:pPr>
      <w:r>
        <w:rPr>
          <w:color w:val="000000"/>
          <w:sz w:val="28"/>
          <w:szCs w:val="28"/>
        </w:rPr>
        <w:t>В настоящее время многие ученые пришли к выводу, что наиболее перспективным антиби</w:t>
      </w:r>
      <w:r>
        <w:rPr>
          <w:color w:val="000000"/>
          <w:sz w:val="28"/>
          <w:szCs w:val="28"/>
        </w:rPr>
        <w:t>отиком в борьбе с бруцеллезом является антибиотики тетрациклинового ряда или в сочетании их со стрептомицином [44].</w:t>
      </w:r>
    </w:p>
    <w:p w14:paraId="09294E12" w14:textId="77777777" w:rsidR="00000000" w:rsidRDefault="00D35865">
      <w:pPr>
        <w:spacing w:line="360" w:lineRule="auto"/>
        <w:ind w:firstLine="709"/>
        <w:jc w:val="both"/>
        <w:rPr>
          <w:color w:val="000000"/>
          <w:sz w:val="28"/>
          <w:szCs w:val="28"/>
        </w:rPr>
      </w:pPr>
      <w:r>
        <w:rPr>
          <w:color w:val="000000"/>
          <w:sz w:val="28"/>
          <w:szCs w:val="28"/>
        </w:rPr>
        <w:t>Но несмотря на высокую перспективность весьма важным является его высокая стоимость. Поэтому изыскание препаратов, сочетанного применения их</w:t>
      </w:r>
      <w:r>
        <w:rPr>
          <w:color w:val="000000"/>
          <w:sz w:val="28"/>
          <w:szCs w:val="28"/>
        </w:rPr>
        <w:t>, снижающих себестоимость профилактической дозы, архиважно для ветеринарной практики.</w:t>
      </w:r>
    </w:p>
    <w:p w14:paraId="10A4BCEB" w14:textId="77777777" w:rsidR="00000000" w:rsidRDefault="00D35865">
      <w:pPr>
        <w:spacing w:line="360" w:lineRule="auto"/>
        <w:ind w:firstLine="709"/>
        <w:jc w:val="both"/>
        <w:rPr>
          <w:color w:val="000000"/>
          <w:sz w:val="28"/>
          <w:szCs w:val="28"/>
        </w:rPr>
      </w:pPr>
      <w:r>
        <w:rPr>
          <w:color w:val="000000"/>
          <w:sz w:val="28"/>
          <w:szCs w:val="28"/>
        </w:rPr>
        <w:t>Важнейшей задачей научных работников является совершенствование способов и путей купирования развития инфекционного процесса, снижение риска миграции возбудителя во внеш</w:t>
      </w:r>
      <w:r>
        <w:rPr>
          <w:color w:val="000000"/>
          <w:sz w:val="28"/>
          <w:szCs w:val="28"/>
        </w:rPr>
        <w:t>нюю среду, в организм здорового животного и человека. Как было сказано выше, работы в этом направлении ведутся, но не достаточно активно. Поэтому изыскание перспективных препаратов, снижающих риск угрозы распространения инфекции, защищающих организм животн</w:t>
      </w:r>
      <w:r>
        <w:rPr>
          <w:color w:val="000000"/>
          <w:sz w:val="28"/>
          <w:szCs w:val="28"/>
        </w:rPr>
        <w:t>ых от внедрения ее в организм - перспективное направление.</w:t>
      </w:r>
    </w:p>
    <w:p w14:paraId="1AF03593" w14:textId="77777777" w:rsidR="00000000" w:rsidRDefault="00D35865">
      <w:pPr>
        <w:spacing w:line="360" w:lineRule="auto"/>
        <w:ind w:firstLine="709"/>
        <w:jc w:val="both"/>
        <w:rPr>
          <w:b/>
          <w:bCs/>
          <w:color w:val="000000"/>
          <w:sz w:val="28"/>
          <w:szCs w:val="28"/>
        </w:rPr>
      </w:pPr>
    </w:p>
    <w:p w14:paraId="0C4416B5" w14:textId="77777777" w:rsidR="00000000" w:rsidRDefault="00D35865">
      <w:pPr>
        <w:spacing w:line="360" w:lineRule="auto"/>
        <w:ind w:firstLine="709"/>
        <w:jc w:val="both"/>
        <w:rPr>
          <w:b/>
          <w:bCs/>
          <w:color w:val="000000"/>
          <w:sz w:val="28"/>
          <w:szCs w:val="28"/>
        </w:rPr>
      </w:pPr>
      <w:r>
        <w:rPr>
          <w:b/>
          <w:bCs/>
          <w:color w:val="000000"/>
          <w:sz w:val="28"/>
          <w:szCs w:val="28"/>
        </w:rPr>
        <w:t>.7 Мероприятия против бруцеллеза крупного рогатого скота</w:t>
      </w:r>
    </w:p>
    <w:p w14:paraId="2B27CA1D" w14:textId="77777777" w:rsidR="00000000" w:rsidRDefault="00D35865">
      <w:pPr>
        <w:spacing w:line="360" w:lineRule="auto"/>
        <w:ind w:firstLine="709"/>
        <w:jc w:val="both"/>
        <w:rPr>
          <w:color w:val="000000"/>
          <w:sz w:val="28"/>
          <w:szCs w:val="28"/>
        </w:rPr>
      </w:pPr>
    </w:p>
    <w:p w14:paraId="30818265" w14:textId="77777777" w:rsidR="00000000" w:rsidRDefault="00D35865">
      <w:pPr>
        <w:spacing w:line="360" w:lineRule="auto"/>
        <w:ind w:firstLine="709"/>
        <w:jc w:val="both"/>
        <w:rPr>
          <w:color w:val="000000"/>
          <w:sz w:val="28"/>
          <w:szCs w:val="28"/>
        </w:rPr>
      </w:pPr>
      <w:r>
        <w:rPr>
          <w:color w:val="000000"/>
          <w:sz w:val="28"/>
          <w:szCs w:val="28"/>
        </w:rPr>
        <w:t xml:space="preserve">Со времени открытия возбудителя бруцеллеза прошло много времени. Ученые обстоятельно изучили бруцеллез животных, людей и пришли к выводу, </w:t>
      </w:r>
      <w:r>
        <w:rPr>
          <w:color w:val="000000"/>
          <w:sz w:val="28"/>
          <w:szCs w:val="28"/>
        </w:rPr>
        <w:t>что это серьезная проблема для сельского хозяйства и складывается она с огромных экономических потерь, также это проблема для государства. Это связано с тем, что государство, имея неблагополучные по бруцеллезу хозяйства не может свободно вести торговлю в д</w:t>
      </w:r>
      <w:r>
        <w:rPr>
          <w:color w:val="000000"/>
          <w:sz w:val="28"/>
          <w:szCs w:val="28"/>
        </w:rPr>
        <w:t>ругие государства продукцию животноводства. Кроме того, известно, что у больных людей происходят самые разнообразные климатические проявления, связанные с поражением опорно-двигательной, мочеполовой, сердечнососудистой, желудочно-кишечной, центрально-нервн</w:t>
      </w:r>
      <w:r>
        <w:rPr>
          <w:color w:val="000000"/>
          <w:sz w:val="28"/>
          <w:szCs w:val="28"/>
        </w:rPr>
        <w:t>ой систем. В связи с этим у людей нарушаются зрительная, слуховые функции, появляются проблемы с центральной нервной системой (до инфарктов, инсультов и др.), желудочно-кишечной (до язв желудка, нарушения функции печени и др.), мочеполовой-системой (до нар</w:t>
      </w:r>
      <w:r>
        <w:rPr>
          <w:color w:val="000000"/>
          <w:sz w:val="28"/>
          <w:szCs w:val="28"/>
        </w:rPr>
        <w:t>ушения детородной функций) и многое другое.</w:t>
      </w:r>
    </w:p>
    <w:p w14:paraId="73741795" w14:textId="77777777" w:rsidR="00000000" w:rsidRDefault="00D35865">
      <w:pPr>
        <w:spacing w:line="360" w:lineRule="auto"/>
        <w:ind w:firstLine="709"/>
        <w:jc w:val="both"/>
        <w:rPr>
          <w:color w:val="000000"/>
          <w:sz w:val="28"/>
          <w:szCs w:val="28"/>
        </w:rPr>
      </w:pPr>
      <w:r>
        <w:rPr>
          <w:color w:val="000000"/>
          <w:sz w:val="28"/>
          <w:szCs w:val="28"/>
        </w:rPr>
        <w:t>Клинически бруцеллез у крупного рогатого скота проявляется в виде абортов у стельных животных и в редких случаях нарушением в виде опорно-двигательной системы (артриты и др.), орхитов у мужских особей.</w:t>
      </w:r>
    </w:p>
    <w:p w14:paraId="47B9A67D" w14:textId="77777777" w:rsidR="00000000" w:rsidRDefault="00D35865">
      <w:pPr>
        <w:spacing w:line="360" w:lineRule="auto"/>
        <w:ind w:firstLine="709"/>
        <w:jc w:val="both"/>
        <w:rPr>
          <w:color w:val="000000"/>
          <w:sz w:val="28"/>
          <w:szCs w:val="28"/>
        </w:rPr>
      </w:pPr>
      <w:r>
        <w:rPr>
          <w:color w:val="000000"/>
          <w:sz w:val="28"/>
          <w:szCs w:val="28"/>
        </w:rPr>
        <w:t>До настоящ</w:t>
      </w:r>
      <w:r>
        <w:rPr>
          <w:color w:val="000000"/>
          <w:sz w:val="28"/>
          <w:szCs w:val="28"/>
        </w:rPr>
        <w:t>его времени борьба с бруцеллезом складывалась в основном из выявления возбудителя, прерывание путей передачи и профилактика восприимчивых животных.</w:t>
      </w:r>
    </w:p>
    <w:p w14:paraId="3834F0E3" w14:textId="77777777" w:rsidR="00000000" w:rsidRDefault="00D35865">
      <w:pPr>
        <w:spacing w:line="360" w:lineRule="auto"/>
        <w:ind w:firstLine="709"/>
        <w:jc w:val="both"/>
        <w:rPr>
          <w:color w:val="000000"/>
          <w:sz w:val="28"/>
          <w:szCs w:val="28"/>
        </w:rPr>
      </w:pPr>
      <w:r>
        <w:rPr>
          <w:color w:val="000000"/>
          <w:sz w:val="28"/>
          <w:szCs w:val="28"/>
        </w:rPr>
        <w:t>В КХ «Нур» Бурлинского района был разработан «Комплексный план по профилактике и борьбе бруцеллезом сельскох</w:t>
      </w:r>
      <w:r>
        <w:rPr>
          <w:color w:val="000000"/>
          <w:sz w:val="28"/>
          <w:szCs w:val="28"/>
        </w:rPr>
        <w:t>озяйственных животных на 2006-2012 годы по Бурлинскому району».</w:t>
      </w:r>
    </w:p>
    <w:p w14:paraId="620A0862" w14:textId="77777777" w:rsidR="00000000" w:rsidRDefault="00D35865">
      <w:pPr>
        <w:spacing w:line="360" w:lineRule="auto"/>
        <w:ind w:firstLine="709"/>
        <w:jc w:val="both"/>
        <w:rPr>
          <w:color w:val="000000"/>
          <w:sz w:val="28"/>
          <w:szCs w:val="28"/>
        </w:rPr>
      </w:pPr>
      <w:r>
        <w:rPr>
          <w:color w:val="000000"/>
          <w:sz w:val="28"/>
          <w:szCs w:val="28"/>
        </w:rPr>
        <w:t>План по профилактике и борьбе с бруцеллезом сельскохозяйственных животных при полном выполнении указанных мероприятий достаточно эффективный, но сложность его выполнения приводит тому, что в о</w:t>
      </w:r>
      <w:r>
        <w:rPr>
          <w:color w:val="000000"/>
          <w:sz w:val="28"/>
          <w:szCs w:val="28"/>
        </w:rPr>
        <w:t>сновном в области усугубляется эпизоотическая ситуация по бруцеллезу крупного рогатого скота.</w:t>
      </w:r>
    </w:p>
    <w:p w14:paraId="35F0823A" w14:textId="77777777" w:rsidR="00000000" w:rsidRDefault="00D35865">
      <w:pPr>
        <w:spacing w:line="360" w:lineRule="auto"/>
        <w:ind w:firstLine="709"/>
        <w:jc w:val="both"/>
        <w:rPr>
          <w:color w:val="000000"/>
          <w:sz w:val="28"/>
          <w:szCs w:val="28"/>
        </w:rPr>
      </w:pPr>
      <w:r>
        <w:rPr>
          <w:color w:val="000000"/>
          <w:sz w:val="28"/>
          <w:szCs w:val="28"/>
        </w:rPr>
        <w:t>В связи с этим многие ученые предлагают свои (разработанные или) меры борьбы с нею [45].</w:t>
      </w:r>
    </w:p>
    <w:p w14:paraId="66C0B0C0" w14:textId="77777777" w:rsidR="00000000" w:rsidRDefault="00D35865">
      <w:pPr>
        <w:spacing w:line="360" w:lineRule="auto"/>
        <w:ind w:firstLine="709"/>
        <w:jc w:val="both"/>
        <w:rPr>
          <w:color w:val="000000"/>
          <w:sz w:val="28"/>
          <w:szCs w:val="28"/>
        </w:rPr>
      </w:pPr>
      <w:r>
        <w:rPr>
          <w:color w:val="000000"/>
          <w:sz w:val="28"/>
          <w:szCs w:val="28"/>
        </w:rPr>
        <w:t xml:space="preserve">Современное время борьба с бруцеллезом животных стала сложнее по причине </w:t>
      </w:r>
      <w:r>
        <w:rPr>
          <w:color w:val="000000"/>
          <w:sz w:val="28"/>
          <w:szCs w:val="28"/>
        </w:rPr>
        <w:t>того, что на смену крупным специализированным по выращиванию одного вида хозяйствам пришли в основном, мелкие фермерские хозяйства, что затрудняет соблюдение таких норм, как движение животных с учетом пола, возраста, даже вида. Усложняют прогнозированию эп</w:t>
      </w:r>
      <w:r>
        <w:rPr>
          <w:color w:val="000000"/>
          <w:sz w:val="28"/>
          <w:szCs w:val="28"/>
        </w:rPr>
        <w:t>изоотической ситуации в районе, регионе, бесконтрольная миграция животных связанная с куплей, продажей, создание новых сельхозформирований, распадом их.</w:t>
      </w:r>
    </w:p>
    <w:p w14:paraId="0949B31C" w14:textId="77777777" w:rsidR="00000000" w:rsidRDefault="00D35865">
      <w:pPr>
        <w:spacing w:line="360" w:lineRule="auto"/>
        <w:ind w:firstLine="709"/>
        <w:jc w:val="both"/>
        <w:rPr>
          <w:color w:val="000000"/>
          <w:sz w:val="28"/>
          <w:szCs w:val="28"/>
        </w:rPr>
      </w:pPr>
      <w:r>
        <w:rPr>
          <w:color w:val="000000"/>
          <w:sz w:val="28"/>
          <w:szCs w:val="28"/>
        </w:rPr>
        <w:t>Поэтому важным является изменение тактики борьбы с бруцеллезом в зависимости от создавшейся ситуации [</w:t>
      </w:r>
      <w:r>
        <w:rPr>
          <w:color w:val="000000"/>
          <w:sz w:val="28"/>
          <w:szCs w:val="28"/>
          <w:lang w:val="kk-KZ"/>
        </w:rPr>
        <w:t>4</w:t>
      </w:r>
      <w:r>
        <w:rPr>
          <w:color w:val="000000"/>
          <w:sz w:val="28"/>
          <w:szCs w:val="28"/>
          <w:lang w:val="kk-KZ"/>
        </w:rPr>
        <w:t>6</w:t>
      </w:r>
      <w:r>
        <w:rPr>
          <w:color w:val="000000"/>
          <w:sz w:val="28"/>
          <w:szCs w:val="28"/>
        </w:rPr>
        <w:t>].</w:t>
      </w:r>
    </w:p>
    <w:p w14:paraId="6B68E839" w14:textId="77777777" w:rsidR="00000000" w:rsidRDefault="00D35865">
      <w:pPr>
        <w:spacing w:line="360" w:lineRule="auto"/>
        <w:ind w:firstLine="709"/>
        <w:jc w:val="both"/>
        <w:rPr>
          <w:b/>
          <w:bCs/>
          <w:color w:val="000000"/>
          <w:sz w:val="28"/>
          <w:szCs w:val="28"/>
        </w:rPr>
      </w:pPr>
    </w:p>
    <w:p w14:paraId="32A1D59C" w14:textId="77777777" w:rsidR="00000000" w:rsidRDefault="00D35865">
      <w:pPr>
        <w:spacing w:line="360" w:lineRule="auto"/>
        <w:ind w:firstLine="709"/>
        <w:jc w:val="both"/>
        <w:rPr>
          <w:b/>
          <w:bCs/>
          <w:color w:val="000000"/>
          <w:sz w:val="28"/>
          <w:szCs w:val="28"/>
        </w:rPr>
      </w:pPr>
      <w:r>
        <w:rPr>
          <w:b/>
          <w:bCs/>
          <w:color w:val="000000"/>
          <w:sz w:val="28"/>
          <w:szCs w:val="28"/>
        </w:rPr>
        <w:br w:type="page"/>
        <w:t>2. Краткая характеристика хозяйства</w:t>
      </w:r>
    </w:p>
    <w:p w14:paraId="058C81BD" w14:textId="77777777" w:rsidR="00000000" w:rsidRDefault="00D35865">
      <w:pPr>
        <w:spacing w:line="360" w:lineRule="auto"/>
        <w:ind w:firstLine="709"/>
        <w:jc w:val="both"/>
        <w:rPr>
          <w:b/>
          <w:bCs/>
          <w:color w:val="000000"/>
          <w:sz w:val="28"/>
          <w:szCs w:val="28"/>
        </w:rPr>
      </w:pPr>
    </w:p>
    <w:p w14:paraId="7A59EEBF" w14:textId="77777777" w:rsidR="00000000" w:rsidRDefault="00D35865">
      <w:pPr>
        <w:spacing w:line="360" w:lineRule="auto"/>
        <w:ind w:firstLine="709"/>
        <w:jc w:val="both"/>
        <w:rPr>
          <w:color w:val="000000"/>
          <w:sz w:val="28"/>
          <w:szCs w:val="28"/>
        </w:rPr>
      </w:pPr>
      <w:r>
        <w:rPr>
          <w:b/>
          <w:bCs/>
          <w:color w:val="000000"/>
          <w:sz w:val="28"/>
          <w:szCs w:val="28"/>
        </w:rPr>
        <w:t>.1 Характеристика хозяйства</w:t>
      </w:r>
    </w:p>
    <w:p w14:paraId="67291357" w14:textId="77777777" w:rsidR="00000000" w:rsidRDefault="00D35865">
      <w:pPr>
        <w:spacing w:line="360" w:lineRule="auto"/>
        <w:ind w:firstLine="709"/>
        <w:jc w:val="both"/>
        <w:rPr>
          <w:color w:val="000000"/>
          <w:sz w:val="28"/>
          <w:szCs w:val="28"/>
        </w:rPr>
      </w:pPr>
    </w:p>
    <w:p w14:paraId="2DD7D77C" w14:textId="77777777" w:rsidR="00000000" w:rsidRDefault="00D35865">
      <w:pPr>
        <w:spacing w:line="360" w:lineRule="auto"/>
        <w:ind w:firstLine="709"/>
        <w:jc w:val="both"/>
        <w:rPr>
          <w:color w:val="000000"/>
          <w:sz w:val="28"/>
          <w:szCs w:val="28"/>
        </w:rPr>
      </w:pPr>
      <w:r>
        <w:rPr>
          <w:color w:val="000000"/>
          <w:sz w:val="28"/>
          <w:szCs w:val="28"/>
        </w:rPr>
        <w:t>КХ «Нур» создано в январе 1996 года в зимовке Каракемир, Успеновского сельского округа, Бурлинского района, Западно-Казахстанской области.</w:t>
      </w:r>
    </w:p>
    <w:p w14:paraId="4C727295" w14:textId="77777777" w:rsidR="00000000" w:rsidRDefault="00D35865">
      <w:pPr>
        <w:spacing w:line="360" w:lineRule="auto"/>
        <w:ind w:firstLine="709"/>
        <w:jc w:val="both"/>
        <w:rPr>
          <w:color w:val="000000"/>
          <w:sz w:val="28"/>
          <w:szCs w:val="28"/>
        </w:rPr>
      </w:pPr>
      <w:r>
        <w:rPr>
          <w:color w:val="000000"/>
          <w:sz w:val="28"/>
          <w:szCs w:val="28"/>
        </w:rPr>
        <w:t>КХ «Нур» находится в 68 км от г. Аксай в перв</w:t>
      </w:r>
      <w:r>
        <w:rPr>
          <w:color w:val="000000"/>
          <w:sz w:val="28"/>
          <w:szCs w:val="28"/>
        </w:rPr>
        <w:t>ой зерно-животноводческой зоне, которая является наиболее влагообеспеченным районом области. Для этой зоны характерна почвозащитная система земледелия на неполивных землях с выращиванием зерновых культур. Земельная площадь хозяйства составляет 344 га, из н</w:t>
      </w:r>
      <w:r>
        <w:rPr>
          <w:color w:val="000000"/>
          <w:sz w:val="28"/>
          <w:szCs w:val="28"/>
        </w:rPr>
        <w:t>их 322 га, то есть практически вся территория агрофирмы «Нур» используются под сельскохозяйственные угодья.</w:t>
      </w:r>
    </w:p>
    <w:p w14:paraId="5DA2A35B" w14:textId="77777777" w:rsidR="00000000" w:rsidRDefault="00D35865">
      <w:pPr>
        <w:spacing w:line="360" w:lineRule="auto"/>
        <w:ind w:firstLine="709"/>
        <w:jc w:val="both"/>
        <w:rPr>
          <w:color w:val="000000"/>
          <w:sz w:val="28"/>
          <w:szCs w:val="28"/>
        </w:rPr>
      </w:pPr>
      <w:r>
        <w:rPr>
          <w:color w:val="000000"/>
          <w:sz w:val="28"/>
          <w:szCs w:val="28"/>
        </w:rPr>
        <w:t xml:space="preserve">По климатическим данным территория хозяйства относится к зоне засушливых степей, которые характеризуются большими амплитудами колебаний температуры </w:t>
      </w:r>
      <w:r>
        <w:rPr>
          <w:color w:val="000000"/>
          <w:sz w:val="28"/>
          <w:szCs w:val="28"/>
        </w:rPr>
        <w:t>в течение года и недостаточным количеством осадков.</w:t>
      </w:r>
    </w:p>
    <w:p w14:paraId="4361C31C" w14:textId="77777777" w:rsidR="00000000" w:rsidRDefault="00D35865">
      <w:pPr>
        <w:spacing w:line="360" w:lineRule="auto"/>
        <w:ind w:firstLine="709"/>
        <w:jc w:val="both"/>
        <w:rPr>
          <w:color w:val="000000"/>
          <w:sz w:val="28"/>
          <w:szCs w:val="28"/>
        </w:rPr>
      </w:pPr>
      <w:r>
        <w:rPr>
          <w:color w:val="000000"/>
          <w:sz w:val="28"/>
          <w:szCs w:val="28"/>
        </w:rPr>
        <w:t>Среднегодовая температура составляет +4,3</w:t>
      </w:r>
      <w:r>
        <w:rPr>
          <w:color w:val="000000"/>
          <w:sz w:val="28"/>
          <w:szCs w:val="28"/>
          <w:vertAlign w:val="superscript"/>
        </w:rPr>
        <w:t>0</w:t>
      </w:r>
      <w:r>
        <w:rPr>
          <w:color w:val="000000"/>
          <w:sz w:val="28"/>
          <w:szCs w:val="28"/>
        </w:rPr>
        <w:t>С, зима начинается в ноябре месяце и окончательно устанавливается в первой половине декабря. Наиболее жаркими месяцами являются июнь, июль, август (+30, +35</w:t>
      </w:r>
      <w:r>
        <w:rPr>
          <w:color w:val="000000"/>
          <w:sz w:val="28"/>
          <w:szCs w:val="28"/>
          <w:vertAlign w:val="superscript"/>
        </w:rPr>
        <w:t>0</w:t>
      </w:r>
      <w:r>
        <w:rPr>
          <w:color w:val="000000"/>
          <w:sz w:val="28"/>
          <w:szCs w:val="28"/>
        </w:rPr>
        <w:t>С). М</w:t>
      </w:r>
      <w:r>
        <w:rPr>
          <w:color w:val="000000"/>
          <w:sz w:val="28"/>
          <w:szCs w:val="28"/>
        </w:rPr>
        <w:t>аксимальная относительная влажность воздуха в ноябре-марте составляет 82-90%.</w:t>
      </w:r>
    </w:p>
    <w:p w14:paraId="1886D5FA" w14:textId="77777777" w:rsidR="00000000" w:rsidRDefault="00D35865">
      <w:pPr>
        <w:spacing w:line="360" w:lineRule="auto"/>
        <w:ind w:firstLine="709"/>
        <w:jc w:val="both"/>
        <w:rPr>
          <w:color w:val="000000"/>
          <w:sz w:val="28"/>
          <w:szCs w:val="28"/>
        </w:rPr>
      </w:pPr>
      <w:r>
        <w:rPr>
          <w:color w:val="000000"/>
          <w:sz w:val="28"/>
          <w:szCs w:val="28"/>
        </w:rPr>
        <w:t>Осенние ранние заморозки возможны в октябре, а последние морозы в конце марта. Среднегодовые количество осадков составляет 181,8 мм, весной преобладают господствующие ветра юго-в</w:t>
      </w:r>
      <w:r>
        <w:rPr>
          <w:color w:val="000000"/>
          <w:sz w:val="28"/>
          <w:szCs w:val="28"/>
        </w:rPr>
        <w:t>осточного направления. Иногда ветры достигают, скорости 34 м/сек, что вызывает сильное испарение влаги.</w:t>
      </w:r>
    </w:p>
    <w:p w14:paraId="07CB9245" w14:textId="77777777" w:rsidR="00000000" w:rsidRDefault="00D35865">
      <w:pPr>
        <w:spacing w:line="360" w:lineRule="auto"/>
        <w:ind w:firstLine="709"/>
        <w:jc w:val="both"/>
        <w:rPr>
          <w:color w:val="000000"/>
          <w:sz w:val="28"/>
          <w:szCs w:val="28"/>
        </w:rPr>
      </w:pPr>
      <w:r>
        <w:rPr>
          <w:color w:val="000000"/>
          <w:sz w:val="28"/>
          <w:szCs w:val="28"/>
        </w:rPr>
        <w:t>Основное землепользование хозяйства пригодно для использование под орошение. Подача воды возможно только механическим путем. Пахотные массивы по рельефу</w:t>
      </w:r>
      <w:r>
        <w:rPr>
          <w:color w:val="000000"/>
          <w:sz w:val="28"/>
          <w:szCs w:val="28"/>
        </w:rPr>
        <w:t xml:space="preserve"> пригодны для обработки сельскохозяйственными машинами в любом направлении. В хозяйстве преобладающими являются темно-каштановые почвы. В поймах и понижениях по реке Чаган имеются луговые и луго-болотистые почвы, формирование которых тесно связано с услови</w:t>
      </w:r>
      <w:r>
        <w:rPr>
          <w:color w:val="000000"/>
          <w:sz w:val="28"/>
          <w:szCs w:val="28"/>
        </w:rPr>
        <w:t>ями близкого стояния грунтовых вод.</w:t>
      </w:r>
    </w:p>
    <w:p w14:paraId="27B70841" w14:textId="77777777" w:rsidR="00000000" w:rsidRDefault="00D35865">
      <w:pPr>
        <w:spacing w:line="360" w:lineRule="auto"/>
        <w:ind w:firstLine="709"/>
        <w:jc w:val="both"/>
        <w:rPr>
          <w:color w:val="000000"/>
          <w:sz w:val="28"/>
          <w:szCs w:val="28"/>
        </w:rPr>
      </w:pPr>
      <w:r>
        <w:rPr>
          <w:color w:val="000000"/>
          <w:sz w:val="28"/>
          <w:szCs w:val="28"/>
        </w:rPr>
        <w:t>Водообеспеченность территории хозяйства хорошая, за счет простирания по ней реки Урал. Вода в реке пресная и пригодна для питьевых и хозяйственных нужд. Грунтовые воды залегают в глубине 6-8 метров.</w:t>
      </w:r>
    </w:p>
    <w:p w14:paraId="33C47F61" w14:textId="77777777" w:rsidR="00000000" w:rsidRDefault="00D35865">
      <w:pPr>
        <w:spacing w:line="360" w:lineRule="auto"/>
        <w:ind w:firstLine="709"/>
        <w:jc w:val="both"/>
        <w:rPr>
          <w:color w:val="000000"/>
          <w:sz w:val="28"/>
          <w:szCs w:val="28"/>
        </w:rPr>
      </w:pPr>
      <w:r>
        <w:rPr>
          <w:color w:val="000000"/>
          <w:sz w:val="28"/>
          <w:szCs w:val="28"/>
        </w:rPr>
        <w:t>Природные условия зон</w:t>
      </w:r>
      <w:r>
        <w:rPr>
          <w:color w:val="000000"/>
          <w:sz w:val="28"/>
          <w:szCs w:val="28"/>
        </w:rPr>
        <w:t>ы благоприятны для развития молочного животноводства. Отрастание естественных и многолетних трав позволяет проводить выпас скота с середины мая по октябрь.</w:t>
      </w:r>
    </w:p>
    <w:p w14:paraId="145776F2" w14:textId="77777777" w:rsidR="00000000" w:rsidRDefault="00D35865">
      <w:pPr>
        <w:spacing w:line="360" w:lineRule="auto"/>
        <w:ind w:firstLine="709"/>
        <w:jc w:val="both"/>
        <w:rPr>
          <w:color w:val="000000"/>
          <w:sz w:val="28"/>
          <w:szCs w:val="28"/>
        </w:rPr>
      </w:pPr>
      <w:r>
        <w:rPr>
          <w:color w:val="000000"/>
          <w:sz w:val="28"/>
          <w:szCs w:val="28"/>
        </w:rPr>
        <w:t xml:space="preserve">КХ «Нур» занимается мясо - молочным животноводством и производством зерна, разводит крупный рогатый </w:t>
      </w:r>
      <w:r>
        <w:rPr>
          <w:color w:val="000000"/>
          <w:sz w:val="28"/>
          <w:szCs w:val="28"/>
        </w:rPr>
        <w:t>скот казахской белоголовой и чёрно-пёстрой породы. Общее поголовье крупного рогатого скота в хозяйстве 1425 голов. Структура стада:</w:t>
      </w:r>
    </w:p>
    <w:p w14:paraId="7A7AD90F" w14:textId="77777777" w:rsidR="00000000" w:rsidRDefault="00D35865">
      <w:pPr>
        <w:spacing w:line="360" w:lineRule="auto"/>
        <w:ind w:firstLine="709"/>
        <w:jc w:val="both"/>
        <w:rPr>
          <w:color w:val="000000"/>
          <w:sz w:val="28"/>
          <w:szCs w:val="28"/>
        </w:rPr>
      </w:pPr>
      <w:r>
        <w:rPr>
          <w:color w:val="000000"/>
          <w:sz w:val="28"/>
          <w:szCs w:val="28"/>
        </w:rPr>
        <w:t>быки-производители -5 голов;</w:t>
      </w:r>
    </w:p>
    <w:p w14:paraId="55E608A9" w14:textId="77777777" w:rsidR="00000000" w:rsidRDefault="00D35865">
      <w:pPr>
        <w:spacing w:line="360" w:lineRule="auto"/>
        <w:ind w:firstLine="709"/>
        <w:jc w:val="both"/>
        <w:rPr>
          <w:color w:val="000000"/>
          <w:sz w:val="28"/>
          <w:szCs w:val="28"/>
        </w:rPr>
      </w:pPr>
      <w:r>
        <w:rPr>
          <w:color w:val="000000"/>
          <w:sz w:val="28"/>
          <w:szCs w:val="28"/>
        </w:rPr>
        <w:t>коровы -620 голов;</w:t>
      </w:r>
    </w:p>
    <w:p w14:paraId="74E7311B" w14:textId="77777777" w:rsidR="00000000" w:rsidRDefault="00D35865">
      <w:pPr>
        <w:spacing w:line="360" w:lineRule="auto"/>
        <w:ind w:firstLine="709"/>
        <w:jc w:val="both"/>
        <w:rPr>
          <w:color w:val="000000"/>
          <w:sz w:val="28"/>
          <w:szCs w:val="28"/>
        </w:rPr>
      </w:pPr>
      <w:r>
        <w:rPr>
          <w:color w:val="000000"/>
          <w:sz w:val="28"/>
          <w:szCs w:val="28"/>
        </w:rPr>
        <w:t>нетели -120 голов;</w:t>
      </w:r>
    </w:p>
    <w:p w14:paraId="6453C05C" w14:textId="77777777" w:rsidR="00000000" w:rsidRDefault="00D35865">
      <w:pPr>
        <w:spacing w:line="360" w:lineRule="auto"/>
        <w:ind w:firstLine="709"/>
        <w:jc w:val="both"/>
        <w:rPr>
          <w:color w:val="000000"/>
          <w:sz w:val="28"/>
          <w:szCs w:val="28"/>
        </w:rPr>
      </w:pPr>
      <w:r>
        <w:rPr>
          <w:color w:val="000000"/>
          <w:sz w:val="28"/>
          <w:szCs w:val="28"/>
        </w:rPr>
        <w:t>тёлки 2010 г. рождения -180 голов;</w:t>
      </w:r>
    </w:p>
    <w:p w14:paraId="7C076475" w14:textId="77777777" w:rsidR="00000000" w:rsidRDefault="00D35865">
      <w:pPr>
        <w:spacing w:line="360" w:lineRule="auto"/>
        <w:ind w:firstLine="709"/>
        <w:jc w:val="both"/>
        <w:rPr>
          <w:color w:val="000000"/>
          <w:sz w:val="28"/>
          <w:szCs w:val="28"/>
        </w:rPr>
      </w:pPr>
      <w:r>
        <w:rPr>
          <w:color w:val="000000"/>
          <w:sz w:val="28"/>
          <w:szCs w:val="28"/>
        </w:rPr>
        <w:t>бычки и кастраты</w:t>
      </w:r>
      <w:r>
        <w:rPr>
          <w:color w:val="000000"/>
          <w:sz w:val="28"/>
          <w:szCs w:val="28"/>
        </w:rPr>
        <w:t xml:space="preserve"> 2005 г. рождения -55 голов;</w:t>
      </w:r>
    </w:p>
    <w:p w14:paraId="42A5D0F1" w14:textId="77777777" w:rsidR="00000000" w:rsidRDefault="00D35865">
      <w:pPr>
        <w:spacing w:line="360" w:lineRule="auto"/>
        <w:ind w:firstLine="709"/>
        <w:jc w:val="both"/>
        <w:rPr>
          <w:color w:val="000000"/>
          <w:sz w:val="28"/>
          <w:szCs w:val="28"/>
        </w:rPr>
      </w:pPr>
      <w:r>
        <w:rPr>
          <w:color w:val="000000"/>
          <w:sz w:val="28"/>
          <w:szCs w:val="28"/>
        </w:rPr>
        <w:t>тёлки 2011 г. рождения -230 голов;</w:t>
      </w:r>
    </w:p>
    <w:p w14:paraId="6E4D91E1" w14:textId="77777777" w:rsidR="00000000" w:rsidRDefault="00D35865">
      <w:pPr>
        <w:spacing w:line="360" w:lineRule="auto"/>
        <w:ind w:firstLine="709"/>
        <w:jc w:val="both"/>
        <w:rPr>
          <w:color w:val="000000"/>
          <w:sz w:val="28"/>
          <w:szCs w:val="28"/>
        </w:rPr>
      </w:pPr>
      <w:r>
        <w:rPr>
          <w:color w:val="000000"/>
          <w:sz w:val="28"/>
          <w:szCs w:val="28"/>
        </w:rPr>
        <w:t>бычки 2011 г. рождения -215 голов.</w:t>
      </w:r>
    </w:p>
    <w:p w14:paraId="30E246E5" w14:textId="77777777" w:rsidR="00000000" w:rsidRDefault="00D35865">
      <w:pPr>
        <w:spacing w:line="360" w:lineRule="auto"/>
        <w:ind w:firstLine="709"/>
        <w:jc w:val="both"/>
        <w:rPr>
          <w:color w:val="000000"/>
          <w:sz w:val="28"/>
          <w:szCs w:val="28"/>
        </w:rPr>
      </w:pPr>
      <w:r>
        <w:rPr>
          <w:color w:val="000000"/>
          <w:sz w:val="28"/>
          <w:szCs w:val="28"/>
        </w:rPr>
        <w:t>В зимний период применяется стойлово-привязное содержание взрослого скота и боксово-беспривязное содержание молодняка. В летний период применяется пастбищно-</w:t>
      </w:r>
      <w:r>
        <w:rPr>
          <w:color w:val="000000"/>
          <w:sz w:val="28"/>
          <w:szCs w:val="28"/>
        </w:rPr>
        <w:t>лагерное содержание. Содержание коров в помещении привязное, привязь цепная с одновременным обвязыванием 25 коров. Стойла в коровниках между отдельными животными не разделяются. Раздача кормов производится мобильными кормораздатчиками, доение осуществляетс</w:t>
      </w:r>
      <w:r>
        <w:rPr>
          <w:color w:val="000000"/>
          <w:sz w:val="28"/>
          <w:szCs w:val="28"/>
        </w:rPr>
        <w:t>я в молокопровод, поение из бесклапанных автопоилок, установленных над кормушками, навозоудаление транспортёром. Рацион для молочных коров состоит из сена кострового - 6 кг, силоса кукурузного - 25 кг, дерти овсяной - 1 кг, соли поваренной - 90г. Поение вв</w:t>
      </w:r>
      <w:r>
        <w:rPr>
          <w:color w:val="000000"/>
          <w:sz w:val="28"/>
          <w:szCs w:val="28"/>
        </w:rPr>
        <w:t>олю из автопоилок. Культурные пастбища для молочных коров и телят размещаются на ровных и низинных участках, для нетелей и всех групп мясного скота на более высоких, склоновых участках. На культурных пастбищах высевают различные бобово-злаковые травосмеси,</w:t>
      </w:r>
      <w:r>
        <w:rPr>
          <w:color w:val="000000"/>
          <w:sz w:val="28"/>
          <w:szCs w:val="28"/>
        </w:rPr>
        <w:t xml:space="preserve"> в состав которых в различных сочетаниях входят: клевер красный, костёр безостый, тимофеевка луговая, овсянница луговая, люцерна, житняк гребневидный. Природные кормовые угодья расположены на солонцовых и засолённых землях. При их обработке получают по 33,</w:t>
      </w:r>
      <w:r>
        <w:rPr>
          <w:color w:val="000000"/>
          <w:sz w:val="28"/>
          <w:szCs w:val="28"/>
        </w:rPr>
        <w:t>6 ц/га сена суданской травы, 39,3 ц - сорго, 16,7 ц - донника, 21,9 ц - житняка. Естественный травостой без обработки почвы даёт лишь 4,4-5,8 ц/га сена.</w:t>
      </w:r>
    </w:p>
    <w:p w14:paraId="73C6973B" w14:textId="77777777" w:rsidR="00000000" w:rsidRDefault="00D35865">
      <w:pPr>
        <w:spacing w:line="360" w:lineRule="auto"/>
        <w:ind w:firstLine="709"/>
        <w:jc w:val="both"/>
        <w:rPr>
          <w:color w:val="000000"/>
          <w:sz w:val="28"/>
          <w:szCs w:val="28"/>
        </w:rPr>
      </w:pPr>
      <w:r>
        <w:rPr>
          <w:color w:val="000000"/>
          <w:sz w:val="28"/>
          <w:szCs w:val="28"/>
        </w:rPr>
        <w:t>При использовании пастбищ в хозяйстве применяется загонно-порционный выпас животных. При выпасе количес</w:t>
      </w:r>
      <w:r>
        <w:rPr>
          <w:color w:val="000000"/>
          <w:sz w:val="28"/>
          <w:szCs w:val="28"/>
        </w:rPr>
        <w:t>тво животных в стаде составляет: дойные коровы 250-300 голов, молодняк старше 6 мес. 500-1000 голов, молодняк старше года, на откорме 400-450 голов.</w:t>
      </w:r>
    </w:p>
    <w:p w14:paraId="24A49CAF" w14:textId="77777777" w:rsidR="00000000" w:rsidRDefault="00D35865">
      <w:pPr>
        <w:spacing w:line="360" w:lineRule="auto"/>
        <w:ind w:firstLine="709"/>
        <w:jc w:val="both"/>
        <w:rPr>
          <w:color w:val="000000"/>
          <w:sz w:val="28"/>
          <w:szCs w:val="28"/>
        </w:rPr>
      </w:pPr>
      <w:r>
        <w:rPr>
          <w:color w:val="000000"/>
          <w:sz w:val="28"/>
          <w:szCs w:val="28"/>
        </w:rPr>
        <w:t>Выпас начинают весной при высоте трав 10-12 см (подтравливание). При пастбищной спелости трав (высота 25-30</w:t>
      </w:r>
      <w:r>
        <w:rPr>
          <w:color w:val="000000"/>
          <w:sz w:val="28"/>
          <w:szCs w:val="28"/>
        </w:rPr>
        <w:t xml:space="preserve"> см) скот в загоне пасут 1,5-2 дня и переводят в другой загон и т.д. Возвращают стадо в первый загон для повторного стравливания отросшей травы через 22-25 дней, что обеспечивает 3-4 стравливания за сезон. После каждого стравливания несъеденные остатки под</w:t>
      </w:r>
      <w:r>
        <w:rPr>
          <w:color w:val="000000"/>
          <w:sz w:val="28"/>
          <w:szCs w:val="28"/>
        </w:rPr>
        <w:t>кашивают, а затем проводят подкормку пастбища азотно-калийными удобрениями.</w:t>
      </w:r>
    </w:p>
    <w:p w14:paraId="5A1BAEEE" w14:textId="77777777" w:rsidR="00000000" w:rsidRDefault="00D35865">
      <w:pPr>
        <w:spacing w:line="360" w:lineRule="auto"/>
        <w:ind w:firstLine="709"/>
        <w:jc w:val="both"/>
        <w:rPr>
          <w:color w:val="000000"/>
          <w:sz w:val="28"/>
          <w:szCs w:val="28"/>
        </w:rPr>
      </w:pPr>
      <w:r>
        <w:rPr>
          <w:color w:val="000000"/>
          <w:sz w:val="28"/>
          <w:szCs w:val="28"/>
        </w:rPr>
        <w:t>Для производства молока и воспроизводства стада используется следующая схема: молочные коровы содержатся в молочном цехе, где производится и искусственное осеменение. Стельные коро</w:t>
      </w:r>
      <w:r>
        <w:rPr>
          <w:color w:val="000000"/>
          <w:sz w:val="28"/>
          <w:szCs w:val="28"/>
        </w:rPr>
        <w:t>вы и нетели за 2 недели до отёла переводятся в родильное отделение. Новорожденные телята на сутки остаются с матерью, затем до 10-ти дневного возраста выращиваются в профилактории. Потом их переводят в телятник, где формируют группы по 10-15 голов. С 6 мес</w:t>
      </w:r>
      <w:r>
        <w:rPr>
          <w:color w:val="000000"/>
          <w:sz w:val="28"/>
          <w:szCs w:val="28"/>
        </w:rPr>
        <w:t>ячного возраста телят разделяют по полу, бычков кастрируют и ставят на откорм, тёлочек бонитируют, лучшие идут на воспроизводство стада, остальные ставятся на откорм.</w:t>
      </w:r>
    </w:p>
    <w:p w14:paraId="7312B3A1" w14:textId="77777777" w:rsidR="00000000" w:rsidRDefault="00D35865">
      <w:pPr>
        <w:spacing w:line="360" w:lineRule="auto"/>
        <w:ind w:firstLine="709"/>
        <w:jc w:val="both"/>
        <w:rPr>
          <w:color w:val="000000"/>
          <w:sz w:val="28"/>
          <w:szCs w:val="28"/>
        </w:rPr>
      </w:pPr>
    </w:p>
    <w:p w14:paraId="2F821928" w14:textId="77777777" w:rsidR="00000000" w:rsidRDefault="00D35865">
      <w:pPr>
        <w:spacing w:line="360" w:lineRule="auto"/>
        <w:ind w:firstLine="709"/>
        <w:jc w:val="both"/>
        <w:rPr>
          <w:b/>
          <w:bCs/>
          <w:color w:val="000000"/>
          <w:sz w:val="28"/>
          <w:szCs w:val="28"/>
        </w:rPr>
      </w:pPr>
      <w:r>
        <w:rPr>
          <w:b/>
          <w:bCs/>
          <w:color w:val="000000"/>
          <w:sz w:val="28"/>
          <w:szCs w:val="28"/>
        </w:rPr>
        <w:br w:type="page"/>
        <w:t>3. Материал и методы исследования</w:t>
      </w:r>
    </w:p>
    <w:p w14:paraId="2D0BDC23" w14:textId="77777777" w:rsidR="00000000" w:rsidRDefault="00D35865">
      <w:pPr>
        <w:spacing w:line="360" w:lineRule="auto"/>
        <w:ind w:firstLine="709"/>
        <w:jc w:val="both"/>
        <w:rPr>
          <w:color w:val="000000"/>
          <w:sz w:val="28"/>
          <w:szCs w:val="28"/>
        </w:rPr>
      </w:pPr>
    </w:p>
    <w:p w14:paraId="3B0904EE" w14:textId="77777777" w:rsidR="00000000" w:rsidRDefault="00D35865">
      <w:pPr>
        <w:spacing w:line="360" w:lineRule="auto"/>
        <w:ind w:firstLine="709"/>
        <w:jc w:val="both"/>
        <w:rPr>
          <w:color w:val="000000"/>
          <w:sz w:val="28"/>
          <w:szCs w:val="28"/>
        </w:rPr>
      </w:pPr>
      <w:r>
        <w:rPr>
          <w:color w:val="000000"/>
          <w:sz w:val="28"/>
          <w:szCs w:val="28"/>
        </w:rPr>
        <w:t>Дипломная работа выполнялась в филиале «Западно-Каха</w:t>
      </w:r>
      <w:r>
        <w:rPr>
          <w:color w:val="000000"/>
          <w:sz w:val="28"/>
          <w:szCs w:val="28"/>
        </w:rPr>
        <w:t>станской НИВС», Западно-Казахстанском областном филиале на ПХВ «РВЛ» КВК и Н МСХ РК, в КХ «Нур» Бурлинского района.</w:t>
      </w:r>
    </w:p>
    <w:p w14:paraId="640EEC9C" w14:textId="77777777" w:rsidR="00000000" w:rsidRDefault="00D35865">
      <w:pPr>
        <w:spacing w:line="360" w:lineRule="auto"/>
        <w:ind w:firstLine="709"/>
        <w:jc w:val="both"/>
        <w:rPr>
          <w:color w:val="000000"/>
          <w:sz w:val="28"/>
          <w:szCs w:val="28"/>
        </w:rPr>
      </w:pPr>
      <w:r>
        <w:rPr>
          <w:color w:val="000000"/>
          <w:sz w:val="28"/>
          <w:szCs w:val="28"/>
        </w:rPr>
        <w:t>Методы исследований эпизоотической ситуации по бруцеллезу крупного рогатого скота проводили в соответствии с данными, изложенными в руководс</w:t>
      </w:r>
      <w:r>
        <w:rPr>
          <w:color w:val="000000"/>
          <w:sz w:val="28"/>
          <w:szCs w:val="28"/>
        </w:rPr>
        <w:t>тве по общей эпизоотологий [47].</w:t>
      </w:r>
    </w:p>
    <w:p w14:paraId="2B9807D2" w14:textId="77777777" w:rsidR="00000000" w:rsidRDefault="00D35865">
      <w:pPr>
        <w:spacing w:line="360" w:lineRule="auto"/>
        <w:ind w:firstLine="709"/>
        <w:jc w:val="both"/>
        <w:rPr>
          <w:color w:val="000000"/>
          <w:sz w:val="28"/>
          <w:szCs w:val="28"/>
        </w:rPr>
      </w:pPr>
      <w:r>
        <w:rPr>
          <w:color w:val="000000"/>
          <w:sz w:val="28"/>
          <w:szCs w:val="28"/>
        </w:rPr>
        <w:t>Серологические реакции (РА, РСК, РБП), бактериологические и биологические исследования проводили в соответствие «Наставлением по диагностике бруцеллеза животных» №11-1/54, утвержденным Комитетом ветеринарии МСХ РК от 3 февр</w:t>
      </w:r>
      <w:r>
        <w:rPr>
          <w:color w:val="000000"/>
          <w:sz w:val="28"/>
          <w:szCs w:val="28"/>
        </w:rPr>
        <w:t>аля 1999 года [48].</w:t>
      </w:r>
    </w:p>
    <w:p w14:paraId="0270D364" w14:textId="77777777" w:rsidR="00000000" w:rsidRDefault="00D35865">
      <w:pPr>
        <w:spacing w:line="360" w:lineRule="auto"/>
        <w:ind w:firstLine="709"/>
        <w:jc w:val="both"/>
        <w:rPr>
          <w:color w:val="000000"/>
          <w:sz w:val="28"/>
          <w:szCs w:val="28"/>
        </w:rPr>
      </w:pPr>
      <w:r>
        <w:rPr>
          <w:color w:val="000000"/>
          <w:sz w:val="28"/>
          <w:szCs w:val="28"/>
        </w:rPr>
        <w:t xml:space="preserve">Идентификацию и дифференциацию видов и биотипов бруцелл проводили по методике и схеме ФАО /ВОЗ, утвержденной Подкомитетом по таксономии бруцелл Международного комитета экспортов (1986) и в соответствии с работой </w:t>
      </w:r>
      <w:r>
        <w:rPr>
          <w:color w:val="000000"/>
          <w:sz w:val="28"/>
          <w:szCs w:val="28"/>
          <w:lang w:val="en-US"/>
        </w:rPr>
        <w:t>Alton</w:t>
      </w:r>
      <w:r>
        <w:rPr>
          <w:color w:val="000000"/>
          <w:sz w:val="28"/>
          <w:szCs w:val="28"/>
        </w:rPr>
        <w:t xml:space="preserve"> </w:t>
      </w:r>
      <w:r>
        <w:rPr>
          <w:color w:val="000000"/>
          <w:sz w:val="28"/>
          <w:szCs w:val="28"/>
          <w:lang w:val="en-US"/>
        </w:rPr>
        <w:t>et</w:t>
      </w:r>
      <w:r>
        <w:rPr>
          <w:color w:val="000000"/>
          <w:sz w:val="28"/>
          <w:szCs w:val="28"/>
        </w:rPr>
        <w:t xml:space="preserve"> </w:t>
      </w:r>
      <w:r>
        <w:rPr>
          <w:color w:val="000000"/>
          <w:sz w:val="28"/>
          <w:szCs w:val="28"/>
          <w:lang w:val="en-US"/>
        </w:rPr>
        <w:t>al</w:t>
      </w:r>
      <w:r>
        <w:rPr>
          <w:color w:val="000000"/>
          <w:sz w:val="28"/>
          <w:szCs w:val="28"/>
        </w:rPr>
        <w:t xml:space="preserve"> [49].</w:t>
      </w:r>
    </w:p>
    <w:p w14:paraId="3D6A5D79" w14:textId="77777777" w:rsidR="00000000" w:rsidRDefault="00D35865">
      <w:pPr>
        <w:spacing w:line="360" w:lineRule="auto"/>
        <w:ind w:firstLine="709"/>
        <w:jc w:val="both"/>
        <w:rPr>
          <w:color w:val="000000"/>
          <w:sz w:val="28"/>
          <w:szCs w:val="28"/>
          <w:lang w:val="kk-KZ"/>
        </w:rPr>
      </w:pPr>
      <w:r>
        <w:rPr>
          <w:color w:val="000000"/>
          <w:sz w:val="28"/>
          <w:szCs w:val="28"/>
        </w:rPr>
        <w:t>Пригот</w:t>
      </w:r>
      <w:r>
        <w:rPr>
          <w:color w:val="000000"/>
          <w:sz w:val="28"/>
          <w:szCs w:val="28"/>
        </w:rPr>
        <w:t>овление питательных средств осуществляли по ГОСТ 20730-75.</w:t>
      </w:r>
    </w:p>
    <w:p w14:paraId="3490C300" w14:textId="77777777" w:rsidR="00000000" w:rsidRDefault="00D35865">
      <w:pPr>
        <w:spacing w:line="360" w:lineRule="auto"/>
        <w:ind w:firstLine="709"/>
        <w:jc w:val="both"/>
        <w:rPr>
          <w:color w:val="000000"/>
          <w:sz w:val="28"/>
          <w:szCs w:val="28"/>
        </w:rPr>
      </w:pPr>
      <w:r>
        <w:rPr>
          <w:color w:val="000000"/>
          <w:sz w:val="28"/>
          <w:szCs w:val="28"/>
        </w:rPr>
        <w:t>Аллергическую пробу проводили путем введения аллергенов внутрикожно в дозе 0,2 см</w:t>
      </w:r>
      <w:r>
        <w:rPr>
          <w:color w:val="000000"/>
          <w:sz w:val="28"/>
          <w:szCs w:val="28"/>
          <w:vertAlign w:val="superscript"/>
        </w:rPr>
        <w:t>3</w:t>
      </w:r>
      <w:r>
        <w:rPr>
          <w:color w:val="000000"/>
          <w:sz w:val="28"/>
          <w:szCs w:val="28"/>
        </w:rPr>
        <w:t xml:space="preserve"> в среднюю треть шеи. Учет реакции проводили через 48 часов после введения препарат.</w:t>
      </w:r>
    </w:p>
    <w:p w14:paraId="3095B1E4" w14:textId="77777777" w:rsidR="00000000" w:rsidRDefault="00D35865">
      <w:pPr>
        <w:spacing w:line="360" w:lineRule="auto"/>
        <w:ind w:firstLine="709"/>
        <w:jc w:val="both"/>
        <w:rPr>
          <w:color w:val="000000"/>
          <w:sz w:val="28"/>
          <w:szCs w:val="28"/>
        </w:rPr>
      </w:pPr>
      <w:r>
        <w:rPr>
          <w:color w:val="000000"/>
          <w:sz w:val="28"/>
          <w:szCs w:val="28"/>
        </w:rPr>
        <w:t>Отбор проб для бактериологичес</w:t>
      </w:r>
      <w:r>
        <w:rPr>
          <w:color w:val="000000"/>
          <w:sz w:val="28"/>
          <w:szCs w:val="28"/>
        </w:rPr>
        <w:t xml:space="preserve">кого исследования, проверку активности, стерильности комплемента, гемолитической сыворотки, методы постановки РА, РСК, РБП, аллергической пробы проводили согласно ГОСТ 25385-82 (СТСЭВ 2703-80), утвержденным Постановлением Государственного Комитета СССР по </w:t>
      </w:r>
      <w:r>
        <w:rPr>
          <w:color w:val="000000"/>
          <w:sz w:val="28"/>
          <w:szCs w:val="28"/>
        </w:rPr>
        <w:t>стандартам.</w:t>
      </w:r>
    </w:p>
    <w:p w14:paraId="79D637F7" w14:textId="77777777" w:rsidR="00000000" w:rsidRDefault="00D35865">
      <w:pPr>
        <w:spacing w:line="360" w:lineRule="auto"/>
        <w:ind w:firstLine="709"/>
        <w:jc w:val="both"/>
        <w:rPr>
          <w:color w:val="000000"/>
          <w:sz w:val="28"/>
          <w:szCs w:val="28"/>
        </w:rPr>
      </w:pPr>
      <w:r>
        <w:rPr>
          <w:color w:val="000000"/>
          <w:sz w:val="28"/>
          <w:szCs w:val="28"/>
        </w:rPr>
        <w:t>Концентрацию микробных клеток бруцелл определяли по стандарту мутности ГНИИСиК им. Л.Ф. Тарасевича.</w:t>
      </w:r>
    </w:p>
    <w:p w14:paraId="2A2DEB27" w14:textId="77777777" w:rsidR="00000000" w:rsidRDefault="00D35865">
      <w:pPr>
        <w:spacing w:line="360" w:lineRule="auto"/>
        <w:ind w:firstLine="709"/>
        <w:jc w:val="both"/>
        <w:rPr>
          <w:color w:val="000000"/>
          <w:sz w:val="28"/>
          <w:szCs w:val="28"/>
        </w:rPr>
      </w:pPr>
      <w:r>
        <w:rPr>
          <w:color w:val="000000"/>
          <w:sz w:val="28"/>
          <w:szCs w:val="28"/>
        </w:rPr>
        <w:t>Чувствительность бруцелл к антибиотикам определяли методом серийных разведений.</w:t>
      </w:r>
    </w:p>
    <w:p w14:paraId="3EA30AB7" w14:textId="77777777" w:rsidR="00000000" w:rsidRDefault="00D35865">
      <w:pPr>
        <w:spacing w:line="360" w:lineRule="auto"/>
        <w:ind w:firstLine="709"/>
        <w:jc w:val="both"/>
        <w:rPr>
          <w:color w:val="000000"/>
          <w:sz w:val="28"/>
          <w:szCs w:val="28"/>
        </w:rPr>
      </w:pPr>
      <w:r>
        <w:rPr>
          <w:color w:val="000000"/>
          <w:sz w:val="28"/>
          <w:szCs w:val="28"/>
        </w:rPr>
        <w:t>Определение минимальной инфицирующей дозы бруцелл для морских св</w:t>
      </w:r>
      <w:r>
        <w:rPr>
          <w:color w:val="000000"/>
          <w:sz w:val="28"/>
          <w:szCs w:val="28"/>
        </w:rPr>
        <w:t>инок проводили согласно описанию.</w:t>
      </w:r>
    </w:p>
    <w:p w14:paraId="0FDED644" w14:textId="77777777" w:rsidR="00000000" w:rsidRDefault="00D35865">
      <w:pPr>
        <w:spacing w:line="360" w:lineRule="auto"/>
        <w:ind w:firstLine="709"/>
        <w:jc w:val="both"/>
        <w:rPr>
          <w:color w:val="000000"/>
          <w:sz w:val="28"/>
          <w:szCs w:val="28"/>
        </w:rPr>
      </w:pPr>
      <w:r>
        <w:rPr>
          <w:color w:val="000000"/>
          <w:sz w:val="28"/>
          <w:szCs w:val="28"/>
        </w:rPr>
        <w:t>Проверку препаратов на стерильность проводили в соответствии с ГОСТом 28085-89 (ст СЭВ 6280-88) [№ГОСТ].</w:t>
      </w:r>
    </w:p>
    <w:p w14:paraId="72CEA2A0" w14:textId="77777777" w:rsidR="00000000" w:rsidRDefault="00D35865">
      <w:pPr>
        <w:spacing w:line="360" w:lineRule="auto"/>
        <w:ind w:firstLine="709"/>
        <w:jc w:val="both"/>
        <w:rPr>
          <w:color w:val="000000"/>
          <w:sz w:val="28"/>
          <w:szCs w:val="28"/>
        </w:rPr>
      </w:pPr>
      <w:r>
        <w:rPr>
          <w:color w:val="000000"/>
          <w:sz w:val="28"/>
          <w:szCs w:val="28"/>
        </w:rPr>
        <w:t xml:space="preserve">Проверку безвредности, реактогенности, абортогенности, активности биопрепаратов проводили согласно методом описанным </w:t>
      </w:r>
      <w:r>
        <w:rPr>
          <w:color w:val="000000"/>
          <w:sz w:val="28"/>
          <w:szCs w:val="28"/>
        </w:rPr>
        <w:t>[50].</w:t>
      </w:r>
    </w:p>
    <w:p w14:paraId="7C41CF9A" w14:textId="77777777" w:rsidR="00000000" w:rsidRDefault="00D35865">
      <w:pPr>
        <w:spacing w:line="360" w:lineRule="auto"/>
        <w:ind w:firstLine="709"/>
        <w:jc w:val="both"/>
        <w:rPr>
          <w:color w:val="000000"/>
          <w:sz w:val="28"/>
          <w:szCs w:val="28"/>
        </w:rPr>
      </w:pPr>
      <w:r>
        <w:rPr>
          <w:color w:val="000000"/>
          <w:sz w:val="28"/>
          <w:szCs w:val="28"/>
        </w:rPr>
        <w:t>Изучение реактогенности проводили в соответствии методике описанной [51].</w:t>
      </w:r>
    </w:p>
    <w:p w14:paraId="03C65457" w14:textId="77777777" w:rsidR="00000000" w:rsidRDefault="00D35865">
      <w:pPr>
        <w:spacing w:line="360" w:lineRule="auto"/>
        <w:ind w:firstLine="709"/>
        <w:jc w:val="both"/>
        <w:rPr>
          <w:color w:val="000000"/>
          <w:sz w:val="28"/>
          <w:szCs w:val="28"/>
        </w:rPr>
      </w:pPr>
      <w:r>
        <w:rPr>
          <w:color w:val="000000"/>
          <w:sz w:val="28"/>
          <w:szCs w:val="28"/>
        </w:rPr>
        <w:t>Индекс инфицированности зараженных животных определяли по формуле:</w:t>
      </w:r>
    </w:p>
    <w:p w14:paraId="6A9E37CA" w14:textId="77777777" w:rsidR="00000000" w:rsidRDefault="00D35865">
      <w:pPr>
        <w:spacing w:line="360" w:lineRule="auto"/>
        <w:ind w:firstLine="709"/>
        <w:jc w:val="both"/>
        <w:rPr>
          <w:color w:val="000000"/>
          <w:sz w:val="28"/>
          <w:szCs w:val="28"/>
        </w:rPr>
      </w:pPr>
    </w:p>
    <w:p w14:paraId="52CF2456" w14:textId="77777777" w:rsidR="00000000" w:rsidRDefault="00D35865">
      <w:pPr>
        <w:ind w:firstLine="709"/>
        <w:jc w:val="both"/>
        <w:rPr>
          <w:color w:val="000000"/>
          <w:sz w:val="28"/>
          <w:szCs w:val="28"/>
        </w:rPr>
      </w:pPr>
      <w:r>
        <w:rPr>
          <w:color w:val="000000"/>
          <w:sz w:val="28"/>
          <w:szCs w:val="28"/>
        </w:rPr>
        <w:tab/>
        <w:t>а х 100</w:t>
      </w:r>
    </w:p>
    <w:p w14:paraId="6FB1DCEB" w14:textId="77777777" w:rsidR="00000000" w:rsidRDefault="00D35865">
      <w:pPr>
        <w:ind w:firstLine="709"/>
        <w:jc w:val="both"/>
        <w:rPr>
          <w:color w:val="000000"/>
          <w:sz w:val="28"/>
          <w:szCs w:val="28"/>
        </w:rPr>
      </w:pPr>
      <w:r>
        <w:rPr>
          <w:color w:val="000000"/>
          <w:sz w:val="28"/>
          <w:szCs w:val="28"/>
        </w:rPr>
        <w:t>Х = ------------, где</w:t>
      </w:r>
    </w:p>
    <w:p w14:paraId="15750FDF" w14:textId="77777777" w:rsidR="00000000" w:rsidRDefault="00D35865">
      <w:pPr>
        <w:ind w:firstLine="709"/>
        <w:jc w:val="both"/>
        <w:rPr>
          <w:color w:val="000000"/>
          <w:sz w:val="28"/>
          <w:szCs w:val="28"/>
        </w:rPr>
      </w:pPr>
      <w:r>
        <w:rPr>
          <w:color w:val="000000"/>
          <w:sz w:val="28"/>
          <w:szCs w:val="28"/>
        </w:rPr>
        <w:tab/>
        <w:t>б х с</w:t>
      </w:r>
    </w:p>
    <w:p w14:paraId="46EE9216" w14:textId="77777777" w:rsidR="00000000" w:rsidRDefault="00D35865">
      <w:pPr>
        <w:ind w:firstLine="709"/>
        <w:jc w:val="both"/>
        <w:rPr>
          <w:color w:val="000000"/>
          <w:sz w:val="28"/>
          <w:szCs w:val="28"/>
        </w:rPr>
      </w:pPr>
    </w:p>
    <w:p w14:paraId="4967390C" w14:textId="77777777" w:rsidR="00000000" w:rsidRDefault="00D35865">
      <w:pPr>
        <w:spacing w:line="360" w:lineRule="auto"/>
        <w:ind w:firstLine="709"/>
        <w:jc w:val="both"/>
        <w:rPr>
          <w:color w:val="000000"/>
          <w:sz w:val="28"/>
          <w:szCs w:val="28"/>
        </w:rPr>
      </w:pPr>
      <w:r>
        <w:rPr>
          <w:color w:val="000000"/>
          <w:sz w:val="28"/>
          <w:szCs w:val="28"/>
        </w:rPr>
        <w:t>Х - индекс инфицированности;</w:t>
      </w:r>
    </w:p>
    <w:p w14:paraId="18046025" w14:textId="77777777" w:rsidR="00000000" w:rsidRDefault="00D35865">
      <w:pPr>
        <w:spacing w:line="360" w:lineRule="auto"/>
        <w:ind w:firstLine="709"/>
        <w:jc w:val="both"/>
        <w:rPr>
          <w:color w:val="000000"/>
          <w:sz w:val="28"/>
          <w:szCs w:val="28"/>
        </w:rPr>
      </w:pPr>
      <w:r>
        <w:rPr>
          <w:color w:val="000000"/>
          <w:sz w:val="28"/>
          <w:szCs w:val="28"/>
        </w:rPr>
        <w:t>а - число выделенных культур;</w:t>
      </w:r>
    </w:p>
    <w:p w14:paraId="7AE93CA9" w14:textId="77777777" w:rsidR="00000000" w:rsidRDefault="00D35865">
      <w:pPr>
        <w:spacing w:line="360" w:lineRule="auto"/>
        <w:ind w:firstLine="709"/>
        <w:jc w:val="both"/>
        <w:rPr>
          <w:color w:val="000000"/>
          <w:sz w:val="28"/>
          <w:szCs w:val="28"/>
        </w:rPr>
      </w:pPr>
      <w:r>
        <w:rPr>
          <w:color w:val="000000"/>
          <w:sz w:val="28"/>
          <w:szCs w:val="28"/>
        </w:rPr>
        <w:t>б - колич</w:t>
      </w:r>
      <w:r>
        <w:rPr>
          <w:color w:val="000000"/>
          <w:sz w:val="28"/>
          <w:szCs w:val="28"/>
        </w:rPr>
        <w:t>ество животных в опыте;</w:t>
      </w:r>
    </w:p>
    <w:p w14:paraId="60C91BB3" w14:textId="77777777" w:rsidR="00000000" w:rsidRDefault="00D35865">
      <w:pPr>
        <w:spacing w:line="360" w:lineRule="auto"/>
        <w:ind w:firstLine="709"/>
        <w:jc w:val="both"/>
        <w:rPr>
          <w:color w:val="000000"/>
          <w:sz w:val="28"/>
          <w:szCs w:val="28"/>
        </w:rPr>
      </w:pPr>
      <w:r>
        <w:rPr>
          <w:color w:val="000000"/>
          <w:sz w:val="28"/>
          <w:szCs w:val="28"/>
        </w:rPr>
        <w:t>с - количество органов, лимфатических узлов взятых для посева от каждого животного.</w:t>
      </w:r>
    </w:p>
    <w:p w14:paraId="1E38890E" w14:textId="77777777" w:rsidR="00000000" w:rsidRDefault="00D35865">
      <w:pPr>
        <w:spacing w:line="360" w:lineRule="auto"/>
        <w:ind w:firstLine="709"/>
        <w:jc w:val="both"/>
        <w:rPr>
          <w:color w:val="000000"/>
          <w:sz w:val="28"/>
          <w:szCs w:val="28"/>
        </w:rPr>
      </w:pPr>
      <w:r>
        <w:rPr>
          <w:color w:val="000000"/>
          <w:sz w:val="28"/>
          <w:szCs w:val="28"/>
        </w:rPr>
        <w:t>Статистическую обработку цифровых материалов проводили по методике описанной [52].</w:t>
      </w:r>
    </w:p>
    <w:p w14:paraId="79EEAE8E" w14:textId="77777777" w:rsidR="00000000" w:rsidRDefault="00D35865">
      <w:pPr>
        <w:spacing w:line="360" w:lineRule="auto"/>
        <w:ind w:firstLine="709"/>
        <w:jc w:val="both"/>
        <w:rPr>
          <w:color w:val="000000"/>
          <w:sz w:val="28"/>
          <w:szCs w:val="28"/>
        </w:rPr>
      </w:pPr>
    </w:p>
    <w:p w14:paraId="54AB80EF" w14:textId="77777777" w:rsidR="00000000" w:rsidRDefault="00D35865">
      <w:pPr>
        <w:spacing w:line="360" w:lineRule="auto"/>
        <w:ind w:left="709"/>
        <w:jc w:val="both"/>
        <w:rPr>
          <w:b/>
          <w:bCs/>
          <w:color w:val="000000"/>
          <w:sz w:val="28"/>
          <w:szCs w:val="28"/>
        </w:rPr>
      </w:pPr>
      <w:r>
        <w:rPr>
          <w:b/>
          <w:bCs/>
          <w:color w:val="000000"/>
          <w:sz w:val="28"/>
          <w:szCs w:val="28"/>
        </w:rPr>
        <w:br w:type="page"/>
        <w:t>4. Результаты собственных исследований</w:t>
      </w:r>
    </w:p>
    <w:p w14:paraId="527E3AB2" w14:textId="77777777" w:rsidR="00000000" w:rsidRDefault="00D35865">
      <w:pPr>
        <w:spacing w:line="360" w:lineRule="auto"/>
        <w:ind w:firstLine="709"/>
        <w:jc w:val="both"/>
        <w:rPr>
          <w:b/>
          <w:bCs/>
          <w:color w:val="000000"/>
          <w:sz w:val="28"/>
          <w:szCs w:val="28"/>
        </w:rPr>
      </w:pPr>
    </w:p>
    <w:p w14:paraId="4F9EB1C1" w14:textId="77777777" w:rsidR="00000000" w:rsidRDefault="00D35865">
      <w:pPr>
        <w:spacing w:line="360" w:lineRule="auto"/>
        <w:ind w:firstLine="709"/>
        <w:jc w:val="both"/>
        <w:rPr>
          <w:b/>
          <w:bCs/>
          <w:color w:val="000000"/>
          <w:sz w:val="28"/>
          <w:szCs w:val="28"/>
        </w:rPr>
      </w:pPr>
      <w:r>
        <w:rPr>
          <w:b/>
          <w:bCs/>
          <w:color w:val="000000"/>
          <w:sz w:val="28"/>
          <w:szCs w:val="28"/>
        </w:rPr>
        <w:t>.1 Анализ эпизоотическо</w:t>
      </w:r>
      <w:r>
        <w:rPr>
          <w:b/>
          <w:bCs/>
          <w:color w:val="000000"/>
          <w:sz w:val="28"/>
          <w:szCs w:val="28"/>
        </w:rPr>
        <w:t>й ситуации по бруцеллезу крупного рогатого скота в разрезе районов Западно-Казахстанской области</w:t>
      </w:r>
    </w:p>
    <w:p w14:paraId="161612F5" w14:textId="77777777" w:rsidR="00000000" w:rsidRDefault="00D35865">
      <w:pPr>
        <w:spacing w:line="360" w:lineRule="auto"/>
        <w:ind w:firstLine="709"/>
        <w:jc w:val="both"/>
        <w:rPr>
          <w:color w:val="000000"/>
          <w:sz w:val="28"/>
          <w:szCs w:val="28"/>
        </w:rPr>
      </w:pPr>
    </w:p>
    <w:p w14:paraId="67E1EC4F" w14:textId="77777777" w:rsidR="00000000" w:rsidRDefault="00D35865">
      <w:pPr>
        <w:spacing w:line="360" w:lineRule="auto"/>
        <w:ind w:firstLine="709"/>
        <w:jc w:val="both"/>
        <w:rPr>
          <w:color w:val="000000"/>
          <w:sz w:val="28"/>
          <w:szCs w:val="28"/>
        </w:rPr>
      </w:pPr>
      <w:r>
        <w:rPr>
          <w:color w:val="000000"/>
          <w:sz w:val="28"/>
          <w:szCs w:val="28"/>
        </w:rPr>
        <w:t>По данным биологического отдела Западно-Казахстанской областной территориальной инспекции Комитета ветеринарного контроля и надзора</w:t>
      </w:r>
      <w:r>
        <w:rPr>
          <w:b/>
          <w:bCs/>
          <w:color w:val="000000"/>
          <w:sz w:val="28"/>
          <w:szCs w:val="28"/>
        </w:rPr>
        <w:t xml:space="preserve"> </w:t>
      </w:r>
      <w:r>
        <w:rPr>
          <w:color w:val="000000"/>
          <w:sz w:val="28"/>
          <w:szCs w:val="28"/>
        </w:rPr>
        <w:t>МСХ РК</w:t>
      </w:r>
      <w:r>
        <w:rPr>
          <w:b/>
          <w:bCs/>
          <w:color w:val="000000"/>
          <w:sz w:val="28"/>
          <w:szCs w:val="28"/>
        </w:rPr>
        <w:t xml:space="preserve"> </w:t>
      </w:r>
      <w:r>
        <w:rPr>
          <w:color w:val="000000"/>
          <w:sz w:val="28"/>
          <w:szCs w:val="28"/>
        </w:rPr>
        <w:t>в 2006-2012 годах в</w:t>
      </w:r>
      <w:r>
        <w:rPr>
          <w:color w:val="000000"/>
          <w:sz w:val="28"/>
          <w:szCs w:val="28"/>
        </w:rPr>
        <w:t xml:space="preserve"> Западно-Казахстанской области</w:t>
      </w:r>
      <w:r>
        <w:rPr>
          <w:b/>
          <w:bCs/>
          <w:color w:val="000000"/>
          <w:sz w:val="28"/>
          <w:szCs w:val="28"/>
        </w:rPr>
        <w:t xml:space="preserve"> </w:t>
      </w:r>
      <w:r>
        <w:rPr>
          <w:color w:val="000000"/>
          <w:sz w:val="28"/>
          <w:szCs w:val="28"/>
        </w:rPr>
        <w:t>исследовано на бруцеллез</w:t>
      </w:r>
      <w:r>
        <w:rPr>
          <w:b/>
          <w:bCs/>
          <w:color w:val="000000"/>
          <w:sz w:val="28"/>
          <w:szCs w:val="28"/>
        </w:rPr>
        <w:t xml:space="preserve"> </w:t>
      </w:r>
      <w:r>
        <w:rPr>
          <w:color w:val="000000"/>
          <w:sz w:val="28"/>
          <w:szCs w:val="28"/>
        </w:rPr>
        <w:t>4156804 голов КРС,</w:t>
      </w:r>
      <w:r>
        <w:rPr>
          <w:b/>
          <w:bCs/>
          <w:color w:val="000000"/>
          <w:sz w:val="28"/>
          <w:szCs w:val="28"/>
        </w:rPr>
        <w:t xml:space="preserve"> </w:t>
      </w:r>
      <w:r>
        <w:rPr>
          <w:color w:val="000000"/>
          <w:sz w:val="28"/>
          <w:szCs w:val="28"/>
        </w:rPr>
        <w:t>соответственно выявлено 102663 (2,4%) голов больного бруцеллезом скота.</w:t>
      </w:r>
    </w:p>
    <w:p w14:paraId="61339273" w14:textId="77777777" w:rsidR="00000000" w:rsidRDefault="00D35865">
      <w:pPr>
        <w:spacing w:line="360" w:lineRule="auto"/>
        <w:ind w:firstLine="709"/>
        <w:jc w:val="both"/>
        <w:rPr>
          <w:color w:val="000000"/>
          <w:sz w:val="28"/>
          <w:szCs w:val="28"/>
        </w:rPr>
      </w:pPr>
    </w:p>
    <w:p w14:paraId="12863A5E" w14:textId="77777777" w:rsidR="00000000" w:rsidRDefault="00D35865">
      <w:pPr>
        <w:spacing w:line="360" w:lineRule="auto"/>
        <w:ind w:firstLine="709"/>
        <w:jc w:val="both"/>
        <w:rPr>
          <w:color w:val="000000"/>
          <w:sz w:val="28"/>
          <w:szCs w:val="28"/>
        </w:rPr>
      </w:pPr>
      <w:r>
        <w:rPr>
          <w:color w:val="000000"/>
          <w:sz w:val="28"/>
          <w:szCs w:val="28"/>
        </w:rPr>
        <w:t>Таблица 2. Динамика заболеваемости бруцеллезом крупного рогатого скота в Западно-Кахастанской области в</w:t>
      </w:r>
      <w:r>
        <w:rPr>
          <w:color w:val="000000"/>
          <w:sz w:val="28"/>
          <w:szCs w:val="28"/>
        </w:rPr>
        <w:t xml:space="preserve"> 2006-2012 годах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32"/>
        <w:gridCol w:w="2126"/>
        <w:gridCol w:w="886"/>
        <w:gridCol w:w="1065"/>
        <w:gridCol w:w="886"/>
        <w:gridCol w:w="886"/>
        <w:gridCol w:w="886"/>
        <w:gridCol w:w="886"/>
        <w:gridCol w:w="884"/>
      </w:tblGrid>
      <w:tr w:rsidR="00000000" w14:paraId="0799076D"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4279F3E7" w14:textId="77777777" w:rsidR="00000000" w:rsidRDefault="00D35865">
            <w:pPr>
              <w:rPr>
                <w:color w:val="000000"/>
                <w:sz w:val="20"/>
                <w:szCs w:val="20"/>
              </w:rPr>
            </w:pPr>
            <w:r>
              <w:rPr>
                <w:color w:val="000000"/>
                <w:sz w:val="20"/>
                <w:szCs w:val="20"/>
              </w:rPr>
              <w:t>№</w:t>
            </w:r>
          </w:p>
        </w:tc>
        <w:tc>
          <w:tcPr>
            <w:tcW w:w="2126" w:type="dxa"/>
            <w:tcBorders>
              <w:top w:val="single" w:sz="6" w:space="0" w:color="auto"/>
              <w:left w:val="single" w:sz="6" w:space="0" w:color="auto"/>
              <w:bottom w:val="single" w:sz="6" w:space="0" w:color="auto"/>
              <w:right w:val="single" w:sz="6" w:space="0" w:color="auto"/>
            </w:tcBorders>
          </w:tcPr>
          <w:p w14:paraId="5B8EB0E5" w14:textId="77777777" w:rsidR="00000000" w:rsidRDefault="00D35865">
            <w:pPr>
              <w:rPr>
                <w:color w:val="000000"/>
                <w:sz w:val="20"/>
                <w:szCs w:val="20"/>
              </w:rPr>
            </w:pPr>
            <w:r>
              <w:rPr>
                <w:color w:val="000000"/>
                <w:sz w:val="20"/>
                <w:szCs w:val="20"/>
              </w:rPr>
              <w:t>Районы</w:t>
            </w:r>
          </w:p>
        </w:tc>
        <w:tc>
          <w:tcPr>
            <w:tcW w:w="6379" w:type="dxa"/>
            <w:gridSpan w:val="7"/>
            <w:tcBorders>
              <w:top w:val="single" w:sz="6" w:space="0" w:color="auto"/>
              <w:left w:val="single" w:sz="6" w:space="0" w:color="auto"/>
              <w:bottom w:val="single" w:sz="6" w:space="0" w:color="auto"/>
              <w:right w:val="single" w:sz="6" w:space="0" w:color="auto"/>
            </w:tcBorders>
          </w:tcPr>
          <w:p w14:paraId="0C252214" w14:textId="77777777" w:rsidR="00000000" w:rsidRDefault="00D35865">
            <w:pPr>
              <w:rPr>
                <w:color w:val="000000"/>
                <w:sz w:val="20"/>
                <w:szCs w:val="20"/>
              </w:rPr>
            </w:pPr>
            <w:r>
              <w:rPr>
                <w:color w:val="000000"/>
                <w:sz w:val="20"/>
                <w:szCs w:val="20"/>
              </w:rPr>
              <w:t>Заболеваемость КРС бруцеллезом, в%</w:t>
            </w:r>
          </w:p>
        </w:tc>
      </w:tr>
      <w:tr w:rsidR="00000000" w14:paraId="588C6CB1"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14BE8FE1" w14:textId="77777777" w:rsidR="00000000" w:rsidRDefault="00D35865">
            <w:pP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14:paraId="6DA275D0" w14:textId="77777777" w:rsidR="00000000" w:rsidRDefault="00D35865">
            <w:pPr>
              <w:rPr>
                <w:color w:val="000000"/>
                <w:sz w:val="20"/>
                <w:szCs w:val="20"/>
              </w:rPr>
            </w:pPr>
          </w:p>
        </w:tc>
        <w:tc>
          <w:tcPr>
            <w:tcW w:w="6379" w:type="dxa"/>
            <w:gridSpan w:val="7"/>
            <w:tcBorders>
              <w:top w:val="single" w:sz="6" w:space="0" w:color="auto"/>
              <w:left w:val="single" w:sz="6" w:space="0" w:color="auto"/>
              <w:bottom w:val="single" w:sz="6" w:space="0" w:color="auto"/>
              <w:right w:val="single" w:sz="6" w:space="0" w:color="auto"/>
            </w:tcBorders>
          </w:tcPr>
          <w:p w14:paraId="0C8EACEB" w14:textId="77777777" w:rsidR="00000000" w:rsidRDefault="00D35865">
            <w:pPr>
              <w:rPr>
                <w:color w:val="000000"/>
                <w:sz w:val="20"/>
                <w:szCs w:val="20"/>
              </w:rPr>
            </w:pPr>
            <w:r>
              <w:rPr>
                <w:color w:val="000000"/>
                <w:sz w:val="20"/>
                <w:szCs w:val="20"/>
              </w:rPr>
              <w:t>г о д ы</w:t>
            </w:r>
          </w:p>
        </w:tc>
      </w:tr>
      <w:tr w:rsidR="00000000" w14:paraId="53C78FC1"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1E329A6B" w14:textId="77777777" w:rsidR="00000000" w:rsidRDefault="00D35865">
            <w:pP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14:paraId="165AC5BA" w14:textId="77777777" w:rsidR="00000000" w:rsidRDefault="00D35865">
            <w:pPr>
              <w:rPr>
                <w:color w:val="000000"/>
                <w:sz w:val="20"/>
                <w:szCs w:val="20"/>
              </w:rPr>
            </w:pPr>
          </w:p>
        </w:tc>
        <w:tc>
          <w:tcPr>
            <w:tcW w:w="886" w:type="dxa"/>
            <w:tcBorders>
              <w:top w:val="single" w:sz="6" w:space="0" w:color="auto"/>
              <w:left w:val="single" w:sz="6" w:space="0" w:color="auto"/>
              <w:bottom w:val="single" w:sz="6" w:space="0" w:color="auto"/>
              <w:right w:val="single" w:sz="6" w:space="0" w:color="auto"/>
            </w:tcBorders>
          </w:tcPr>
          <w:p w14:paraId="336035A8" w14:textId="77777777" w:rsidR="00000000" w:rsidRDefault="00D35865">
            <w:pPr>
              <w:rPr>
                <w:color w:val="000000"/>
                <w:sz w:val="20"/>
                <w:szCs w:val="20"/>
              </w:rPr>
            </w:pPr>
            <w:r>
              <w:rPr>
                <w:color w:val="000000"/>
                <w:sz w:val="20"/>
                <w:szCs w:val="20"/>
              </w:rPr>
              <w:t>2006</w:t>
            </w:r>
          </w:p>
        </w:tc>
        <w:tc>
          <w:tcPr>
            <w:tcW w:w="1065" w:type="dxa"/>
            <w:tcBorders>
              <w:top w:val="single" w:sz="6" w:space="0" w:color="auto"/>
              <w:left w:val="single" w:sz="6" w:space="0" w:color="auto"/>
              <w:bottom w:val="single" w:sz="6" w:space="0" w:color="auto"/>
              <w:right w:val="single" w:sz="6" w:space="0" w:color="auto"/>
            </w:tcBorders>
          </w:tcPr>
          <w:p w14:paraId="0CF733A5" w14:textId="77777777" w:rsidR="00000000" w:rsidRDefault="00D35865">
            <w:pPr>
              <w:rPr>
                <w:color w:val="000000"/>
                <w:sz w:val="20"/>
                <w:szCs w:val="20"/>
              </w:rPr>
            </w:pPr>
            <w:r>
              <w:rPr>
                <w:color w:val="000000"/>
                <w:sz w:val="20"/>
                <w:szCs w:val="20"/>
              </w:rPr>
              <w:t>2007</w:t>
            </w:r>
          </w:p>
        </w:tc>
        <w:tc>
          <w:tcPr>
            <w:tcW w:w="886" w:type="dxa"/>
            <w:tcBorders>
              <w:top w:val="single" w:sz="6" w:space="0" w:color="auto"/>
              <w:left w:val="single" w:sz="6" w:space="0" w:color="auto"/>
              <w:bottom w:val="single" w:sz="6" w:space="0" w:color="auto"/>
              <w:right w:val="single" w:sz="6" w:space="0" w:color="auto"/>
            </w:tcBorders>
          </w:tcPr>
          <w:p w14:paraId="0284EA9B" w14:textId="77777777" w:rsidR="00000000" w:rsidRDefault="00D35865">
            <w:pPr>
              <w:rPr>
                <w:color w:val="000000"/>
                <w:sz w:val="20"/>
                <w:szCs w:val="20"/>
              </w:rPr>
            </w:pPr>
            <w:r>
              <w:rPr>
                <w:color w:val="000000"/>
                <w:sz w:val="20"/>
                <w:szCs w:val="20"/>
              </w:rPr>
              <w:t>2008</w:t>
            </w:r>
          </w:p>
        </w:tc>
        <w:tc>
          <w:tcPr>
            <w:tcW w:w="886" w:type="dxa"/>
            <w:tcBorders>
              <w:top w:val="single" w:sz="6" w:space="0" w:color="auto"/>
              <w:left w:val="single" w:sz="6" w:space="0" w:color="auto"/>
              <w:bottom w:val="single" w:sz="6" w:space="0" w:color="auto"/>
              <w:right w:val="single" w:sz="6" w:space="0" w:color="auto"/>
            </w:tcBorders>
          </w:tcPr>
          <w:p w14:paraId="4028EF7C" w14:textId="77777777" w:rsidR="00000000" w:rsidRDefault="00D35865">
            <w:pPr>
              <w:rPr>
                <w:color w:val="000000"/>
                <w:sz w:val="20"/>
                <w:szCs w:val="20"/>
              </w:rPr>
            </w:pPr>
            <w:r>
              <w:rPr>
                <w:color w:val="000000"/>
                <w:sz w:val="20"/>
                <w:szCs w:val="20"/>
              </w:rPr>
              <w:t>2009</w:t>
            </w:r>
          </w:p>
        </w:tc>
        <w:tc>
          <w:tcPr>
            <w:tcW w:w="886" w:type="dxa"/>
            <w:tcBorders>
              <w:top w:val="single" w:sz="6" w:space="0" w:color="auto"/>
              <w:left w:val="single" w:sz="6" w:space="0" w:color="auto"/>
              <w:bottom w:val="single" w:sz="6" w:space="0" w:color="auto"/>
              <w:right w:val="single" w:sz="6" w:space="0" w:color="auto"/>
            </w:tcBorders>
          </w:tcPr>
          <w:p w14:paraId="7D784435" w14:textId="77777777" w:rsidR="00000000" w:rsidRDefault="00D35865">
            <w:pPr>
              <w:rPr>
                <w:color w:val="000000"/>
                <w:sz w:val="20"/>
                <w:szCs w:val="20"/>
              </w:rPr>
            </w:pPr>
            <w:r>
              <w:rPr>
                <w:color w:val="000000"/>
                <w:sz w:val="20"/>
                <w:szCs w:val="20"/>
              </w:rPr>
              <w:t>2010</w:t>
            </w:r>
          </w:p>
        </w:tc>
        <w:tc>
          <w:tcPr>
            <w:tcW w:w="886" w:type="dxa"/>
            <w:tcBorders>
              <w:top w:val="single" w:sz="6" w:space="0" w:color="auto"/>
              <w:left w:val="single" w:sz="6" w:space="0" w:color="auto"/>
              <w:bottom w:val="single" w:sz="6" w:space="0" w:color="auto"/>
              <w:right w:val="single" w:sz="6" w:space="0" w:color="auto"/>
            </w:tcBorders>
          </w:tcPr>
          <w:p w14:paraId="09DDA622" w14:textId="77777777" w:rsidR="00000000" w:rsidRDefault="00D35865">
            <w:pPr>
              <w:rPr>
                <w:color w:val="000000"/>
                <w:sz w:val="20"/>
                <w:szCs w:val="20"/>
              </w:rPr>
            </w:pPr>
            <w:r>
              <w:rPr>
                <w:color w:val="000000"/>
                <w:sz w:val="20"/>
                <w:szCs w:val="20"/>
              </w:rPr>
              <w:t>2011</w:t>
            </w:r>
          </w:p>
        </w:tc>
        <w:tc>
          <w:tcPr>
            <w:tcW w:w="884" w:type="dxa"/>
            <w:tcBorders>
              <w:top w:val="single" w:sz="6" w:space="0" w:color="auto"/>
              <w:left w:val="single" w:sz="6" w:space="0" w:color="auto"/>
              <w:bottom w:val="single" w:sz="6" w:space="0" w:color="auto"/>
              <w:right w:val="single" w:sz="6" w:space="0" w:color="auto"/>
            </w:tcBorders>
          </w:tcPr>
          <w:p w14:paraId="173B2A04" w14:textId="77777777" w:rsidR="00000000" w:rsidRDefault="00D35865">
            <w:pPr>
              <w:rPr>
                <w:color w:val="000000"/>
                <w:sz w:val="20"/>
                <w:szCs w:val="20"/>
              </w:rPr>
            </w:pPr>
            <w:r>
              <w:rPr>
                <w:color w:val="000000"/>
                <w:sz w:val="20"/>
                <w:szCs w:val="20"/>
              </w:rPr>
              <w:t>2012</w:t>
            </w:r>
          </w:p>
        </w:tc>
      </w:tr>
      <w:tr w:rsidR="00000000" w14:paraId="1828AA96"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29E2B0B6" w14:textId="77777777" w:rsidR="00000000" w:rsidRDefault="00D35865">
            <w:pPr>
              <w:rPr>
                <w:color w:val="000000"/>
                <w:sz w:val="20"/>
                <w:szCs w:val="20"/>
              </w:rPr>
            </w:pPr>
            <w:r>
              <w:rPr>
                <w:color w:val="000000"/>
                <w:sz w:val="20"/>
                <w:szCs w:val="20"/>
              </w:rPr>
              <w:t>1</w:t>
            </w:r>
          </w:p>
        </w:tc>
        <w:tc>
          <w:tcPr>
            <w:tcW w:w="2126" w:type="dxa"/>
            <w:tcBorders>
              <w:top w:val="single" w:sz="6" w:space="0" w:color="auto"/>
              <w:left w:val="single" w:sz="6" w:space="0" w:color="auto"/>
              <w:bottom w:val="single" w:sz="6" w:space="0" w:color="auto"/>
              <w:right w:val="single" w:sz="6" w:space="0" w:color="auto"/>
            </w:tcBorders>
          </w:tcPr>
          <w:p w14:paraId="78A20889" w14:textId="77777777" w:rsidR="00000000" w:rsidRDefault="00D35865">
            <w:pPr>
              <w:rPr>
                <w:color w:val="000000"/>
                <w:sz w:val="20"/>
                <w:szCs w:val="20"/>
              </w:rPr>
            </w:pPr>
            <w:r>
              <w:rPr>
                <w:color w:val="000000"/>
                <w:sz w:val="20"/>
                <w:szCs w:val="20"/>
              </w:rPr>
              <w:t>Акжаикский</w:t>
            </w:r>
          </w:p>
        </w:tc>
        <w:tc>
          <w:tcPr>
            <w:tcW w:w="886" w:type="dxa"/>
            <w:tcBorders>
              <w:top w:val="single" w:sz="6" w:space="0" w:color="auto"/>
              <w:left w:val="single" w:sz="6" w:space="0" w:color="auto"/>
              <w:bottom w:val="single" w:sz="6" w:space="0" w:color="auto"/>
              <w:right w:val="single" w:sz="6" w:space="0" w:color="auto"/>
            </w:tcBorders>
          </w:tcPr>
          <w:p w14:paraId="7B2E687A" w14:textId="77777777" w:rsidR="00000000" w:rsidRDefault="00D35865">
            <w:pPr>
              <w:rPr>
                <w:color w:val="000000"/>
                <w:sz w:val="20"/>
                <w:szCs w:val="20"/>
              </w:rPr>
            </w:pPr>
            <w:r>
              <w:rPr>
                <w:color w:val="000000"/>
                <w:sz w:val="20"/>
                <w:szCs w:val="20"/>
              </w:rPr>
              <w:t>0,6</w:t>
            </w:r>
          </w:p>
        </w:tc>
        <w:tc>
          <w:tcPr>
            <w:tcW w:w="1065" w:type="dxa"/>
            <w:tcBorders>
              <w:top w:val="single" w:sz="6" w:space="0" w:color="auto"/>
              <w:left w:val="single" w:sz="6" w:space="0" w:color="auto"/>
              <w:bottom w:val="single" w:sz="6" w:space="0" w:color="auto"/>
              <w:right w:val="single" w:sz="6" w:space="0" w:color="auto"/>
            </w:tcBorders>
          </w:tcPr>
          <w:p w14:paraId="3E6B0223" w14:textId="77777777" w:rsidR="00000000" w:rsidRDefault="00D35865">
            <w:pPr>
              <w:rPr>
                <w:color w:val="000000"/>
                <w:sz w:val="20"/>
                <w:szCs w:val="20"/>
              </w:rPr>
            </w:pPr>
            <w:r>
              <w:rPr>
                <w:color w:val="000000"/>
                <w:sz w:val="20"/>
                <w:szCs w:val="20"/>
              </w:rPr>
              <w:t>0,8</w:t>
            </w:r>
          </w:p>
        </w:tc>
        <w:tc>
          <w:tcPr>
            <w:tcW w:w="886" w:type="dxa"/>
            <w:tcBorders>
              <w:top w:val="single" w:sz="6" w:space="0" w:color="auto"/>
              <w:left w:val="single" w:sz="6" w:space="0" w:color="auto"/>
              <w:bottom w:val="single" w:sz="6" w:space="0" w:color="auto"/>
              <w:right w:val="single" w:sz="6" w:space="0" w:color="auto"/>
            </w:tcBorders>
          </w:tcPr>
          <w:p w14:paraId="2A3DCF42" w14:textId="77777777" w:rsidR="00000000" w:rsidRDefault="00D35865">
            <w:pPr>
              <w:rPr>
                <w:color w:val="000000"/>
                <w:sz w:val="20"/>
                <w:szCs w:val="20"/>
              </w:rPr>
            </w:pPr>
            <w:r>
              <w:rPr>
                <w:color w:val="000000"/>
                <w:sz w:val="20"/>
                <w:szCs w:val="20"/>
              </w:rPr>
              <w:t>1,07</w:t>
            </w:r>
          </w:p>
        </w:tc>
        <w:tc>
          <w:tcPr>
            <w:tcW w:w="886" w:type="dxa"/>
            <w:tcBorders>
              <w:top w:val="single" w:sz="6" w:space="0" w:color="auto"/>
              <w:left w:val="single" w:sz="6" w:space="0" w:color="auto"/>
              <w:bottom w:val="single" w:sz="6" w:space="0" w:color="auto"/>
              <w:right w:val="single" w:sz="6" w:space="0" w:color="auto"/>
            </w:tcBorders>
          </w:tcPr>
          <w:p w14:paraId="2044E8F3" w14:textId="77777777" w:rsidR="00000000" w:rsidRDefault="00D35865">
            <w:pPr>
              <w:rPr>
                <w:color w:val="000000"/>
                <w:sz w:val="20"/>
                <w:szCs w:val="20"/>
              </w:rPr>
            </w:pPr>
            <w:r>
              <w:rPr>
                <w:color w:val="000000"/>
                <w:sz w:val="20"/>
                <w:szCs w:val="20"/>
              </w:rPr>
              <w:t>6,5</w:t>
            </w:r>
          </w:p>
        </w:tc>
        <w:tc>
          <w:tcPr>
            <w:tcW w:w="886" w:type="dxa"/>
            <w:tcBorders>
              <w:top w:val="single" w:sz="6" w:space="0" w:color="auto"/>
              <w:left w:val="single" w:sz="6" w:space="0" w:color="auto"/>
              <w:bottom w:val="single" w:sz="6" w:space="0" w:color="auto"/>
              <w:right w:val="single" w:sz="6" w:space="0" w:color="auto"/>
            </w:tcBorders>
          </w:tcPr>
          <w:p w14:paraId="0EA9812E" w14:textId="77777777" w:rsidR="00000000" w:rsidRDefault="00D35865">
            <w:pPr>
              <w:rPr>
                <w:color w:val="000000"/>
                <w:sz w:val="20"/>
                <w:szCs w:val="20"/>
              </w:rPr>
            </w:pPr>
            <w:r>
              <w:rPr>
                <w:color w:val="000000"/>
                <w:sz w:val="20"/>
                <w:szCs w:val="20"/>
              </w:rPr>
              <w:t>4,8</w:t>
            </w:r>
          </w:p>
        </w:tc>
        <w:tc>
          <w:tcPr>
            <w:tcW w:w="886" w:type="dxa"/>
            <w:tcBorders>
              <w:top w:val="single" w:sz="6" w:space="0" w:color="auto"/>
              <w:left w:val="single" w:sz="6" w:space="0" w:color="auto"/>
              <w:bottom w:val="single" w:sz="6" w:space="0" w:color="auto"/>
              <w:right w:val="single" w:sz="6" w:space="0" w:color="auto"/>
            </w:tcBorders>
          </w:tcPr>
          <w:p w14:paraId="17CD7F74" w14:textId="77777777" w:rsidR="00000000" w:rsidRDefault="00D35865">
            <w:pPr>
              <w:rPr>
                <w:color w:val="000000"/>
                <w:sz w:val="20"/>
                <w:szCs w:val="20"/>
              </w:rPr>
            </w:pPr>
            <w:r>
              <w:rPr>
                <w:color w:val="000000"/>
                <w:sz w:val="20"/>
                <w:szCs w:val="20"/>
              </w:rPr>
              <w:t>3,9</w:t>
            </w:r>
          </w:p>
        </w:tc>
        <w:tc>
          <w:tcPr>
            <w:tcW w:w="884" w:type="dxa"/>
            <w:tcBorders>
              <w:top w:val="single" w:sz="6" w:space="0" w:color="auto"/>
              <w:left w:val="single" w:sz="6" w:space="0" w:color="auto"/>
              <w:bottom w:val="single" w:sz="6" w:space="0" w:color="auto"/>
              <w:right w:val="single" w:sz="6" w:space="0" w:color="auto"/>
            </w:tcBorders>
          </w:tcPr>
          <w:p w14:paraId="419F5264" w14:textId="77777777" w:rsidR="00000000" w:rsidRDefault="00D35865">
            <w:pPr>
              <w:rPr>
                <w:color w:val="000000"/>
                <w:sz w:val="20"/>
                <w:szCs w:val="20"/>
              </w:rPr>
            </w:pPr>
            <w:r>
              <w:rPr>
                <w:color w:val="000000"/>
                <w:sz w:val="20"/>
                <w:szCs w:val="20"/>
              </w:rPr>
              <w:t>1,6</w:t>
            </w:r>
          </w:p>
        </w:tc>
      </w:tr>
      <w:tr w:rsidR="00000000" w14:paraId="47615D9B"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6B24F150" w14:textId="77777777" w:rsidR="00000000" w:rsidRDefault="00D35865">
            <w:pPr>
              <w:rPr>
                <w:color w:val="000000"/>
                <w:sz w:val="20"/>
                <w:szCs w:val="20"/>
              </w:rPr>
            </w:pPr>
            <w:r>
              <w:rPr>
                <w:color w:val="000000"/>
                <w:sz w:val="20"/>
                <w:szCs w:val="20"/>
              </w:rPr>
              <w:t>2</w:t>
            </w:r>
          </w:p>
        </w:tc>
        <w:tc>
          <w:tcPr>
            <w:tcW w:w="2126" w:type="dxa"/>
            <w:tcBorders>
              <w:top w:val="single" w:sz="6" w:space="0" w:color="auto"/>
              <w:left w:val="single" w:sz="6" w:space="0" w:color="auto"/>
              <w:bottom w:val="single" w:sz="6" w:space="0" w:color="auto"/>
              <w:right w:val="single" w:sz="6" w:space="0" w:color="auto"/>
            </w:tcBorders>
          </w:tcPr>
          <w:p w14:paraId="034A8C71" w14:textId="77777777" w:rsidR="00000000" w:rsidRDefault="00D35865">
            <w:pPr>
              <w:rPr>
                <w:color w:val="000000"/>
                <w:sz w:val="20"/>
                <w:szCs w:val="20"/>
              </w:rPr>
            </w:pPr>
            <w:r>
              <w:rPr>
                <w:color w:val="000000"/>
                <w:sz w:val="20"/>
                <w:szCs w:val="20"/>
              </w:rPr>
              <w:t>Бокейординский</w:t>
            </w:r>
          </w:p>
        </w:tc>
        <w:tc>
          <w:tcPr>
            <w:tcW w:w="886" w:type="dxa"/>
            <w:tcBorders>
              <w:top w:val="single" w:sz="6" w:space="0" w:color="auto"/>
              <w:left w:val="single" w:sz="6" w:space="0" w:color="auto"/>
              <w:bottom w:val="single" w:sz="6" w:space="0" w:color="auto"/>
              <w:right w:val="single" w:sz="6" w:space="0" w:color="auto"/>
            </w:tcBorders>
          </w:tcPr>
          <w:p w14:paraId="5DFA809F" w14:textId="77777777" w:rsidR="00000000" w:rsidRDefault="00D35865">
            <w:pPr>
              <w:rPr>
                <w:color w:val="000000"/>
                <w:sz w:val="20"/>
                <w:szCs w:val="20"/>
              </w:rPr>
            </w:pPr>
            <w:r>
              <w:rPr>
                <w:color w:val="000000"/>
                <w:sz w:val="20"/>
                <w:szCs w:val="20"/>
              </w:rPr>
              <w:t>1,8</w:t>
            </w:r>
          </w:p>
        </w:tc>
        <w:tc>
          <w:tcPr>
            <w:tcW w:w="1065" w:type="dxa"/>
            <w:tcBorders>
              <w:top w:val="single" w:sz="6" w:space="0" w:color="auto"/>
              <w:left w:val="single" w:sz="6" w:space="0" w:color="auto"/>
              <w:bottom w:val="single" w:sz="6" w:space="0" w:color="auto"/>
              <w:right w:val="single" w:sz="6" w:space="0" w:color="auto"/>
            </w:tcBorders>
          </w:tcPr>
          <w:p w14:paraId="6E254F18" w14:textId="77777777" w:rsidR="00000000" w:rsidRDefault="00D35865">
            <w:pPr>
              <w:rPr>
                <w:color w:val="000000"/>
                <w:sz w:val="20"/>
                <w:szCs w:val="20"/>
              </w:rPr>
            </w:pPr>
            <w:r>
              <w:rPr>
                <w:color w:val="000000"/>
                <w:sz w:val="20"/>
                <w:szCs w:val="20"/>
              </w:rPr>
              <w:t>1,2</w:t>
            </w:r>
          </w:p>
        </w:tc>
        <w:tc>
          <w:tcPr>
            <w:tcW w:w="886" w:type="dxa"/>
            <w:tcBorders>
              <w:top w:val="single" w:sz="6" w:space="0" w:color="auto"/>
              <w:left w:val="single" w:sz="6" w:space="0" w:color="auto"/>
              <w:bottom w:val="single" w:sz="6" w:space="0" w:color="auto"/>
              <w:right w:val="single" w:sz="6" w:space="0" w:color="auto"/>
            </w:tcBorders>
          </w:tcPr>
          <w:p w14:paraId="28583BD0" w14:textId="77777777" w:rsidR="00000000" w:rsidRDefault="00D35865">
            <w:pPr>
              <w:rPr>
                <w:color w:val="000000"/>
                <w:sz w:val="20"/>
                <w:szCs w:val="20"/>
              </w:rPr>
            </w:pPr>
            <w:r>
              <w:rPr>
                <w:color w:val="000000"/>
                <w:sz w:val="20"/>
                <w:szCs w:val="20"/>
              </w:rPr>
              <w:t>2</w:t>
            </w:r>
          </w:p>
        </w:tc>
        <w:tc>
          <w:tcPr>
            <w:tcW w:w="886" w:type="dxa"/>
            <w:tcBorders>
              <w:top w:val="single" w:sz="6" w:space="0" w:color="auto"/>
              <w:left w:val="single" w:sz="6" w:space="0" w:color="auto"/>
              <w:bottom w:val="single" w:sz="6" w:space="0" w:color="auto"/>
              <w:right w:val="single" w:sz="6" w:space="0" w:color="auto"/>
            </w:tcBorders>
          </w:tcPr>
          <w:p w14:paraId="5BFB6A36" w14:textId="77777777" w:rsidR="00000000" w:rsidRDefault="00D35865">
            <w:pPr>
              <w:rPr>
                <w:color w:val="000000"/>
                <w:sz w:val="20"/>
                <w:szCs w:val="20"/>
              </w:rPr>
            </w:pPr>
            <w:r>
              <w:rPr>
                <w:color w:val="000000"/>
                <w:sz w:val="20"/>
                <w:szCs w:val="20"/>
              </w:rPr>
              <w:t>7,7</w:t>
            </w:r>
          </w:p>
        </w:tc>
        <w:tc>
          <w:tcPr>
            <w:tcW w:w="886" w:type="dxa"/>
            <w:tcBorders>
              <w:top w:val="single" w:sz="6" w:space="0" w:color="auto"/>
              <w:left w:val="single" w:sz="6" w:space="0" w:color="auto"/>
              <w:bottom w:val="single" w:sz="6" w:space="0" w:color="auto"/>
              <w:right w:val="single" w:sz="6" w:space="0" w:color="auto"/>
            </w:tcBorders>
          </w:tcPr>
          <w:p w14:paraId="572676AD" w14:textId="77777777" w:rsidR="00000000" w:rsidRDefault="00D35865">
            <w:pPr>
              <w:rPr>
                <w:color w:val="000000"/>
                <w:sz w:val="20"/>
                <w:szCs w:val="20"/>
              </w:rPr>
            </w:pPr>
            <w:r>
              <w:rPr>
                <w:color w:val="000000"/>
                <w:sz w:val="20"/>
                <w:szCs w:val="20"/>
              </w:rPr>
              <w:t>7</w:t>
            </w:r>
          </w:p>
        </w:tc>
        <w:tc>
          <w:tcPr>
            <w:tcW w:w="886" w:type="dxa"/>
            <w:tcBorders>
              <w:top w:val="single" w:sz="6" w:space="0" w:color="auto"/>
              <w:left w:val="single" w:sz="6" w:space="0" w:color="auto"/>
              <w:bottom w:val="single" w:sz="6" w:space="0" w:color="auto"/>
              <w:right w:val="single" w:sz="6" w:space="0" w:color="auto"/>
            </w:tcBorders>
          </w:tcPr>
          <w:p w14:paraId="79A3BB9D" w14:textId="77777777" w:rsidR="00000000" w:rsidRDefault="00D35865">
            <w:pPr>
              <w:rPr>
                <w:color w:val="000000"/>
                <w:sz w:val="20"/>
                <w:szCs w:val="20"/>
              </w:rPr>
            </w:pPr>
            <w:r>
              <w:rPr>
                <w:color w:val="000000"/>
                <w:sz w:val="20"/>
                <w:szCs w:val="20"/>
              </w:rPr>
              <w:t>5,1</w:t>
            </w:r>
          </w:p>
        </w:tc>
        <w:tc>
          <w:tcPr>
            <w:tcW w:w="884" w:type="dxa"/>
            <w:tcBorders>
              <w:top w:val="single" w:sz="6" w:space="0" w:color="auto"/>
              <w:left w:val="single" w:sz="6" w:space="0" w:color="auto"/>
              <w:bottom w:val="single" w:sz="6" w:space="0" w:color="auto"/>
              <w:right w:val="single" w:sz="6" w:space="0" w:color="auto"/>
            </w:tcBorders>
          </w:tcPr>
          <w:p w14:paraId="19615E0A" w14:textId="77777777" w:rsidR="00000000" w:rsidRDefault="00D35865">
            <w:pPr>
              <w:rPr>
                <w:color w:val="000000"/>
                <w:sz w:val="20"/>
                <w:szCs w:val="20"/>
              </w:rPr>
            </w:pPr>
            <w:r>
              <w:rPr>
                <w:color w:val="000000"/>
                <w:sz w:val="20"/>
                <w:szCs w:val="20"/>
              </w:rPr>
              <w:t>2,7</w:t>
            </w:r>
          </w:p>
        </w:tc>
      </w:tr>
      <w:tr w:rsidR="00000000" w14:paraId="37F0C86A"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7D50D115" w14:textId="77777777" w:rsidR="00000000" w:rsidRDefault="00D35865">
            <w:pPr>
              <w:rPr>
                <w:color w:val="000000"/>
                <w:sz w:val="20"/>
                <w:szCs w:val="20"/>
              </w:rPr>
            </w:pPr>
            <w:r>
              <w:rPr>
                <w:color w:val="000000"/>
                <w:sz w:val="20"/>
                <w:szCs w:val="20"/>
              </w:rPr>
              <w:t>3</w:t>
            </w:r>
          </w:p>
        </w:tc>
        <w:tc>
          <w:tcPr>
            <w:tcW w:w="2126" w:type="dxa"/>
            <w:tcBorders>
              <w:top w:val="single" w:sz="6" w:space="0" w:color="auto"/>
              <w:left w:val="single" w:sz="6" w:space="0" w:color="auto"/>
              <w:bottom w:val="single" w:sz="6" w:space="0" w:color="auto"/>
              <w:right w:val="single" w:sz="6" w:space="0" w:color="auto"/>
            </w:tcBorders>
          </w:tcPr>
          <w:p w14:paraId="2072014D" w14:textId="77777777" w:rsidR="00000000" w:rsidRDefault="00D35865">
            <w:pPr>
              <w:rPr>
                <w:color w:val="000000"/>
                <w:sz w:val="20"/>
                <w:szCs w:val="20"/>
              </w:rPr>
            </w:pPr>
            <w:r>
              <w:rPr>
                <w:color w:val="000000"/>
                <w:sz w:val="20"/>
                <w:szCs w:val="20"/>
              </w:rPr>
              <w:t>Бурлинский</w:t>
            </w:r>
          </w:p>
        </w:tc>
        <w:tc>
          <w:tcPr>
            <w:tcW w:w="886" w:type="dxa"/>
            <w:tcBorders>
              <w:top w:val="single" w:sz="6" w:space="0" w:color="auto"/>
              <w:left w:val="single" w:sz="6" w:space="0" w:color="auto"/>
              <w:bottom w:val="single" w:sz="6" w:space="0" w:color="auto"/>
              <w:right w:val="single" w:sz="6" w:space="0" w:color="auto"/>
            </w:tcBorders>
          </w:tcPr>
          <w:p w14:paraId="50A8A563" w14:textId="77777777" w:rsidR="00000000" w:rsidRDefault="00D35865">
            <w:pPr>
              <w:rPr>
                <w:color w:val="000000"/>
                <w:sz w:val="20"/>
                <w:szCs w:val="20"/>
              </w:rPr>
            </w:pPr>
            <w:r>
              <w:rPr>
                <w:color w:val="000000"/>
                <w:sz w:val="20"/>
                <w:szCs w:val="20"/>
              </w:rPr>
              <w:t>0,35</w:t>
            </w:r>
          </w:p>
        </w:tc>
        <w:tc>
          <w:tcPr>
            <w:tcW w:w="1065" w:type="dxa"/>
            <w:tcBorders>
              <w:top w:val="single" w:sz="6" w:space="0" w:color="auto"/>
              <w:left w:val="single" w:sz="6" w:space="0" w:color="auto"/>
              <w:bottom w:val="single" w:sz="6" w:space="0" w:color="auto"/>
              <w:right w:val="single" w:sz="6" w:space="0" w:color="auto"/>
            </w:tcBorders>
          </w:tcPr>
          <w:p w14:paraId="70DDAC91" w14:textId="77777777" w:rsidR="00000000" w:rsidRDefault="00D35865">
            <w:pPr>
              <w:rPr>
                <w:color w:val="000000"/>
                <w:sz w:val="20"/>
                <w:szCs w:val="20"/>
              </w:rPr>
            </w:pPr>
            <w:r>
              <w:rPr>
                <w:color w:val="000000"/>
                <w:sz w:val="20"/>
                <w:szCs w:val="20"/>
              </w:rPr>
              <w:t>0,1</w:t>
            </w:r>
          </w:p>
        </w:tc>
        <w:tc>
          <w:tcPr>
            <w:tcW w:w="886" w:type="dxa"/>
            <w:tcBorders>
              <w:top w:val="single" w:sz="6" w:space="0" w:color="auto"/>
              <w:left w:val="single" w:sz="6" w:space="0" w:color="auto"/>
              <w:bottom w:val="single" w:sz="6" w:space="0" w:color="auto"/>
              <w:right w:val="single" w:sz="6" w:space="0" w:color="auto"/>
            </w:tcBorders>
          </w:tcPr>
          <w:p w14:paraId="03321C35" w14:textId="77777777" w:rsidR="00000000" w:rsidRDefault="00D35865">
            <w:pPr>
              <w:rPr>
                <w:color w:val="000000"/>
                <w:sz w:val="20"/>
                <w:szCs w:val="20"/>
              </w:rPr>
            </w:pPr>
            <w:r>
              <w:rPr>
                <w:color w:val="000000"/>
                <w:sz w:val="20"/>
                <w:szCs w:val="20"/>
              </w:rPr>
              <w:t>0,4</w:t>
            </w:r>
          </w:p>
        </w:tc>
        <w:tc>
          <w:tcPr>
            <w:tcW w:w="886" w:type="dxa"/>
            <w:tcBorders>
              <w:top w:val="single" w:sz="6" w:space="0" w:color="auto"/>
              <w:left w:val="single" w:sz="6" w:space="0" w:color="auto"/>
              <w:bottom w:val="single" w:sz="6" w:space="0" w:color="auto"/>
              <w:right w:val="single" w:sz="6" w:space="0" w:color="auto"/>
            </w:tcBorders>
          </w:tcPr>
          <w:p w14:paraId="3470D587" w14:textId="77777777" w:rsidR="00000000" w:rsidRDefault="00D35865">
            <w:pPr>
              <w:rPr>
                <w:color w:val="000000"/>
                <w:sz w:val="20"/>
                <w:szCs w:val="20"/>
              </w:rPr>
            </w:pPr>
            <w:r>
              <w:rPr>
                <w:color w:val="000000"/>
                <w:sz w:val="20"/>
                <w:szCs w:val="20"/>
              </w:rPr>
              <w:t>2</w:t>
            </w:r>
          </w:p>
        </w:tc>
        <w:tc>
          <w:tcPr>
            <w:tcW w:w="886" w:type="dxa"/>
            <w:tcBorders>
              <w:top w:val="single" w:sz="6" w:space="0" w:color="auto"/>
              <w:left w:val="single" w:sz="6" w:space="0" w:color="auto"/>
              <w:bottom w:val="single" w:sz="6" w:space="0" w:color="auto"/>
              <w:right w:val="single" w:sz="6" w:space="0" w:color="auto"/>
            </w:tcBorders>
          </w:tcPr>
          <w:p w14:paraId="67BC5F54" w14:textId="77777777" w:rsidR="00000000" w:rsidRDefault="00D35865">
            <w:pPr>
              <w:rPr>
                <w:color w:val="000000"/>
                <w:sz w:val="20"/>
                <w:szCs w:val="20"/>
              </w:rPr>
            </w:pPr>
            <w:r>
              <w:rPr>
                <w:color w:val="000000"/>
                <w:sz w:val="20"/>
                <w:szCs w:val="20"/>
              </w:rPr>
              <w:t>1,4</w:t>
            </w:r>
          </w:p>
        </w:tc>
        <w:tc>
          <w:tcPr>
            <w:tcW w:w="886" w:type="dxa"/>
            <w:tcBorders>
              <w:top w:val="single" w:sz="6" w:space="0" w:color="auto"/>
              <w:left w:val="single" w:sz="6" w:space="0" w:color="auto"/>
              <w:bottom w:val="single" w:sz="6" w:space="0" w:color="auto"/>
              <w:right w:val="single" w:sz="6" w:space="0" w:color="auto"/>
            </w:tcBorders>
          </w:tcPr>
          <w:p w14:paraId="40A20EB4" w14:textId="77777777" w:rsidR="00000000" w:rsidRDefault="00D35865">
            <w:pPr>
              <w:rPr>
                <w:color w:val="000000"/>
                <w:sz w:val="20"/>
                <w:szCs w:val="20"/>
              </w:rPr>
            </w:pPr>
            <w:r>
              <w:rPr>
                <w:color w:val="000000"/>
                <w:sz w:val="20"/>
                <w:szCs w:val="20"/>
              </w:rPr>
              <w:t>1</w:t>
            </w:r>
          </w:p>
        </w:tc>
        <w:tc>
          <w:tcPr>
            <w:tcW w:w="884" w:type="dxa"/>
            <w:tcBorders>
              <w:top w:val="single" w:sz="6" w:space="0" w:color="auto"/>
              <w:left w:val="single" w:sz="6" w:space="0" w:color="auto"/>
              <w:bottom w:val="single" w:sz="6" w:space="0" w:color="auto"/>
              <w:right w:val="single" w:sz="6" w:space="0" w:color="auto"/>
            </w:tcBorders>
          </w:tcPr>
          <w:p w14:paraId="241AEC87" w14:textId="77777777" w:rsidR="00000000" w:rsidRDefault="00D35865">
            <w:pPr>
              <w:rPr>
                <w:color w:val="000000"/>
                <w:sz w:val="20"/>
                <w:szCs w:val="20"/>
              </w:rPr>
            </w:pPr>
            <w:r>
              <w:rPr>
                <w:color w:val="000000"/>
                <w:sz w:val="20"/>
                <w:szCs w:val="20"/>
              </w:rPr>
              <w:t>0,3</w:t>
            </w:r>
          </w:p>
        </w:tc>
      </w:tr>
      <w:tr w:rsidR="00000000" w14:paraId="24715AC5"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2B456E64" w14:textId="77777777" w:rsidR="00000000" w:rsidRDefault="00D35865">
            <w:pPr>
              <w:rPr>
                <w:color w:val="000000"/>
                <w:sz w:val="20"/>
                <w:szCs w:val="20"/>
              </w:rPr>
            </w:pPr>
            <w:r>
              <w:rPr>
                <w:color w:val="000000"/>
                <w:sz w:val="20"/>
                <w:szCs w:val="20"/>
              </w:rPr>
              <w:t>4</w:t>
            </w:r>
          </w:p>
        </w:tc>
        <w:tc>
          <w:tcPr>
            <w:tcW w:w="2126" w:type="dxa"/>
            <w:tcBorders>
              <w:top w:val="single" w:sz="6" w:space="0" w:color="auto"/>
              <w:left w:val="single" w:sz="6" w:space="0" w:color="auto"/>
              <w:bottom w:val="single" w:sz="6" w:space="0" w:color="auto"/>
              <w:right w:val="single" w:sz="6" w:space="0" w:color="auto"/>
            </w:tcBorders>
          </w:tcPr>
          <w:p w14:paraId="21A8AAAD" w14:textId="77777777" w:rsidR="00000000" w:rsidRDefault="00D35865">
            <w:pPr>
              <w:rPr>
                <w:color w:val="000000"/>
                <w:sz w:val="20"/>
                <w:szCs w:val="20"/>
              </w:rPr>
            </w:pPr>
            <w:r>
              <w:rPr>
                <w:color w:val="000000"/>
                <w:sz w:val="20"/>
                <w:szCs w:val="20"/>
              </w:rPr>
              <w:t>Жанакалинский</w:t>
            </w:r>
          </w:p>
        </w:tc>
        <w:tc>
          <w:tcPr>
            <w:tcW w:w="886" w:type="dxa"/>
            <w:tcBorders>
              <w:top w:val="single" w:sz="6" w:space="0" w:color="auto"/>
              <w:left w:val="single" w:sz="6" w:space="0" w:color="auto"/>
              <w:bottom w:val="single" w:sz="6" w:space="0" w:color="auto"/>
              <w:right w:val="single" w:sz="6" w:space="0" w:color="auto"/>
            </w:tcBorders>
          </w:tcPr>
          <w:p w14:paraId="5EA8791A" w14:textId="77777777" w:rsidR="00000000" w:rsidRDefault="00D35865">
            <w:pPr>
              <w:rPr>
                <w:color w:val="000000"/>
                <w:sz w:val="20"/>
                <w:szCs w:val="20"/>
              </w:rPr>
            </w:pPr>
            <w:r>
              <w:rPr>
                <w:color w:val="000000"/>
                <w:sz w:val="20"/>
                <w:szCs w:val="20"/>
              </w:rPr>
              <w:t>0,9</w:t>
            </w:r>
          </w:p>
        </w:tc>
        <w:tc>
          <w:tcPr>
            <w:tcW w:w="1065" w:type="dxa"/>
            <w:tcBorders>
              <w:top w:val="single" w:sz="6" w:space="0" w:color="auto"/>
              <w:left w:val="single" w:sz="6" w:space="0" w:color="auto"/>
              <w:bottom w:val="single" w:sz="6" w:space="0" w:color="auto"/>
              <w:right w:val="single" w:sz="6" w:space="0" w:color="auto"/>
            </w:tcBorders>
          </w:tcPr>
          <w:p w14:paraId="003AB483" w14:textId="77777777" w:rsidR="00000000" w:rsidRDefault="00D35865">
            <w:pPr>
              <w:rPr>
                <w:color w:val="000000"/>
                <w:sz w:val="20"/>
                <w:szCs w:val="20"/>
              </w:rPr>
            </w:pPr>
            <w:r>
              <w:rPr>
                <w:color w:val="000000"/>
                <w:sz w:val="20"/>
                <w:szCs w:val="20"/>
              </w:rPr>
              <w:t>0,7</w:t>
            </w:r>
          </w:p>
        </w:tc>
        <w:tc>
          <w:tcPr>
            <w:tcW w:w="886" w:type="dxa"/>
            <w:tcBorders>
              <w:top w:val="single" w:sz="6" w:space="0" w:color="auto"/>
              <w:left w:val="single" w:sz="6" w:space="0" w:color="auto"/>
              <w:bottom w:val="single" w:sz="6" w:space="0" w:color="auto"/>
              <w:right w:val="single" w:sz="6" w:space="0" w:color="auto"/>
            </w:tcBorders>
          </w:tcPr>
          <w:p w14:paraId="672BC5CD" w14:textId="77777777" w:rsidR="00000000" w:rsidRDefault="00D35865">
            <w:pPr>
              <w:rPr>
                <w:color w:val="000000"/>
                <w:sz w:val="20"/>
                <w:szCs w:val="20"/>
              </w:rPr>
            </w:pPr>
            <w:r>
              <w:rPr>
                <w:color w:val="000000"/>
                <w:sz w:val="20"/>
                <w:szCs w:val="20"/>
              </w:rPr>
              <w:t>1,2</w:t>
            </w:r>
          </w:p>
        </w:tc>
        <w:tc>
          <w:tcPr>
            <w:tcW w:w="886" w:type="dxa"/>
            <w:tcBorders>
              <w:top w:val="single" w:sz="6" w:space="0" w:color="auto"/>
              <w:left w:val="single" w:sz="6" w:space="0" w:color="auto"/>
              <w:bottom w:val="single" w:sz="6" w:space="0" w:color="auto"/>
              <w:right w:val="single" w:sz="6" w:space="0" w:color="auto"/>
            </w:tcBorders>
          </w:tcPr>
          <w:p w14:paraId="15503CDE" w14:textId="77777777" w:rsidR="00000000" w:rsidRDefault="00D35865">
            <w:pPr>
              <w:rPr>
                <w:color w:val="000000"/>
                <w:sz w:val="20"/>
                <w:szCs w:val="20"/>
              </w:rPr>
            </w:pPr>
            <w:r>
              <w:rPr>
                <w:color w:val="000000"/>
                <w:sz w:val="20"/>
                <w:szCs w:val="20"/>
              </w:rPr>
              <w:t>11,3</w:t>
            </w:r>
          </w:p>
        </w:tc>
        <w:tc>
          <w:tcPr>
            <w:tcW w:w="886" w:type="dxa"/>
            <w:tcBorders>
              <w:top w:val="single" w:sz="6" w:space="0" w:color="auto"/>
              <w:left w:val="single" w:sz="6" w:space="0" w:color="auto"/>
              <w:bottom w:val="single" w:sz="6" w:space="0" w:color="auto"/>
              <w:right w:val="single" w:sz="6" w:space="0" w:color="auto"/>
            </w:tcBorders>
          </w:tcPr>
          <w:p w14:paraId="423BC805" w14:textId="77777777" w:rsidR="00000000" w:rsidRDefault="00D35865">
            <w:pPr>
              <w:rPr>
                <w:color w:val="000000"/>
                <w:sz w:val="20"/>
                <w:szCs w:val="20"/>
              </w:rPr>
            </w:pPr>
            <w:r>
              <w:rPr>
                <w:color w:val="000000"/>
                <w:sz w:val="20"/>
                <w:szCs w:val="20"/>
              </w:rPr>
              <w:t>9,7</w:t>
            </w:r>
          </w:p>
        </w:tc>
        <w:tc>
          <w:tcPr>
            <w:tcW w:w="886" w:type="dxa"/>
            <w:tcBorders>
              <w:top w:val="single" w:sz="6" w:space="0" w:color="auto"/>
              <w:left w:val="single" w:sz="6" w:space="0" w:color="auto"/>
              <w:bottom w:val="single" w:sz="6" w:space="0" w:color="auto"/>
              <w:right w:val="single" w:sz="6" w:space="0" w:color="auto"/>
            </w:tcBorders>
          </w:tcPr>
          <w:p w14:paraId="0A754A93" w14:textId="77777777" w:rsidR="00000000" w:rsidRDefault="00D35865">
            <w:pPr>
              <w:rPr>
                <w:color w:val="000000"/>
                <w:sz w:val="20"/>
                <w:szCs w:val="20"/>
              </w:rPr>
            </w:pPr>
            <w:r>
              <w:rPr>
                <w:color w:val="000000"/>
                <w:sz w:val="20"/>
                <w:szCs w:val="20"/>
              </w:rPr>
              <w:t>5,1</w:t>
            </w:r>
          </w:p>
        </w:tc>
        <w:tc>
          <w:tcPr>
            <w:tcW w:w="884" w:type="dxa"/>
            <w:tcBorders>
              <w:top w:val="single" w:sz="6" w:space="0" w:color="auto"/>
              <w:left w:val="single" w:sz="6" w:space="0" w:color="auto"/>
              <w:bottom w:val="single" w:sz="6" w:space="0" w:color="auto"/>
              <w:right w:val="single" w:sz="6" w:space="0" w:color="auto"/>
            </w:tcBorders>
          </w:tcPr>
          <w:p w14:paraId="50BAAC50" w14:textId="77777777" w:rsidR="00000000" w:rsidRDefault="00D35865">
            <w:pPr>
              <w:rPr>
                <w:color w:val="000000"/>
                <w:sz w:val="20"/>
                <w:szCs w:val="20"/>
              </w:rPr>
            </w:pPr>
            <w:r>
              <w:rPr>
                <w:color w:val="000000"/>
                <w:sz w:val="20"/>
                <w:szCs w:val="20"/>
              </w:rPr>
              <w:t>1,6</w:t>
            </w:r>
          </w:p>
        </w:tc>
      </w:tr>
      <w:tr w:rsidR="00000000" w14:paraId="3D4D7C1E"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2BB40C03" w14:textId="77777777" w:rsidR="00000000" w:rsidRDefault="00D35865">
            <w:pP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14:paraId="353D9DC4" w14:textId="77777777" w:rsidR="00000000" w:rsidRDefault="00D35865">
            <w:pPr>
              <w:rPr>
                <w:color w:val="000000"/>
                <w:sz w:val="20"/>
                <w:szCs w:val="20"/>
              </w:rPr>
            </w:pPr>
            <w:r>
              <w:rPr>
                <w:color w:val="000000"/>
                <w:sz w:val="20"/>
                <w:szCs w:val="20"/>
              </w:rPr>
              <w:t>Жанибекский</w:t>
            </w:r>
          </w:p>
        </w:tc>
        <w:tc>
          <w:tcPr>
            <w:tcW w:w="886" w:type="dxa"/>
            <w:tcBorders>
              <w:top w:val="single" w:sz="6" w:space="0" w:color="auto"/>
              <w:left w:val="single" w:sz="6" w:space="0" w:color="auto"/>
              <w:bottom w:val="single" w:sz="6" w:space="0" w:color="auto"/>
              <w:right w:val="single" w:sz="6" w:space="0" w:color="auto"/>
            </w:tcBorders>
          </w:tcPr>
          <w:p w14:paraId="17DA3768" w14:textId="77777777" w:rsidR="00000000" w:rsidRDefault="00D35865">
            <w:pPr>
              <w:rPr>
                <w:color w:val="000000"/>
                <w:sz w:val="20"/>
                <w:szCs w:val="20"/>
              </w:rPr>
            </w:pPr>
            <w:r>
              <w:rPr>
                <w:color w:val="000000"/>
                <w:sz w:val="20"/>
                <w:szCs w:val="20"/>
              </w:rPr>
              <w:t>0,08</w:t>
            </w:r>
          </w:p>
        </w:tc>
        <w:tc>
          <w:tcPr>
            <w:tcW w:w="1065" w:type="dxa"/>
            <w:tcBorders>
              <w:top w:val="single" w:sz="6" w:space="0" w:color="auto"/>
              <w:left w:val="single" w:sz="6" w:space="0" w:color="auto"/>
              <w:bottom w:val="single" w:sz="6" w:space="0" w:color="auto"/>
              <w:right w:val="single" w:sz="6" w:space="0" w:color="auto"/>
            </w:tcBorders>
          </w:tcPr>
          <w:p w14:paraId="298C4409" w14:textId="77777777" w:rsidR="00000000" w:rsidRDefault="00D35865">
            <w:pPr>
              <w:rPr>
                <w:color w:val="000000"/>
                <w:sz w:val="20"/>
                <w:szCs w:val="20"/>
              </w:rPr>
            </w:pPr>
            <w:r>
              <w:rPr>
                <w:color w:val="000000"/>
                <w:sz w:val="20"/>
                <w:szCs w:val="20"/>
              </w:rPr>
              <w:t>0,07</w:t>
            </w:r>
          </w:p>
        </w:tc>
        <w:tc>
          <w:tcPr>
            <w:tcW w:w="886" w:type="dxa"/>
            <w:tcBorders>
              <w:top w:val="single" w:sz="6" w:space="0" w:color="auto"/>
              <w:left w:val="single" w:sz="6" w:space="0" w:color="auto"/>
              <w:bottom w:val="single" w:sz="6" w:space="0" w:color="auto"/>
              <w:right w:val="single" w:sz="6" w:space="0" w:color="auto"/>
            </w:tcBorders>
          </w:tcPr>
          <w:p w14:paraId="051ACA0A" w14:textId="77777777" w:rsidR="00000000" w:rsidRDefault="00D35865">
            <w:pPr>
              <w:rPr>
                <w:color w:val="000000"/>
                <w:sz w:val="20"/>
                <w:szCs w:val="20"/>
              </w:rPr>
            </w:pPr>
            <w:r>
              <w:rPr>
                <w:color w:val="000000"/>
                <w:sz w:val="20"/>
                <w:szCs w:val="20"/>
              </w:rPr>
              <w:t>0,06</w:t>
            </w:r>
          </w:p>
        </w:tc>
        <w:tc>
          <w:tcPr>
            <w:tcW w:w="886" w:type="dxa"/>
            <w:tcBorders>
              <w:top w:val="single" w:sz="6" w:space="0" w:color="auto"/>
              <w:left w:val="single" w:sz="6" w:space="0" w:color="auto"/>
              <w:bottom w:val="single" w:sz="6" w:space="0" w:color="auto"/>
              <w:right w:val="single" w:sz="6" w:space="0" w:color="auto"/>
            </w:tcBorders>
          </w:tcPr>
          <w:p w14:paraId="6FC5A105" w14:textId="77777777" w:rsidR="00000000" w:rsidRDefault="00D35865">
            <w:pPr>
              <w:rPr>
                <w:color w:val="000000"/>
                <w:sz w:val="20"/>
                <w:szCs w:val="20"/>
              </w:rPr>
            </w:pPr>
            <w:r>
              <w:rPr>
                <w:color w:val="000000"/>
                <w:sz w:val="20"/>
                <w:szCs w:val="20"/>
              </w:rPr>
              <w:t>15,2</w:t>
            </w:r>
          </w:p>
        </w:tc>
        <w:tc>
          <w:tcPr>
            <w:tcW w:w="886" w:type="dxa"/>
            <w:tcBorders>
              <w:top w:val="single" w:sz="6" w:space="0" w:color="auto"/>
              <w:left w:val="single" w:sz="6" w:space="0" w:color="auto"/>
              <w:bottom w:val="single" w:sz="6" w:space="0" w:color="auto"/>
              <w:right w:val="single" w:sz="6" w:space="0" w:color="auto"/>
            </w:tcBorders>
          </w:tcPr>
          <w:p w14:paraId="0BBF3049" w14:textId="77777777" w:rsidR="00000000" w:rsidRDefault="00D35865">
            <w:pPr>
              <w:rPr>
                <w:color w:val="000000"/>
                <w:sz w:val="20"/>
                <w:szCs w:val="20"/>
              </w:rPr>
            </w:pPr>
            <w:r>
              <w:rPr>
                <w:color w:val="000000"/>
                <w:sz w:val="20"/>
                <w:szCs w:val="20"/>
              </w:rPr>
              <w:t>7,7</w:t>
            </w:r>
          </w:p>
        </w:tc>
        <w:tc>
          <w:tcPr>
            <w:tcW w:w="886" w:type="dxa"/>
            <w:tcBorders>
              <w:top w:val="single" w:sz="6" w:space="0" w:color="auto"/>
              <w:left w:val="single" w:sz="6" w:space="0" w:color="auto"/>
              <w:bottom w:val="single" w:sz="6" w:space="0" w:color="auto"/>
              <w:right w:val="single" w:sz="6" w:space="0" w:color="auto"/>
            </w:tcBorders>
          </w:tcPr>
          <w:p w14:paraId="40AC108D" w14:textId="77777777" w:rsidR="00000000" w:rsidRDefault="00D35865">
            <w:pPr>
              <w:rPr>
                <w:color w:val="000000"/>
                <w:sz w:val="20"/>
                <w:szCs w:val="20"/>
              </w:rPr>
            </w:pPr>
            <w:r>
              <w:rPr>
                <w:color w:val="000000"/>
                <w:sz w:val="20"/>
                <w:szCs w:val="20"/>
              </w:rPr>
              <w:t>6,6</w:t>
            </w:r>
          </w:p>
        </w:tc>
        <w:tc>
          <w:tcPr>
            <w:tcW w:w="884" w:type="dxa"/>
            <w:tcBorders>
              <w:top w:val="single" w:sz="6" w:space="0" w:color="auto"/>
              <w:left w:val="single" w:sz="6" w:space="0" w:color="auto"/>
              <w:bottom w:val="single" w:sz="6" w:space="0" w:color="auto"/>
              <w:right w:val="single" w:sz="6" w:space="0" w:color="auto"/>
            </w:tcBorders>
          </w:tcPr>
          <w:p w14:paraId="2403B542" w14:textId="77777777" w:rsidR="00000000" w:rsidRDefault="00D35865">
            <w:pPr>
              <w:rPr>
                <w:color w:val="000000"/>
                <w:sz w:val="20"/>
                <w:szCs w:val="20"/>
              </w:rPr>
            </w:pPr>
            <w:r>
              <w:rPr>
                <w:color w:val="000000"/>
                <w:sz w:val="20"/>
                <w:szCs w:val="20"/>
              </w:rPr>
              <w:t>1,7</w:t>
            </w:r>
          </w:p>
        </w:tc>
      </w:tr>
      <w:tr w:rsidR="00000000" w14:paraId="09127040"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609F6E40" w14:textId="77777777" w:rsidR="00000000" w:rsidRDefault="00D35865">
            <w:pPr>
              <w:rPr>
                <w:color w:val="000000"/>
                <w:sz w:val="20"/>
                <w:szCs w:val="20"/>
              </w:rPr>
            </w:pPr>
            <w:r>
              <w:rPr>
                <w:color w:val="000000"/>
                <w:sz w:val="20"/>
                <w:szCs w:val="20"/>
              </w:rPr>
              <w:t>6</w:t>
            </w:r>
          </w:p>
        </w:tc>
        <w:tc>
          <w:tcPr>
            <w:tcW w:w="2126" w:type="dxa"/>
            <w:tcBorders>
              <w:top w:val="single" w:sz="6" w:space="0" w:color="auto"/>
              <w:left w:val="single" w:sz="6" w:space="0" w:color="auto"/>
              <w:bottom w:val="single" w:sz="6" w:space="0" w:color="auto"/>
              <w:right w:val="single" w:sz="6" w:space="0" w:color="auto"/>
            </w:tcBorders>
          </w:tcPr>
          <w:p w14:paraId="5F5587E8" w14:textId="77777777" w:rsidR="00000000" w:rsidRDefault="00D35865">
            <w:pPr>
              <w:rPr>
                <w:color w:val="000000"/>
                <w:sz w:val="20"/>
                <w:szCs w:val="20"/>
              </w:rPr>
            </w:pPr>
            <w:r>
              <w:rPr>
                <w:color w:val="000000"/>
                <w:sz w:val="20"/>
                <w:szCs w:val="20"/>
              </w:rPr>
              <w:t>Зеленовский</w:t>
            </w:r>
          </w:p>
        </w:tc>
        <w:tc>
          <w:tcPr>
            <w:tcW w:w="886" w:type="dxa"/>
            <w:tcBorders>
              <w:top w:val="single" w:sz="6" w:space="0" w:color="auto"/>
              <w:left w:val="single" w:sz="6" w:space="0" w:color="auto"/>
              <w:bottom w:val="single" w:sz="6" w:space="0" w:color="auto"/>
              <w:right w:val="single" w:sz="6" w:space="0" w:color="auto"/>
            </w:tcBorders>
          </w:tcPr>
          <w:p w14:paraId="6F4BB661" w14:textId="77777777" w:rsidR="00000000" w:rsidRDefault="00D35865">
            <w:pPr>
              <w:rPr>
                <w:color w:val="000000"/>
                <w:sz w:val="20"/>
                <w:szCs w:val="20"/>
              </w:rPr>
            </w:pPr>
            <w:r>
              <w:rPr>
                <w:color w:val="000000"/>
                <w:sz w:val="20"/>
                <w:szCs w:val="20"/>
              </w:rPr>
              <w:t>0,2</w:t>
            </w:r>
          </w:p>
        </w:tc>
        <w:tc>
          <w:tcPr>
            <w:tcW w:w="1065" w:type="dxa"/>
            <w:tcBorders>
              <w:top w:val="single" w:sz="6" w:space="0" w:color="auto"/>
              <w:left w:val="single" w:sz="6" w:space="0" w:color="auto"/>
              <w:bottom w:val="single" w:sz="6" w:space="0" w:color="auto"/>
              <w:right w:val="single" w:sz="6" w:space="0" w:color="auto"/>
            </w:tcBorders>
          </w:tcPr>
          <w:p w14:paraId="46A0A50B" w14:textId="77777777" w:rsidR="00000000" w:rsidRDefault="00D35865">
            <w:pPr>
              <w:rPr>
                <w:color w:val="000000"/>
                <w:sz w:val="20"/>
                <w:szCs w:val="20"/>
              </w:rPr>
            </w:pPr>
            <w:r>
              <w:rPr>
                <w:color w:val="000000"/>
                <w:sz w:val="20"/>
                <w:szCs w:val="20"/>
              </w:rPr>
              <w:t>0,9</w:t>
            </w:r>
          </w:p>
        </w:tc>
        <w:tc>
          <w:tcPr>
            <w:tcW w:w="886" w:type="dxa"/>
            <w:tcBorders>
              <w:top w:val="single" w:sz="6" w:space="0" w:color="auto"/>
              <w:left w:val="single" w:sz="6" w:space="0" w:color="auto"/>
              <w:bottom w:val="single" w:sz="6" w:space="0" w:color="auto"/>
              <w:right w:val="single" w:sz="6" w:space="0" w:color="auto"/>
            </w:tcBorders>
          </w:tcPr>
          <w:p w14:paraId="1BE86FF0" w14:textId="77777777" w:rsidR="00000000" w:rsidRDefault="00D35865">
            <w:pPr>
              <w:rPr>
                <w:color w:val="000000"/>
                <w:sz w:val="20"/>
                <w:szCs w:val="20"/>
              </w:rPr>
            </w:pPr>
            <w:r>
              <w:rPr>
                <w:color w:val="000000"/>
                <w:sz w:val="20"/>
                <w:szCs w:val="20"/>
              </w:rPr>
              <w:t>0,9</w:t>
            </w:r>
          </w:p>
        </w:tc>
        <w:tc>
          <w:tcPr>
            <w:tcW w:w="886" w:type="dxa"/>
            <w:tcBorders>
              <w:top w:val="single" w:sz="6" w:space="0" w:color="auto"/>
              <w:left w:val="single" w:sz="6" w:space="0" w:color="auto"/>
              <w:bottom w:val="single" w:sz="6" w:space="0" w:color="auto"/>
              <w:right w:val="single" w:sz="6" w:space="0" w:color="auto"/>
            </w:tcBorders>
          </w:tcPr>
          <w:p w14:paraId="3F1B14F7" w14:textId="77777777" w:rsidR="00000000" w:rsidRDefault="00D35865">
            <w:pPr>
              <w:rPr>
                <w:color w:val="000000"/>
                <w:sz w:val="20"/>
                <w:szCs w:val="20"/>
              </w:rPr>
            </w:pPr>
            <w:r>
              <w:rPr>
                <w:color w:val="000000"/>
                <w:sz w:val="20"/>
                <w:szCs w:val="20"/>
              </w:rPr>
              <w:t>1,1</w:t>
            </w:r>
          </w:p>
        </w:tc>
        <w:tc>
          <w:tcPr>
            <w:tcW w:w="886" w:type="dxa"/>
            <w:tcBorders>
              <w:top w:val="single" w:sz="6" w:space="0" w:color="auto"/>
              <w:left w:val="single" w:sz="6" w:space="0" w:color="auto"/>
              <w:bottom w:val="single" w:sz="6" w:space="0" w:color="auto"/>
              <w:right w:val="single" w:sz="6" w:space="0" w:color="auto"/>
            </w:tcBorders>
          </w:tcPr>
          <w:p w14:paraId="0D002C36" w14:textId="77777777" w:rsidR="00000000" w:rsidRDefault="00D35865">
            <w:pPr>
              <w:rPr>
                <w:color w:val="000000"/>
                <w:sz w:val="20"/>
                <w:szCs w:val="20"/>
              </w:rPr>
            </w:pPr>
            <w:r>
              <w:rPr>
                <w:color w:val="000000"/>
                <w:sz w:val="20"/>
                <w:szCs w:val="20"/>
              </w:rPr>
              <w:t>0,8</w:t>
            </w:r>
          </w:p>
        </w:tc>
        <w:tc>
          <w:tcPr>
            <w:tcW w:w="886" w:type="dxa"/>
            <w:tcBorders>
              <w:top w:val="single" w:sz="6" w:space="0" w:color="auto"/>
              <w:left w:val="single" w:sz="6" w:space="0" w:color="auto"/>
              <w:bottom w:val="single" w:sz="6" w:space="0" w:color="auto"/>
              <w:right w:val="single" w:sz="6" w:space="0" w:color="auto"/>
            </w:tcBorders>
          </w:tcPr>
          <w:p w14:paraId="5AACDD58" w14:textId="77777777" w:rsidR="00000000" w:rsidRDefault="00D35865">
            <w:pPr>
              <w:rPr>
                <w:color w:val="000000"/>
                <w:sz w:val="20"/>
                <w:szCs w:val="20"/>
              </w:rPr>
            </w:pPr>
            <w:r>
              <w:rPr>
                <w:color w:val="000000"/>
                <w:sz w:val="20"/>
                <w:szCs w:val="20"/>
              </w:rPr>
              <w:t>0,3</w:t>
            </w:r>
          </w:p>
        </w:tc>
        <w:tc>
          <w:tcPr>
            <w:tcW w:w="884" w:type="dxa"/>
            <w:tcBorders>
              <w:top w:val="single" w:sz="6" w:space="0" w:color="auto"/>
              <w:left w:val="single" w:sz="6" w:space="0" w:color="auto"/>
              <w:bottom w:val="single" w:sz="6" w:space="0" w:color="auto"/>
              <w:right w:val="single" w:sz="6" w:space="0" w:color="auto"/>
            </w:tcBorders>
          </w:tcPr>
          <w:p w14:paraId="34B46EFB" w14:textId="77777777" w:rsidR="00000000" w:rsidRDefault="00D35865">
            <w:pPr>
              <w:rPr>
                <w:color w:val="000000"/>
                <w:sz w:val="20"/>
                <w:szCs w:val="20"/>
              </w:rPr>
            </w:pPr>
            <w:r>
              <w:rPr>
                <w:color w:val="000000"/>
                <w:sz w:val="20"/>
                <w:szCs w:val="20"/>
              </w:rPr>
              <w:t>0,3</w:t>
            </w:r>
          </w:p>
        </w:tc>
      </w:tr>
      <w:tr w:rsidR="00000000" w14:paraId="2DDEA790"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2368EB4B" w14:textId="77777777" w:rsidR="00000000" w:rsidRDefault="00D35865">
            <w:pPr>
              <w:rPr>
                <w:color w:val="000000"/>
                <w:sz w:val="20"/>
                <w:szCs w:val="20"/>
              </w:rPr>
            </w:pPr>
            <w:r>
              <w:rPr>
                <w:color w:val="000000"/>
                <w:sz w:val="20"/>
                <w:szCs w:val="20"/>
              </w:rPr>
              <w:t>7</w:t>
            </w:r>
          </w:p>
        </w:tc>
        <w:tc>
          <w:tcPr>
            <w:tcW w:w="2126" w:type="dxa"/>
            <w:tcBorders>
              <w:top w:val="single" w:sz="6" w:space="0" w:color="auto"/>
              <w:left w:val="single" w:sz="6" w:space="0" w:color="auto"/>
              <w:bottom w:val="single" w:sz="6" w:space="0" w:color="auto"/>
              <w:right w:val="single" w:sz="6" w:space="0" w:color="auto"/>
            </w:tcBorders>
          </w:tcPr>
          <w:p w14:paraId="0B175DE3" w14:textId="77777777" w:rsidR="00000000" w:rsidRDefault="00D35865">
            <w:pPr>
              <w:rPr>
                <w:color w:val="000000"/>
                <w:sz w:val="20"/>
                <w:szCs w:val="20"/>
              </w:rPr>
            </w:pPr>
            <w:r>
              <w:rPr>
                <w:color w:val="000000"/>
                <w:sz w:val="20"/>
                <w:szCs w:val="20"/>
              </w:rPr>
              <w:t>Казталовский</w:t>
            </w:r>
          </w:p>
        </w:tc>
        <w:tc>
          <w:tcPr>
            <w:tcW w:w="886" w:type="dxa"/>
            <w:tcBorders>
              <w:top w:val="single" w:sz="6" w:space="0" w:color="auto"/>
              <w:left w:val="single" w:sz="6" w:space="0" w:color="auto"/>
              <w:bottom w:val="single" w:sz="6" w:space="0" w:color="auto"/>
              <w:right w:val="single" w:sz="6" w:space="0" w:color="auto"/>
            </w:tcBorders>
          </w:tcPr>
          <w:p w14:paraId="1A798570" w14:textId="77777777" w:rsidR="00000000" w:rsidRDefault="00D35865">
            <w:pPr>
              <w:rPr>
                <w:color w:val="000000"/>
                <w:sz w:val="20"/>
                <w:szCs w:val="20"/>
              </w:rPr>
            </w:pPr>
            <w:r>
              <w:rPr>
                <w:color w:val="000000"/>
                <w:sz w:val="20"/>
                <w:szCs w:val="20"/>
              </w:rPr>
              <w:t>1</w:t>
            </w:r>
          </w:p>
        </w:tc>
        <w:tc>
          <w:tcPr>
            <w:tcW w:w="1065" w:type="dxa"/>
            <w:tcBorders>
              <w:top w:val="single" w:sz="6" w:space="0" w:color="auto"/>
              <w:left w:val="single" w:sz="6" w:space="0" w:color="auto"/>
              <w:bottom w:val="single" w:sz="6" w:space="0" w:color="auto"/>
              <w:right w:val="single" w:sz="6" w:space="0" w:color="auto"/>
            </w:tcBorders>
          </w:tcPr>
          <w:p w14:paraId="4300E777" w14:textId="77777777" w:rsidR="00000000" w:rsidRDefault="00D35865">
            <w:pPr>
              <w:rPr>
                <w:color w:val="000000"/>
                <w:sz w:val="20"/>
                <w:szCs w:val="20"/>
              </w:rPr>
            </w:pPr>
            <w:r>
              <w:rPr>
                <w:color w:val="000000"/>
                <w:sz w:val="20"/>
                <w:szCs w:val="20"/>
              </w:rPr>
              <w:t>1,1</w:t>
            </w:r>
          </w:p>
        </w:tc>
        <w:tc>
          <w:tcPr>
            <w:tcW w:w="886" w:type="dxa"/>
            <w:tcBorders>
              <w:top w:val="single" w:sz="6" w:space="0" w:color="auto"/>
              <w:left w:val="single" w:sz="6" w:space="0" w:color="auto"/>
              <w:bottom w:val="single" w:sz="6" w:space="0" w:color="auto"/>
              <w:right w:val="single" w:sz="6" w:space="0" w:color="auto"/>
            </w:tcBorders>
          </w:tcPr>
          <w:p w14:paraId="14BC888A" w14:textId="77777777" w:rsidR="00000000" w:rsidRDefault="00D35865">
            <w:pPr>
              <w:rPr>
                <w:color w:val="000000"/>
                <w:sz w:val="20"/>
                <w:szCs w:val="20"/>
              </w:rPr>
            </w:pPr>
            <w:r>
              <w:rPr>
                <w:color w:val="000000"/>
                <w:sz w:val="20"/>
                <w:szCs w:val="20"/>
              </w:rPr>
              <w:t>1,1</w:t>
            </w:r>
          </w:p>
        </w:tc>
        <w:tc>
          <w:tcPr>
            <w:tcW w:w="886" w:type="dxa"/>
            <w:tcBorders>
              <w:top w:val="single" w:sz="6" w:space="0" w:color="auto"/>
              <w:left w:val="single" w:sz="6" w:space="0" w:color="auto"/>
              <w:bottom w:val="single" w:sz="6" w:space="0" w:color="auto"/>
              <w:right w:val="single" w:sz="6" w:space="0" w:color="auto"/>
            </w:tcBorders>
          </w:tcPr>
          <w:p w14:paraId="1FCED47A" w14:textId="77777777" w:rsidR="00000000" w:rsidRDefault="00D35865">
            <w:pPr>
              <w:rPr>
                <w:color w:val="000000"/>
                <w:sz w:val="20"/>
                <w:szCs w:val="20"/>
              </w:rPr>
            </w:pPr>
            <w:r>
              <w:rPr>
                <w:color w:val="000000"/>
                <w:sz w:val="20"/>
                <w:szCs w:val="20"/>
              </w:rPr>
              <w:t>7</w:t>
            </w:r>
          </w:p>
        </w:tc>
        <w:tc>
          <w:tcPr>
            <w:tcW w:w="886" w:type="dxa"/>
            <w:tcBorders>
              <w:top w:val="single" w:sz="6" w:space="0" w:color="auto"/>
              <w:left w:val="single" w:sz="6" w:space="0" w:color="auto"/>
              <w:bottom w:val="single" w:sz="6" w:space="0" w:color="auto"/>
              <w:right w:val="single" w:sz="6" w:space="0" w:color="auto"/>
            </w:tcBorders>
          </w:tcPr>
          <w:p w14:paraId="5CBA0497" w14:textId="77777777" w:rsidR="00000000" w:rsidRDefault="00D35865">
            <w:pPr>
              <w:rPr>
                <w:color w:val="000000"/>
                <w:sz w:val="20"/>
                <w:szCs w:val="20"/>
              </w:rPr>
            </w:pPr>
            <w:r>
              <w:rPr>
                <w:color w:val="000000"/>
                <w:sz w:val="20"/>
                <w:szCs w:val="20"/>
              </w:rPr>
              <w:t>7,4</w:t>
            </w:r>
          </w:p>
        </w:tc>
        <w:tc>
          <w:tcPr>
            <w:tcW w:w="886" w:type="dxa"/>
            <w:tcBorders>
              <w:top w:val="single" w:sz="6" w:space="0" w:color="auto"/>
              <w:left w:val="single" w:sz="6" w:space="0" w:color="auto"/>
              <w:bottom w:val="single" w:sz="6" w:space="0" w:color="auto"/>
              <w:right w:val="single" w:sz="6" w:space="0" w:color="auto"/>
            </w:tcBorders>
          </w:tcPr>
          <w:p w14:paraId="674EFE81" w14:textId="77777777" w:rsidR="00000000" w:rsidRDefault="00D35865">
            <w:pPr>
              <w:rPr>
                <w:color w:val="000000"/>
                <w:sz w:val="20"/>
                <w:szCs w:val="20"/>
              </w:rPr>
            </w:pPr>
            <w:r>
              <w:rPr>
                <w:color w:val="000000"/>
                <w:sz w:val="20"/>
                <w:szCs w:val="20"/>
              </w:rPr>
              <w:t>3,6</w:t>
            </w:r>
          </w:p>
        </w:tc>
        <w:tc>
          <w:tcPr>
            <w:tcW w:w="884" w:type="dxa"/>
            <w:tcBorders>
              <w:top w:val="single" w:sz="6" w:space="0" w:color="auto"/>
              <w:left w:val="single" w:sz="6" w:space="0" w:color="auto"/>
              <w:bottom w:val="single" w:sz="6" w:space="0" w:color="auto"/>
              <w:right w:val="single" w:sz="6" w:space="0" w:color="auto"/>
            </w:tcBorders>
          </w:tcPr>
          <w:p w14:paraId="5C86790C" w14:textId="77777777" w:rsidR="00000000" w:rsidRDefault="00D35865">
            <w:pPr>
              <w:rPr>
                <w:color w:val="000000"/>
                <w:sz w:val="20"/>
                <w:szCs w:val="20"/>
              </w:rPr>
            </w:pPr>
            <w:r>
              <w:rPr>
                <w:color w:val="000000"/>
                <w:sz w:val="20"/>
                <w:szCs w:val="20"/>
              </w:rPr>
              <w:t>2,0</w:t>
            </w:r>
          </w:p>
        </w:tc>
      </w:tr>
      <w:tr w:rsidR="00000000" w14:paraId="59A2B9D7"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51CF0FDC" w14:textId="77777777" w:rsidR="00000000" w:rsidRDefault="00D35865">
            <w:pPr>
              <w:rPr>
                <w:color w:val="000000"/>
                <w:sz w:val="20"/>
                <w:szCs w:val="20"/>
              </w:rPr>
            </w:pPr>
            <w:r>
              <w:rPr>
                <w:color w:val="000000"/>
                <w:sz w:val="20"/>
                <w:szCs w:val="20"/>
              </w:rPr>
              <w:t>8</w:t>
            </w:r>
          </w:p>
        </w:tc>
        <w:tc>
          <w:tcPr>
            <w:tcW w:w="2126" w:type="dxa"/>
            <w:tcBorders>
              <w:top w:val="single" w:sz="6" w:space="0" w:color="auto"/>
              <w:left w:val="single" w:sz="6" w:space="0" w:color="auto"/>
              <w:bottom w:val="single" w:sz="6" w:space="0" w:color="auto"/>
              <w:right w:val="single" w:sz="6" w:space="0" w:color="auto"/>
            </w:tcBorders>
          </w:tcPr>
          <w:p w14:paraId="0FA04EE1" w14:textId="77777777" w:rsidR="00000000" w:rsidRDefault="00D35865">
            <w:pPr>
              <w:rPr>
                <w:color w:val="000000"/>
                <w:sz w:val="20"/>
                <w:szCs w:val="20"/>
              </w:rPr>
            </w:pPr>
            <w:r>
              <w:rPr>
                <w:color w:val="000000"/>
                <w:sz w:val="20"/>
                <w:szCs w:val="20"/>
              </w:rPr>
              <w:t>Каратюбинский</w:t>
            </w:r>
          </w:p>
        </w:tc>
        <w:tc>
          <w:tcPr>
            <w:tcW w:w="886" w:type="dxa"/>
            <w:tcBorders>
              <w:top w:val="single" w:sz="6" w:space="0" w:color="auto"/>
              <w:left w:val="single" w:sz="6" w:space="0" w:color="auto"/>
              <w:bottom w:val="single" w:sz="6" w:space="0" w:color="auto"/>
              <w:right w:val="single" w:sz="6" w:space="0" w:color="auto"/>
            </w:tcBorders>
          </w:tcPr>
          <w:p w14:paraId="13FECD0E" w14:textId="77777777" w:rsidR="00000000" w:rsidRDefault="00D35865">
            <w:pPr>
              <w:rPr>
                <w:color w:val="000000"/>
                <w:sz w:val="20"/>
                <w:szCs w:val="20"/>
              </w:rPr>
            </w:pPr>
            <w:r>
              <w:rPr>
                <w:color w:val="000000"/>
                <w:sz w:val="20"/>
                <w:szCs w:val="20"/>
              </w:rPr>
              <w:t>0,7</w:t>
            </w:r>
          </w:p>
        </w:tc>
        <w:tc>
          <w:tcPr>
            <w:tcW w:w="1065" w:type="dxa"/>
            <w:tcBorders>
              <w:top w:val="single" w:sz="6" w:space="0" w:color="auto"/>
              <w:left w:val="single" w:sz="6" w:space="0" w:color="auto"/>
              <w:bottom w:val="single" w:sz="6" w:space="0" w:color="auto"/>
              <w:right w:val="single" w:sz="6" w:space="0" w:color="auto"/>
            </w:tcBorders>
          </w:tcPr>
          <w:p w14:paraId="310D5838" w14:textId="77777777" w:rsidR="00000000" w:rsidRDefault="00D35865">
            <w:pPr>
              <w:rPr>
                <w:color w:val="000000"/>
                <w:sz w:val="20"/>
                <w:szCs w:val="20"/>
              </w:rPr>
            </w:pPr>
            <w:r>
              <w:rPr>
                <w:color w:val="000000"/>
                <w:sz w:val="20"/>
                <w:szCs w:val="20"/>
              </w:rPr>
              <w:t>0,9</w:t>
            </w:r>
          </w:p>
        </w:tc>
        <w:tc>
          <w:tcPr>
            <w:tcW w:w="886" w:type="dxa"/>
            <w:tcBorders>
              <w:top w:val="single" w:sz="6" w:space="0" w:color="auto"/>
              <w:left w:val="single" w:sz="6" w:space="0" w:color="auto"/>
              <w:bottom w:val="single" w:sz="6" w:space="0" w:color="auto"/>
              <w:right w:val="single" w:sz="6" w:space="0" w:color="auto"/>
            </w:tcBorders>
          </w:tcPr>
          <w:p w14:paraId="67FE36C8" w14:textId="77777777" w:rsidR="00000000" w:rsidRDefault="00D35865">
            <w:pPr>
              <w:rPr>
                <w:color w:val="000000"/>
                <w:sz w:val="20"/>
                <w:szCs w:val="20"/>
              </w:rPr>
            </w:pPr>
            <w:r>
              <w:rPr>
                <w:color w:val="000000"/>
                <w:sz w:val="20"/>
                <w:szCs w:val="20"/>
              </w:rPr>
              <w:t>1,9</w:t>
            </w:r>
          </w:p>
        </w:tc>
        <w:tc>
          <w:tcPr>
            <w:tcW w:w="886" w:type="dxa"/>
            <w:tcBorders>
              <w:top w:val="single" w:sz="6" w:space="0" w:color="auto"/>
              <w:left w:val="single" w:sz="6" w:space="0" w:color="auto"/>
              <w:bottom w:val="single" w:sz="6" w:space="0" w:color="auto"/>
              <w:right w:val="single" w:sz="6" w:space="0" w:color="auto"/>
            </w:tcBorders>
          </w:tcPr>
          <w:p w14:paraId="1E8879B7" w14:textId="77777777" w:rsidR="00000000" w:rsidRDefault="00D35865">
            <w:pPr>
              <w:rPr>
                <w:color w:val="000000"/>
                <w:sz w:val="20"/>
                <w:szCs w:val="20"/>
              </w:rPr>
            </w:pPr>
            <w:r>
              <w:rPr>
                <w:color w:val="000000"/>
                <w:sz w:val="20"/>
                <w:szCs w:val="20"/>
              </w:rPr>
              <w:t>5,4</w:t>
            </w:r>
          </w:p>
        </w:tc>
        <w:tc>
          <w:tcPr>
            <w:tcW w:w="886" w:type="dxa"/>
            <w:tcBorders>
              <w:top w:val="single" w:sz="6" w:space="0" w:color="auto"/>
              <w:left w:val="single" w:sz="6" w:space="0" w:color="auto"/>
              <w:bottom w:val="single" w:sz="6" w:space="0" w:color="auto"/>
              <w:right w:val="single" w:sz="6" w:space="0" w:color="auto"/>
            </w:tcBorders>
          </w:tcPr>
          <w:p w14:paraId="74B219E6" w14:textId="77777777" w:rsidR="00000000" w:rsidRDefault="00D35865">
            <w:pPr>
              <w:rPr>
                <w:color w:val="000000"/>
                <w:sz w:val="20"/>
                <w:szCs w:val="20"/>
              </w:rPr>
            </w:pPr>
            <w:r>
              <w:rPr>
                <w:color w:val="000000"/>
                <w:sz w:val="20"/>
                <w:szCs w:val="20"/>
              </w:rPr>
              <w:t>3,3</w:t>
            </w:r>
          </w:p>
        </w:tc>
        <w:tc>
          <w:tcPr>
            <w:tcW w:w="886" w:type="dxa"/>
            <w:tcBorders>
              <w:top w:val="single" w:sz="6" w:space="0" w:color="auto"/>
              <w:left w:val="single" w:sz="6" w:space="0" w:color="auto"/>
              <w:bottom w:val="single" w:sz="6" w:space="0" w:color="auto"/>
              <w:right w:val="single" w:sz="6" w:space="0" w:color="auto"/>
            </w:tcBorders>
          </w:tcPr>
          <w:p w14:paraId="6F988423" w14:textId="77777777" w:rsidR="00000000" w:rsidRDefault="00D35865">
            <w:pPr>
              <w:rPr>
                <w:color w:val="000000"/>
                <w:sz w:val="20"/>
                <w:szCs w:val="20"/>
              </w:rPr>
            </w:pPr>
            <w:r>
              <w:rPr>
                <w:color w:val="000000"/>
                <w:sz w:val="20"/>
                <w:szCs w:val="20"/>
              </w:rPr>
              <w:t>2</w:t>
            </w:r>
          </w:p>
        </w:tc>
        <w:tc>
          <w:tcPr>
            <w:tcW w:w="884" w:type="dxa"/>
            <w:tcBorders>
              <w:top w:val="single" w:sz="6" w:space="0" w:color="auto"/>
              <w:left w:val="single" w:sz="6" w:space="0" w:color="auto"/>
              <w:bottom w:val="single" w:sz="6" w:space="0" w:color="auto"/>
              <w:right w:val="single" w:sz="6" w:space="0" w:color="auto"/>
            </w:tcBorders>
          </w:tcPr>
          <w:p w14:paraId="49122F05" w14:textId="77777777" w:rsidR="00000000" w:rsidRDefault="00D35865">
            <w:pPr>
              <w:rPr>
                <w:color w:val="000000"/>
                <w:sz w:val="20"/>
                <w:szCs w:val="20"/>
              </w:rPr>
            </w:pPr>
            <w:r>
              <w:rPr>
                <w:color w:val="000000"/>
                <w:sz w:val="20"/>
                <w:szCs w:val="20"/>
              </w:rPr>
              <w:t>0,7</w:t>
            </w:r>
          </w:p>
        </w:tc>
      </w:tr>
      <w:tr w:rsidR="00000000" w14:paraId="268E7390"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52C063F1" w14:textId="77777777" w:rsidR="00000000" w:rsidRDefault="00D35865">
            <w:pPr>
              <w:rPr>
                <w:color w:val="000000"/>
                <w:sz w:val="20"/>
                <w:szCs w:val="20"/>
              </w:rPr>
            </w:pPr>
            <w:r>
              <w:rPr>
                <w:color w:val="000000"/>
                <w:sz w:val="20"/>
                <w:szCs w:val="20"/>
              </w:rPr>
              <w:t>9</w:t>
            </w:r>
          </w:p>
        </w:tc>
        <w:tc>
          <w:tcPr>
            <w:tcW w:w="2126" w:type="dxa"/>
            <w:tcBorders>
              <w:top w:val="single" w:sz="6" w:space="0" w:color="auto"/>
              <w:left w:val="single" w:sz="6" w:space="0" w:color="auto"/>
              <w:bottom w:val="single" w:sz="6" w:space="0" w:color="auto"/>
              <w:right w:val="single" w:sz="6" w:space="0" w:color="auto"/>
            </w:tcBorders>
          </w:tcPr>
          <w:p w14:paraId="39C6F18A" w14:textId="77777777" w:rsidR="00000000" w:rsidRDefault="00D35865">
            <w:pPr>
              <w:rPr>
                <w:color w:val="000000"/>
                <w:sz w:val="20"/>
                <w:szCs w:val="20"/>
              </w:rPr>
            </w:pPr>
            <w:r>
              <w:rPr>
                <w:color w:val="000000"/>
                <w:sz w:val="20"/>
                <w:szCs w:val="20"/>
              </w:rPr>
              <w:t>Сырымский</w:t>
            </w:r>
          </w:p>
        </w:tc>
        <w:tc>
          <w:tcPr>
            <w:tcW w:w="886" w:type="dxa"/>
            <w:tcBorders>
              <w:top w:val="single" w:sz="6" w:space="0" w:color="auto"/>
              <w:left w:val="single" w:sz="6" w:space="0" w:color="auto"/>
              <w:bottom w:val="single" w:sz="6" w:space="0" w:color="auto"/>
              <w:right w:val="single" w:sz="6" w:space="0" w:color="auto"/>
            </w:tcBorders>
          </w:tcPr>
          <w:p w14:paraId="202CFE92" w14:textId="77777777" w:rsidR="00000000" w:rsidRDefault="00D35865">
            <w:pPr>
              <w:rPr>
                <w:color w:val="000000"/>
                <w:sz w:val="20"/>
                <w:szCs w:val="20"/>
              </w:rPr>
            </w:pPr>
            <w:r>
              <w:rPr>
                <w:color w:val="000000"/>
                <w:sz w:val="20"/>
                <w:szCs w:val="20"/>
              </w:rPr>
              <w:t>1,2</w:t>
            </w:r>
          </w:p>
        </w:tc>
        <w:tc>
          <w:tcPr>
            <w:tcW w:w="1065" w:type="dxa"/>
            <w:tcBorders>
              <w:top w:val="single" w:sz="6" w:space="0" w:color="auto"/>
              <w:left w:val="single" w:sz="6" w:space="0" w:color="auto"/>
              <w:bottom w:val="single" w:sz="6" w:space="0" w:color="auto"/>
              <w:right w:val="single" w:sz="6" w:space="0" w:color="auto"/>
            </w:tcBorders>
          </w:tcPr>
          <w:p w14:paraId="792EECCB" w14:textId="77777777" w:rsidR="00000000" w:rsidRDefault="00D35865">
            <w:pPr>
              <w:rPr>
                <w:color w:val="000000"/>
                <w:sz w:val="20"/>
                <w:szCs w:val="20"/>
              </w:rPr>
            </w:pPr>
            <w:r>
              <w:rPr>
                <w:color w:val="000000"/>
                <w:sz w:val="20"/>
                <w:szCs w:val="20"/>
              </w:rPr>
              <w:t>1,3</w:t>
            </w:r>
          </w:p>
        </w:tc>
        <w:tc>
          <w:tcPr>
            <w:tcW w:w="886" w:type="dxa"/>
            <w:tcBorders>
              <w:top w:val="single" w:sz="6" w:space="0" w:color="auto"/>
              <w:left w:val="single" w:sz="6" w:space="0" w:color="auto"/>
              <w:bottom w:val="single" w:sz="6" w:space="0" w:color="auto"/>
              <w:right w:val="single" w:sz="6" w:space="0" w:color="auto"/>
            </w:tcBorders>
          </w:tcPr>
          <w:p w14:paraId="183F2C12" w14:textId="77777777" w:rsidR="00000000" w:rsidRDefault="00D35865">
            <w:pPr>
              <w:rPr>
                <w:color w:val="000000"/>
                <w:sz w:val="20"/>
                <w:szCs w:val="20"/>
              </w:rPr>
            </w:pPr>
            <w:r>
              <w:rPr>
                <w:color w:val="000000"/>
                <w:sz w:val="20"/>
                <w:szCs w:val="20"/>
              </w:rPr>
              <w:t>1,7</w:t>
            </w:r>
          </w:p>
        </w:tc>
        <w:tc>
          <w:tcPr>
            <w:tcW w:w="886" w:type="dxa"/>
            <w:tcBorders>
              <w:top w:val="single" w:sz="6" w:space="0" w:color="auto"/>
              <w:left w:val="single" w:sz="6" w:space="0" w:color="auto"/>
              <w:bottom w:val="single" w:sz="6" w:space="0" w:color="auto"/>
              <w:right w:val="single" w:sz="6" w:space="0" w:color="auto"/>
            </w:tcBorders>
          </w:tcPr>
          <w:p w14:paraId="4A8A7FFC" w14:textId="77777777" w:rsidR="00000000" w:rsidRDefault="00D35865">
            <w:pPr>
              <w:rPr>
                <w:color w:val="000000"/>
                <w:sz w:val="20"/>
                <w:szCs w:val="20"/>
              </w:rPr>
            </w:pPr>
            <w:r>
              <w:rPr>
                <w:color w:val="000000"/>
                <w:sz w:val="20"/>
                <w:szCs w:val="20"/>
              </w:rPr>
              <w:t>7,6</w:t>
            </w:r>
          </w:p>
        </w:tc>
        <w:tc>
          <w:tcPr>
            <w:tcW w:w="886" w:type="dxa"/>
            <w:tcBorders>
              <w:top w:val="single" w:sz="6" w:space="0" w:color="auto"/>
              <w:left w:val="single" w:sz="6" w:space="0" w:color="auto"/>
              <w:bottom w:val="single" w:sz="6" w:space="0" w:color="auto"/>
              <w:right w:val="single" w:sz="6" w:space="0" w:color="auto"/>
            </w:tcBorders>
          </w:tcPr>
          <w:p w14:paraId="3E5CD165" w14:textId="77777777" w:rsidR="00000000" w:rsidRDefault="00D35865">
            <w:pPr>
              <w:rPr>
                <w:color w:val="000000"/>
                <w:sz w:val="20"/>
                <w:szCs w:val="20"/>
              </w:rPr>
            </w:pPr>
            <w:r>
              <w:rPr>
                <w:color w:val="000000"/>
                <w:sz w:val="20"/>
                <w:szCs w:val="20"/>
              </w:rPr>
              <w:t>3,9</w:t>
            </w:r>
          </w:p>
        </w:tc>
        <w:tc>
          <w:tcPr>
            <w:tcW w:w="886" w:type="dxa"/>
            <w:tcBorders>
              <w:top w:val="single" w:sz="6" w:space="0" w:color="auto"/>
              <w:left w:val="single" w:sz="6" w:space="0" w:color="auto"/>
              <w:bottom w:val="single" w:sz="6" w:space="0" w:color="auto"/>
              <w:right w:val="single" w:sz="6" w:space="0" w:color="auto"/>
            </w:tcBorders>
          </w:tcPr>
          <w:p w14:paraId="09D9EA49" w14:textId="77777777" w:rsidR="00000000" w:rsidRDefault="00D35865">
            <w:pPr>
              <w:rPr>
                <w:color w:val="000000"/>
                <w:sz w:val="20"/>
                <w:szCs w:val="20"/>
              </w:rPr>
            </w:pPr>
            <w:r>
              <w:rPr>
                <w:color w:val="000000"/>
                <w:sz w:val="20"/>
                <w:szCs w:val="20"/>
              </w:rPr>
              <w:t>3</w:t>
            </w:r>
          </w:p>
        </w:tc>
        <w:tc>
          <w:tcPr>
            <w:tcW w:w="884" w:type="dxa"/>
            <w:tcBorders>
              <w:top w:val="single" w:sz="6" w:space="0" w:color="auto"/>
              <w:left w:val="single" w:sz="6" w:space="0" w:color="auto"/>
              <w:bottom w:val="single" w:sz="6" w:space="0" w:color="auto"/>
              <w:right w:val="single" w:sz="6" w:space="0" w:color="auto"/>
            </w:tcBorders>
          </w:tcPr>
          <w:p w14:paraId="07FD96CA" w14:textId="77777777" w:rsidR="00000000" w:rsidRDefault="00D35865">
            <w:pPr>
              <w:rPr>
                <w:color w:val="000000"/>
                <w:sz w:val="20"/>
                <w:szCs w:val="20"/>
              </w:rPr>
            </w:pPr>
            <w:r>
              <w:rPr>
                <w:color w:val="000000"/>
                <w:sz w:val="20"/>
                <w:szCs w:val="20"/>
              </w:rPr>
              <w:t>0,8</w:t>
            </w:r>
          </w:p>
        </w:tc>
      </w:tr>
      <w:tr w:rsidR="00000000" w14:paraId="01B192CE"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41F42D49" w14:textId="77777777" w:rsidR="00000000" w:rsidRDefault="00D35865">
            <w:pPr>
              <w:rPr>
                <w:color w:val="000000"/>
                <w:sz w:val="20"/>
                <w:szCs w:val="20"/>
              </w:rPr>
            </w:pPr>
            <w:r>
              <w:rPr>
                <w:color w:val="000000"/>
                <w:sz w:val="20"/>
                <w:szCs w:val="20"/>
              </w:rPr>
              <w:t>10</w:t>
            </w:r>
          </w:p>
        </w:tc>
        <w:tc>
          <w:tcPr>
            <w:tcW w:w="2126" w:type="dxa"/>
            <w:tcBorders>
              <w:top w:val="single" w:sz="6" w:space="0" w:color="auto"/>
              <w:left w:val="single" w:sz="6" w:space="0" w:color="auto"/>
              <w:bottom w:val="single" w:sz="6" w:space="0" w:color="auto"/>
              <w:right w:val="single" w:sz="6" w:space="0" w:color="auto"/>
            </w:tcBorders>
          </w:tcPr>
          <w:p w14:paraId="4F7A186B" w14:textId="77777777" w:rsidR="00000000" w:rsidRDefault="00D35865">
            <w:pPr>
              <w:rPr>
                <w:color w:val="000000"/>
                <w:sz w:val="20"/>
                <w:szCs w:val="20"/>
              </w:rPr>
            </w:pPr>
            <w:r>
              <w:rPr>
                <w:color w:val="000000"/>
                <w:sz w:val="20"/>
                <w:szCs w:val="20"/>
              </w:rPr>
              <w:t>Таскалинск</w:t>
            </w:r>
            <w:r>
              <w:rPr>
                <w:color w:val="000000"/>
                <w:sz w:val="20"/>
                <w:szCs w:val="20"/>
              </w:rPr>
              <w:t>ий</w:t>
            </w:r>
          </w:p>
        </w:tc>
        <w:tc>
          <w:tcPr>
            <w:tcW w:w="886" w:type="dxa"/>
            <w:tcBorders>
              <w:top w:val="single" w:sz="6" w:space="0" w:color="auto"/>
              <w:left w:val="single" w:sz="6" w:space="0" w:color="auto"/>
              <w:bottom w:val="single" w:sz="6" w:space="0" w:color="auto"/>
              <w:right w:val="single" w:sz="6" w:space="0" w:color="auto"/>
            </w:tcBorders>
          </w:tcPr>
          <w:p w14:paraId="1A07A4FA" w14:textId="77777777" w:rsidR="00000000" w:rsidRDefault="00D35865">
            <w:pPr>
              <w:rPr>
                <w:color w:val="000000"/>
                <w:sz w:val="20"/>
                <w:szCs w:val="20"/>
              </w:rPr>
            </w:pPr>
            <w:r>
              <w:rPr>
                <w:color w:val="000000"/>
                <w:sz w:val="20"/>
                <w:szCs w:val="20"/>
              </w:rPr>
              <w:t>0,05</w:t>
            </w:r>
          </w:p>
        </w:tc>
        <w:tc>
          <w:tcPr>
            <w:tcW w:w="1065" w:type="dxa"/>
            <w:tcBorders>
              <w:top w:val="single" w:sz="6" w:space="0" w:color="auto"/>
              <w:left w:val="single" w:sz="6" w:space="0" w:color="auto"/>
              <w:bottom w:val="single" w:sz="6" w:space="0" w:color="auto"/>
              <w:right w:val="single" w:sz="6" w:space="0" w:color="auto"/>
            </w:tcBorders>
          </w:tcPr>
          <w:p w14:paraId="3250D813" w14:textId="77777777" w:rsidR="00000000" w:rsidRDefault="00D35865">
            <w:pPr>
              <w:rPr>
                <w:color w:val="000000"/>
                <w:sz w:val="20"/>
                <w:szCs w:val="20"/>
              </w:rPr>
            </w:pPr>
            <w:r>
              <w:rPr>
                <w:color w:val="000000"/>
                <w:sz w:val="20"/>
                <w:szCs w:val="20"/>
              </w:rPr>
              <w:t>0,02</w:t>
            </w:r>
          </w:p>
        </w:tc>
        <w:tc>
          <w:tcPr>
            <w:tcW w:w="886" w:type="dxa"/>
            <w:tcBorders>
              <w:top w:val="single" w:sz="6" w:space="0" w:color="auto"/>
              <w:left w:val="single" w:sz="6" w:space="0" w:color="auto"/>
              <w:bottom w:val="single" w:sz="6" w:space="0" w:color="auto"/>
              <w:right w:val="single" w:sz="6" w:space="0" w:color="auto"/>
            </w:tcBorders>
          </w:tcPr>
          <w:p w14:paraId="627E0ECB" w14:textId="77777777" w:rsidR="00000000" w:rsidRDefault="00D35865">
            <w:pPr>
              <w:rPr>
                <w:color w:val="000000"/>
                <w:sz w:val="20"/>
                <w:szCs w:val="20"/>
              </w:rPr>
            </w:pPr>
            <w:r>
              <w:rPr>
                <w:color w:val="000000"/>
                <w:sz w:val="20"/>
                <w:szCs w:val="20"/>
              </w:rPr>
              <w:t>0,1</w:t>
            </w:r>
          </w:p>
        </w:tc>
        <w:tc>
          <w:tcPr>
            <w:tcW w:w="886" w:type="dxa"/>
            <w:tcBorders>
              <w:top w:val="single" w:sz="6" w:space="0" w:color="auto"/>
              <w:left w:val="single" w:sz="6" w:space="0" w:color="auto"/>
              <w:bottom w:val="single" w:sz="6" w:space="0" w:color="auto"/>
              <w:right w:val="single" w:sz="6" w:space="0" w:color="auto"/>
            </w:tcBorders>
          </w:tcPr>
          <w:p w14:paraId="190A5CF0" w14:textId="77777777" w:rsidR="00000000" w:rsidRDefault="00D35865">
            <w:pPr>
              <w:rPr>
                <w:color w:val="000000"/>
                <w:sz w:val="20"/>
                <w:szCs w:val="20"/>
              </w:rPr>
            </w:pPr>
            <w:r>
              <w:rPr>
                <w:color w:val="000000"/>
                <w:sz w:val="20"/>
                <w:szCs w:val="20"/>
              </w:rPr>
              <w:t>0,7</w:t>
            </w:r>
          </w:p>
        </w:tc>
        <w:tc>
          <w:tcPr>
            <w:tcW w:w="886" w:type="dxa"/>
            <w:tcBorders>
              <w:top w:val="single" w:sz="6" w:space="0" w:color="auto"/>
              <w:left w:val="single" w:sz="6" w:space="0" w:color="auto"/>
              <w:bottom w:val="single" w:sz="6" w:space="0" w:color="auto"/>
              <w:right w:val="single" w:sz="6" w:space="0" w:color="auto"/>
            </w:tcBorders>
          </w:tcPr>
          <w:p w14:paraId="3D9C18D6" w14:textId="77777777" w:rsidR="00000000" w:rsidRDefault="00D35865">
            <w:pPr>
              <w:rPr>
                <w:color w:val="000000"/>
                <w:sz w:val="20"/>
                <w:szCs w:val="20"/>
              </w:rPr>
            </w:pPr>
            <w:r>
              <w:rPr>
                <w:color w:val="000000"/>
                <w:sz w:val="20"/>
                <w:szCs w:val="20"/>
              </w:rPr>
              <w:t>0,5</w:t>
            </w:r>
          </w:p>
        </w:tc>
        <w:tc>
          <w:tcPr>
            <w:tcW w:w="886" w:type="dxa"/>
            <w:tcBorders>
              <w:top w:val="single" w:sz="6" w:space="0" w:color="auto"/>
              <w:left w:val="single" w:sz="6" w:space="0" w:color="auto"/>
              <w:bottom w:val="single" w:sz="6" w:space="0" w:color="auto"/>
              <w:right w:val="single" w:sz="6" w:space="0" w:color="auto"/>
            </w:tcBorders>
          </w:tcPr>
          <w:p w14:paraId="2871A5AE" w14:textId="77777777" w:rsidR="00000000" w:rsidRDefault="00D35865">
            <w:pPr>
              <w:rPr>
                <w:color w:val="000000"/>
                <w:sz w:val="20"/>
                <w:szCs w:val="20"/>
              </w:rPr>
            </w:pPr>
            <w:r>
              <w:rPr>
                <w:color w:val="000000"/>
                <w:sz w:val="20"/>
                <w:szCs w:val="20"/>
              </w:rPr>
              <w:t>0,8</w:t>
            </w:r>
          </w:p>
        </w:tc>
        <w:tc>
          <w:tcPr>
            <w:tcW w:w="884" w:type="dxa"/>
            <w:tcBorders>
              <w:top w:val="single" w:sz="6" w:space="0" w:color="auto"/>
              <w:left w:val="single" w:sz="6" w:space="0" w:color="auto"/>
              <w:bottom w:val="single" w:sz="6" w:space="0" w:color="auto"/>
              <w:right w:val="single" w:sz="6" w:space="0" w:color="auto"/>
            </w:tcBorders>
          </w:tcPr>
          <w:p w14:paraId="2AEDD92E" w14:textId="77777777" w:rsidR="00000000" w:rsidRDefault="00D35865">
            <w:pPr>
              <w:rPr>
                <w:color w:val="000000"/>
                <w:sz w:val="20"/>
                <w:szCs w:val="20"/>
              </w:rPr>
            </w:pPr>
            <w:r>
              <w:rPr>
                <w:color w:val="000000"/>
                <w:sz w:val="20"/>
                <w:szCs w:val="20"/>
              </w:rPr>
              <w:t>0,6</w:t>
            </w:r>
          </w:p>
        </w:tc>
      </w:tr>
      <w:tr w:rsidR="00000000" w14:paraId="000A8C01"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14599B31" w14:textId="77777777" w:rsidR="00000000" w:rsidRDefault="00D35865">
            <w:pPr>
              <w:rPr>
                <w:color w:val="000000"/>
                <w:sz w:val="20"/>
                <w:szCs w:val="20"/>
              </w:rPr>
            </w:pPr>
            <w:r>
              <w:rPr>
                <w:color w:val="000000"/>
                <w:sz w:val="20"/>
                <w:szCs w:val="20"/>
              </w:rPr>
              <w:t>11</w:t>
            </w:r>
          </w:p>
        </w:tc>
        <w:tc>
          <w:tcPr>
            <w:tcW w:w="2126" w:type="dxa"/>
            <w:tcBorders>
              <w:top w:val="single" w:sz="6" w:space="0" w:color="auto"/>
              <w:left w:val="single" w:sz="6" w:space="0" w:color="auto"/>
              <w:bottom w:val="single" w:sz="6" w:space="0" w:color="auto"/>
              <w:right w:val="single" w:sz="6" w:space="0" w:color="auto"/>
            </w:tcBorders>
          </w:tcPr>
          <w:p w14:paraId="4CA35CAD" w14:textId="77777777" w:rsidR="00000000" w:rsidRDefault="00D35865">
            <w:pPr>
              <w:rPr>
                <w:color w:val="000000"/>
                <w:sz w:val="20"/>
                <w:szCs w:val="20"/>
              </w:rPr>
            </w:pPr>
            <w:r>
              <w:rPr>
                <w:color w:val="000000"/>
                <w:sz w:val="20"/>
                <w:szCs w:val="20"/>
              </w:rPr>
              <w:t>Теректинский</w:t>
            </w:r>
          </w:p>
        </w:tc>
        <w:tc>
          <w:tcPr>
            <w:tcW w:w="886" w:type="dxa"/>
            <w:tcBorders>
              <w:top w:val="single" w:sz="6" w:space="0" w:color="auto"/>
              <w:left w:val="single" w:sz="6" w:space="0" w:color="auto"/>
              <w:bottom w:val="single" w:sz="6" w:space="0" w:color="auto"/>
              <w:right w:val="single" w:sz="6" w:space="0" w:color="auto"/>
            </w:tcBorders>
          </w:tcPr>
          <w:p w14:paraId="32273A55" w14:textId="77777777" w:rsidR="00000000" w:rsidRDefault="00D35865">
            <w:pPr>
              <w:rPr>
                <w:color w:val="000000"/>
                <w:sz w:val="20"/>
                <w:szCs w:val="20"/>
              </w:rPr>
            </w:pPr>
            <w:r>
              <w:rPr>
                <w:color w:val="000000"/>
                <w:sz w:val="20"/>
                <w:szCs w:val="20"/>
              </w:rPr>
              <w:t>0,5</w:t>
            </w:r>
          </w:p>
        </w:tc>
        <w:tc>
          <w:tcPr>
            <w:tcW w:w="1065" w:type="dxa"/>
            <w:tcBorders>
              <w:top w:val="single" w:sz="6" w:space="0" w:color="auto"/>
              <w:left w:val="single" w:sz="6" w:space="0" w:color="auto"/>
              <w:bottom w:val="single" w:sz="6" w:space="0" w:color="auto"/>
              <w:right w:val="single" w:sz="6" w:space="0" w:color="auto"/>
            </w:tcBorders>
          </w:tcPr>
          <w:p w14:paraId="25F58E6C" w14:textId="77777777" w:rsidR="00000000" w:rsidRDefault="00D35865">
            <w:pPr>
              <w:rPr>
                <w:color w:val="000000"/>
                <w:sz w:val="20"/>
                <w:szCs w:val="20"/>
              </w:rPr>
            </w:pPr>
            <w:r>
              <w:rPr>
                <w:color w:val="000000"/>
                <w:sz w:val="20"/>
                <w:szCs w:val="20"/>
              </w:rPr>
              <w:t>1</w:t>
            </w:r>
          </w:p>
        </w:tc>
        <w:tc>
          <w:tcPr>
            <w:tcW w:w="886" w:type="dxa"/>
            <w:tcBorders>
              <w:top w:val="single" w:sz="6" w:space="0" w:color="auto"/>
              <w:left w:val="single" w:sz="6" w:space="0" w:color="auto"/>
              <w:bottom w:val="single" w:sz="6" w:space="0" w:color="auto"/>
              <w:right w:val="single" w:sz="6" w:space="0" w:color="auto"/>
            </w:tcBorders>
          </w:tcPr>
          <w:p w14:paraId="586579E8" w14:textId="77777777" w:rsidR="00000000" w:rsidRDefault="00D35865">
            <w:pPr>
              <w:rPr>
                <w:color w:val="000000"/>
                <w:sz w:val="20"/>
                <w:szCs w:val="20"/>
              </w:rPr>
            </w:pPr>
            <w:r>
              <w:rPr>
                <w:color w:val="000000"/>
                <w:sz w:val="20"/>
                <w:szCs w:val="20"/>
              </w:rPr>
              <w:t>1,5</w:t>
            </w:r>
          </w:p>
        </w:tc>
        <w:tc>
          <w:tcPr>
            <w:tcW w:w="886" w:type="dxa"/>
            <w:tcBorders>
              <w:top w:val="single" w:sz="6" w:space="0" w:color="auto"/>
              <w:left w:val="single" w:sz="6" w:space="0" w:color="auto"/>
              <w:bottom w:val="single" w:sz="6" w:space="0" w:color="auto"/>
              <w:right w:val="single" w:sz="6" w:space="0" w:color="auto"/>
            </w:tcBorders>
          </w:tcPr>
          <w:p w14:paraId="4802ADB8" w14:textId="77777777" w:rsidR="00000000" w:rsidRDefault="00D35865">
            <w:pPr>
              <w:rPr>
                <w:color w:val="000000"/>
                <w:sz w:val="20"/>
                <w:szCs w:val="20"/>
              </w:rPr>
            </w:pPr>
            <w:r>
              <w:rPr>
                <w:color w:val="000000"/>
                <w:sz w:val="20"/>
                <w:szCs w:val="20"/>
              </w:rPr>
              <w:t>1,7</w:t>
            </w:r>
          </w:p>
        </w:tc>
        <w:tc>
          <w:tcPr>
            <w:tcW w:w="886" w:type="dxa"/>
            <w:tcBorders>
              <w:top w:val="single" w:sz="6" w:space="0" w:color="auto"/>
              <w:left w:val="single" w:sz="6" w:space="0" w:color="auto"/>
              <w:bottom w:val="single" w:sz="6" w:space="0" w:color="auto"/>
              <w:right w:val="single" w:sz="6" w:space="0" w:color="auto"/>
            </w:tcBorders>
          </w:tcPr>
          <w:p w14:paraId="29CF5006" w14:textId="77777777" w:rsidR="00000000" w:rsidRDefault="00D35865">
            <w:pPr>
              <w:rPr>
                <w:color w:val="000000"/>
                <w:sz w:val="20"/>
                <w:szCs w:val="20"/>
              </w:rPr>
            </w:pPr>
            <w:r>
              <w:rPr>
                <w:color w:val="000000"/>
                <w:sz w:val="20"/>
                <w:szCs w:val="20"/>
              </w:rPr>
              <w:t>1,4</w:t>
            </w:r>
          </w:p>
        </w:tc>
        <w:tc>
          <w:tcPr>
            <w:tcW w:w="886" w:type="dxa"/>
            <w:tcBorders>
              <w:top w:val="single" w:sz="6" w:space="0" w:color="auto"/>
              <w:left w:val="single" w:sz="6" w:space="0" w:color="auto"/>
              <w:bottom w:val="single" w:sz="6" w:space="0" w:color="auto"/>
              <w:right w:val="single" w:sz="6" w:space="0" w:color="auto"/>
            </w:tcBorders>
          </w:tcPr>
          <w:p w14:paraId="113DCA67" w14:textId="77777777" w:rsidR="00000000" w:rsidRDefault="00D35865">
            <w:pPr>
              <w:rPr>
                <w:color w:val="000000"/>
                <w:sz w:val="20"/>
                <w:szCs w:val="20"/>
              </w:rPr>
            </w:pPr>
            <w:r>
              <w:rPr>
                <w:color w:val="000000"/>
                <w:sz w:val="20"/>
                <w:szCs w:val="20"/>
              </w:rPr>
              <w:t>1</w:t>
            </w:r>
          </w:p>
        </w:tc>
        <w:tc>
          <w:tcPr>
            <w:tcW w:w="884" w:type="dxa"/>
            <w:tcBorders>
              <w:top w:val="single" w:sz="6" w:space="0" w:color="auto"/>
              <w:left w:val="single" w:sz="6" w:space="0" w:color="auto"/>
              <w:bottom w:val="single" w:sz="6" w:space="0" w:color="auto"/>
              <w:right w:val="single" w:sz="6" w:space="0" w:color="auto"/>
            </w:tcBorders>
          </w:tcPr>
          <w:p w14:paraId="0A8A8B31" w14:textId="77777777" w:rsidR="00000000" w:rsidRDefault="00D35865">
            <w:pPr>
              <w:rPr>
                <w:color w:val="000000"/>
                <w:sz w:val="20"/>
                <w:szCs w:val="20"/>
              </w:rPr>
            </w:pPr>
            <w:r>
              <w:rPr>
                <w:color w:val="000000"/>
                <w:sz w:val="20"/>
                <w:szCs w:val="20"/>
              </w:rPr>
              <w:t>0,8</w:t>
            </w:r>
          </w:p>
        </w:tc>
      </w:tr>
      <w:tr w:rsidR="00000000" w14:paraId="2021561B"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2FA9B47E" w14:textId="77777777" w:rsidR="00000000" w:rsidRDefault="00D35865">
            <w:pPr>
              <w:rPr>
                <w:color w:val="000000"/>
                <w:sz w:val="20"/>
                <w:szCs w:val="20"/>
              </w:rPr>
            </w:pPr>
            <w:r>
              <w:rPr>
                <w:color w:val="000000"/>
                <w:sz w:val="20"/>
                <w:szCs w:val="20"/>
              </w:rPr>
              <w:t>12</w:t>
            </w:r>
          </w:p>
        </w:tc>
        <w:tc>
          <w:tcPr>
            <w:tcW w:w="2126" w:type="dxa"/>
            <w:tcBorders>
              <w:top w:val="single" w:sz="6" w:space="0" w:color="auto"/>
              <w:left w:val="single" w:sz="6" w:space="0" w:color="auto"/>
              <w:bottom w:val="single" w:sz="6" w:space="0" w:color="auto"/>
              <w:right w:val="single" w:sz="6" w:space="0" w:color="auto"/>
            </w:tcBorders>
          </w:tcPr>
          <w:p w14:paraId="1C7E0D1C" w14:textId="77777777" w:rsidR="00000000" w:rsidRDefault="00D35865">
            <w:pPr>
              <w:rPr>
                <w:color w:val="000000"/>
                <w:sz w:val="20"/>
                <w:szCs w:val="20"/>
              </w:rPr>
            </w:pPr>
            <w:r>
              <w:rPr>
                <w:color w:val="000000"/>
                <w:sz w:val="20"/>
                <w:szCs w:val="20"/>
              </w:rPr>
              <w:t>Чингирлауский</w:t>
            </w:r>
          </w:p>
        </w:tc>
        <w:tc>
          <w:tcPr>
            <w:tcW w:w="886" w:type="dxa"/>
            <w:tcBorders>
              <w:top w:val="single" w:sz="6" w:space="0" w:color="auto"/>
              <w:left w:val="single" w:sz="6" w:space="0" w:color="auto"/>
              <w:bottom w:val="single" w:sz="6" w:space="0" w:color="auto"/>
              <w:right w:val="single" w:sz="6" w:space="0" w:color="auto"/>
            </w:tcBorders>
          </w:tcPr>
          <w:p w14:paraId="2AC9A94A" w14:textId="77777777" w:rsidR="00000000" w:rsidRDefault="00D35865">
            <w:pPr>
              <w:rPr>
                <w:color w:val="000000"/>
                <w:sz w:val="20"/>
                <w:szCs w:val="20"/>
              </w:rPr>
            </w:pPr>
            <w:r>
              <w:rPr>
                <w:color w:val="000000"/>
                <w:sz w:val="20"/>
                <w:szCs w:val="20"/>
              </w:rPr>
              <w:t>0,3</w:t>
            </w:r>
          </w:p>
        </w:tc>
        <w:tc>
          <w:tcPr>
            <w:tcW w:w="1065" w:type="dxa"/>
            <w:tcBorders>
              <w:top w:val="single" w:sz="6" w:space="0" w:color="auto"/>
              <w:left w:val="single" w:sz="6" w:space="0" w:color="auto"/>
              <w:bottom w:val="single" w:sz="6" w:space="0" w:color="auto"/>
              <w:right w:val="single" w:sz="6" w:space="0" w:color="auto"/>
            </w:tcBorders>
          </w:tcPr>
          <w:p w14:paraId="1570459D" w14:textId="77777777" w:rsidR="00000000" w:rsidRDefault="00D35865">
            <w:pPr>
              <w:rPr>
                <w:color w:val="000000"/>
                <w:sz w:val="20"/>
                <w:szCs w:val="20"/>
              </w:rPr>
            </w:pPr>
            <w:r>
              <w:rPr>
                <w:color w:val="000000"/>
                <w:sz w:val="20"/>
                <w:szCs w:val="20"/>
              </w:rPr>
              <w:t>0,2</w:t>
            </w:r>
          </w:p>
        </w:tc>
        <w:tc>
          <w:tcPr>
            <w:tcW w:w="886" w:type="dxa"/>
            <w:tcBorders>
              <w:top w:val="single" w:sz="6" w:space="0" w:color="auto"/>
              <w:left w:val="single" w:sz="6" w:space="0" w:color="auto"/>
              <w:bottom w:val="single" w:sz="6" w:space="0" w:color="auto"/>
              <w:right w:val="single" w:sz="6" w:space="0" w:color="auto"/>
            </w:tcBorders>
          </w:tcPr>
          <w:p w14:paraId="0F2B67B0" w14:textId="77777777" w:rsidR="00000000" w:rsidRDefault="00D35865">
            <w:pPr>
              <w:rPr>
                <w:color w:val="000000"/>
                <w:sz w:val="20"/>
                <w:szCs w:val="20"/>
              </w:rPr>
            </w:pPr>
            <w:r>
              <w:rPr>
                <w:color w:val="000000"/>
                <w:sz w:val="20"/>
                <w:szCs w:val="20"/>
              </w:rPr>
              <w:t>0,4</w:t>
            </w:r>
          </w:p>
        </w:tc>
        <w:tc>
          <w:tcPr>
            <w:tcW w:w="886" w:type="dxa"/>
            <w:tcBorders>
              <w:top w:val="single" w:sz="6" w:space="0" w:color="auto"/>
              <w:left w:val="single" w:sz="6" w:space="0" w:color="auto"/>
              <w:bottom w:val="single" w:sz="6" w:space="0" w:color="auto"/>
              <w:right w:val="single" w:sz="6" w:space="0" w:color="auto"/>
            </w:tcBorders>
          </w:tcPr>
          <w:p w14:paraId="0F3581A3" w14:textId="77777777" w:rsidR="00000000" w:rsidRDefault="00D35865">
            <w:pPr>
              <w:rPr>
                <w:color w:val="000000"/>
                <w:sz w:val="20"/>
                <w:szCs w:val="20"/>
              </w:rPr>
            </w:pPr>
            <w:r>
              <w:rPr>
                <w:color w:val="000000"/>
                <w:sz w:val="20"/>
                <w:szCs w:val="20"/>
              </w:rPr>
              <w:t>4,4</w:t>
            </w:r>
          </w:p>
        </w:tc>
        <w:tc>
          <w:tcPr>
            <w:tcW w:w="886" w:type="dxa"/>
            <w:tcBorders>
              <w:top w:val="single" w:sz="6" w:space="0" w:color="auto"/>
              <w:left w:val="single" w:sz="6" w:space="0" w:color="auto"/>
              <w:bottom w:val="single" w:sz="6" w:space="0" w:color="auto"/>
              <w:right w:val="single" w:sz="6" w:space="0" w:color="auto"/>
            </w:tcBorders>
          </w:tcPr>
          <w:p w14:paraId="12BB149F" w14:textId="77777777" w:rsidR="00000000" w:rsidRDefault="00D35865">
            <w:pPr>
              <w:rPr>
                <w:color w:val="000000"/>
                <w:sz w:val="20"/>
                <w:szCs w:val="20"/>
              </w:rPr>
            </w:pPr>
            <w:r>
              <w:rPr>
                <w:color w:val="000000"/>
                <w:sz w:val="20"/>
                <w:szCs w:val="20"/>
              </w:rPr>
              <w:t>3,7</w:t>
            </w:r>
          </w:p>
        </w:tc>
        <w:tc>
          <w:tcPr>
            <w:tcW w:w="886" w:type="dxa"/>
            <w:tcBorders>
              <w:top w:val="single" w:sz="6" w:space="0" w:color="auto"/>
              <w:left w:val="single" w:sz="6" w:space="0" w:color="auto"/>
              <w:bottom w:val="single" w:sz="6" w:space="0" w:color="auto"/>
              <w:right w:val="single" w:sz="6" w:space="0" w:color="auto"/>
            </w:tcBorders>
          </w:tcPr>
          <w:p w14:paraId="2E12D966" w14:textId="77777777" w:rsidR="00000000" w:rsidRDefault="00D35865">
            <w:pPr>
              <w:rPr>
                <w:color w:val="000000"/>
                <w:sz w:val="20"/>
                <w:szCs w:val="20"/>
              </w:rPr>
            </w:pPr>
            <w:r>
              <w:rPr>
                <w:color w:val="000000"/>
                <w:sz w:val="20"/>
                <w:szCs w:val="20"/>
              </w:rPr>
              <w:t>2,2</w:t>
            </w:r>
          </w:p>
        </w:tc>
        <w:tc>
          <w:tcPr>
            <w:tcW w:w="884" w:type="dxa"/>
            <w:tcBorders>
              <w:top w:val="single" w:sz="6" w:space="0" w:color="auto"/>
              <w:left w:val="single" w:sz="6" w:space="0" w:color="auto"/>
              <w:bottom w:val="single" w:sz="6" w:space="0" w:color="auto"/>
              <w:right w:val="single" w:sz="6" w:space="0" w:color="auto"/>
            </w:tcBorders>
          </w:tcPr>
          <w:p w14:paraId="242AFC64" w14:textId="77777777" w:rsidR="00000000" w:rsidRDefault="00D35865">
            <w:pPr>
              <w:rPr>
                <w:color w:val="000000"/>
                <w:sz w:val="20"/>
                <w:szCs w:val="20"/>
              </w:rPr>
            </w:pPr>
            <w:r>
              <w:rPr>
                <w:color w:val="000000"/>
                <w:sz w:val="20"/>
                <w:szCs w:val="20"/>
              </w:rPr>
              <w:t>0,8</w:t>
            </w:r>
          </w:p>
        </w:tc>
      </w:tr>
      <w:tr w:rsidR="00000000" w14:paraId="095953E4"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39F1121D" w14:textId="77777777" w:rsidR="00000000" w:rsidRDefault="00D35865">
            <w:pPr>
              <w:rPr>
                <w:color w:val="000000"/>
                <w:sz w:val="20"/>
                <w:szCs w:val="20"/>
              </w:rPr>
            </w:pPr>
            <w:r>
              <w:rPr>
                <w:color w:val="000000"/>
                <w:sz w:val="20"/>
                <w:szCs w:val="20"/>
              </w:rPr>
              <w:t>13</w:t>
            </w:r>
          </w:p>
        </w:tc>
        <w:tc>
          <w:tcPr>
            <w:tcW w:w="2126" w:type="dxa"/>
            <w:tcBorders>
              <w:top w:val="single" w:sz="6" w:space="0" w:color="auto"/>
              <w:left w:val="single" w:sz="6" w:space="0" w:color="auto"/>
              <w:bottom w:val="single" w:sz="6" w:space="0" w:color="auto"/>
              <w:right w:val="single" w:sz="6" w:space="0" w:color="auto"/>
            </w:tcBorders>
          </w:tcPr>
          <w:p w14:paraId="7050C73C" w14:textId="77777777" w:rsidR="00000000" w:rsidRDefault="00D35865">
            <w:pPr>
              <w:rPr>
                <w:color w:val="000000"/>
                <w:sz w:val="20"/>
                <w:szCs w:val="20"/>
              </w:rPr>
            </w:pPr>
            <w:r>
              <w:rPr>
                <w:color w:val="000000"/>
                <w:sz w:val="20"/>
                <w:szCs w:val="20"/>
              </w:rPr>
              <w:t>Уральск</w:t>
            </w:r>
          </w:p>
        </w:tc>
        <w:tc>
          <w:tcPr>
            <w:tcW w:w="886" w:type="dxa"/>
            <w:tcBorders>
              <w:top w:val="single" w:sz="6" w:space="0" w:color="auto"/>
              <w:left w:val="single" w:sz="6" w:space="0" w:color="auto"/>
              <w:bottom w:val="single" w:sz="6" w:space="0" w:color="auto"/>
              <w:right w:val="single" w:sz="6" w:space="0" w:color="auto"/>
            </w:tcBorders>
          </w:tcPr>
          <w:p w14:paraId="65F84DCB" w14:textId="77777777" w:rsidR="00000000" w:rsidRDefault="00D35865">
            <w:pPr>
              <w:rPr>
                <w:color w:val="000000"/>
                <w:sz w:val="20"/>
                <w:szCs w:val="20"/>
              </w:rPr>
            </w:pPr>
            <w:r>
              <w:rPr>
                <w:color w:val="000000"/>
                <w:sz w:val="20"/>
                <w:szCs w:val="20"/>
              </w:rPr>
              <w:t>0,2</w:t>
            </w:r>
          </w:p>
        </w:tc>
        <w:tc>
          <w:tcPr>
            <w:tcW w:w="1065" w:type="dxa"/>
            <w:tcBorders>
              <w:top w:val="single" w:sz="6" w:space="0" w:color="auto"/>
              <w:left w:val="single" w:sz="6" w:space="0" w:color="auto"/>
              <w:bottom w:val="single" w:sz="6" w:space="0" w:color="auto"/>
              <w:right w:val="single" w:sz="6" w:space="0" w:color="auto"/>
            </w:tcBorders>
          </w:tcPr>
          <w:p w14:paraId="01CD4E79" w14:textId="77777777" w:rsidR="00000000" w:rsidRDefault="00D35865">
            <w:pPr>
              <w:rPr>
                <w:color w:val="000000"/>
                <w:sz w:val="20"/>
                <w:szCs w:val="20"/>
              </w:rPr>
            </w:pPr>
            <w:r>
              <w:rPr>
                <w:color w:val="000000"/>
                <w:sz w:val="20"/>
                <w:szCs w:val="20"/>
              </w:rPr>
              <w:t>0,5</w:t>
            </w:r>
          </w:p>
        </w:tc>
        <w:tc>
          <w:tcPr>
            <w:tcW w:w="886" w:type="dxa"/>
            <w:tcBorders>
              <w:top w:val="single" w:sz="6" w:space="0" w:color="auto"/>
              <w:left w:val="single" w:sz="6" w:space="0" w:color="auto"/>
              <w:bottom w:val="single" w:sz="6" w:space="0" w:color="auto"/>
              <w:right w:val="single" w:sz="6" w:space="0" w:color="auto"/>
            </w:tcBorders>
          </w:tcPr>
          <w:p w14:paraId="3C4836BF" w14:textId="77777777" w:rsidR="00000000" w:rsidRDefault="00D35865">
            <w:pPr>
              <w:rPr>
                <w:color w:val="000000"/>
                <w:sz w:val="20"/>
                <w:szCs w:val="20"/>
              </w:rPr>
            </w:pPr>
            <w:r>
              <w:rPr>
                <w:color w:val="000000"/>
                <w:sz w:val="20"/>
                <w:szCs w:val="20"/>
              </w:rPr>
              <w:t>0,3</w:t>
            </w:r>
          </w:p>
        </w:tc>
        <w:tc>
          <w:tcPr>
            <w:tcW w:w="886" w:type="dxa"/>
            <w:tcBorders>
              <w:top w:val="single" w:sz="6" w:space="0" w:color="auto"/>
              <w:left w:val="single" w:sz="6" w:space="0" w:color="auto"/>
              <w:bottom w:val="single" w:sz="6" w:space="0" w:color="auto"/>
              <w:right w:val="single" w:sz="6" w:space="0" w:color="auto"/>
            </w:tcBorders>
          </w:tcPr>
          <w:p w14:paraId="39691F79" w14:textId="77777777" w:rsidR="00000000" w:rsidRDefault="00D35865">
            <w:pPr>
              <w:rPr>
                <w:color w:val="000000"/>
                <w:sz w:val="20"/>
                <w:szCs w:val="20"/>
              </w:rPr>
            </w:pPr>
            <w:r>
              <w:rPr>
                <w:color w:val="000000"/>
                <w:sz w:val="20"/>
                <w:szCs w:val="20"/>
              </w:rPr>
              <w:t>0,5</w:t>
            </w:r>
          </w:p>
        </w:tc>
        <w:tc>
          <w:tcPr>
            <w:tcW w:w="886" w:type="dxa"/>
            <w:tcBorders>
              <w:top w:val="single" w:sz="6" w:space="0" w:color="auto"/>
              <w:left w:val="single" w:sz="6" w:space="0" w:color="auto"/>
              <w:bottom w:val="single" w:sz="6" w:space="0" w:color="auto"/>
              <w:right w:val="single" w:sz="6" w:space="0" w:color="auto"/>
            </w:tcBorders>
          </w:tcPr>
          <w:p w14:paraId="10E92686" w14:textId="77777777" w:rsidR="00000000" w:rsidRDefault="00D35865">
            <w:pPr>
              <w:rPr>
                <w:color w:val="000000"/>
                <w:sz w:val="20"/>
                <w:szCs w:val="20"/>
              </w:rPr>
            </w:pPr>
            <w:r>
              <w:rPr>
                <w:color w:val="000000"/>
                <w:sz w:val="20"/>
                <w:szCs w:val="20"/>
              </w:rPr>
              <w:t>0,2</w:t>
            </w:r>
          </w:p>
        </w:tc>
        <w:tc>
          <w:tcPr>
            <w:tcW w:w="886" w:type="dxa"/>
            <w:tcBorders>
              <w:top w:val="single" w:sz="6" w:space="0" w:color="auto"/>
              <w:left w:val="single" w:sz="6" w:space="0" w:color="auto"/>
              <w:bottom w:val="single" w:sz="6" w:space="0" w:color="auto"/>
              <w:right w:val="single" w:sz="6" w:space="0" w:color="auto"/>
            </w:tcBorders>
          </w:tcPr>
          <w:p w14:paraId="5B7793AE" w14:textId="77777777" w:rsidR="00000000" w:rsidRDefault="00D35865">
            <w:pPr>
              <w:rPr>
                <w:color w:val="000000"/>
                <w:sz w:val="20"/>
                <w:szCs w:val="20"/>
              </w:rPr>
            </w:pPr>
            <w:r>
              <w:rPr>
                <w:color w:val="000000"/>
                <w:sz w:val="20"/>
                <w:szCs w:val="20"/>
              </w:rPr>
              <w:t>0,05</w:t>
            </w:r>
          </w:p>
        </w:tc>
        <w:tc>
          <w:tcPr>
            <w:tcW w:w="884" w:type="dxa"/>
            <w:tcBorders>
              <w:top w:val="single" w:sz="6" w:space="0" w:color="auto"/>
              <w:left w:val="single" w:sz="6" w:space="0" w:color="auto"/>
              <w:bottom w:val="single" w:sz="6" w:space="0" w:color="auto"/>
              <w:right w:val="single" w:sz="6" w:space="0" w:color="auto"/>
            </w:tcBorders>
          </w:tcPr>
          <w:p w14:paraId="15697279" w14:textId="77777777" w:rsidR="00000000" w:rsidRDefault="00D35865">
            <w:pPr>
              <w:rPr>
                <w:color w:val="000000"/>
                <w:sz w:val="20"/>
                <w:szCs w:val="20"/>
              </w:rPr>
            </w:pPr>
            <w:r>
              <w:rPr>
                <w:color w:val="000000"/>
                <w:sz w:val="20"/>
                <w:szCs w:val="20"/>
              </w:rPr>
              <w:t>0,2</w:t>
            </w:r>
          </w:p>
        </w:tc>
      </w:tr>
      <w:tr w:rsidR="00000000" w14:paraId="3A1E970B" w14:textId="77777777">
        <w:tblPrEx>
          <w:tblCellMar>
            <w:top w:w="0" w:type="dxa"/>
            <w:bottom w:w="0" w:type="dxa"/>
          </w:tblCellMar>
        </w:tblPrEx>
        <w:trPr>
          <w:jc w:val="center"/>
        </w:trPr>
        <w:tc>
          <w:tcPr>
            <w:tcW w:w="532" w:type="dxa"/>
            <w:tcBorders>
              <w:top w:val="single" w:sz="6" w:space="0" w:color="auto"/>
              <w:left w:val="single" w:sz="6" w:space="0" w:color="auto"/>
              <w:bottom w:val="single" w:sz="6" w:space="0" w:color="auto"/>
              <w:right w:val="single" w:sz="6" w:space="0" w:color="auto"/>
            </w:tcBorders>
          </w:tcPr>
          <w:p w14:paraId="42F413B1" w14:textId="77777777" w:rsidR="00000000" w:rsidRDefault="00D35865">
            <w:pP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14:paraId="28A43A2E" w14:textId="77777777" w:rsidR="00000000" w:rsidRDefault="00D35865">
            <w:pPr>
              <w:rPr>
                <w:color w:val="000000"/>
                <w:sz w:val="20"/>
                <w:szCs w:val="20"/>
              </w:rPr>
            </w:pPr>
            <w:r>
              <w:rPr>
                <w:color w:val="000000"/>
                <w:sz w:val="20"/>
                <w:szCs w:val="20"/>
              </w:rPr>
              <w:t>Итого</w:t>
            </w:r>
          </w:p>
        </w:tc>
        <w:tc>
          <w:tcPr>
            <w:tcW w:w="886" w:type="dxa"/>
            <w:tcBorders>
              <w:top w:val="single" w:sz="6" w:space="0" w:color="auto"/>
              <w:left w:val="single" w:sz="6" w:space="0" w:color="auto"/>
              <w:bottom w:val="single" w:sz="6" w:space="0" w:color="auto"/>
              <w:right w:val="single" w:sz="6" w:space="0" w:color="auto"/>
            </w:tcBorders>
          </w:tcPr>
          <w:p w14:paraId="3F58B820" w14:textId="77777777" w:rsidR="00000000" w:rsidRDefault="00D35865">
            <w:pPr>
              <w:rPr>
                <w:color w:val="000000"/>
                <w:sz w:val="20"/>
                <w:szCs w:val="20"/>
              </w:rPr>
            </w:pPr>
            <w:r>
              <w:rPr>
                <w:color w:val="000000"/>
                <w:sz w:val="20"/>
                <w:szCs w:val="20"/>
              </w:rPr>
              <w:t>0,8</w:t>
            </w:r>
          </w:p>
        </w:tc>
        <w:tc>
          <w:tcPr>
            <w:tcW w:w="1065" w:type="dxa"/>
            <w:tcBorders>
              <w:top w:val="single" w:sz="6" w:space="0" w:color="auto"/>
              <w:left w:val="single" w:sz="6" w:space="0" w:color="auto"/>
              <w:bottom w:val="single" w:sz="6" w:space="0" w:color="auto"/>
              <w:right w:val="single" w:sz="6" w:space="0" w:color="auto"/>
            </w:tcBorders>
          </w:tcPr>
          <w:p w14:paraId="499C6D0E" w14:textId="77777777" w:rsidR="00000000" w:rsidRDefault="00D35865">
            <w:pPr>
              <w:rPr>
                <w:color w:val="000000"/>
                <w:sz w:val="20"/>
                <w:szCs w:val="20"/>
              </w:rPr>
            </w:pPr>
            <w:r>
              <w:rPr>
                <w:color w:val="000000"/>
                <w:sz w:val="20"/>
                <w:szCs w:val="20"/>
              </w:rPr>
              <w:t>0,8</w:t>
            </w:r>
          </w:p>
        </w:tc>
        <w:tc>
          <w:tcPr>
            <w:tcW w:w="886" w:type="dxa"/>
            <w:tcBorders>
              <w:top w:val="single" w:sz="6" w:space="0" w:color="auto"/>
              <w:left w:val="single" w:sz="6" w:space="0" w:color="auto"/>
              <w:bottom w:val="single" w:sz="6" w:space="0" w:color="auto"/>
              <w:right w:val="single" w:sz="6" w:space="0" w:color="auto"/>
            </w:tcBorders>
          </w:tcPr>
          <w:p w14:paraId="11108C3A" w14:textId="77777777" w:rsidR="00000000" w:rsidRDefault="00D35865">
            <w:pPr>
              <w:rPr>
                <w:color w:val="000000"/>
                <w:sz w:val="20"/>
                <w:szCs w:val="20"/>
              </w:rPr>
            </w:pPr>
            <w:r>
              <w:rPr>
                <w:color w:val="000000"/>
                <w:sz w:val="20"/>
                <w:szCs w:val="20"/>
              </w:rPr>
              <w:t>1,1</w:t>
            </w:r>
          </w:p>
        </w:tc>
        <w:tc>
          <w:tcPr>
            <w:tcW w:w="886" w:type="dxa"/>
            <w:tcBorders>
              <w:top w:val="single" w:sz="6" w:space="0" w:color="auto"/>
              <w:left w:val="single" w:sz="6" w:space="0" w:color="auto"/>
              <w:bottom w:val="single" w:sz="6" w:space="0" w:color="auto"/>
              <w:right w:val="single" w:sz="6" w:space="0" w:color="auto"/>
            </w:tcBorders>
          </w:tcPr>
          <w:p w14:paraId="42E05441" w14:textId="77777777" w:rsidR="00000000" w:rsidRDefault="00D35865">
            <w:pPr>
              <w:rPr>
                <w:color w:val="000000"/>
                <w:sz w:val="20"/>
                <w:szCs w:val="20"/>
              </w:rPr>
            </w:pPr>
            <w:r>
              <w:rPr>
                <w:color w:val="000000"/>
                <w:sz w:val="20"/>
                <w:szCs w:val="20"/>
              </w:rPr>
              <w:t>5,7</w:t>
            </w:r>
          </w:p>
        </w:tc>
        <w:tc>
          <w:tcPr>
            <w:tcW w:w="886" w:type="dxa"/>
            <w:tcBorders>
              <w:top w:val="single" w:sz="6" w:space="0" w:color="auto"/>
              <w:left w:val="single" w:sz="6" w:space="0" w:color="auto"/>
              <w:bottom w:val="single" w:sz="6" w:space="0" w:color="auto"/>
              <w:right w:val="single" w:sz="6" w:space="0" w:color="auto"/>
            </w:tcBorders>
          </w:tcPr>
          <w:p w14:paraId="330D0A85" w14:textId="77777777" w:rsidR="00000000" w:rsidRDefault="00D35865">
            <w:pPr>
              <w:rPr>
                <w:color w:val="000000"/>
                <w:sz w:val="20"/>
                <w:szCs w:val="20"/>
              </w:rPr>
            </w:pPr>
            <w:r>
              <w:rPr>
                <w:color w:val="000000"/>
                <w:sz w:val="20"/>
                <w:szCs w:val="20"/>
              </w:rPr>
              <w:t>4,1</w:t>
            </w:r>
          </w:p>
        </w:tc>
        <w:tc>
          <w:tcPr>
            <w:tcW w:w="886" w:type="dxa"/>
            <w:tcBorders>
              <w:top w:val="single" w:sz="6" w:space="0" w:color="auto"/>
              <w:left w:val="single" w:sz="6" w:space="0" w:color="auto"/>
              <w:bottom w:val="single" w:sz="6" w:space="0" w:color="auto"/>
              <w:right w:val="single" w:sz="6" w:space="0" w:color="auto"/>
            </w:tcBorders>
          </w:tcPr>
          <w:p w14:paraId="1659600B" w14:textId="77777777" w:rsidR="00000000" w:rsidRDefault="00D35865">
            <w:pPr>
              <w:rPr>
                <w:color w:val="000000"/>
                <w:sz w:val="20"/>
                <w:szCs w:val="20"/>
              </w:rPr>
            </w:pPr>
            <w:r>
              <w:rPr>
                <w:color w:val="000000"/>
                <w:sz w:val="20"/>
                <w:szCs w:val="20"/>
              </w:rPr>
              <w:t>3,2</w:t>
            </w:r>
          </w:p>
        </w:tc>
        <w:tc>
          <w:tcPr>
            <w:tcW w:w="884" w:type="dxa"/>
            <w:tcBorders>
              <w:top w:val="single" w:sz="6" w:space="0" w:color="auto"/>
              <w:left w:val="single" w:sz="6" w:space="0" w:color="auto"/>
              <w:bottom w:val="single" w:sz="6" w:space="0" w:color="auto"/>
              <w:right w:val="single" w:sz="6" w:space="0" w:color="auto"/>
            </w:tcBorders>
          </w:tcPr>
          <w:p w14:paraId="7DC643A9" w14:textId="77777777" w:rsidR="00000000" w:rsidRDefault="00D35865">
            <w:pPr>
              <w:rPr>
                <w:color w:val="000000"/>
                <w:sz w:val="20"/>
                <w:szCs w:val="20"/>
              </w:rPr>
            </w:pPr>
            <w:r>
              <w:rPr>
                <w:color w:val="000000"/>
                <w:sz w:val="20"/>
                <w:szCs w:val="20"/>
              </w:rPr>
              <w:t>1,3</w:t>
            </w:r>
          </w:p>
        </w:tc>
      </w:tr>
    </w:tbl>
    <w:p w14:paraId="42954328" w14:textId="77777777" w:rsidR="00000000" w:rsidRDefault="00D35865">
      <w:pPr>
        <w:spacing w:line="360" w:lineRule="auto"/>
        <w:ind w:firstLine="709"/>
        <w:jc w:val="both"/>
        <w:rPr>
          <w:color w:val="000000"/>
          <w:sz w:val="28"/>
          <w:szCs w:val="28"/>
        </w:rPr>
      </w:pPr>
    </w:p>
    <w:p w14:paraId="733E3E47" w14:textId="77777777" w:rsidR="00000000" w:rsidRDefault="00D35865">
      <w:pPr>
        <w:spacing w:line="360" w:lineRule="auto"/>
        <w:ind w:firstLine="709"/>
        <w:jc w:val="both"/>
        <w:rPr>
          <w:b/>
          <w:bCs/>
          <w:color w:val="000000"/>
          <w:sz w:val="28"/>
          <w:szCs w:val="28"/>
          <w:lang w:val="kk-KZ"/>
        </w:rPr>
      </w:pPr>
      <w:r>
        <w:rPr>
          <w:color w:val="000000"/>
          <w:sz w:val="28"/>
          <w:szCs w:val="28"/>
        </w:rPr>
        <w:t>Данные табл. 2 свидетельствуют о том, что за</w:t>
      </w:r>
      <w:r>
        <w:rPr>
          <w:color w:val="000000"/>
          <w:sz w:val="28"/>
          <w:szCs w:val="28"/>
        </w:rPr>
        <w:t xml:space="preserve"> 2006-2012 годы показатель заболеваемости характеризовалось периодами подъема и спада. При этом период снижения заболеваемости бруцеллезом крупного рогатого скота по сравнению с 2009-2011 годам отмечено в 2012 году. В последующие годы отмечается неравномер</w:t>
      </w:r>
      <w:r>
        <w:rPr>
          <w:color w:val="000000"/>
          <w:sz w:val="28"/>
          <w:szCs w:val="28"/>
        </w:rPr>
        <w:t>ный подъем уровня заболеваемости, пик подъема которой достигла за 2009 год, это связано с тем, что начиная с 2009 года по всей стране все поголовье крупного рогатого скота исследовались на бруцеллез с помощью метода ИФА (иммуноферментный анализ). За весь п</w:t>
      </w:r>
      <w:r>
        <w:rPr>
          <w:color w:val="000000"/>
          <w:sz w:val="28"/>
          <w:szCs w:val="28"/>
        </w:rPr>
        <w:t>ериод наблюдения отмечалась значительная заболеваемость в Жанибекском (15,2%), Жанакалинском (11,3%), Бокейординском (7,7%), и Сырымском (7,6%) районах.</w:t>
      </w:r>
      <w:r>
        <w:rPr>
          <w:b/>
          <w:bCs/>
          <w:color w:val="000000"/>
          <w:sz w:val="28"/>
          <w:szCs w:val="28"/>
        </w:rPr>
        <w:t xml:space="preserve"> </w:t>
      </w:r>
      <w:r>
        <w:rPr>
          <w:color w:val="000000"/>
          <w:sz w:val="28"/>
          <w:szCs w:val="28"/>
        </w:rPr>
        <w:t>Эти показатели соответственно на 9,5; 5,6; 2,0 и 1,9%, чем средний показатель по области (5,7%)</w:t>
      </w:r>
      <w:r>
        <w:rPr>
          <w:color w:val="000000"/>
          <w:sz w:val="28"/>
          <w:szCs w:val="28"/>
          <w:lang w:val="kk-KZ"/>
        </w:rPr>
        <w:t>.</w:t>
      </w:r>
    </w:p>
    <w:p w14:paraId="35E82773" w14:textId="77777777" w:rsidR="00000000" w:rsidRDefault="00D35865">
      <w:pPr>
        <w:spacing w:line="360" w:lineRule="auto"/>
        <w:ind w:firstLine="709"/>
        <w:jc w:val="both"/>
        <w:rPr>
          <w:color w:val="000000"/>
          <w:sz w:val="28"/>
          <w:szCs w:val="28"/>
        </w:rPr>
      </w:pPr>
      <w:r>
        <w:rPr>
          <w:color w:val="000000"/>
          <w:sz w:val="28"/>
          <w:szCs w:val="28"/>
        </w:rPr>
        <w:t>На рис</w:t>
      </w:r>
      <w:r>
        <w:rPr>
          <w:color w:val="000000"/>
          <w:sz w:val="28"/>
          <w:szCs w:val="28"/>
        </w:rPr>
        <w:t>. 1 приведены сравнительные данные заболеваемости бруцеллезом всего поголовья крупного рогатого скота, коров и телок перед случкой за 2006-2012 годы.</w:t>
      </w:r>
    </w:p>
    <w:p w14:paraId="263E31C8" w14:textId="77777777" w:rsidR="00000000" w:rsidRDefault="00D35865">
      <w:pPr>
        <w:spacing w:line="360" w:lineRule="auto"/>
        <w:ind w:firstLine="709"/>
        <w:jc w:val="both"/>
        <w:rPr>
          <w:color w:val="000000"/>
          <w:sz w:val="28"/>
          <w:szCs w:val="28"/>
        </w:rPr>
      </w:pPr>
    </w:p>
    <w:p w14:paraId="3B0898AD" w14:textId="4D41F633" w:rsidR="00000000" w:rsidRDefault="007F1679">
      <w:pPr>
        <w:ind w:firstLine="709"/>
        <w:rPr>
          <w:color w:val="000000"/>
          <w:sz w:val="28"/>
          <w:szCs w:val="28"/>
        </w:rPr>
      </w:pPr>
      <w:r>
        <w:rPr>
          <w:rFonts w:ascii="Microsoft Sans Serif" w:hAnsi="Microsoft Sans Serif" w:cs="Microsoft Sans Serif"/>
          <w:noProof/>
          <w:sz w:val="17"/>
          <w:szCs w:val="17"/>
        </w:rPr>
        <w:drawing>
          <wp:inline distT="0" distB="0" distL="0" distR="0" wp14:anchorId="5464C0DA" wp14:editId="788624E2">
            <wp:extent cx="5305425" cy="2390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5425" cy="2390775"/>
                    </a:xfrm>
                    <a:prstGeom prst="rect">
                      <a:avLst/>
                    </a:prstGeom>
                    <a:noFill/>
                    <a:ln>
                      <a:noFill/>
                    </a:ln>
                  </pic:spPr>
                </pic:pic>
              </a:graphicData>
            </a:graphic>
          </wp:inline>
        </w:drawing>
      </w:r>
    </w:p>
    <w:p w14:paraId="53D60894" w14:textId="77777777" w:rsidR="00000000" w:rsidRDefault="00D35865">
      <w:pPr>
        <w:spacing w:line="360" w:lineRule="auto"/>
        <w:ind w:firstLine="709"/>
        <w:jc w:val="both"/>
        <w:rPr>
          <w:color w:val="000000"/>
          <w:sz w:val="28"/>
          <w:szCs w:val="28"/>
        </w:rPr>
      </w:pPr>
      <w:r>
        <w:rPr>
          <w:color w:val="000000"/>
          <w:sz w:val="28"/>
          <w:szCs w:val="28"/>
        </w:rPr>
        <w:t>Рис.-1. Заболеваемость бруцеллезом коров и телок в Западно-Казахстан</w:t>
      </w:r>
      <w:r>
        <w:rPr>
          <w:color w:val="000000"/>
          <w:sz w:val="28"/>
          <w:szCs w:val="28"/>
        </w:rPr>
        <w:t>ской области за 2006-2012 гг.</w:t>
      </w:r>
    </w:p>
    <w:p w14:paraId="5513E68A" w14:textId="77777777" w:rsidR="00000000" w:rsidRDefault="00D35865">
      <w:pPr>
        <w:spacing w:line="360" w:lineRule="auto"/>
        <w:ind w:firstLine="709"/>
        <w:jc w:val="both"/>
        <w:rPr>
          <w:color w:val="000000"/>
          <w:sz w:val="28"/>
          <w:szCs w:val="28"/>
        </w:rPr>
      </w:pPr>
    </w:p>
    <w:p w14:paraId="77800EA0" w14:textId="77777777" w:rsidR="00000000" w:rsidRDefault="00D35865">
      <w:pPr>
        <w:spacing w:line="360" w:lineRule="auto"/>
        <w:ind w:firstLine="709"/>
        <w:jc w:val="both"/>
        <w:rPr>
          <w:color w:val="000000"/>
          <w:sz w:val="28"/>
          <w:szCs w:val="28"/>
        </w:rPr>
      </w:pPr>
      <w:r>
        <w:rPr>
          <w:color w:val="000000"/>
          <w:sz w:val="28"/>
          <w:szCs w:val="28"/>
        </w:rPr>
        <w:t>Из рис. 1 видно, что удельный вес больного бруцеллезом маточного поголовья по сравнению с другими половозрастными группами выше. При этом следует отметить, что наивысший уровень заболеваемости среди коров наблюдался в 2006 го</w:t>
      </w:r>
      <w:r>
        <w:rPr>
          <w:color w:val="000000"/>
          <w:sz w:val="28"/>
          <w:szCs w:val="28"/>
        </w:rPr>
        <w:t>ду (1,27%) с последующим снижением в 2008 году до 0,8% или в 1,59 раза. В 2009 году заболеваемость коров бруцеллезом вновь возросло до 1,2% с незначительным и неравномерным снижением ее в последующие годы. Далее следует отметить, что наименьший уровень заб</w:t>
      </w:r>
      <w:r>
        <w:rPr>
          <w:color w:val="000000"/>
          <w:sz w:val="28"/>
          <w:szCs w:val="28"/>
        </w:rPr>
        <w:t>олеваемости наблюдается среди телок случного возраста, которая также характеризуется периодами неравномерного спада и подъема, что подтверждается данными рис. 2. При этом наиболее интенсивный спад уровня заболеваемости среди телок случного возраста наблюда</w:t>
      </w:r>
      <w:r>
        <w:rPr>
          <w:color w:val="000000"/>
          <w:sz w:val="28"/>
          <w:szCs w:val="28"/>
        </w:rPr>
        <w:t>лся в 2010 и 2012 годы, а пик подъема - 2006 и 2008 гг.</w:t>
      </w:r>
    </w:p>
    <w:p w14:paraId="06BE0FCE" w14:textId="77777777" w:rsidR="00000000" w:rsidRDefault="00D35865">
      <w:pPr>
        <w:spacing w:line="360" w:lineRule="auto"/>
        <w:ind w:firstLine="709"/>
        <w:jc w:val="both"/>
        <w:rPr>
          <w:color w:val="000000"/>
          <w:sz w:val="28"/>
          <w:szCs w:val="28"/>
        </w:rPr>
      </w:pPr>
    </w:p>
    <w:p w14:paraId="44711918" w14:textId="4BD73845" w:rsidR="00000000" w:rsidRDefault="007F1679">
      <w:pPr>
        <w:ind w:firstLine="709"/>
        <w:rPr>
          <w:color w:val="000000"/>
          <w:sz w:val="28"/>
          <w:szCs w:val="28"/>
        </w:rPr>
      </w:pPr>
      <w:r>
        <w:rPr>
          <w:rFonts w:ascii="Microsoft Sans Serif" w:hAnsi="Microsoft Sans Serif" w:cs="Microsoft Sans Serif"/>
          <w:noProof/>
          <w:sz w:val="17"/>
          <w:szCs w:val="17"/>
        </w:rPr>
        <w:drawing>
          <wp:inline distT="0" distB="0" distL="0" distR="0" wp14:anchorId="38474CE7" wp14:editId="541BDC17">
            <wp:extent cx="5086350" cy="2085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2085975"/>
                    </a:xfrm>
                    <a:prstGeom prst="rect">
                      <a:avLst/>
                    </a:prstGeom>
                    <a:noFill/>
                    <a:ln>
                      <a:noFill/>
                    </a:ln>
                  </pic:spPr>
                </pic:pic>
              </a:graphicData>
            </a:graphic>
          </wp:inline>
        </w:drawing>
      </w:r>
    </w:p>
    <w:p w14:paraId="41DC7D98" w14:textId="77777777" w:rsidR="00000000" w:rsidRDefault="00D35865">
      <w:pPr>
        <w:spacing w:line="360" w:lineRule="auto"/>
        <w:ind w:firstLine="709"/>
        <w:jc w:val="both"/>
        <w:rPr>
          <w:color w:val="000000"/>
          <w:sz w:val="28"/>
          <w:szCs w:val="28"/>
        </w:rPr>
      </w:pPr>
      <w:r>
        <w:rPr>
          <w:color w:val="000000"/>
          <w:sz w:val="28"/>
          <w:szCs w:val="28"/>
        </w:rPr>
        <w:t>Рис.-2. Динамика выявляемой КРС больного бруцеллезом в Западно-Казахстанской области</w:t>
      </w:r>
    </w:p>
    <w:p w14:paraId="42CAFBD2" w14:textId="77777777" w:rsidR="00000000" w:rsidRDefault="00D35865">
      <w:pPr>
        <w:spacing w:line="360" w:lineRule="auto"/>
        <w:ind w:firstLine="709"/>
        <w:jc w:val="both"/>
        <w:rPr>
          <w:color w:val="000000"/>
          <w:sz w:val="28"/>
          <w:szCs w:val="28"/>
        </w:rPr>
      </w:pPr>
    </w:p>
    <w:p w14:paraId="002B8BB2" w14:textId="77777777" w:rsidR="00000000" w:rsidRDefault="00D35865">
      <w:pPr>
        <w:spacing w:line="360" w:lineRule="auto"/>
        <w:ind w:firstLine="709"/>
        <w:jc w:val="both"/>
        <w:rPr>
          <w:color w:val="000000"/>
          <w:sz w:val="28"/>
          <w:szCs w:val="28"/>
        </w:rPr>
      </w:pPr>
      <w:r>
        <w:rPr>
          <w:color w:val="000000"/>
          <w:sz w:val="28"/>
          <w:szCs w:val="28"/>
        </w:rPr>
        <w:t>Анализ данных, приведенных в рис. 2 показывает, что начиная с 2007 года в о</w:t>
      </w:r>
      <w:r>
        <w:rPr>
          <w:color w:val="000000"/>
          <w:sz w:val="28"/>
          <w:szCs w:val="28"/>
        </w:rPr>
        <w:t>бласти наблюдается увеличение число реагирующих на бруцеллез крупного рогатого скота. Так, за 2009, 2010 и 2011 годы выявляемости больного бруцеллезом животных по сравнению с 2006 годом увеличилась в 6,6, 4,8 и 4,8 раза соответственно и это так же можно об</w:t>
      </w:r>
      <w:r>
        <w:rPr>
          <w:color w:val="000000"/>
          <w:sz w:val="28"/>
          <w:szCs w:val="28"/>
        </w:rPr>
        <w:t>ьяснить в связи с применением метода ИФА при серологическом исследовании на бруцеллез.</w:t>
      </w:r>
    </w:p>
    <w:p w14:paraId="219AEE6D" w14:textId="77777777" w:rsidR="00000000" w:rsidRDefault="00D35865">
      <w:pPr>
        <w:spacing w:line="360" w:lineRule="auto"/>
        <w:ind w:firstLine="709"/>
        <w:jc w:val="both"/>
        <w:rPr>
          <w:color w:val="000000"/>
          <w:sz w:val="28"/>
          <w:szCs w:val="28"/>
        </w:rPr>
      </w:pPr>
      <w:r>
        <w:rPr>
          <w:color w:val="000000"/>
          <w:sz w:val="28"/>
          <w:szCs w:val="28"/>
        </w:rPr>
        <w:t>Следующим этапом наших исследований было определение показателя неблагополучия, как показателя развития эпизоотического процесса. Результаты исследований приведены на ри</w:t>
      </w:r>
      <w:r>
        <w:rPr>
          <w:color w:val="000000"/>
          <w:sz w:val="28"/>
          <w:szCs w:val="28"/>
        </w:rPr>
        <w:t>с. 3.</w:t>
      </w:r>
    </w:p>
    <w:p w14:paraId="4FB99F5E" w14:textId="77777777" w:rsidR="00000000" w:rsidRDefault="00D35865">
      <w:pPr>
        <w:spacing w:line="360" w:lineRule="auto"/>
        <w:ind w:firstLine="709"/>
        <w:jc w:val="both"/>
        <w:rPr>
          <w:color w:val="000000"/>
          <w:sz w:val="28"/>
          <w:szCs w:val="28"/>
        </w:rPr>
      </w:pPr>
    </w:p>
    <w:p w14:paraId="1F23C439" w14:textId="58273A4A" w:rsidR="00000000" w:rsidRDefault="00D35865">
      <w:pPr>
        <w:ind w:firstLine="709"/>
        <w:rPr>
          <w:color w:val="000000"/>
          <w:sz w:val="28"/>
          <w:szCs w:val="28"/>
        </w:rPr>
      </w:pPr>
      <w:r>
        <w:rPr>
          <w:color w:val="000000"/>
          <w:sz w:val="28"/>
          <w:szCs w:val="28"/>
        </w:rPr>
        <w:br w:type="page"/>
      </w:r>
      <w:r w:rsidR="007F1679">
        <w:rPr>
          <w:rFonts w:ascii="Microsoft Sans Serif" w:hAnsi="Microsoft Sans Serif" w:cs="Microsoft Sans Serif"/>
          <w:noProof/>
          <w:sz w:val="17"/>
          <w:szCs w:val="17"/>
        </w:rPr>
        <w:drawing>
          <wp:inline distT="0" distB="0" distL="0" distR="0" wp14:anchorId="225E0E5D" wp14:editId="5757A379">
            <wp:extent cx="5372100" cy="2638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2638425"/>
                    </a:xfrm>
                    <a:prstGeom prst="rect">
                      <a:avLst/>
                    </a:prstGeom>
                    <a:noFill/>
                    <a:ln>
                      <a:noFill/>
                    </a:ln>
                  </pic:spPr>
                </pic:pic>
              </a:graphicData>
            </a:graphic>
          </wp:inline>
        </w:drawing>
      </w:r>
    </w:p>
    <w:p w14:paraId="3A2B87D6" w14:textId="77777777" w:rsidR="00000000" w:rsidRDefault="00D35865">
      <w:pPr>
        <w:spacing w:line="360" w:lineRule="auto"/>
        <w:ind w:firstLine="709"/>
        <w:jc w:val="both"/>
        <w:rPr>
          <w:color w:val="000000"/>
          <w:sz w:val="28"/>
          <w:szCs w:val="28"/>
        </w:rPr>
      </w:pPr>
      <w:r>
        <w:rPr>
          <w:color w:val="000000"/>
          <w:sz w:val="28"/>
          <w:szCs w:val="28"/>
        </w:rPr>
        <w:t>Рис.-3. Показатель неблагополучие по бруцеллезу крупного рогатого скота в Западно-Казахстанской области за 2002-2008 гг.</w:t>
      </w:r>
    </w:p>
    <w:p w14:paraId="3307015F" w14:textId="77777777" w:rsidR="00000000" w:rsidRDefault="00D35865">
      <w:pPr>
        <w:spacing w:line="360" w:lineRule="auto"/>
        <w:ind w:firstLine="709"/>
        <w:jc w:val="both"/>
        <w:rPr>
          <w:color w:val="000000"/>
          <w:sz w:val="28"/>
          <w:szCs w:val="28"/>
        </w:rPr>
      </w:pPr>
    </w:p>
    <w:p w14:paraId="2ECC712E" w14:textId="77777777" w:rsidR="00000000" w:rsidRDefault="00D35865">
      <w:pPr>
        <w:spacing w:line="360" w:lineRule="auto"/>
        <w:ind w:firstLine="709"/>
        <w:jc w:val="both"/>
        <w:rPr>
          <w:color w:val="000000"/>
          <w:sz w:val="28"/>
          <w:szCs w:val="28"/>
        </w:rPr>
      </w:pPr>
      <w:r>
        <w:rPr>
          <w:color w:val="000000"/>
          <w:sz w:val="28"/>
          <w:szCs w:val="28"/>
        </w:rPr>
        <w:t>Анализируя данные, приведенных на рис. 3 установили, что по показателям неблагополучия при</w:t>
      </w:r>
      <w:r>
        <w:rPr>
          <w:color w:val="000000"/>
          <w:sz w:val="28"/>
          <w:szCs w:val="28"/>
        </w:rPr>
        <w:t xml:space="preserve"> бруцеллезе крупного рогатого скота большинство сельские округа входят в зону с максимальным распространением бруцеллеза. При этом показатель неблагополучия в среднем составила 63,3%, хотя наблюдается незначительное снижение напряженности в 2012 году на 2,</w:t>
      </w:r>
      <w:r>
        <w:rPr>
          <w:color w:val="000000"/>
          <w:sz w:val="28"/>
          <w:szCs w:val="28"/>
        </w:rPr>
        <w:t>7%.</w:t>
      </w:r>
    </w:p>
    <w:p w14:paraId="741EB91D" w14:textId="77777777" w:rsidR="00000000" w:rsidRDefault="00D35865">
      <w:pPr>
        <w:spacing w:line="360" w:lineRule="auto"/>
        <w:ind w:firstLine="709"/>
        <w:jc w:val="both"/>
        <w:rPr>
          <w:color w:val="000000"/>
          <w:sz w:val="28"/>
          <w:szCs w:val="28"/>
        </w:rPr>
      </w:pPr>
      <w:r>
        <w:rPr>
          <w:color w:val="000000"/>
          <w:sz w:val="28"/>
          <w:szCs w:val="28"/>
        </w:rPr>
        <w:t>При определении экстенсивного показателя уровень распространения бруцеллеза по области или статуса территорий сельских округов в соответствии «Ветеринарно-санитарным и санитарно-эпидемиологическим правилам по профилактике и борьбе с заразными болезнями</w:t>
      </w:r>
      <w:r>
        <w:rPr>
          <w:color w:val="000000"/>
          <w:sz w:val="28"/>
          <w:szCs w:val="28"/>
        </w:rPr>
        <w:t>, общими для человека и животных (бруцеллез)», утвержденным приказом Министра сельского хозяйства №632 от 05.11.2004 г. получены нижеследующие данные (рис. 4):</w:t>
      </w:r>
    </w:p>
    <w:p w14:paraId="59B091B5" w14:textId="77777777" w:rsidR="00000000" w:rsidRDefault="00D35865">
      <w:pPr>
        <w:spacing w:line="360" w:lineRule="auto"/>
        <w:ind w:firstLine="709"/>
        <w:jc w:val="both"/>
        <w:rPr>
          <w:color w:val="000000"/>
          <w:sz w:val="28"/>
          <w:szCs w:val="28"/>
        </w:rPr>
      </w:pPr>
    </w:p>
    <w:p w14:paraId="65D2B67A" w14:textId="6D1FC5F2" w:rsidR="00000000" w:rsidRDefault="00D35865">
      <w:pPr>
        <w:ind w:firstLine="709"/>
        <w:rPr>
          <w:color w:val="000000"/>
          <w:sz w:val="28"/>
          <w:szCs w:val="28"/>
        </w:rPr>
      </w:pPr>
      <w:r>
        <w:rPr>
          <w:color w:val="000000"/>
          <w:sz w:val="28"/>
          <w:szCs w:val="28"/>
        </w:rPr>
        <w:br w:type="page"/>
      </w:r>
      <w:r w:rsidR="007F1679">
        <w:rPr>
          <w:rFonts w:ascii="Microsoft Sans Serif" w:hAnsi="Microsoft Sans Serif" w:cs="Microsoft Sans Serif"/>
          <w:noProof/>
          <w:sz w:val="17"/>
          <w:szCs w:val="17"/>
        </w:rPr>
        <w:drawing>
          <wp:inline distT="0" distB="0" distL="0" distR="0" wp14:anchorId="0D59D477" wp14:editId="1F6E7F8B">
            <wp:extent cx="4829175" cy="2152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2152650"/>
                    </a:xfrm>
                    <a:prstGeom prst="rect">
                      <a:avLst/>
                    </a:prstGeom>
                    <a:noFill/>
                    <a:ln>
                      <a:noFill/>
                    </a:ln>
                  </pic:spPr>
                </pic:pic>
              </a:graphicData>
            </a:graphic>
          </wp:inline>
        </w:drawing>
      </w:r>
    </w:p>
    <w:p w14:paraId="5FAF4B79" w14:textId="77777777" w:rsidR="00000000" w:rsidRDefault="00D35865">
      <w:pPr>
        <w:ind w:firstLine="709"/>
        <w:rPr>
          <w:color w:val="000000"/>
          <w:sz w:val="28"/>
          <w:szCs w:val="28"/>
        </w:rPr>
      </w:pPr>
      <w:r>
        <w:rPr>
          <w:color w:val="000000"/>
          <w:sz w:val="28"/>
          <w:szCs w:val="28"/>
        </w:rPr>
        <w:t>Рис.-4. Распределения территории на классы согласно статус</w:t>
      </w:r>
      <w:r>
        <w:rPr>
          <w:color w:val="000000"/>
          <w:sz w:val="28"/>
          <w:szCs w:val="28"/>
        </w:rPr>
        <w:t>а по бруцеллезу</w:t>
      </w:r>
    </w:p>
    <w:p w14:paraId="62EF4309" w14:textId="77777777" w:rsidR="00000000" w:rsidRDefault="00D35865">
      <w:pPr>
        <w:ind w:firstLine="709"/>
        <w:rPr>
          <w:color w:val="000000"/>
          <w:sz w:val="28"/>
          <w:szCs w:val="28"/>
        </w:rPr>
      </w:pPr>
    </w:p>
    <w:p w14:paraId="0FEBA78F" w14:textId="77777777" w:rsidR="00000000" w:rsidRDefault="00D35865">
      <w:pPr>
        <w:spacing w:line="360" w:lineRule="auto"/>
        <w:ind w:firstLine="709"/>
        <w:jc w:val="both"/>
        <w:rPr>
          <w:color w:val="000000"/>
          <w:sz w:val="28"/>
          <w:szCs w:val="28"/>
        </w:rPr>
      </w:pPr>
      <w:r>
        <w:rPr>
          <w:color w:val="000000"/>
          <w:sz w:val="28"/>
          <w:szCs w:val="28"/>
        </w:rPr>
        <w:t xml:space="preserve">По итогам анализа данных за 2006-2012 годы по области следует отметить, что только 21,8-30,8% сельских округов относится к чистой зоне. Из числа оставшихся округов относится: к классу А -24,5%, к классу С - 24,0% и к классу В - 51,5%. Эти </w:t>
      </w:r>
      <w:r>
        <w:rPr>
          <w:color w:val="000000"/>
          <w:sz w:val="28"/>
          <w:szCs w:val="28"/>
        </w:rPr>
        <w:t>данные показывают, что в хозяйствах области отмечается широкое распространение бруцеллеза среди крупного рогатого скота.</w:t>
      </w:r>
    </w:p>
    <w:p w14:paraId="5E87D304" w14:textId="77777777" w:rsidR="00000000" w:rsidRDefault="00D35865">
      <w:pPr>
        <w:spacing w:line="360" w:lineRule="auto"/>
        <w:ind w:firstLine="709"/>
        <w:jc w:val="both"/>
        <w:rPr>
          <w:color w:val="000000"/>
          <w:sz w:val="28"/>
          <w:szCs w:val="28"/>
        </w:rPr>
      </w:pPr>
      <w:r>
        <w:rPr>
          <w:color w:val="000000"/>
          <w:sz w:val="28"/>
          <w:szCs w:val="28"/>
        </w:rPr>
        <w:t xml:space="preserve">За изучаемый период отмечено осложнение эпизоотического состояния в некоторых хозяйствах области. Примером, которого является КХ «Нур» </w:t>
      </w:r>
      <w:r>
        <w:rPr>
          <w:color w:val="000000"/>
          <w:sz w:val="28"/>
          <w:szCs w:val="28"/>
        </w:rPr>
        <w:t>Бурлинскского района, где подтверждается факт повсеместного распространения данного заболевания.</w:t>
      </w:r>
    </w:p>
    <w:p w14:paraId="1BB737E4" w14:textId="77777777" w:rsidR="00000000" w:rsidRDefault="00D35865">
      <w:pPr>
        <w:spacing w:line="360" w:lineRule="auto"/>
        <w:ind w:firstLine="709"/>
        <w:jc w:val="both"/>
        <w:rPr>
          <w:color w:val="000000"/>
          <w:sz w:val="28"/>
          <w:szCs w:val="28"/>
        </w:rPr>
      </w:pPr>
      <w:r>
        <w:rPr>
          <w:color w:val="000000"/>
          <w:sz w:val="28"/>
          <w:szCs w:val="28"/>
        </w:rPr>
        <w:t>Согласно проведенного нами анализа в КХ «Нур» Бурлинскского района за период с 2006 по 2008 годы при плановых диагностических исследованиях КРС на бруцеллез не</w:t>
      </w:r>
      <w:r>
        <w:rPr>
          <w:color w:val="000000"/>
          <w:sz w:val="28"/>
          <w:szCs w:val="28"/>
        </w:rPr>
        <w:t xml:space="preserve"> были зарегистрированы больные животные. В апреле месяце 2012 года по данным ЗКО областного филиала на ПХВ «РВЛ» КВК и Н МСХРК из 470 голов в 52 (11,1%) случаях зарегистрирован реагирующих на бруцеллез животных. В последующих исследованиях, проведенного в </w:t>
      </w:r>
      <w:r>
        <w:rPr>
          <w:color w:val="000000"/>
          <w:sz w:val="28"/>
          <w:szCs w:val="28"/>
        </w:rPr>
        <w:t>филиале «Западно-Казахстанская научно-исследовательская ветеринарная станция ТОО «КазНИВИ» в период с мая по август месяца, количество больных бруцеллезом составило 149 голов, и уровень заболеваемости достигла до 10,9%. Причиной распространения данного заб</w:t>
      </w:r>
      <w:r>
        <w:rPr>
          <w:color w:val="000000"/>
          <w:sz w:val="28"/>
          <w:szCs w:val="28"/>
        </w:rPr>
        <w:t>олевания в этом хозяйстве явились следующие факторы:</w:t>
      </w:r>
    </w:p>
    <w:p w14:paraId="5EE7EDD5" w14:textId="77777777" w:rsidR="00000000" w:rsidRDefault="00D35865">
      <w:pPr>
        <w:spacing w:line="360" w:lineRule="auto"/>
        <w:ind w:firstLine="709"/>
        <w:jc w:val="both"/>
        <w:rPr>
          <w:color w:val="000000"/>
          <w:sz w:val="28"/>
          <w:szCs w:val="28"/>
        </w:rPr>
      </w:pPr>
      <w:r>
        <w:rPr>
          <w:color w:val="000000"/>
          <w:sz w:val="28"/>
          <w:szCs w:val="28"/>
        </w:rPr>
        <w:t>в 2008-2011 годы не проведены работы по механической очистке и санации животноводческих помещений и их прилагающей территории;</w:t>
      </w:r>
    </w:p>
    <w:p w14:paraId="029BF394" w14:textId="77777777" w:rsidR="00000000" w:rsidRDefault="00D35865">
      <w:pPr>
        <w:spacing w:line="360" w:lineRule="auto"/>
        <w:ind w:firstLine="709"/>
        <w:jc w:val="both"/>
        <w:rPr>
          <w:color w:val="000000"/>
          <w:sz w:val="28"/>
          <w:szCs w:val="28"/>
        </w:rPr>
      </w:pPr>
      <w:r>
        <w:rPr>
          <w:color w:val="000000"/>
          <w:sz w:val="28"/>
          <w:szCs w:val="28"/>
        </w:rPr>
        <w:t>отсутствие на территории ферм ветеринарных защитных объектов (ветсанпропускн</w:t>
      </w:r>
      <w:r>
        <w:rPr>
          <w:color w:val="000000"/>
          <w:sz w:val="28"/>
          <w:szCs w:val="28"/>
        </w:rPr>
        <w:t>ик, дезбаръеров, ограждения и т.д.);</w:t>
      </w:r>
    </w:p>
    <w:p w14:paraId="33DC1729" w14:textId="77777777" w:rsidR="00000000" w:rsidRDefault="00D35865">
      <w:pPr>
        <w:spacing w:line="360" w:lineRule="auto"/>
        <w:ind w:firstLine="709"/>
        <w:jc w:val="both"/>
        <w:rPr>
          <w:color w:val="000000"/>
          <w:sz w:val="28"/>
          <w:szCs w:val="28"/>
        </w:rPr>
      </w:pPr>
      <w:r>
        <w:rPr>
          <w:color w:val="000000"/>
          <w:sz w:val="28"/>
          <w:szCs w:val="28"/>
        </w:rPr>
        <w:t>доступ бродячих собак и скота частного владельца на территории ферм;</w:t>
      </w:r>
    </w:p>
    <w:p w14:paraId="1D7141B0" w14:textId="77777777" w:rsidR="00000000" w:rsidRDefault="00D35865">
      <w:pPr>
        <w:spacing w:line="360" w:lineRule="auto"/>
        <w:ind w:firstLine="709"/>
        <w:jc w:val="both"/>
        <w:rPr>
          <w:color w:val="000000"/>
          <w:sz w:val="28"/>
          <w:szCs w:val="28"/>
        </w:rPr>
      </w:pPr>
      <w:r>
        <w:rPr>
          <w:color w:val="000000"/>
          <w:sz w:val="28"/>
          <w:szCs w:val="28"/>
        </w:rPr>
        <w:t>не соблюдения сроков прохождения медицинского обследования работниками хозяйства;</w:t>
      </w:r>
    </w:p>
    <w:p w14:paraId="1CF1B37D" w14:textId="77777777" w:rsidR="00000000" w:rsidRDefault="00D35865">
      <w:pPr>
        <w:spacing w:line="360" w:lineRule="auto"/>
        <w:ind w:firstLine="709"/>
        <w:jc w:val="both"/>
        <w:rPr>
          <w:color w:val="000000"/>
          <w:sz w:val="28"/>
          <w:szCs w:val="28"/>
        </w:rPr>
      </w:pPr>
      <w:r>
        <w:rPr>
          <w:color w:val="000000"/>
          <w:sz w:val="28"/>
          <w:szCs w:val="28"/>
        </w:rPr>
        <w:t>отсутствие искусственного осеменения коров и телок.</w:t>
      </w:r>
    </w:p>
    <w:p w14:paraId="7F7F7EE0" w14:textId="77777777" w:rsidR="00000000" w:rsidRDefault="00D35865">
      <w:pPr>
        <w:spacing w:line="360" w:lineRule="auto"/>
        <w:ind w:firstLine="709"/>
        <w:jc w:val="both"/>
        <w:rPr>
          <w:color w:val="000000"/>
          <w:sz w:val="28"/>
          <w:szCs w:val="28"/>
        </w:rPr>
      </w:pPr>
      <w:r>
        <w:rPr>
          <w:color w:val="000000"/>
          <w:sz w:val="28"/>
          <w:szCs w:val="28"/>
        </w:rPr>
        <w:t>в зимнее - стойл</w:t>
      </w:r>
      <w:r>
        <w:rPr>
          <w:color w:val="000000"/>
          <w:sz w:val="28"/>
          <w:szCs w:val="28"/>
        </w:rPr>
        <w:t>овый период 2011 года наблюдались 10-15 случаев аборта. Об этом не был осведомлен госветинспектор сельского округа и соответственно абортированный плод не был отправлен в лабораторию для исключения бруцеллеза. Абортировавшие коровы не были изолированы от о</w:t>
      </w:r>
      <w:r>
        <w:rPr>
          <w:color w:val="000000"/>
          <w:sz w:val="28"/>
          <w:szCs w:val="28"/>
        </w:rPr>
        <w:t>сновного стада. Вследствие чего, вышеперечисленные факторы и явились причиной возникновения и распространения бруцеллеза среди скотопоголовья КХ «Нур».</w:t>
      </w:r>
    </w:p>
    <w:p w14:paraId="5933479E" w14:textId="77777777" w:rsidR="00000000" w:rsidRDefault="00D35865">
      <w:pPr>
        <w:spacing w:line="360" w:lineRule="auto"/>
        <w:ind w:firstLine="709"/>
        <w:jc w:val="both"/>
        <w:rPr>
          <w:color w:val="000000"/>
          <w:sz w:val="28"/>
          <w:szCs w:val="28"/>
        </w:rPr>
      </w:pPr>
      <w:r>
        <w:rPr>
          <w:color w:val="000000"/>
          <w:sz w:val="28"/>
          <w:szCs w:val="28"/>
        </w:rPr>
        <w:t>Таким образом, приведенные выше данные показывают, что бруцеллез крупного рогатого скота получил широкое</w:t>
      </w:r>
      <w:r>
        <w:rPr>
          <w:color w:val="000000"/>
          <w:sz w:val="28"/>
          <w:szCs w:val="28"/>
        </w:rPr>
        <w:t xml:space="preserve"> распространение в агроформированиях области и мероприятия проводимые в хозяйствах области согласно комплексного плана по профилактике и борьбе с бруцеллезом и туберкулезом сельскохозяйственных животных на 2006-2012 годы ощутимых результатов не дали. В рез</w:t>
      </w:r>
      <w:r>
        <w:rPr>
          <w:color w:val="000000"/>
          <w:sz w:val="28"/>
          <w:szCs w:val="28"/>
        </w:rPr>
        <w:t>ультате чего произошел рост заболеваемости крупного рогатого скота в отдельных районах от 0,8 до 5,7% при среднеобластном показателе 5,7%. Поэтому необходимо разрабатывать более перспективные меры борьбы, в которых были бы включены препараты, высокой диагн</w:t>
      </w:r>
      <w:r>
        <w:rPr>
          <w:color w:val="000000"/>
          <w:sz w:val="28"/>
          <w:szCs w:val="28"/>
        </w:rPr>
        <w:t>остической и профилактической активностью.</w:t>
      </w:r>
    </w:p>
    <w:p w14:paraId="1F4F5623" w14:textId="77777777" w:rsidR="00000000" w:rsidRDefault="00D35865">
      <w:pPr>
        <w:spacing w:line="360" w:lineRule="auto"/>
        <w:ind w:firstLine="709"/>
        <w:jc w:val="both"/>
        <w:rPr>
          <w:b/>
          <w:bCs/>
          <w:color w:val="000000"/>
          <w:sz w:val="28"/>
          <w:szCs w:val="28"/>
          <w:lang w:val="kk-KZ"/>
        </w:rPr>
      </w:pPr>
      <w:r>
        <w:rPr>
          <w:b/>
          <w:bCs/>
          <w:color w:val="000000"/>
          <w:sz w:val="28"/>
          <w:szCs w:val="28"/>
          <w:lang w:val="kk-KZ"/>
        </w:rPr>
        <w:br w:type="page"/>
        <w:t>4.2 Выявление путей передачи возбудителей бруцеллеза в животноводстве Западно-Казахстанской области, а также источников бруцеллеза людей</w:t>
      </w:r>
    </w:p>
    <w:p w14:paraId="41A8391B" w14:textId="77777777" w:rsidR="00000000" w:rsidRDefault="00D35865">
      <w:pPr>
        <w:spacing w:line="360" w:lineRule="auto"/>
        <w:ind w:firstLine="709"/>
        <w:jc w:val="both"/>
        <w:rPr>
          <w:color w:val="000000"/>
          <w:sz w:val="28"/>
          <w:szCs w:val="28"/>
          <w:lang w:val="kk-KZ"/>
        </w:rPr>
      </w:pPr>
    </w:p>
    <w:p w14:paraId="6DA3AA15" w14:textId="77777777" w:rsidR="00000000" w:rsidRDefault="00D35865">
      <w:pPr>
        <w:spacing w:line="360" w:lineRule="auto"/>
        <w:ind w:firstLine="709"/>
        <w:jc w:val="both"/>
        <w:rPr>
          <w:color w:val="000000"/>
          <w:sz w:val="28"/>
          <w:szCs w:val="28"/>
          <w:lang w:val="kk-KZ"/>
        </w:rPr>
      </w:pPr>
      <w:r>
        <w:rPr>
          <w:color w:val="000000"/>
          <w:sz w:val="28"/>
          <w:szCs w:val="28"/>
          <w:lang w:val="kk-KZ"/>
        </w:rPr>
        <w:t>Известная реструктуризация в аграрном секторе способствовала развитию мног</w:t>
      </w:r>
      <w:r>
        <w:rPr>
          <w:color w:val="000000"/>
          <w:sz w:val="28"/>
          <w:szCs w:val="28"/>
          <w:lang w:val="kk-KZ"/>
        </w:rPr>
        <w:t>оукладных форм хозяйствования на селе. Вместо крупных специализированных хозяйств появились многочисленные средние и мелкие хозяйствующие субъекты. Изменилось соотношение поголовья животных в частном секторе, которое на сегодняшний день составляет более 80</w:t>
      </w:r>
      <w:r>
        <w:rPr>
          <w:color w:val="000000"/>
          <w:sz w:val="28"/>
          <w:szCs w:val="28"/>
          <w:lang w:val="kk-KZ"/>
        </w:rPr>
        <w:t>%.</w:t>
      </w:r>
    </w:p>
    <w:p w14:paraId="3AC0C956" w14:textId="77777777" w:rsidR="00000000" w:rsidRDefault="00D35865">
      <w:pPr>
        <w:spacing w:line="360" w:lineRule="auto"/>
        <w:ind w:firstLine="709"/>
        <w:jc w:val="both"/>
        <w:rPr>
          <w:color w:val="000000"/>
          <w:sz w:val="28"/>
          <w:szCs w:val="28"/>
          <w:lang w:val="kk-KZ"/>
        </w:rPr>
      </w:pPr>
      <w:r>
        <w:rPr>
          <w:color w:val="000000"/>
          <w:sz w:val="28"/>
          <w:szCs w:val="28"/>
          <w:lang w:val="kk-KZ"/>
        </w:rPr>
        <w:t>Причем технология ведения животноводства в индивидуальном секторе и мелких фермерских хозяйствах, начиная от содержания, кормления и заканчивая воспроизводством далека от совершенства, как в зоотехническом плане, так и в особенности в ветеринарно-санит</w:t>
      </w:r>
      <w:r>
        <w:rPr>
          <w:color w:val="000000"/>
          <w:sz w:val="28"/>
          <w:szCs w:val="28"/>
          <w:lang w:val="kk-KZ"/>
        </w:rPr>
        <w:t>арном отношении.</w:t>
      </w:r>
    </w:p>
    <w:p w14:paraId="10F8BCB1" w14:textId="77777777" w:rsidR="00000000" w:rsidRDefault="00D35865">
      <w:pPr>
        <w:tabs>
          <w:tab w:val="left" w:pos="540"/>
        </w:tabs>
        <w:spacing w:line="360" w:lineRule="auto"/>
        <w:ind w:firstLine="709"/>
        <w:jc w:val="both"/>
        <w:rPr>
          <w:color w:val="000000"/>
          <w:sz w:val="28"/>
          <w:szCs w:val="28"/>
          <w:lang w:val="kk-KZ"/>
        </w:rPr>
      </w:pPr>
      <w:r>
        <w:rPr>
          <w:color w:val="000000"/>
          <w:sz w:val="28"/>
          <w:szCs w:val="28"/>
          <w:lang w:val="kk-KZ"/>
        </w:rPr>
        <w:t>Разработанная ранее система противобруцеллезных мероприятий включающая систематическое диагностическое исследование с последующим изъятием и организованным убоем больных, санацию окружающей среды и специфическую защиту восприимчивых животн</w:t>
      </w:r>
      <w:r>
        <w:rPr>
          <w:color w:val="000000"/>
          <w:sz w:val="28"/>
          <w:szCs w:val="28"/>
          <w:lang w:val="kk-KZ"/>
        </w:rPr>
        <w:t>ых в настоящее время практически не осуществима, что послужило причиной обострению как эпизоотической так и эпидимиологической ситуации. В последние годы отмечается тенденция роста заболевания людей бруцеллезом.</w:t>
      </w:r>
    </w:p>
    <w:p w14:paraId="316B7A9D" w14:textId="77777777" w:rsidR="00000000" w:rsidRDefault="00D35865">
      <w:pPr>
        <w:spacing w:line="360" w:lineRule="auto"/>
        <w:ind w:firstLine="709"/>
        <w:jc w:val="both"/>
        <w:rPr>
          <w:color w:val="000000"/>
          <w:sz w:val="28"/>
          <w:szCs w:val="28"/>
          <w:lang w:val="kk-KZ"/>
        </w:rPr>
      </w:pPr>
      <w:r>
        <w:rPr>
          <w:color w:val="000000"/>
          <w:sz w:val="28"/>
          <w:szCs w:val="28"/>
          <w:lang w:val="kk-KZ"/>
        </w:rPr>
        <w:t>Заболеваемость людей бруцеллезом важный и ед</w:t>
      </w:r>
      <w:r>
        <w:rPr>
          <w:color w:val="000000"/>
          <w:sz w:val="28"/>
          <w:szCs w:val="28"/>
          <w:lang w:val="kk-KZ"/>
        </w:rPr>
        <w:t>инственный показатель неблагополучия эпизоотической ситуации. В качестве основных причин и факторов способствующих возникновению и распостранения бруцеллеза на территории ЗКО можно назвать следующие:</w:t>
      </w:r>
    </w:p>
    <w:p w14:paraId="034BA83D" w14:textId="77777777" w:rsidR="00000000" w:rsidRDefault="00D35865">
      <w:pPr>
        <w:tabs>
          <w:tab w:val="left" w:pos="0"/>
          <w:tab w:val="left" w:pos="540"/>
        </w:tabs>
        <w:spacing w:line="360" w:lineRule="auto"/>
        <w:ind w:firstLine="709"/>
        <w:jc w:val="both"/>
        <w:rPr>
          <w:color w:val="000000"/>
          <w:sz w:val="28"/>
          <w:szCs w:val="28"/>
          <w:lang w:val="kk-KZ"/>
        </w:rPr>
      </w:pPr>
      <w:r>
        <w:rPr>
          <w:rFonts w:ascii="Wingdings" w:hAnsi="Wingdings" w:cs="Wingdings"/>
          <w:color w:val="000000"/>
          <w:sz w:val="28"/>
          <w:szCs w:val="28"/>
          <w:lang w:val="kk-KZ"/>
        </w:rPr>
        <w:t>§</w:t>
      </w:r>
      <w:r>
        <w:rPr>
          <w:rFonts w:ascii="Wingdings" w:hAnsi="Wingdings" w:cs="Wingdings"/>
          <w:color w:val="000000"/>
          <w:sz w:val="28"/>
          <w:szCs w:val="28"/>
          <w:lang w:val="kk-KZ"/>
        </w:rPr>
        <w:tab/>
      </w:r>
      <w:r>
        <w:rPr>
          <w:color w:val="000000"/>
          <w:sz w:val="28"/>
          <w:szCs w:val="28"/>
          <w:lang w:val="kk-KZ"/>
        </w:rPr>
        <w:t>Отсутствие учета, повышенная миграция животных, ограни</w:t>
      </w:r>
      <w:r>
        <w:rPr>
          <w:color w:val="000000"/>
          <w:sz w:val="28"/>
          <w:szCs w:val="28"/>
          <w:lang w:val="kk-KZ"/>
        </w:rPr>
        <w:t>ченность материальных средств при диагностических исследованиях не позволяют до конца выявить источник инфекций;</w:t>
      </w:r>
    </w:p>
    <w:p w14:paraId="0881DF6A" w14:textId="77777777" w:rsidR="00000000" w:rsidRDefault="00D35865">
      <w:pPr>
        <w:tabs>
          <w:tab w:val="left" w:pos="180"/>
        </w:tabs>
        <w:spacing w:line="360" w:lineRule="auto"/>
        <w:ind w:firstLine="709"/>
        <w:jc w:val="both"/>
        <w:rPr>
          <w:color w:val="000000"/>
          <w:sz w:val="28"/>
          <w:szCs w:val="28"/>
          <w:lang w:val="kk-KZ"/>
        </w:rPr>
      </w:pPr>
      <w:r>
        <w:rPr>
          <w:rFonts w:ascii="Wingdings" w:hAnsi="Wingdings" w:cs="Wingdings"/>
          <w:color w:val="000000"/>
          <w:sz w:val="28"/>
          <w:szCs w:val="28"/>
          <w:lang w:val="kk-KZ"/>
        </w:rPr>
        <w:t>§</w:t>
      </w:r>
      <w:r>
        <w:rPr>
          <w:rFonts w:ascii="Wingdings" w:hAnsi="Wingdings" w:cs="Wingdings"/>
          <w:color w:val="000000"/>
          <w:sz w:val="28"/>
          <w:szCs w:val="28"/>
          <w:lang w:val="kk-KZ"/>
        </w:rPr>
        <w:tab/>
      </w:r>
      <w:r>
        <w:rPr>
          <w:color w:val="000000"/>
          <w:sz w:val="28"/>
          <w:szCs w:val="28"/>
          <w:lang w:val="kk-KZ"/>
        </w:rPr>
        <w:t>Недоработки в механизме изъятия и организованного убоя выявленных больных животных способствуют сохранению и передачи возбудителя;</w:t>
      </w:r>
    </w:p>
    <w:p w14:paraId="7964A246" w14:textId="77777777" w:rsidR="00000000" w:rsidRDefault="00D35865">
      <w:pPr>
        <w:spacing w:line="360" w:lineRule="auto"/>
        <w:ind w:firstLine="709"/>
        <w:jc w:val="both"/>
        <w:rPr>
          <w:color w:val="000000"/>
          <w:sz w:val="28"/>
          <w:szCs w:val="28"/>
          <w:lang w:val="kk-KZ"/>
        </w:rPr>
      </w:pPr>
      <w:r>
        <w:rPr>
          <w:color w:val="000000"/>
          <w:sz w:val="28"/>
          <w:szCs w:val="28"/>
          <w:lang w:val="kk-KZ"/>
        </w:rPr>
        <w:t>Обеспеченн</w:t>
      </w:r>
      <w:r>
        <w:rPr>
          <w:color w:val="000000"/>
          <w:sz w:val="28"/>
          <w:szCs w:val="28"/>
          <w:lang w:val="kk-KZ"/>
        </w:rPr>
        <w:t>ость сельских округов ветсанобъектами (убойными пунктами, скотомогильниками и др.) не превышает 10-15%</w:t>
      </w:r>
    </w:p>
    <w:p w14:paraId="24B2542E" w14:textId="77777777" w:rsidR="00000000" w:rsidRDefault="00D35865">
      <w:pPr>
        <w:tabs>
          <w:tab w:val="left" w:pos="0"/>
        </w:tabs>
        <w:spacing w:line="360" w:lineRule="auto"/>
        <w:ind w:firstLine="709"/>
        <w:jc w:val="both"/>
        <w:rPr>
          <w:color w:val="000000"/>
          <w:sz w:val="28"/>
          <w:szCs w:val="28"/>
          <w:lang w:val="kk-KZ"/>
        </w:rPr>
      </w:pPr>
      <w:r>
        <w:rPr>
          <w:rFonts w:ascii="Wingdings" w:hAnsi="Wingdings" w:cs="Wingdings"/>
          <w:color w:val="000000"/>
          <w:sz w:val="28"/>
          <w:szCs w:val="28"/>
          <w:lang w:val="kk-KZ"/>
        </w:rPr>
        <w:t>§</w:t>
      </w:r>
      <w:r>
        <w:rPr>
          <w:rFonts w:ascii="Wingdings" w:hAnsi="Wingdings" w:cs="Wingdings"/>
          <w:color w:val="000000"/>
          <w:sz w:val="28"/>
          <w:szCs w:val="28"/>
          <w:lang w:val="kk-KZ"/>
        </w:rPr>
        <w:tab/>
      </w:r>
      <w:r>
        <w:rPr>
          <w:color w:val="000000"/>
          <w:sz w:val="28"/>
          <w:szCs w:val="28"/>
          <w:lang w:val="kk-KZ"/>
        </w:rPr>
        <w:t>Совместное содержание и выпас разных видов и половозрастных групп животных также способствуют передачи возбудителя при вольной случке и межвидовой мигр</w:t>
      </w:r>
      <w:r>
        <w:rPr>
          <w:color w:val="000000"/>
          <w:sz w:val="28"/>
          <w:szCs w:val="28"/>
          <w:lang w:val="kk-KZ"/>
        </w:rPr>
        <w:t>ации.</w:t>
      </w:r>
    </w:p>
    <w:p w14:paraId="68541D89" w14:textId="77777777" w:rsidR="00000000" w:rsidRDefault="00D35865">
      <w:pPr>
        <w:spacing w:line="360" w:lineRule="auto"/>
        <w:ind w:firstLine="709"/>
        <w:jc w:val="both"/>
        <w:rPr>
          <w:color w:val="000000"/>
          <w:sz w:val="28"/>
          <w:szCs w:val="28"/>
          <w:lang w:val="kk-KZ"/>
        </w:rPr>
      </w:pPr>
      <w:r>
        <w:rPr>
          <w:rFonts w:ascii="Wingdings" w:hAnsi="Wingdings" w:cs="Wingdings"/>
          <w:color w:val="000000"/>
          <w:sz w:val="28"/>
          <w:szCs w:val="28"/>
          <w:lang w:val="kk-KZ"/>
        </w:rPr>
        <w:t>§</w:t>
      </w:r>
      <w:r>
        <w:rPr>
          <w:rFonts w:ascii="Wingdings" w:hAnsi="Wingdings" w:cs="Wingdings"/>
          <w:color w:val="000000"/>
          <w:sz w:val="28"/>
          <w:szCs w:val="28"/>
          <w:lang w:val="kk-KZ"/>
        </w:rPr>
        <w:tab/>
      </w:r>
      <w:r>
        <w:rPr>
          <w:color w:val="000000"/>
          <w:sz w:val="28"/>
          <w:szCs w:val="28"/>
          <w:lang w:val="kk-KZ"/>
        </w:rPr>
        <w:t>Профессиональная неграмотность владельцев животных и потребителей животноводческой продукции о бруцеллезе. Вновь приобретаемые животные без консультации с ветспециалистом, преварительного карантинирования вводятся в стадо животных. Молочная продукц</w:t>
      </w:r>
      <w:r>
        <w:rPr>
          <w:color w:val="000000"/>
          <w:sz w:val="28"/>
          <w:szCs w:val="28"/>
          <w:lang w:val="kk-KZ"/>
        </w:rPr>
        <w:t>ия без соотвествующих документов и ВСЭ реализуется в неустановленных местах. В период окотной компании для ухода за животными привлекаются дети, кормящие матери и др.</w:t>
      </w:r>
    </w:p>
    <w:p w14:paraId="7DFDECC7" w14:textId="77777777" w:rsidR="00000000" w:rsidRDefault="00D35865">
      <w:pPr>
        <w:spacing w:line="360" w:lineRule="auto"/>
        <w:ind w:left="709"/>
        <w:jc w:val="both"/>
        <w:rPr>
          <w:color w:val="000000"/>
          <w:sz w:val="28"/>
          <w:szCs w:val="28"/>
          <w:lang w:val="kk-KZ"/>
        </w:rPr>
      </w:pPr>
    </w:p>
    <w:p w14:paraId="11719099" w14:textId="77777777" w:rsidR="00000000" w:rsidRDefault="00D35865">
      <w:pPr>
        <w:spacing w:line="360" w:lineRule="auto"/>
        <w:ind w:firstLine="709"/>
        <w:jc w:val="both"/>
        <w:rPr>
          <w:b/>
          <w:bCs/>
          <w:color w:val="000000"/>
          <w:sz w:val="28"/>
          <w:szCs w:val="28"/>
        </w:rPr>
      </w:pPr>
      <w:r>
        <w:rPr>
          <w:b/>
          <w:bCs/>
          <w:color w:val="000000"/>
          <w:sz w:val="28"/>
          <w:szCs w:val="28"/>
        </w:rPr>
        <w:t>4.2 Аллергическая диагностика бруцеллеза крупного рогатого скота</w:t>
      </w:r>
    </w:p>
    <w:p w14:paraId="4CC4EC43" w14:textId="77777777" w:rsidR="00000000" w:rsidRDefault="00D35865">
      <w:pPr>
        <w:spacing w:line="360" w:lineRule="auto"/>
        <w:ind w:firstLine="709"/>
        <w:jc w:val="both"/>
        <w:rPr>
          <w:b/>
          <w:bCs/>
          <w:color w:val="000000"/>
          <w:sz w:val="28"/>
          <w:szCs w:val="28"/>
        </w:rPr>
      </w:pPr>
    </w:p>
    <w:p w14:paraId="39A8A666" w14:textId="77777777" w:rsidR="00000000" w:rsidRDefault="00D35865">
      <w:pPr>
        <w:spacing w:line="360" w:lineRule="auto"/>
        <w:ind w:firstLine="709"/>
        <w:jc w:val="both"/>
        <w:rPr>
          <w:b/>
          <w:bCs/>
          <w:color w:val="000000"/>
          <w:sz w:val="28"/>
          <w:szCs w:val="28"/>
        </w:rPr>
      </w:pPr>
      <w:r>
        <w:rPr>
          <w:b/>
          <w:bCs/>
          <w:color w:val="000000"/>
          <w:sz w:val="28"/>
          <w:szCs w:val="28"/>
        </w:rPr>
        <w:t>Изготовление аллергена</w:t>
      </w:r>
      <w:r>
        <w:rPr>
          <w:b/>
          <w:bCs/>
          <w:color w:val="000000"/>
          <w:sz w:val="28"/>
          <w:szCs w:val="28"/>
        </w:rPr>
        <w:t xml:space="preserve"> для диагностики бруцеллеза животных</w:t>
      </w:r>
    </w:p>
    <w:p w14:paraId="16046BA7" w14:textId="77777777" w:rsidR="00000000" w:rsidRDefault="00D35865">
      <w:pPr>
        <w:spacing w:line="360" w:lineRule="auto"/>
        <w:ind w:firstLine="709"/>
        <w:jc w:val="both"/>
        <w:rPr>
          <w:color w:val="000000"/>
          <w:sz w:val="28"/>
          <w:szCs w:val="28"/>
        </w:rPr>
      </w:pPr>
      <w:r>
        <w:rPr>
          <w:color w:val="000000"/>
          <w:sz w:val="28"/>
          <w:szCs w:val="28"/>
        </w:rPr>
        <w:t>В настоящее время весьма важно на вооружении иметь мобильные препараты при помощи, которых можно было бы многократно (вплоть до ежемесячного), без особых трудовых затрат, проводить диагностические исследования с целью в</w:t>
      </w:r>
      <w:r>
        <w:rPr>
          <w:color w:val="000000"/>
          <w:sz w:val="28"/>
          <w:szCs w:val="28"/>
        </w:rPr>
        <w:t>ыявления инфицированных животных. При этом перспективно, если при помощи этих препаратов можно было бы проводить провоцирование латентные формы бруцеллеза тем самым довыявлять инфицированных, на месте отмечать реагирующих животных и в кратчайшие сроки изол</w:t>
      </w:r>
      <w:r>
        <w:rPr>
          <w:color w:val="000000"/>
          <w:sz w:val="28"/>
          <w:szCs w:val="28"/>
        </w:rPr>
        <w:t>ировать их из стада, где находятся условно здоровые животные. Кроме того, необходимо отметить, что применения таких препаратов (аллергены) для прижизненной аллергической диагностики бруцеллеза животных выгодно отличаются от антигенов используемые для поста</w:t>
      </w:r>
      <w:r>
        <w:rPr>
          <w:color w:val="000000"/>
          <w:sz w:val="28"/>
          <w:szCs w:val="28"/>
        </w:rPr>
        <w:t>новки серологических реакций и позволяет исключить трудоемких процессов связанных с взятием крови в специально подготовленные посуды (пробирки, контейнера, вакутейнеры), постановкой затратоемких серологических реакции (необходима специальная посуда, реакти</w:t>
      </w:r>
      <w:r>
        <w:rPr>
          <w:color w:val="000000"/>
          <w:sz w:val="28"/>
          <w:szCs w:val="28"/>
        </w:rPr>
        <w:t>вы, приборы, возможно аппаратура). Так же следует отметить, что аллергически метод диагностики является более безопасной для исполнителей при работе в условиях неблагополучия и в экологическом плане.</w:t>
      </w:r>
    </w:p>
    <w:p w14:paraId="42A29BEB" w14:textId="77777777" w:rsidR="00000000" w:rsidRDefault="00D35865">
      <w:pPr>
        <w:spacing w:line="360" w:lineRule="auto"/>
        <w:ind w:firstLine="709"/>
        <w:jc w:val="both"/>
        <w:rPr>
          <w:color w:val="000000"/>
          <w:sz w:val="28"/>
          <w:szCs w:val="28"/>
        </w:rPr>
      </w:pPr>
      <w:r>
        <w:rPr>
          <w:color w:val="000000"/>
          <w:sz w:val="28"/>
          <w:szCs w:val="28"/>
        </w:rPr>
        <w:t>Поэтому, перед нами были поставлены задачи изыскания бол</w:t>
      </w:r>
      <w:r>
        <w:rPr>
          <w:color w:val="000000"/>
          <w:sz w:val="28"/>
          <w:szCs w:val="28"/>
        </w:rPr>
        <w:t xml:space="preserve">ее оптимального варианта приготовления высокочувствительного аллергена с использованием авирулентного шт.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xml:space="preserve"> 19.</w:t>
      </w:r>
    </w:p>
    <w:p w14:paraId="73444D53" w14:textId="77777777" w:rsidR="00000000" w:rsidRDefault="00D35865">
      <w:pPr>
        <w:spacing w:line="360" w:lineRule="auto"/>
        <w:ind w:firstLine="709"/>
        <w:jc w:val="both"/>
        <w:rPr>
          <w:color w:val="000000"/>
          <w:sz w:val="28"/>
          <w:szCs w:val="28"/>
        </w:rPr>
      </w:pPr>
      <w:r>
        <w:rPr>
          <w:color w:val="000000"/>
          <w:sz w:val="28"/>
          <w:szCs w:val="28"/>
        </w:rPr>
        <w:t>Это решение было принято по причине того, что он является наиболее безопасным штаммом, который характеризуется следующими признаками:</w:t>
      </w:r>
    </w:p>
    <w:p w14:paraId="1E5769E2" w14:textId="77777777" w:rsidR="00000000" w:rsidRDefault="00D35865">
      <w:pPr>
        <w:spacing w:line="360" w:lineRule="auto"/>
        <w:ind w:firstLine="709"/>
        <w:jc w:val="both"/>
        <w:rPr>
          <w:color w:val="000000"/>
          <w:sz w:val="28"/>
          <w:szCs w:val="28"/>
        </w:rPr>
      </w:pPr>
      <w:r>
        <w:rPr>
          <w:color w:val="000000"/>
          <w:sz w:val="28"/>
          <w:szCs w:val="28"/>
        </w:rPr>
        <w:t>П</w:t>
      </w:r>
      <w:r>
        <w:rPr>
          <w:color w:val="000000"/>
          <w:sz w:val="28"/>
          <w:szCs w:val="28"/>
        </w:rPr>
        <w:t xml:space="preserve">роисхождение штамм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xml:space="preserve"> 19. Данный штамм получен 1923 г. в США из молока коровы. Идентифицирован по определителю бактерий Берджи, М. (1997, т. 1, С. 81-82). Сравнен с типовым штаммом коллекционный №В - 0027 В. </w:t>
      </w:r>
      <w:r>
        <w:rPr>
          <w:color w:val="000000"/>
          <w:sz w:val="28"/>
          <w:szCs w:val="28"/>
          <w:lang w:val="en-US"/>
        </w:rPr>
        <w:t>Abortus</w:t>
      </w:r>
      <w:r>
        <w:rPr>
          <w:color w:val="000000"/>
          <w:sz w:val="28"/>
          <w:szCs w:val="28"/>
        </w:rPr>
        <w:t xml:space="preserve"> 54 (эталонный). Штамм получен п</w:t>
      </w:r>
      <w:r>
        <w:rPr>
          <w:color w:val="000000"/>
          <w:sz w:val="28"/>
          <w:szCs w:val="28"/>
        </w:rPr>
        <w:t xml:space="preserve">утем отбора колоний в </w:t>
      </w:r>
      <w:r>
        <w:rPr>
          <w:color w:val="000000"/>
          <w:sz w:val="28"/>
          <w:szCs w:val="28"/>
          <w:lang w:val="en-US"/>
        </w:rPr>
        <w:t>S</w:t>
      </w:r>
      <w:r>
        <w:rPr>
          <w:color w:val="000000"/>
          <w:sz w:val="28"/>
          <w:szCs w:val="28"/>
        </w:rPr>
        <w:t xml:space="preserve"> - форме. Штамм при серологической типизации с </w:t>
      </w:r>
      <w:r>
        <w:rPr>
          <w:color w:val="000000"/>
          <w:sz w:val="28"/>
          <w:szCs w:val="28"/>
          <w:lang w:val="en-US"/>
        </w:rPr>
        <w:t>S</w:t>
      </w:r>
      <w:r>
        <w:rPr>
          <w:color w:val="000000"/>
          <w:sz w:val="28"/>
          <w:szCs w:val="28"/>
        </w:rPr>
        <w:t xml:space="preserve">-бруцеллезной и моноспецифической антиабортусной сыворотками дает позитивные реакции, а с моноспецифической антимелитензисной и </w:t>
      </w:r>
      <w:r>
        <w:rPr>
          <w:color w:val="000000"/>
          <w:sz w:val="28"/>
          <w:szCs w:val="28"/>
          <w:lang w:val="en-US"/>
        </w:rPr>
        <w:t>R</w:t>
      </w:r>
      <w:r>
        <w:rPr>
          <w:color w:val="000000"/>
          <w:sz w:val="28"/>
          <w:szCs w:val="28"/>
        </w:rPr>
        <w:t xml:space="preserve"> - бруцеллезной сыворотками негативную реакцию.</w:t>
      </w:r>
    </w:p>
    <w:p w14:paraId="1A85B8FA" w14:textId="77777777" w:rsidR="00000000" w:rsidRDefault="00D35865">
      <w:pPr>
        <w:spacing w:line="360" w:lineRule="auto"/>
        <w:ind w:firstLine="709"/>
        <w:jc w:val="both"/>
        <w:rPr>
          <w:color w:val="000000"/>
          <w:sz w:val="28"/>
          <w:szCs w:val="28"/>
        </w:rPr>
      </w:pPr>
      <w:r>
        <w:rPr>
          <w:color w:val="000000"/>
          <w:sz w:val="28"/>
          <w:szCs w:val="28"/>
        </w:rPr>
        <w:t>Биотехно</w:t>
      </w:r>
      <w:r>
        <w:rPr>
          <w:color w:val="000000"/>
          <w:sz w:val="28"/>
          <w:szCs w:val="28"/>
        </w:rPr>
        <w:t>логические характеристики: штамм типовой, слабовирулентный, используется для приготовления вакцинных и диагностических препаратов. Хорошо растет в агаре Д, эритрит агаре, МПА, МППГГА, не растет на средах с добавлением пенициллина в дозе 2,5-5 тыс. ед/мл ср</w:t>
      </w:r>
      <w:r>
        <w:rPr>
          <w:color w:val="000000"/>
          <w:sz w:val="28"/>
          <w:szCs w:val="28"/>
        </w:rPr>
        <w:t>еды.</w:t>
      </w:r>
    </w:p>
    <w:p w14:paraId="1716194D" w14:textId="77777777" w:rsidR="00000000" w:rsidRDefault="00D35865">
      <w:pPr>
        <w:spacing w:line="360" w:lineRule="auto"/>
        <w:ind w:firstLine="709"/>
        <w:jc w:val="both"/>
        <w:rPr>
          <w:color w:val="000000"/>
          <w:sz w:val="28"/>
          <w:szCs w:val="28"/>
        </w:rPr>
      </w:pPr>
      <w:r>
        <w:rPr>
          <w:color w:val="000000"/>
          <w:sz w:val="28"/>
          <w:szCs w:val="28"/>
        </w:rPr>
        <w:t>Растет на среде с добавлением фуксина (1:50000) и не растет на среде с тионином (1:25000 и 1:50000). Проба с трипафлавином (1:500) и реакция термоагглютинации отрицательные.</w:t>
      </w:r>
    </w:p>
    <w:p w14:paraId="45D56794" w14:textId="77777777" w:rsidR="00000000" w:rsidRDefault="00D35865">
      <w:pPr>
        <w:spacing w:line="360" w:lineRule="auto"/>
        <w:ind w:firstLine="709"/>
        <w:jc w:val="both"/>
        <w:rPr>
          <w:color w:val="000000"/>
          <w:sz w:val="28"/>
          <w:szCs w:val="28"/>
        </w:rPr>
      </w:pPr>
      <w:r>
        <w:rPr>
          <w:color w:val="000000"/>
          <w:sz w:val="28"/>
          <w:szCs w:val="28"/>
        </w:rPr>
        <w:t>Морфолого - культуральные свойства: хорошо растёт на эритрит - агаре, Т°+37-3</w:t>
      </w:r>
      <w:r>
        <w:rPr>
          <w:color w:val="000000"/>
          <w:sz w:val="28"/>
          <w:szCs w:val="28"/>
        </w:rPr>
        <w:t>8 °С, 48 час в термостате; овоиды, длина 0,4-2,5 мкм, ширина 0,4-0,6 мкм; очертания концов округлые, грамотрицательные, кислотонеустойчив, неподвижные, тип клеточной стенки липополисахарид, специализированные клетки не образует, колоний плотные, гладкие, п</w:t>
      </w:r>
      <w:r>
        <w:rPr>
          <w:color w:val="000000"/>
          <w:sz w:val="28"/>
          <w:szCs w:val="28"/>
        </w:rPr>
        <w:t xml:space="preserve">оверхность блестящая, </w:t>
      </w:r>
      <w:r>
        <w:rPr>
          <w:color w:val="000000"/>
          <w:sz w:val="28"/>
          <w:szCs w:val="28"/>
          <w:lang w:val="en-US"/>
        </w:rPr>
        <w:t>S</w:t>
      </w:r>
      <w:r>
        <w:rPr>
          <w:color w:val="000000"/>
          <w:sz w:val="28"/>
          <w:szCs w:val="28"/>
        </w:rPr>
        <w:t xml:space="preserve"> - форма.</w:t>
      </w:r>
    </w:p>
    <w:p w14:paraId="26F372FB" w14:textId="77777777" w:rsidR="00000000" w:rsidRDefault="00D35865">
      <w:pPr>
        <w:spacing w:line="360" w:lineRule="auto"/>
        <w:ind w:firstLine="709"/>
        <w:jc w:val="both"/>
        <w:rPr>
          <w:color w:val="000000"/>
          <w:sz w:val="28"/>
          <w:szCs w:val="28"/>
        </w:rPr>
      </w:pPr>
      <w:r>
        <w:rPr>
          <w:color w:val="000000"/>
          <w:sz w:val="28"/>
          <w:szCs w:val="28"/>
        </w:rPr>
        <w:t>Физиолого - биохимические свойства: хемоорганотроф, аэроб, тип катаболизма - дыхание, внутриклеточный паразит, чувствителен к пенициллину 2,5-5 ЕД/мл среды, рост стимулируется добавлением крови и сыворотки; источник углеро</w:t>
      </w:r>
      <w:r>
        <w:rPr>
          <w:color w:val="000000"/>
          <w:sz w:val="28"/>
          <w:szCs w:val="28"/>
        </w:rPr>
        <w:t>да - глюкоза, глицерин, источник серы - цистин, обладает уреазной, оксидазной, каталазной активностью, образует Н</w:t>
      </w:r>
      <w:r>
        <w:rPr>
          <w:color w:val="000000"/>
          <w:sz w:val="28"/>
          <w:szCs w:val="28"/>
          <w:vertAlign w:val="subscript"/>
        </w:rPr>
        <w:t>2</w:t>
      </w:r>
      <w:r>
        <w:rPr>
          <w:color w:val="000000"/>
          <w:sz w:val="28"/>
          <w:szCs w:val="28"/>
          <w:lang w:val="en-US"/>
        </w:rPr>
        <w:t>S</w:t>
      </w:r>
      <w:r>
        <w:rPr>
          <w:color w:val="000000"/>
          <w:sz w:val="28"/>
          <w:szCs w:val="28"/>
        </w:rPr>
        <w:t>, желатин не разжижает, индол не образует, не лизирует эритроциты, не образует ацетилметилкарбинол, выявляются иммунохимическими методами - Р</w:t>
      </w:r>
      <w:r>
        <w:rPr>
          <w:color w:val="000000"/>
          <w:sz w:val="28"/>
          <w:szCs w:val="28"/>
        </w:rPr>
        <w:t>А, РСК, ИФА, ПЦР, слабопатогенен для животных.</w:t>
      </w:r>
    </w:p>
    <w:p w14:paraId="648ED555" w14:textId="77777777" w:rsidR="00000000" w:rsidRDefault="00D35865">
      <w:pPr>
        <w:spacing w:line="360" w:lineRule="auto"/>
        <w:ind w:firstLine="709"/>
        <w:jc w:val="both"/>
        <w:rPr>
          <w:color w:val="000000"/>
          <w:sz w:val="28"/>
          <w:szCs w:val="28"/>
        </w:rPr>
      </w:pPr>
      <w:r>
        <w:rPr>
          <w:color w:val="000000"/>
          <w:sz w:val="28"/>
          <w:szCs w:val="28"/>
        </w:rPr>
        <w:t xml:space="preserve">Культуру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xml:space="preserve"> 19, содержащий в своём составе </w:t>
      </w:r>
      <w:r>
        <w:rPr>
          <w:color w:val="000000"/>
          <w:sz w:val="28"/>
          <w:szCs w:val="28"/>
          <w:lang w:val="en-US"/>
        </w:rPr>
        <w:t>S</w:t>
      </w:r>
      <w:r>
        <w:rPr>
          <w:color w:val="000000"/>
          <w:sz w:val="28"/>
          <w:szCs w:val="28"/>
        </w:rPr>
        <w:t>-формы бруцелл выращивали на твердой питательной среде в течении 3 суток с последующим их смывом 0,5%-ный физиологическим раствором, полученную бактериальную</w:t>
      </w:r>
      <w:r>
        <w:rPr>
          <w:color w:val="000000"/>
          <w:sz w:val="28"/>
          <w:szCs w:val="28"/>
        </w:rPr>
        <w:t xml:space="preserve"> массу фильтровали через тройной марлевый фильтр, затем взвесь бруцелл стерильной дистиллированной водой доводили до концентрации 100 млрд микробных клеток в 1,0 см</w:t>
      </w:r>
      <w:r>
        <w:rPr>
          <w:rFonts w:ascii="Times New Roman" w:hAnsi="Times New Roman" w:cs="Times New Roman"/>
          <w:color w:val="000000"/>
          <w:sz w:val="28"/>
          <w:szCs w:val="28"/>
        </w:rPr>
        <w:t>³</w:t>
      </w:r>
      <w:r>
        <w:rPr>
          <w:color w:val="000000"/>
          <w:sz w:val="28"/>
          <w:szCs w:val="28"/>
        </w:rPr>
        <w:t>. Далее полученную суспензию автоклавировали при 1 атм. в течении 30 мин. и оставляли при к</w:t>
      </w:r>
      <w:r>
        <w:rPr>
          <w:color w:val="000000"/>
          <w:sz w:val="28"/>
          <w:szCs w:val="28"/>
        </w:rPr>
        <w:t>омнатной температуре на 2-3 сут., затем фильтровали через стерильные фильтры, полученный фильтрат разводили в 10 раз 0,85%-ный физиологическим раствором, в качестве консерванта использовали формалин 37 - 38%, который добавляли в количестве 0,2 см</w:t>
      </w:r>
      <w:r>
        <w:rPr>
          <w:rFonts w:ascii="Times New Roman" w:hAnsi="Times New Roman" w:cs="Times New Roman"/>
          <w:color w:val="000000"/>
          <w:sz w:val="28"/>
          <w:szCs w:val="28"/>
        </w:rPr>
        <w:t>³</w:t>
      </w:r>
      <w:r>
        <w:rPr>
          <w:color w:val="000000"/>
          <w:sz w:val="28"/>
          <w:szCs w:val="28"/>
        </w:rPr>
        <w:t xml:space="preserve"> в 100 см</w:t>
      </w:r>
      <w:r>
        <w:rPr>
          <w:rFonts w:ascii="Times New Roman" w:hAnsi="Times New Roman" w:cs="Times New Roman"/>
          <w:color w:val="000000"/>
          <w:sz w:val="28"/>
          <w:szCs w:val="28"/>
        </w:rPr>
        <w:t>³</w:t>
      </w:r>
      <w:r>
        <w:rPr>
          <w:color w:val="000000"/>
          <w:sz w:val="28"/>
          <w:szCs w:val="28"/>
        </w:rPr>
        <w:t xml:space="preserve"> фильтрата и использовали его в качестве целевого продукта.</w:t>
      </w:r>
    </w:p>
    <w:p w14:paraId="569B0906" w14:textId="77777777" w:rsidR="00000000" w:rsidRDefault="00D35865">
      <w:pPr>
        <w:spacing w:line="360" w:lineRule="auto"/>
        <w:ind w:firstLine="709"/>
        <w:jc w:val="both"/>
        <w:rPr>
          <w:color w:val="000000"/>
          <w:sz w:val="28"/>
          <w:szCs w:val="28"/>
        </w:rPr>
      </w:pPr>
      <w:r>
        <w:rPr>
          <w:color w:val="000000"/>
          <w:sz w:val="28"/>
          <w:szCs w:val="28"/>
        </w:rPr>
        <w:t>Определение стерильности аллергена проводили путем высева на эритрит - агаре и мясо - пептонном бульоне. В результате проведенных исследований высевы оставались в течении 10 дней (период наблюден</w:t>
      </w:r>
      <w:r>
        <w:rPr>
          <w:color w:val="000000"/>
          <w:sz w:val="28"/>
          <w:szCs w:val="28"/>
        </w:rPr>
        <w:t>ия) стерильными, что свидетельствуют об отсутствии бактериальной загрязнённости аллергена.</w:t>
      </w:r>
    </w:p>
    <w:p w14:paraId="14B621A5" w14:textId="77777777" w:rsidR="00000000" w:rsidRDefault="00D35865">
      <w:pPr>
        <w:spacing w:line="360" w:lineRule="auto"/>
        <w:ind w:firstLine="709"/>
        <w:jc w:val="both"/>
        <w:rPr>
          <w:color w:val="000000"/>
          <w:sz w:val="28"/>
          <w:szCs w:val="28"/>
        </w:rPr>
      </w:pPr>
      <w:r>
        <w:rPr>
          <w:color w:val="000000"/>
          <w:sz w:val="28"/>
          <w:szCs w:val="28"/>
        </w:rPr>
        <w:t>При испытании безвредности из общей пробы аллергена стерильной пипеткой взяли 3-4 см</w:t>
      </w:r>
      <w:r>
        <w:rPr>
          <w:rFonts w:ascii="Times New Roman" w:hAnsi="Times New Roman" w:cs="Times New Roman"/>
          <w:color w:val="000000"/>
          <w:sz w:val="28"/>
          <w:szCs w:val="28"/>
        </w:rPr>
        <w:t>³</w:t>
      </w:r>
      <w:r>
        <w:rPr>
          <w:color w:val="000000"/>
          <w:sz w:val="28"/>
          <w:szCs w:val="28"/>
        </w:rPr>
        <w:t xml:space="preserve"> и ввели подкожно по 0,5 см</w:t>
      </w:r>
      <w:r>
        <w:rPr>
          <w:rFonts w:ascii="Times New Roman" w:hAnsi="Times New Roman" w:cs="Times New Roman"/>
          <w:color w:val="000000"/>
          <w:sz w:val="28"/>
          <w:szCs w:val="28"/>
        </w:rPr>
        <w:t>³</w:t>
      </w:r>
      <w:r>
        <w:rPr>
          <w:color w:val="000000"/>
          <w:sz w:val="28"/>
          <w:szCs w:val="28"/>
        </w:rPr>
        <w:t xml:space="preserve"> 5 белым мышам массой 18-20 г. в области паха. При э</w:t>
      </w:r>
      <w:r>
        <w:rPr>
          <w:color w:val="000000"/>
          <w:sz w:val="28"/>
          <w:szCs w:val="28"/>
        </w:rPr>
        <w:t>том аллерген не вызывал воспалительных реакций на месте введения, общее состояние животных были нормальные, случаи их заболевания и гибели в течении 10 дней не отмечались, что свидетельствует о безвредности испытуемого аллергена.</w:t>
      </w:r>
    </w:p>
    <w:p w14:paraId="2A357116" w14:textId="77777777" w:rsidR="00000000" w:rsidRDefault="00D35865">
      <w:pPr>
        <w:spacing w:line="360" w:lineRule="auto"/>
        <w:ind w:firstLine="709"/>
        <w:jc w:val="both"/>
        <w:rPr>
          <w:color w:val="000000"/>
          <w:sz w:val="28"/>
          <w:szCs w:val="28"/>
        </w:rPr>
      </w:pPr>
      <w:r>
        <w:rPr>
          <w:color w:val="000000"/>
          <w:sz w:val="28"/>
          <w:szCs w:val="28"/>
        </w:rPr>
        <w:t xml:space="preserve">Определение специфичности </w:t>
      </w:r>
      <w:r>
        <w:rPr>
          <w:color w:val="000000"/>
          <w:sz w:val="28"/>
          <w:szCs w:val="28"/>
        </w:rPr>
        <w:t>предлагаемого аллергена проводили на 10 здоровых морских свинках массой 350-400 г., путем внутрикожного введения его в дозе 0,1 см</w:t>
      </w:r>
      <w:r>
        <w:rPr>
          <w:rFonts w:ascii="Times New Roman" w:hAnsi="Times New Roman" w:cs="Times New Roman"/>
          <w:color w:val="000000"/>
          <w:sz w:val="28"/>
          <w:szCs w:val="28"/>
        </w:rPr>
        <w:t>³</w:t>
      </w:r>
      <w:r>
        <w:rPr>
          <w:color w:val="000000"/>
          <w:sz w:val="28"/>
          <w:szCs w:val="28"/>
        </w:rPr>
        <w:t xml:space="preserve"> в депилированный участок на боковой поверхности туловища.</w:t>
      </w:r>
    </w:p>
    <w:p w14:paraId="5F403108" w14:textId="77777777" w:rsidR="00000000" w:rsidRDefault="00D35865">
      <w:pPr>
        <w:spacing w:line="360" w:lineRule="auto"/>
        <w:ind w:firstLine="709"/>
        <w:jc w:val="both"/>
        <w:rPr>
          <w:color w:val="000000"/>
          <w:sz w:val="28"/>
          <w:szCs w:val="28"/>
        </w:rPr>
      </w:pPr>
      <w:r>
        <w:rPr>
          <w:color w:val="000000"/>
          <w:sz w:val="28"/>
          <w:szCs w:val="28"/>
        </w:rPr>
        <w:t>Одновременно на симметричном участке другой стороны туловища вводи</w:t>
      </w:r>
      <w:r>
        <w:rPr>
          <w:color w:val="000000"/>
          <w:sz w:val="28"/>
          <w:szCs w:val="28"/>
        </w:rPr>
        <w:t>ли по 0,1 см</w:t>
      </w:r>
      <w:r>
        <w:rPr>
          <w:rFonts w:ascii="Times New Roman" w:hAnsi="Times New Roman" w:cs="Times New Roman"/>
          <w:color w:val="000000"/>
          <w:sz w:val="28"/>
          <w:szCs w:val="28"/>
        </w:rPr>
        <w:t>³</w:t>
      </w:r>
      <w:r>
        <w:rPr>
          <w:color w:val="000000"/>
          <w:sz w:val="28"/>
          <w:szCs w:val="28"/>
        </w:rPr>
        <w:t xml:space="preserve"> противопоставляемого аллергена (известного аллергена). Учет реакции проводили через 24-48 часов.</w:t>
      </w:r>
    </w:p>
    <w:p w14:paraId="3CA5EA28" w14:textId="77777777" w:rsidR="00000000" w:rsidRDefault="00D35865">
      <w:pPr>
        <w:spacing w:line="360" w:lineRule="auto"/>
        <w:ind w:firstLine="709"/>
        <w:jc w:val="both"/>
        <w:rPr>
          <w:color w:val="000000"/>
          <w:sz w:val="28"/>
          <w:szCs w:val="28"/>
        </w:rPr>
      </w:pPr>
      <w:r>
        <w:rPr>
          <w:color w:val="000000"/>
          <w:sz w:val="28"/>
          <w:szCs w:val="28"/>
        </w:rPr>
        <w:t>Оба аллергена не вызвали воспалительной реакции у опытных животных в течении 48 часов, что свидетельствовало о специфичности аллергенов.</w:t>
      </w:r>
    </w:p>
    <w:p w14:paraId="4414C9BC" w14:textId="77777777" w:rsidR="00000000" w:rsidRDefault="00D35865">
      <w:pPr>
        <w:spacing w:line="360" w:lineRule="auto"/>
        <w:ind w:firstLine="709"/>
        <w:jc w:val="both"/>
        <w:rPr>
          <w:color w:val="000000"/>
          <w:sz w:val="28"/>
          <w:szCs w:val="28"/>
        </w:rPr>
      </w:pPr>
      <w:r>
        <w:rPr>
          <w:color w:val="000000"/>
          <w:sz w:val="28"/>
          <w:szCs w:val="28"/>
        </w:rPr>
        <w:t>Определе</w:t>
      </w:r>
      <w:r>
        <w:rPr>
          <w:color w:val="000000"/>
          <w:sz w:val="28"/>
          <w:szCs w:val="28"/>
        </w:rPr>
        <w:t xml:space="preserve">ние активности проводили на 10 сенсибилизированных морских свинках массой 350-400 г., сенсибилизированных путем подкожного введения двухсуточной агаровой культуры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xml:space="preserve"> 19 в дозе 1 млрд. микробных клеток по оптическому стандарту мутности ГНИИСК им. Л.</w:t>
      </w:r>
      <w:r>
        <w:rPr>
          <w:color w:val="000000"/>
          <w:sz w:val="28"/>
          <w:szCs w:val="28"/>
        </w:rPr>
        <w:t>А. Тарасевича. Через 25-30 суток после прививки на морских свинках проводили определение активности аллергена. Животные с этой целю использовались в опытах не более 6 месяцев с интервалом между испытаниями не менее 25 суток. Предлагаемый и противопоставлен</w:t>
      </w:r>
      <w:r>
        <w:rPr>
          <w:color w:val="000000"/>
          <w:sz w:val="28"/>
          <w:szCs w:val="28"/>
        </w:rPr>
        <w:t>ный противобруцеллезные аллергены вводили 10 морским свинкам внутрикожно в депиллированные участки в дозе 0,1 см</w:t>
      </w:r>
      <w:r>
        <w:rPr>
          <w:rFonts w:ascii="Times New Roman" w:hAnsi="Times New Roman" w:cs="Times New Roman"/>
          <w:color w:val="000000"/>
          <w:sz w:val="28"/>
          <w:szCs w:val="28"/>
        </w:rPr>
        <w:t>³</w:t>
      </w:r>
      <w:r>
        <w:rPr>
          <w:color w:val="000000"/>
          <w:sz w:val="28"/>
          <w:szCs w:val="28"/>
        </w:rPr>
        <w:t xml:space="preserve"> в разные стороны туловища. Иглу вводили в складку кожи морской свинки, зажатую между большим и указательным пальцами, параллельно поверхности </w:t>
      </w:r>
      <w:r>
        <w:rPr>
          <w:color w:val="000000"/>
          <w:sz w:val="28"/>
          <w:szCs w:val="28"/>
        </w:rPr>
        <w:t>кожи с таким расчетом, чтобы иглы были не менее 3 мм погружено в кожу. Затем складку кожи отпускали и нажимом на поршень вводили точно 0,1 см</w:t>
      </w:r>
      <w:r>
        <w:rPr>
          <w:rFonts w:ascii="Times New Roman" w:hAnsi="Times New Roman" w:cs="Times New Roman"/>
          <w:color w:val="000000"/>
          <w:sz w:val="28"/>
          <w:szCs w:val="28"/>
        </w:rPr>
        <w:t>³</w:t>
      </w:r>
      <w:r>
        <w:rPr>
          <w:color w:val="000000"/>
          <w:sz w:val="28"/>
          <w:szCs w:val="28"/>
        </w:rPr>
        <w:t xml:space="preserve"> препарата. На месте инъекции образовалась припухлость величиной с маленькую горошину. С целью предупреждения выте</w:t>
      </w:r>
      <w:r>
        <w:rPr>
          <w:color w:val="000000"/>
          <w:sz w:val="28"/>
          <w:szCs w:val="28"/>
        </w:rPr>
        <w:t>кания аллергена иглу после введения задерживали на 2-3 секунды в коже и затем извлекали. Для введения аллергенов применяли маркированные вместимостью 1 см</w:t>
      </w:r>
      <w:r>
        <w:rPr>
          <w:rFonts w:ascii="Times New Roman" w:hAnsi="Times New Roman" w:cs="Times New Roman"/>
          <w:color w:val="000000"/>
          <w:sz w:val="28"/>
          <w:szCs w:val="28"/>
        </w:rPr>
        <w:t>³</w:t>
      </w:r>
      <w:r>
        <w:rPr>
          <w:color w:val="000000"/>
          <w:sz w:val="28"/>
          <w:szCs w:val="28"/>
        </w:rPr>
        <w:t xml:space="preserve"> шприцы, не пропускающие раствор под поршень или иглу. Каждый аллерген вводили отдельным шприцем, в т</w:t>
      </w:r>
      <w:r>
        <w:rPr>
          <w:color w:val="000000"/>
          <w:sz w:val="28"/>
          <w:szCs w:val="28"/>
        </w:rPr>
        <w:t>ом числе иглой. Интенсивность реакций проверяли через 48 час. После введения аллергенов, измеряя два взаимно перпендикулярных диаметра отеков, образующихся в месте введения, и вычисляли среднее значение, которое и является показателем интенсивности реакции</w:t>
      </w:r>
      <w:r>
        <w:rPr>
          <w:color w:val="000000"/>
          <w:sz w:val="28"/>
          <w:szCs w:val="28"/>
        </w:rPr>
        <w:t>. При этом на месте введения аллергенов у морских свинок появлялись воспалительные реакции в виде различной отечной припухлости различного размера и гиперемии кожи. Следует отметить, что реакция на предлагаемый и противопоставленный аллерген была идентичны</w:t>
      </w:r>
      <w:r>
        <w:rPr>
          <w:color w:val="000000"/>
          <w:sz w:val="28"/>
          <w:szCs w:val="28"/>
        </w:rPr>
        <w:t>ми, размеры, которых в среднем составляли соответственно 4,5</w:t>
      </w:r>
      <w:r>
        <w:rPr>
          <w:color w:val="000000"/>
          <w:sz w:val="28"/>
          <w:szCs w:val="28"/>
          <w:u w:val="single"/>
        </w:rPr>
        <w:t>+</w:t>
      </w:r>
      <w:r>
        <w:rPr>
          <w:color w:val="000000"/>
          <w:sz w:val="28"/>
          <w:szCs w:val="28"/>
        </w:rPr>
        <w:t xml:space="preserve"> 0,25 и 4,4 </w:t>
      </w:r>
      <w:r>
        <w:rPr>
          <w:color w:val="000000"/>
          <w:sz w:val="28"/>
          <w:szCs w:val="28"/>
          <w:u w:val="single"/>
        </w:rPr>
        <w:t>+</w:t>
      </w:r>
      <w:r>
        <w:rPr>
          <w:color w:val="000000"/>
          <w:sz w:val="28"/>
          <w:szCs w:val="28"/>
        </w:rPr>
        <w:t xml:space="preserve"> 0,21 мм, что свидетельствует об их достаточной активности (таблица 3).</w:t>
      </w:r>
    </w:p>
    <w:p w14:paraId="6C8C1CE4" w14:textId="77777777" w:rsidR="00000000" w:rsidRDefault="00D35865">
      <w:pPr>
        <w:spacing w:line="360" w:lineRule="auto"/>
        <w:ind w:firstLine="709"/>
        <w:jc w:val="both"/>
        <w:rPr>
          <w:b/>
          <w:bCs/>
          <w:color w:val="000000"/>
          <w:sz w:val="28"/>
          <w:szCs w:val="28"/>
        </w:rPr>
      </w:pPr>
      <w:r>
        <w:rPr>
          <w:color w:val="000000"/>
          <w:sz w:val="28"/>
          <w:szCs w:val="28"/>
        </w:rPr>
        <w:t>Для определения специфичности и чувствительности предлагаемого аллергена в различных по эпизоотологической хар</w:t>
      </w:r>
      <w:r>
        <w:rPr>
          <w:color w:val="000000"/>
          <w:sz w:val="28"/>
          <w:szCs w:val="28"/>
        </w:rPr>
        <w:t>актеристике агроформированиях (благополучный, условно благополучный) исследовали сельскохозяйственных животных на бруцеллёз. Работа проводилась на территории Успеновского сельского округа Бурлинского района (КХ «Асем»; КХ «Еркешбай»; КХ «Нур»; ТОО «Бумакол</w:t>
      </w:r>
      <w:r>
        <w:rPr>
          <w:color w:val="000000"/>
          <w:sz w:val="28"/>
          <w:szCs w:val="28"/>
        </w:rPr>
        <w:t>»). Бруцеллезные аллергены вводили крупному рогатому скоту внутрикожно в среднюю треть шеи безыгольным инъектором БИ - 7М.</w:t>
      </w:r>
    </w:p>
    <w:p w14:paraId="563D50BC" w14:textId="77777777" w:rsidR="00000000" w:rsidRDefault="00D35865">
      <w:pPr>
        <w:spacing w:line="360" w:lineRule="auto"/>
        <w:ind w:firstLine="709"/>
        <w:jc w:val="both"/>
        <w:rPr>
          <w:color w:val="000000"/>
          <w:sz w:val="28"/>
          <w:szCs w:val="28"/>
        </w:rPr>
      </w:pPr>
      <w:r>
        <w:rPr>
          <w:color w:val="000000"/>
          <w:sz w:val="28"/>
          <w:szCs w:val="28"/>
        </w:rPr>
        <w:t>Учет и оценку реакции у животных на внутрикожное введение аллергена учитывали через 48 часов путем осмотра и пальпации складки кожи н</w:t>
      </w:r>
      <w:r>
        <w:rPr>
          <w:color w:val="000000"/>
          <w:sz w:val="28"/>
          <w:szCs w:val="28"/>
        </w:rPr>
        <w:t>а месте введения препарата в сравнении со складкой кожи из нормального участка тела.</w:t>
      </w:r>
    </w:p>
    <w:p w14:paraId="094F2A85" w14:textId="77777777" w:rsidR="00000000" w:rsidRDefault="00D35865">
      <w:pPr>
        <w:spacing w:line="360" w:lineRule="auto"/>
        <w:ind w:firstLine="709"/>
        <w:jc w:val="both"/>
        <w:rPr>
          <w:color w:val="000000"/>
          <w:sz w:val="28"/>
          <w:szCs w:val="28"/>
        </w:rPr>
      </w:pPr>
      <w:r>
        <w:rPr>
          <w:color w:val="000000"/>
          <w:sz w:val="28"/>
          <w:szCs w:val="28"/>
        </w:rPr>
        <w:t>При этом через 48 часов у больных бруцеллезом животных на месте введения аллергена появлялась воспалительная реакция в виде плотного отека с ярко выраженным контуром и дос</w:t>
      </w:r>
      <w:r>
        <w:rPr>
          <w:color w:val="000000"/>
          <w:sz w:val="28"/>
          <w:szCs w:val="28"/>
        </w:rPr>
        <w:t>таточной плотной консистенцией, обычно хорошо видимого при визуальном осмотре. У здоровых животных местная аллергическая реакция не возникала.</w:t>
      </w:r>
    </w:p>
    <w:p w14:paraId="3D1EEB36" w14:textId="77777777" w:rsidR="00000000" w:rsidRDefault="00D35865">
      <w:pPr>
        <w:spacing w:line="360" w:lineRule="auto"/>
        <w:ind w:firstLine="709"/>
        <w:jc w:val="both"/>
        <w:rPr>
          <w:color w:val="000000"/>
          <w:sz w:val="28"/>
          <w:szCs w:val="28"/>
        </w:rPr>
      </w:pPr>
      <w:r>
        <w:rPr>
          <w:color w:val="000000"/>
          <w:sz w:val="28"/>
          <w:szCs w:val="28"/>
        </w:rPr>
        <w:t>Оценку реакции проводили по схеме:</w:t>
      </w:r>
    </w:p>
    <w:p w14:paraId="6632479D" w14:textId="77777777" w:rsidR="00000000" w:rsidRDefault="00D35865">
      <w:pPr>
        <w:spacing w:line="360" w:lineRule="auto"/>
        <w:ind w:firstLine="709"/>
        <w:jc w:val="both"/>
        <w:rPr>
          <w:color w:val="000000"/>
          <w:sz w:val="28"/>
          <w:szCs w:val="28"/>
        </w:rPr>
      </w:pPr>
      <w:r>
        <w:rPr>
          <w:color w:val="000000"/>
          <w:sz w:val="28"/>
          <w:szCs w:val="28"/>
        </w:rPr>
        <w:t xml:space="preserve">Положительная реакция - утолщение кожной складки против физиологической нормы </w:t>
      </w:r>
      <w:r>
        <w:rPr>
          <w:color w:val="000000"/>
          <w:sz w:val="28"/>
          <w:szCs w:val="28"/>
        </w:rPr>
        <w:t>на 10 мм и более;</w:t>
      </w:r>
    </w:p>
    <w:p w14:paraId="31F23970" w14:textId="77777777" w:rsidR="00000000" w:rsidRDefault="00D35865">
      <w:pPr>
        <w:spacing w:line="360" w:lineRule="auto"/>
        <w:ind w:firstLine="709"/>
        <w:jc w:val="both"/>
        <w:rPr>
          <w:color w:val="000000"/>
          <w:sz w:val="28"/>
          <w:szCs w:val="28"/>
        </w:rPr>
      </w:pPr>
      <w:r>
        <w:rPr>
          <w:color w:val="000000"/>
          <w:sz w:val="28"/>
          <w:szCs w:val="28"/>
        </w:rPr>
        <w:t>Сомнительная реакция - утолщение кожной складки против физиологической нормы от 4 мм и более;</w:t>
      </w:r>
    </w:p>
    <w:p w14:paraId="34924AA4" w14:textId="77777777" w:rsidR="00000000" w:rsidRDefault="00D35865">
      <w:pPr>
        <w:spacing w:line="360" w:lineRule="auto"/>
        <w:ind w:firstLine="709"/>
        <w:jc w:val="both"/>
        <w:rPr>
          <w:color w:val="000000"/>
          <w:sz w:val="28"/>
          <w:szCs w:val="28"/>
        </w:rPr>
      </w:pPr>
      <w:r>
        <w:rPr>
          <w:color w:val="000000"/>
          <w:sz w:val="28"/>
          <w:szCs w:val="28"/>
        </w:rPr>
        <w:t>Отрицательная реакция - отсутствие каких-либо признаков на введение аллергена.</w:t>
      </w:r>
    </w:p>
    <w:p w14:paraId="6B463DF5" w14:textId="77777777" w:rsidR="00000000" w:rsidRDefault="00D35865">
      <w:pPr>
        <w:spacing w:line="360" w:lineRule="auto"/>
        <w:ind w:firstLine="709"/>
        <w:jc w:val="both"/>
        <w:rPr>
          <w:color w:val="000000"/>
          <w:sz w:val="28"/>
          <w:szCs w:val="28"/>
        </w:rPr>
      </w:pPr>
      <w:r>
        <w:rPr>
          <w:color w:val="000000"/>
          <w:sz w:val="28"/>
          <w:szCs w:val="28"/>
        </w:rPr>
        <w:t>Полученные данные отражены в таблице 4.</w:t>
      </w:r>
    </w:p>
    <w:p w14:paraId="00C3CBAE" w14:textId="77777777" w:rsidR="00000000" w:rsidRDefault="00D35865">
      <w:pPr>
        <w:spacing w:line="360" w:lineRule="auto"/>
        <w:ind w:firstLine="709"/>
        <w:jc w:val="both"/>
        <w:rPr>
          <w:color w:val="000000"/>
          <w:sz w:val="28"/>
          <w:szCs w:val="28"/>
        </w:rPr>
      </w:pPr>
    </w:p>
    <w:p w14:paraId="7269866F" w14:textId="77777777" w:rsidR="00000000" w:rsidRDefault="00D35865">
      <w:pPr>
        <w:spacing w:line="360" w:lineRule="auto"/>
        <w:ind w:firstLine="709"/>
        <w:jc w:val="both"/>
        <w:rPr>
          <w:color w:val="000000"/>
          <w:sz w:val="28"/>
          <w:szCs w:val="28"/>
        </w:rPr>
      </w:pPr>
      <w:r>
        <w:rPr>
          <w:color w:val="000000"/>
          <w:sz w:val="28"/>
          <w:szCs w:val="28"/>
        </w:rPr>
        <w:t>Таблица 3. Результаты ис</w:t>
      </w:r>
      <w:r>
        <w:rPr>
          <w:color w:val="000000"/>
          <w:sz w:val="28"/>
          <w:szCs w:val="28"/>
        </w:rPr>
        <w:t>пытания аллергена на активность</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0"/>
        <w:gridCol w:w="713"/>
        <w:gridCol w:w="713"/>
        <w:gridCol w:w="713"/>
        <w:gridCol w:w="713"/>
        <w:gridCol w:w="713"/>
        <w:gridCol w:w="713"/>
        <w:gridCol w:w="713"/>
        <w:gridCol w:w="713"/>
        <w:gridCol w:w="714"/>
        <w:gridCol w:w="714"/>
        <w:gridCol w:w="714"/>
        <w:gridCol w:w="814"/>
      </w:tblGrid>
      <w:tr w:rsidR="00000000" w14:paraId="15742627"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55574151" w14:textId="77777777" w:rsidR="00000000" w:rsidRDefault="00D35865">
            <w:pPr>
              <w:rPr>
                <w:color w:val="000000"/>
                <w:sz w:val="20"/>
                <w:szCs w:val="20"/>
              </w:rPr>
            </w:pPr>
            <w:r>
              <w:rPr>
                <w:color w:val="000000"/>
                <w:sz w:val="20"/>
                <w:szCs w:val="20"/>
              </w:rPr>
              <w:t>№ п/п</w:t>
            </w:r>
          </w:p>
        </w:tc>
        <w:tc>
          <w:tcPr>
            <w:tcW w:w="8660" w:type="dxa"/>
            <w:gridSpan w:val="12"/>
            <w:tcBorders>
              <w:top w:val="single" w:sz="6" w:space="0" w:color="auto"/>
              <w:left w:val="single" w:sz="6" w:space="0" w:color="auto"/>
              <w:bottom w:val="single" w:sz="6" w:space="0" w:color="auto"/>
              <w:right w:val="single" w:sz="6" w:space="0" w:color="auto"/>
            </w:tcBorders>
          </w:tcPr>
          <w:p w14:paraId="0F71A283" w14:textId="77777777" w:rsidR="00000000" w:rsidRDefault="00D35865">
            <w:pPr>
              <w:rPr>
                <w:color w:val="000000"/>
                <w:sz w:val="20"/>
                <w:szCs w:val="20"/>
              </w:rPr>
            </w:pPr>
            <w:r>
              <w:rPr>
                <w:color w:val="000000"/>
                <w:sz w:val="20"/>
                <w:szCs w:val="20"/>
              </w:rPr>
              <w:t>Сроки постановки аллергопробы, сенсибилизированным морским свинкам, в сут.</w:t>
            </w:r>
          </w:p>
        </w:tc>
      </w:tr>
      <w:tr w:rsidR="00000000" w14:paraId="0C8CE441"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23E8603D" w14:textId="77777777" w:rsidR="00000000" w:rsidRDefault="00D35865">
            <w:pPr>
              <w:rPr>
                <w:color w:val="000000"/>
                <w:sz w:val="20"/>
                <w:szCs w:val="20"/>
              </w:rPr>
            </w:pPr>
          </w:p>
        </w:tc>
        <w:tc>
          <w:tcPr>
            <w:tcW w:w="1426" w:type="dxa"/>
            <w:gridSpan w:val="2"/>
            <w:tcBorders>
              <w:top w:val="single" w:sz="6" w:space="0" w:color="auto"/>
              <w:left w:val="single" w:sz="6" w:space="0" w:color="auto"/>
              <w:bottom w:val="single" w:sz="6" w:space="0" w:color="auto"/>
              <w:right w:val="single" w:sz="6" w:space="0" w:color="auto"/>
            </w:tcBorders>
          </w:tcPr>
          <w:p w14:paraId="24C0D53C" w14:textId="77777777" w:rsidR="00000000" w:rsidRDefault="00D35865">
            <w:pPr>
              <w:rPr>
                <w:color w:val="000000"/>
                <w:sz w:val="20"/>
                <w:szCs w:val="20"/>
              </w:rPr>
            </w:pPr>
            <w:r>
              <w:rPr>
                <w:color w:val="000000"/>
                <w:sz w:val="20"/>
                <w:szCs w:val="20"/>
              </w:rPr>
              <w:t>25</w:t>
            </w:r>
          </w:p>
        </w:tc>
        <w:tc>
          <w:tcPr>
            <w:tcW w:w="1426" w:type="dxa"/>
            <w:gridSpan w:val="2"/>
            <w:tcBorders>
              <w:top w:val="single" w:sz="6" w:space="0" w:color="auto"/>
              <w:left w:val="single" w:sz="6" w:space="0" w:color="auto"/>
              <w:bottom w:val="single" w:sz="6" w:space="0" w:color="auto"/>
              <w:right w:val="single" w:sz="6" w:space="0" w:color="auto"/>
            </w:tcBorders>
          </w:tcPr>
          <w:p w14:paraId="14C126CE" w14:textId="77777777" w:rsidR="00000000" w:rsidRDefault="00D35865">
            <w:pPr>
              <w:rPr>
                <w:color w:val="000000"/>
                <w:sz w:val="20"/>
                <w:szCs w:val="20"/>
              </w:rPr>
            </w:pPr>
            <w:r>
              <w:rPr>
                <w:color w:val="000000"/>
                <w:sz w:val="20"/>
                <w:szCs w:val="20"/>
              </w:rPr>
              <w:t>50</w:t>
            </w:r>
          </w:p>
        </w:tc>
        <w:tc>
          <w:tcPr>
            <w:tcW w:w="1426" w:type="dxa"/>
            <w:gridSpan w:val="2"/>
            <w:tcBorders>
              <w:top w:val="single" w:sz="6" w:space="0" w:color="auto"/>
              <w:left w:val="single" w:sz="6" w:space="0" w:color="auto"/>
              <w:bottom w:val="single" w:sz="6" w:space="0" w:color="auto"/>
              <w:right w:val="single" w:sz="6" w:space="0" w:color="auto"/>
            </w:tcBorders>
          </w:tcPr>
          <w:p w14:paraId="50FA75AA" w14:textId="77777777" w:rsidR="00000000" w:rsidRDefault="00D35865">
            <w:pPr>
              <w:rPr>
                <w:color w:val="000000"/>
                <w:sz w:val="20"/>
                <w:szCs w:val="20"/>
              </w:rPr>
            </w:pPr>
            <w:r>
              <w:rPr>
                <w:color w:val="000000"/>
                <w:sz w:val="20"/>
                <w:szCs w:val="20"/>
              </w:rPr>
              <w:t>90</w:t>
            </w:r>
          </w:p>
        </w:tc>
        <w:tc>
          <w:tcPr>
            <w:tcW w:w="1426" w:type="dxa"/>
            <w:gridSpan w:val="2"/>
            <w:tcBorders>
              <w:top w:val="single" w:sz="6" w:space="0" w:color="auto"/>
              <w:left w:val="single" w:sz="6" w:space="0" w:color="auto"/>
              <w:bottom w:val="single" w:sz="6" w:space="0" w:color="auto"/>
              <w:right w:val="single" w:sz="6" w:space="0" w:color="auto"/>
            </w:tcBorders>
          </w:tcPr>
          <w:p w14:paraId="3380E9E1" w14:textId="77777777" w:rsidR="00000000" w:rsidRDefault="00D35865">
            <w:pPr>
              <w:rPr>
                <w:color w:val="000000"/>
                <w:sz w:val="20"/>
                <w:szCs w:val="20"/>
              </w:rPr>
            </w:pPr>
            <w:r>
              <w:rPr>
                <w:color w:val="000000"/>
                <w:sz w:val="20"/>
                <w:szCs w:val="20"/>
              </w:rPr>
              <w:t>120</w:t>
            </w:r>
          </w:p>
        </w:tc>
        <w:tc>
          <w:tcPr>
            <w:tcW w:w="1428" w:type="dxa"/>
            <w:gridSpan w:val="2"/>
            <w:tcBorders>
              <w:top w:val="single" w:sz="6" w:space="0" w:color="auto"/>
              <w:left w:val="single" w:sz="6" w:space="0" w:color="auto"/>
              <w:bottom w:val="single" w:sz="6" w:space="0" w:color="auto"/>
              <w:right w:val="single" w:sz="6" w:space="0" w:color="auto"/>
            </w:tcBorders>
          </w:tcPr>
          <w:p w14:paraId="73991E86" w14:textId="77777777" w:rsidR="00000000" w:rsidRDefault="00D35865">
            <w:pPr>
              <w:rPr>
                <w:color w:val="000000"/>
                <w:sz w:val="20"/>
                <w:szCs w:val="20"/>
              </w:rPr>
            </w:pPr>
            <w:r>
              <w:rPr>
                <w:color w:val="000000"/>
                <w:sz w:val="20"/>
                <w:szCs w:val="20"/>
              </w:rPr>
              <w:t>150</w:t>
            </w:r>
          </w:p>
        </w:tc>
        <w:tc>
          <w:tcPr>
            <w:tcW w:w="1528" w:type="dxa"/>
            <w:gridSpan w:val="2"/>
            <w:tcBorders>
              <w:top w:val="single" w:sz="6" w:space="0" w:color="auto"/>
              <w:left w:val="single" w:sz="6" w:space="0" w:color="auto"/>
              <w:bottom w:val="single" w:sz="6" w:space="0" w:color="auto"/>
              <w:right w:val="single" w:sz="6" w:space="0" w:color="auto"/>
            </w:tcBorders>
          </w:tcPr>
          <w:p w14:paraId="5434E6F3" w14:textId="77777777" w:rsidR="00000000" w:rsidRDefault="00D35865">
            <w:pPr>
              <w:rPr>
                <w:color w:val="000000"/>
                <w:sz w:val="20"/>
                <w:szCs w:val="20"/>
              </w:rPr>
            </w:pPr>
            <w:r>
              <w:rPr>
                <w:color w:val="000000"/>
                <w:sz w:val="20"/>
                <w:szCs w:val="20"/>
              </w:rPr>
              <w:t>180</w:t>
            </w:r>
          </w:p>
        </w:tc>
      </w:tr>
      <w:tr w:rsidR="00000000" w14:paraId="4DF29741"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141D3B47" w14:textId="77777777" w:rsidR="00000000" w:rsidRDefault="00D35865">
            <w:pPr>
              <w:rPr>
                <w:color w:val="000000"/>
                <w:sz w:val="20"/>
                <w:szCs w:val="20"/>
              </w:rPr>
            </w:pPr>
          </w:p>
        </w:tc>
        <w:tc>
          <w:tcPr>
            <w:tcW w:w="8660" w:type="dxa"/>
            <w:gridSpan w:val="12"/>
            <w:tcBorders>
              <w:top w:val="single" w:sz="6" w:space="0" w:color="auto"/>
              <w:left w:val="single" w:sz="6" w:space="0" w:color="auto"/>
              <w:bottom w:val="single" w:sz="6" w:space="0" w:color="auto"/>
              <w:right w:val="single" w:sz="6" w:space="0" w:color="auto"/>
            </w:tcBorders>
          </w:tcPr>
          <w:p w14:paraId="4077C5F8" w14:textId="77777777" w:rsidR="00000000" w:rsidRDefault="00D35865">
            <w:pPr>
              <w:rPr>
                <w:color w:val="000000"/>
                <w:sz w:val="20"/>
                <w:szCs w:val="20"/>
              </w:rPr>
            </w:pPr>
            <w:r>
              <w:rPr>
                <w:color w:val="000000"/>
                <w:sz w:val="20"/>
                <w:szCs w:val="20"/>
              </w:rPr>
              <w:t>аллергены</w:t>
            </w:r>
          </w:p>
        </w:tc>
      </w:tr>
      <w:tr w:rsidR="00000000" w14:paraId="29C991D6"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6EA1827C" w14:textId="77777777" w:rsidR="00000000" w:rsidRDefault="00D35865">
            <w:pPr>
              <w:rPr>
                <w:color w:val="000000"/>
                <w:sz w:val="20"/>
                <w:szCs w:val="20"/>
              </w:rPr>
            </w:pPr>
          </w:p>
        </w:tc>
        <w:tc>
          <w:tcPr>
            <w:tcW w:w="713" w:type="dxa"/>
            <w:tcBorders>
              <w:top w:val="single" w:sz="6" w:space="0" w:color="auto"/>
              <w:left w:val="single" w:sz="6" w:space="0" w:color="auto"/>
              <w:bottom w:val="single" w:sz="6" w:space="0" w:color="auto"/>
              <w:right w:val="single" w:sz="6" w:space="0" w:color="auto"/>
            </w:tcBorders>
          </w:tcPr>
          <w:p w14:paraId="4517C223" w14:textId="77777777" w:rsidR="00000000" w:rsidRDefault="00D35865">
            <w:pPr>
              <w:rPr>
                <w:color w:val="000000"/>
                <w:sz w:val="20"/>
                <w:szCs w:val="20"/>
              </w:rPr>
            </w:pPr>
            <w:r>
              <w:rPr>
                <w:color w:val="000000"/>
                <w:sz w:val="20"/>
                <w:szCs w:val="20"/>
              </w:rPr>
              <w:t>Испытуем.</w:t>
            </w:r>
          </w:p>
        </w:tc>
        <w:tc>
          <w:tcPr>
            <w:tcW w:w="713" w:type="dxa"/>
            <w:tcBorders>
              <w:top w:val="single" w:sz="6" w:space="0" w:color="auto"/>
              <w:left w:val="single" w:sz="6" w:space="0" w:color="auto"/>
              <w:bottom w:val="single" w:sz="6" w:space="0" w:color="auto"/>
              <w:right w:val="single" w:sz="6" w:space="0" w:color="auto"/>
            </w:tcBorders>
          </w:tcPr>
          <w:p w14:paraId="3B7F928E" w14:textId="77777777" w:rsidR="00000000" w:rsidRDefault="00D35865">
            <w:pPr>
              <w:rPr>
                <w:color w:val="000000"/>
                <w:sz w:val="20"/>
                <w:szCs w:val="20"/>
              </w:rPr>
            </w:pPr>
            <w:r>
              <w:rPr>
                <w:color w:val="000000"/>
                <w:sz w:val="20"/>
                <w:szCs w:val="20"/>
              </w:rPr>
              <w:t>Против. постав.</w:t>
            </w:r>
          </w:p>
        </w:tc>
        <w:tc>
          <w:tcPr>
            <w:tcW w:w="713" w:type="dxa"/>
            <w:tcBorders>
              <w:top w:val="single" w:sz="6" w:space="0" w:color="auto"/>
              <w:left w:val="single" w:sz="6" w:space="0" w:color="auto"/>
              <w:bottom w:val="single" w:sz="6" w:space="0" w:color="auto"/>
              <w:right w:val="single" w:sz="6" w:space="0" w:color="auto"/>
            </w:tcBorders>
          </w:tcPr>
          <w:p w14:paraId="28262342" w14:textId="77777777" w:rsidR="00000000" w:rsidRDefault="00D35865">
            <w:pPr>
              <w:rPr>
                <w:color w:val="000000"/>
                <w:sz w:val="20"/>
                <w:szCs w:val="20"/>
              </w:rPr>
            </w:pPr>
            <w:r>
              <w:rPr>
                <w:color w:val="000000"/>
                <w:sz w:val="20"/>
                <w:szCs w:val="20"/>
              </w:rPr>
              <w:t>Испытуем.</w:t>
            </w:r>
          </w:p>
        </w:tc>
        <w:tc>
          <w:tcPr>
            <w:tcW w:w="713" w:type="dxa"/>
            <w:tcBorders>
              <w:top w:val="single" w:sz="6" w:space="0" w:color="auto"/>
              <w:left w:val="single" w:sz="6" w:space="0" w:color="auto"/>
              <w:bottom w:val="single" w:sz="6" w:space="0" w:color="auto"/>
              <w:right w:val="single" w:sz="6" w:space="0" w:color="auto"/>
            </w:tcBorders>
          </w:tcPr>
          <w:p w14:paraId="5A23745D" w14:textId="77777777" w:rsidR="00000000" w:rsidRDefault="00D35865">
            <w:pPr>
              <w:rPr>
                <w:color w:val="000000"/>
                <w:sz w:val="20"/>
                <w:szCs w:val="20"/>
              </w:rPr>
            </w:pPr>
            <w:r>
              <w:rPr>
                <w:color w:val="000000"/>
                <w:sz w:val="20"/>
                <w:szCs w:val="20"/>
              </w:rPr>
              <w:t>Против. постав.</w:t>
            </w:r>
          </w:p>
        </w:tc>
        <w:tc>
          <w:tcPr>
            <w:tcW w:w="713" w:type="dxa"/>
            <w:tcBorders>
              <w:top w:val="single" w:sz="6" w:space="0" w:color="auto"/>
              <w:left w:val="single" w:sz="6" w:space="0" w:color="auto"/>
              <w:bottom w:val="single" w:sz="6" w:space="0" w:color="auto"/>
              <w:right w:val="single" w:sz="6" w:space="0" w:color="auto"/>
            </w:tcBorders>
          </w:tcPr>
          <w:p w14:paraId="1D340860" w14:textId="77777777" w:rsidR="00000000" w:rsidRDefault="00D35865">
            <w:pPr>
              <w:rPr>
                <w:color w:val="000000"/>
                <w:sz w:val="20"/>
                <w:szCs w:val="20"/>
              </w:rPr>
            </w:pPr>
            <w:r>
              <w:rPr>
                <w:color w:val="000000"/>
                <w:sz w:val="20"/>
                <w:szCs w:val="20"/>
              </w:rPr>
              <w:t>Испытуем.</w:t>
            </w:r>
          </w:p>
        </w:tc>
        <w:tc>
          <w:tcPr>
            <w:tcW w:w="713" w:type="dxa"/>
            <w:tcBorders>
              <w:top w:val="single" w:sz="6" w:space="0" w:color="auto"/>
              <w:left w:val="single" w:sz="6" w:space="0" w:color="auto"/>
              <w:bottom w:val="single" w:sz="6" w:space="0" w:color="auto"/>
              <w:right w:val="single" w:sz="6" w:space="0" w:color="auto"/>
            </w:tcBorders>
          </w:tcPr>
          <w:p w14:paraId="703216A0" w14:textId="77777777" w:rsidR="00000000" w:rsidRDefault="00D35865">
            <w:pPr>
              <w:rPr>
                <w:color w:val="000000"/>
                <w:sz w:val="20"/>
                <w:szCs w:val="20"/>
              </w:rPr>
            </w:pPr>
            <w:r>
              <w:rPr>
                <w:color w:val="000000"/>
                <w:sz w:val="20"/>
                <w:szCs w:val="20"/>
              </w:rPr>
              <w:t>Против. постав.</w:t>
            </w:r>
          </w:p>
        </w:tc>
        <w:tc>
          <w:tcPr>
            <w:tcW w:w="713" w:type="dxa"/>
            <w:tcBorders>
              <w:top w:val="single" w:sz="6" w:space="0" w:color="auto"/>
              <w:left w:val="single" w:sz="6" w:space="0" w:color="auto"/>
              <w:bottom w:val="single" w:sz="6" w:space="0" w:color="auto"/>
              <w:right w:val="single" w:sz="6" w:space="0" w:color="auto"/>
            </w:tcBorders>
          </w:tcPr>
          <w:p w14:paraId="4C9AEA77" w14:textId="77777777" w:rsidR="00000000" w:rsidRDefault="00D35865">
            <w:pPr>
              <w:rPr>
                <w:color w:val="000000"/>
                <w:sz w:val="20"/>
                <w:szCs w:val="20"/>
              </w:rPr>
            </w:pPr>
            <w:r>
              <w:rPr>
                <w:color w:val="000000"/>
                <w:sz w:val="20"/>
                <w:szCs w:val="20"/>
              </w:rPr>
              <w:t>Испытуем.</w:t>
            </w:r>
          </w:p>
        </w:tc>
        <w:tc>
          <w:tcPr>
            <w:tcW w:w="713" w:type="dxa"/>
            <w:tcBorders>
              <w:top w:val="single" w:sz="6" w:space="0" w:color="auto"/>
              <w:left w:val="single" w:sz="6" w:space="0" w:color="auto"/>
              <w:bottom w:val="single" w:sz="6" w:space="0" w:color="auto"/>
              <w:right w:val="single" w:sz="6" w:space="0" w:color="auto"/>
            </w:tcBorders>
          </w:tcPr>
          <w:p w14:paraId="6E21B843" w14:textId="77777777" w:rsidR="00000000" w:rsidRDefault="00D35865">
            <w:pPr>
              <w:rPr>
                <w:color w:val="000000"/>
                <w:sz w:val="20"/>
                <w:szCs w:val="20"/>
              </w:rPr>
            </w:pPr>
            <w:r>
              <w:rPr>
                <w:color w:val="000000"/>
                <w:sz w:val="20"/>
                <w:szCs w:val="20"/>
              </w:rPr>
              <w:t>Против. постав.</w:t>
            </w:r>
          </w:p>
        </w:tc>
        <w:tc>
          <w:tcPr>
            <w:tcW w:w="714" w:type="dxa"/>
            <w:tcBorders>
              <w:top w:val="single" w:sz="6" w:space="0" w:color="auto"/>
              <w:left w:val="single" w:sz="6" w:space="0" w:color="auto"/>
              <w:bottom w:val="single" w:sz="6" w:space="0" w:color="auto"/>
              <w:right w:val="single" w:sz="6" w:space="0" w:color="auto"/>
            </w:tcBorders>
          </w:tcPr>
          <w:p w14:paraId="1EA6C4CC" w14:textId="77777777" w:rsidR="00000000" w:rsidRDefault="00D35865">
            <w:pPr>
              <w:rPr>
                <w:color w:val="000000"/>
                <w:sz w:val="20"/>
                <w:szCs w:val="20"/>
              </w:rPr>
            </w:pPr>
            <w:r>
              <w:rPr>
                <w:color w:val="000000"/>
                <w:sz w:val="20"/>
                <w:szCs w:val="20"/>
              </w:rPr>
              <w:t>И</w:t>
            </w:r>
            <w:r>
              <w:rPr>
                <w:color w:val="000000"/>
                <w:sz w:val="20"/>
                <w:szCs w:val="20"/>
              </w:rPr>
              <w:t>спытуем.</w:t>
            </w:r>
          </w:p>
        </w:tc>
        <w:tc>
          <w:tcPr>
            <w:tcW w:w="714" w:type="dxa"/>
            <w:tcBorders>
              <w:top w:val="single" w:sz="6" w:space="0" w:color="auto"/>
              <w:left w:val="single" w:sz="6" w:space="0" w:color="auto"/>
              <w:bottom w:val="single" w:sz="6" w:space="0" w:color="auto"/>
              <w:right w:val="single" w:sz="6" w:space="0" w:color="auto"/>
            </w:tcBorders>
          </w:tcPr>
          <w:p w14:paraId="7ED893A8" w14:textId="77777777" w:rsidR="00000000" w:rsidRDefault="00D35865">
            <w:pPr>
              <w:rPr>
                <w:color w:val="000000"/>
                <w:sz w:val="20"/>
                <w:szCs w:val="20"/>
              </w:rPr>
            </w:pPr>
            <w:r>
              <w:rPr>
                <w:color w:val="000000"/>
                <w:sz w:val="20"/>
                <w:szCs w:val="20"/>
              </w:rPr>
              <w:t>Против. постав.</w:t>
            </w:r>
          </w:p>
        </w:tc>
        <w:tc>
          <w:tcPr>
            <w:tcW w:w="714" w:type="dxa"/>
            <w:tcBorders>
              <w:top w:val="single" w:sz="6" w:space="0" w:color="auto"/>
              <w:left w:val="single" w:sz="6" w:space="0" w:color="auto"/>
              <w:bottom w:val="single" w:sz="6" w:space="0" w:color="auto"/>
              <w:right w:val="single" w:sz="6" w:space="0" w:color="auto"/>
            </w:tcBorders>
          </w:tcPr>
          <w:p w14:paraId="55A59428" w14:textId="77777777" w:rsidR="00000000" w:rsidRDefault="00D35865">
            <w:pPr>
              <w:rPr>
                <w:color w:val="000000"/>
                <w:sz w:val="20"/>
                <w:szCs w:val="20"/>
              </w:rPr>
            </w:pPr>
            <w:r>
              <w:rPr>
                <w:color w:val="000000"/>
                <w:sz w:val="20"/>
                <w:szCs w:val="20"/>
              </w:rPr>
              <w:t>Испытуем.</w:t>
            </w:r>
          </w:p>
        </w:tc>
        <w:tc>
          <w:tcPr>
            <w:tcW w:w="814" w:type="dxa"/>
            <w:tcBorders>
              <w:top w:val="single" w:sz="6" w:space="0" w:color="auto"/>
              <w:left w:val="single" w:sz="6" w:space="0" w:color="auto"/>
              <w:bottom w:val="single" w:sz="6" w:space="0" w:color="auto"/>
              <w:right w:val="single" w:sz="6" w:space="0" w:color="auto"/>
            </w:tcBorders>
          </w:tcPr>
          <w:p w14:paraId="4C31B3BF" w14:textId="77777777" w:rsidR="00000000" w:rsidRDefault="00D35865">
            <w:pPr>
              <w:rPr>
                <w:color w:val="000000"/>
                <w:sz w:val="20"/>
                <w:szCs w:val="20"/>
              </w:rPr>
            </w:pPr>
            <w:r>
              <w:rPr>
                <w:color w:val="000000"/>
                <w:sz w:val="20"/>
                <w:szCs w:val="20"/>
              </w:rPr>
              <w:t>Против. постав.</w:t>
            </w:r>
          </w:p>
        </w:tc>
      </w:tr>
      <w:tr w:rsidR="00000000" w14:paraId="0225AC63"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34EC845A" w14:textId="77777777" w:rsidR="00000000" w:rsidRDefault="00D35865">
            <w:pPr>
              <w:rPr>
                <w:color w:val="000000"/>
                <w:sz w:val="20"/>
                <w:szCs w:val="20"/>
              </w:rPr>
            </w:pPr>
          </w:p>
        </w:tc>
        <w:tc>
          <w:tcPr>
            <w:tcW w:w="8660" w:type="dxa"/>
            <w:gridSpan w:val="12"/>
            <w:tcBorders>
              <w:top w:val="single" w:sz="6" w:space="0" w:color="auto"/>
              <w:left w:val="single" w:sz="6" w:space="0" w:color="auto"/>
              <w:bottom w:val="single" w:sz="6" w:space="0" w:color="auto"/>
              <w:right w:val="single" w:sz="6" w:space="0" w:color="auto"/>
            </w:tcBorders>
          </w:tcPr>
          <w:p w14:paraId="709E40B7" w14:textId="77777777" w:rsidR="00000000" w:rsidRDefault="00D35865">
            <w:pPr>
              <w:rPr>
                <w:color w:val="000000"/>
                <w:sz w:val="20"/>
                <w:szCs w:val="20"/>
              </w:rPr>
            </w:pPr>
            <w:r>
              <w:rPr>
                <w:color w:val="000000"/>
                <w:sz w:val="20"/>
                <w:szCs w:val="20"/>
              </w:rPr>
              <w:t>Утолщение кожной складки в мм.</w:t>
            </w:r>
          </w:p>
        </w:tc>
      </w:tr>
      <w:tr w:rsidR="00000000" w14:paraId="191C468A"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7A5307D6" w14:textId="77777777" w:rsidR="00000000" w:rsidRDefault="00D35865">
            <w:pPr>
              <w:rPr>
                <w:color w:val="000000"/>
                <w:sz w:val="20"/>
                <w:szCs w:val="20"/>
              </w:rPr>
            </w:pPr>
            <w:r>
              <w:rPr>
                <w:color w:val="000000"/>
                <w:sz w:val="20"/>
                <w:szCs w:val="20"/>
              </w:rPr>
              <w:t>1</w:t>
            </w:r>
          </w:p>
        </w:tc>
        <w:tc>
          <w:tcPr>
            <w:tcW w:w="713" w:type="dxa"/>
            <w:tcBorders>
              <w:top w:val="single" w:sz="6" w:space="0" w:color="auto"/>
              <w:left w:val="single" w:sz="6" w:space="0" w:color="auto"/>
              <w:bottom w:val="single" w:sz="6" w:space="0" w:color="auto"/>
              <w:right w:val="single" w:sz="6" w:space="0" w:color="auto"/>
            </w:tcBorders>
          </w:tcPr>
          <w:p w14:paraId="5E608D96" w14:textId="77777777" w:rsidR="00000000" w:rsidRDefault="00D35865">
            <w:pPr>
              <w:rPr>
                <w:color w:val="000000"/>
                <w:sz w:val="20"/>
                <w:szCs w:val="20"/>
              </w:rPr>
            </w:pPr>
            <w:r>
              <w:rPr>
                <w:color w:val="000000"/>
                <w:sz w:val="20"/>
                <w:szCs w:val="20"/>
              </w:rPr>
              <w:t>3,0</w:t>
            </w:r>
          </w:p>
        </w:tc>
        <w:tc>
          <w:tcPr>
            <w:tcW w:w="713" w:type="dxa"/>
            <w:tcBorders>
              <w:top w:val="single" w:sz="6" w:space="0" w:color="auto"/>
              <w:left w:val="single" w:sz="6" w:space="0" w:color="auto"/>
              <w:bottom w:val="single" w:sz="6" w:space="0" w:color="auto"/>
              <w:right w:val="single" w:sz="6" w:space="0" w:color="auto"/>
            </w:tcBorders>
          </w:tcPr>
          <w:p w14:paraId="3924932D" w14:textId="77777777" w:rsidR="00000000" w:rsidRDefault="00D35865">
            <w:pPr>
              <w:rPr>
                <w:color w:val="000000"/>
                <w:sz w:val="20"/>
                <w:szCs w:val="20"/>
              </w:rPr>
            </w:pPr>
            <w:r>
              <w:rPr>
                <w:color w:val="000000"/>
                <w:sz w:val="20"/>
                <w:szCs w:val="20"/>
              </w:rPr>
              <w:t>3,0</w:t>
            </w:r>
          </w:p>
        </w:tc>
        <w:tc>
          <w:tcPr>
            <w:tcW w:w="713" w:type="dxa"/>
            <w:tcBorders>
              <w:top w:val="single" w:sz="6" w:space="0" w:color="auto"/>
              <w:left w:val="single" w:sz="6" w:space="0" w:color="auto"/>
              <w:bottom w:val="single" w:sz="6" w:space="0" w:color="auto"/>
              <w:right w:val="single" w:sz="6" w:space="0" w:color="auto"/>
            </w:tcBorders>
          </w:tcPr>
          <w:p w14:paraId="4B2EFD77" w14:textId="77777777" w:rsidR="00000000" w:rsidRDefault="00D35865">
            <w:pPr>
              <w:rPr>
                <w:color w:val="000000"/>
                <w:sz w:val="20"/>
                <w:szCs w:val="20"/>
              </w:rPr>
            </w:pPr>
            <w:r>
              <w:rPr>
                <w:color w:val="000000"/>
                <w:sz w:val="20"/>
                <w:szCs w:val="20"/>
              </w:rPr>
              <w:t>4,2</w:t>
            </w:r>
          </w:p>
        </w:tc>
        <w:tc>
          <w:tcPr>
            <w:tcW w:w="713" w:type="dxa"/>
            <w:tcBorders>
              <w:top w:val="single" w:sz="6" w:space="0" w:color="auto"/>
              <w:left w:val="single" w:sz="6" w:space="0" w:color="auto"/>
              <w:bottom w:val="single" w:sz="6" w:space="0" w:color="auto"/>
              <w:right w:val="single" w:sz="6" w:space="0" w:color="auto"/>
            </w:tcBorders>
          </w:tcPr>
          <w:p w14:paraId="64BE8915" w14:textId="77777777" w:rsidR="00000000" w:rsidRDefault="00D35865">
            <w:pPr>
              <w:rPr>
                <w:color w:val="000000"/>
                <w:sz w:val="20"/>
                <w:szCs w:val="20"/>
              </w:rPr>
            </w:pPr>
            <w:r>
              <w:rPr>
                <w:color w:val="000000"/>
                <w:sz w:val="20"/>
                <w:szCs w:val="20"/>
              </w:rPr>
              <w:t>4,2</w:t>
            </w:r>
          </w:p>
        </w:tc>
        <w:tc>
          <w:tcPr>
            <w:tcW w:w="713" w:type="dxa"/>
            <w:tcBorders>
              <w:top w:val="single" w:sz="6" w:space="0" w:color="auto"/>
              <w:left w:val="single" w:sz="6" w:space="0" w:color="auto"/>
              <w:bottom w:val="single" w:sz="6" w:space="0" w:color="auto"/>
              <w:right w:val="single" w:sz="6" w:space="0" w:color="auto"/>
            </w:tcBorders>
          </w:tcPr>
          <w:p w14:paraId="7C9DD613" w14:textId="77777777" w:rsidR="00000000" w:rsidRDefault="00D35865">
            <w:pPr>
              <w:rPr>
                <w:color w:val="000000"/>
                <w:sz w:val="20"/>
                <w:szCs w:val="20"/>
              </w:rPr>
            </w:pPr>
            <w:r>
              <w:rPr>
                <w:color w:val="000000"/>
                <w:sz w:val="20"/>
                <w:szCs w:val="20"/>
              </w:rPr>
              <w:t>4,6</w:t>
            </w:r>
          </w:p>
        </w:tc>
        <w:tc>
          <w:tcPr>
            <w:tcW w:w="713" w:type="dxa"/>
            <w:tcBorders>
              <w:top w:val="single" w:sz="6" w:space="0" w:color="auto"/>
              <w:left w:val="single" w:sz="6" w:space="0" w:color="auto"/>
              <w:bottom w:val="single" w:sz="6" w:space="0" w:color="auto"/>
              <w:right w:val="single" w:sz="6" w:space="0" w:color="auto"/>
            </w:tcBorders>
          </w:tcPr>
          <w:p w14:paraId="4E2A82E0" w14:textId="77777777" w:rsidR="00000000" w:rsidRDefault="00D35865">
            <w:pPr>
              <w:rPr>
                <w:color w:val="000000"/>
                <w:sz w:val="20"/>
                <w:szCs w:val="20"/>
              </w:rPr>
            </w:pPr>
            <w:r>
              <w:rPr>
                <w:color w:val="000000"/>
                <w:sz w:val="20"/>
                <w:szCs w:val="20"/>
              </w:rPr>
              <w:t>4,5</w:t>
            </w:r>
          </w:p>
        </w:tc>
        <w:tc>
          <w:tcPr>
            <w:tcW w:w="713" w:type="dxa"/>
            <w:tcBorders>
              <w:top w:val="single" w:sz="6" w:space="0" w:color="auto"/>
              <w:left w:val="single" w:sz="6" w:space="0" w:color="auto"/>
              <w:bottom w:val="single" w:sz="6" w:space="0" w:color="auto"/>
              <w:right w:val="single" w:sz="6" w:space="0" w:color="auto"/>
            </w:tcBorders>
          </w:tcPr>
          <w:p w14:paraId="4FEB9B79" w14:textId="77777777" w:rsidR="00000000" w:rsidRDefault="00D35865">
            <w:pPr>
              <w:rPr>
                <w:color w:val="000000"/>
                <w:sz w:val="20"/>
                <w:szCs w:val="20"/>
              </w:rPr>
            </w:pPr>
            <w:r>
              <w:rPr>
                <w:color w:val="000000"/>
                <w:sz w:val="20"/>
                <w:szCs w:val="20"/>
              </w:rPr>
              <w:t>5,2</w:t>
            </w:r>
          </w:p>
        </w:tc>
        <w:tc>
          <w:tcPr>
            <w:tcW w:w="713" w:type="dxa"/>
            <w:tcBorders>
              <w:top w:val="single" w:sz="6" w:space="0" w:color="auto"/>
              <w:left w:val="single" w:sz="6" w:space="0" w:color="auto"/>
              <w:bottom w:val="single" w:sz="6" w:space="0" w:color="auto"/>
              <w:right w:val="single" w:sz="6" w:space="0" w:color="auto"/>
            </w:tcBorders>
          </w:tcPr>
          <w:p w14:paraId="1CB85178" w14:textId="77777777" w:rsidR="00000000" w:rsidRDefault="00D35865">
            <w:pPr>
              <w:rPr>
                <w:color w:val="000000"/>
                <w:sz w:val="20"/>
                <w:szCs w:val="20"/>
              </w:rPr>
            </w:pPr>
            <w:r>
              <w:rPr>
                <w:color w:val="000000"/>
                <w:sz w:val="20"/>
                <w:szCs w:val="20"/>
              </w:rPr>
              <w:t>4,9</w:t>
            </w:r>
          </w:p>
        </w:tc>
        <w:tc>
          <w:tcPr>
            <w:tcW w:w="714" w:type="dxa"/>
            <w:tcBorders>
              <w:top w:val="single" w:sz="6" w:space="0" w:color="auto"/>
              <w:left w:val="single" w:sz="6" w:space="0" w:color="auto"/>
              <w:bottom w:val="single" w:sz="6" w:space="0" w:color="auto"/>
              <w:right w:val="single" w:sz="6" w:space="0" w:color="auto"/>
            </w:tcBorders>
          </w:tcPr>
          <w:p w14:paraId="661A1A45" w14:textId="77777777" w:rsidR="00000000" w:rsidRDefault="00D35865">
            <w:pPr>
              <w:rPr>
                <w:color w:val="000000"/>
                <w:sz w:val="20"/>
                <w:szCs w:val="20"/>
              </w:rPr>
            </w:pPr>
            <w:r>
              <w:rPr>
                <w:color w:val="000000"/>
                <w:sz w:val="20"/>
                <w:szCs w:val="20"/>
              </w:rPr>
              <w:t>5,0</w:t>
            </w:r>
          </w:p>
        </w:tc>
        <w:tc>
          <w:tcPr>
            <w:tcW w:w="714" w:type="dxa"/>
            <w:tcBorders>
              <w:top w:val="single" w:sz="6" w:space="0" w:color="auto"/>
              <w:left w:val="single" w:sz="6" w:space="0" w:color="auto"/>
              <w:bottom w:val="single" w:sz="6" w:space="0" w:color="auto"/>
              <w:right w:val="single" w:sz="6" w:space="0" w:color="auto"/>
            </w:tcBorders>
          </w:tcPr>
          <w:p w14:paraId="126EB351" w14:textId="77777777" w:rsidR="00000000" w:rsidRDefault="00D35865">
            <w:pPr>
              <w:rPr>
                <w:color w:val="000000"/>
                <w:sz w:val="20"/>
                <w:szCs w:val="20"/>
              </w:rPr>
            </w:pPr>
            <w:r>
              <w:rPr>
                <w:color w:val="000000"/>
                <w:sz w:val="20"/>
                <w:szCs w:val="20"/>
              </w:rPr>
              <w:t>5,0</w:t>
            </w:r>
          </w:p>
        </w:tc>
        <w:tc>
          <w:tcPr>
            <w:tcW w:w="714" w:type="dxa"/>
            <w:tcBorders>
              <w:top w:val="single" w:sz="6" w:space="0" w:color="auto"/>
              <w:left w:val="single" w:sz="6" w:space="0" w:color="auto"/>
              <w:bottom w:val="single" w:sz="6" w:space="0" w:color="auto"/>
              <w:right w:val="single" w:sz="6" w:space="0" w:color="auto"/>
            </w:tcBorders>
          </w:tcPr>
          <w:p w14:paraId="3BE1F3A2" w14:textId="77777777" w:rsidR="00000000" w:rsidRDefault="00D35865">
            <w:pPr>
              <w:rPr>
                <w:color w:val="000000"/>
                <w:sz w:val="20"/>
                <w:szCs w:val="20"/>
              </w:rPr>
            </w:pPr>
            <w:r>
              <w:rPr>
                <w:color w:val="000000"/>
                <w:sz w:val="20"/>
                <w:szCs w:val="20"/>
              </w:rPr>
              <w:t>4,2</w:t>
            </w:r>
          </w:p>
        </w:tc>
        <w:tc>
          <w:tcPr>
            <w:tcW w:w="814" w:type="dxa"/>
            <w:tcBorders>
              <w:top w:val="single" w:sz="6" w:space="0" w:color="auto"/>
              <w:left w:val="single" w:sz="6" w:space="0" w:color="auto"/>
              <w:bottom w:val="single" w:sz="6" w:space="0" w:color="auto"/>
              <w:right w:val="single" w:sz="6" w:space="0" w:color="auto"/>
            </w:tcBorders>
          </w:tcPr>
          <w:p w14:paraId="664C5315" w14:textId="77777777" w:rsidR="00000000" w:rsidRDefault="00D35865">
            <w:pPr>
              <w:rPr>
                <w:color w:val="000000"/>
                <w:sz w:val="20"/>
                <w:szCs w:val="20"/>
              </w:rPr>
            </w:pPr>
            <w:r>
              <w:rPr>
                <w:color w:val="000000"/>
                <w:sz w:val="20"/>
                <w:szCs w:val="20"/>
              </w:rPr>
              <w:t>4,2</w:t>
            </w:r>
          </w:p>
        </w:tc>
      </w:tr>
      <w:tr w:rsidR="00000000" w14:paraId="0F661E4E"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6CCAE3E9" w14:textId="77777777" w:rsidR="00000000" w:rsidRDefault="00D35865">
            <w:pPr>
              <w:rPr>
                <w:color w:val="000000"/>
                <w:sz w:val="20"/>
                <w:szCs w:val="20"/>
              </w:rPr>
            </w:pPr>
            <w:r>
              <w:rPr>
                <w:color w:val="000000"/>
                <w:sz w:val="20"/>
                <w:szCs w:val="20"/>
              </w:rPr>
              <w:t>2</w:t>
            </w:r>
          </w:p>
        </w:tc>
        <w:tc>
          <w:tcPr>
            <w:tcW w:w="713" w:type="dxa"/>
            <w:tcBorders>
              <w:top w:val="single" w:sz="6" w:space="0" w:color="auto"/>
              <w:left w:val="single" w:sz="6" w:space="0" w:color="auto"/>
              <w:bottom w:val="single" w:sz="6" w:space="0" w:color="auto"/>
              <w:right w:val="single" w:sz="6" w:space="0" w:color="auto"/>
            </w:tcBorders>
          </w:tcPr>
          <w:p w14:paraId="3E96624C" w14:textId="77777777" w:rsidR="00000000" w:rsidRDefault="00D35865">
            <w:pPr>
              <w:rPr>
                <w:color w:val="000000"/>
                <w:sz w:val="20"/>
                <w:szCs w:val="20"/>
              </w:rPr>
            </w:pPr>
            <w:r>
              <w:rPr>
                <w:color w:val="000000"/>
                <w:sz w:val="20"/>
                <w:szCs w:val="20"/>
              </w:rPr>
              <w:t>3,5</w:t>
            </w:r>
          </w:p>
        </w:tc>
        <w:tc>
          <w:tcPr>
            <w:tcW w:w="713" w:type="dxa"/>
            <w:tcBorders>
              <w:top w:val="single" w:sz="6" w:space="0" w:color="auto"/>
              <w:left w:val="single" w:sz="6" w:space="0" w:color="auto"/>
              <w:bottom w:val="single" w:sz="6" w:space="0" w:color="auto"/>
              <w:right w:val="single" w:sz="6" w:space="0" w:color="auto"/>
            </w:tcBorders>
          </w:tcPr>
          <w:p w14:paraId="2A45D2CE" w14:textId="77777777" w:rsidR="00000000" w:rsidRDefault="00D35865">
            <w:pPr>
              <w:rPr>
                <w:color w:val="000000"/>
                <w:sz w:val="20"/>
                <w:szCs w:val="20"/>
              </w:rPr>
            </w:pPr>
            <w:r>
              <w:rPr>
                <w:color w:val="000000"/>
                <w:sz w:val="20"/>
                <w:szCs w:val="20"/>
              </w:rPr>
              <w:t>3,6</w:t>
            </w:r>
          </w:p>
        </w:tc>
        <w:tc>
          <w:tcPr>
            <w:tcW w:w="713" w:type="dxa"/>
            <w:tcBorders>
              <w:top w:val="single" w:sz="6" w:space="0" w:color="auto"/>
              <w:left w:val="single" w:sz="6" w:space="0" w:color="auto"/>
              <w:bottom w:val="single" w:sz="6" w:space="0" w:color="auto"/>
              <w:right w:val="single" w:sz="6" w:space="0" w:color="auto"/>
            </w:tcBorders>
          </w:tcPr>
          <w:p w14:paraId="53B4F077" w14:textId="77777777" w:rsidR="00000000" w:rsidRDefault="00D35865">
            <w:pPr>
              <w:rPr>
                <w:color w:val="000000"/>
                <w:sz w:val="20"/>
                <w:szCs w:val="20"/>
              </w:rPr>
            </w:pPr>
            <w:r>
              <w:rPr>
                <w:color w:val="000000"/>
                <w:sz w:val="20"/>
                <w:szCs w:val="20"/>
              </w:rPr>
              <w:t>4,5</w:t>
            </w:r>
          </w:p>
        </w:tc>
        <w:tc>
          <w:tcPr>
            <w:tcW w:w="713" w:type="dxa"/>
            <w:tcBorders>
              <w:top w:val="single" w:sz="6" w:space="0" w:color="auto"/>
              <w:left w:val="single" w:sz="6" w:space="0" w:color="auto"/>
              <w:bottom w:val="single" w:sz="6" w:space="0" w:color="auto"/>
              <w:right w:val="single" w:sz="6" w:space="0" w:color="auto"/>
            </w:tcBorders>
          </w:tcPr>
          <w:p w14:paraId="5F79F7F2" w14:textId="77777777" w:rsidR="00000000" w:rsidRDefault="00D35865">
            <w:pPr>
              <w:rPr>
                <w:color w:val="000000"/>
                <w:sz w:val="20"/>
                <w:szCs w:val="20"/>
              </w:rPr>
            </w:pPr>
            <w:r>
              <w:rPr>
                <w:color w:val="000000"/>
                <w:sz w:val="20"/>
                <w:szCs w:val="20"/>
              </w:rPr>
              <w:t>4,5</w:t>
            </w:r>
          </w:p>
        </w:tc>
        <w:tc>
          <w:tcPr>
            <w:tcW w:w="713" w:type="dxa"/>
            <w:tcBorders>
              <w:top w:val="single" w:sz="6" w:space="0" w:color="auto"/>
              <w:left w:val="single" w:sz="6" w:space="0" w:color="auto"/>
              <w:bottom w:val="single" w:sz="6" w:space="0" w:color="auto"/>
              <w:right w:val="single" w:sz="6" w:space="0" w:color="auto"/>
            </w:tcBorders>
          </w:tcPr>
          <w:p w14:paraId="6529DC46" w14:textId="77777777" w:rsidR="00000000" w:rsidRDefault="00D35865">
            <w:pPr>
              <w:rPr>
                <w:color w:val="000000"/>
                <w:sz w:val="20"/>
                <w:szCs w:val="20"/>
              </w:rPr>
            </w:pPr>
            <w:r>
              <w:rPr>
                <w:color w:val="000000"/>
                <w:sz w:val="20"/>
                <w:szCs w:val="20"/>
              </w:rPr>
              <w:t>4,5</w:t>
            </w:r>
          </w:p>
        </w:tc>
        <w:tc>
          <w:tcPr>
            <w:tcW w:w="713" w:type="dxa"/>
            <w:tcBorders>
              <w:top w:val="single" w:sz="6" w:space="0" w:color="auto"/>
              <w:left w:val="single" w:sz="6" w:space="0" w:color="auto"/>
              <w:bottom w:val="single" w:sz="6" w:space="0" w:color="auto"/>
              <w:right w:val="single" w:sz="6" w:space="0" w:color="auto"/>
            </w:tcBorders>
          </w:tcPr>
          <w:p w14:paraId="11F44FB6" w14:textId="77777777" w:rsidR="00000000" w:rsidRDefault="00D35865">
            <w:pPr>
              <w:rPr>
                <w:color w:val="000000"/>
                <w:sz w:val="20"/>
                <w:szCs w:val="20"/>
              </w:rPr>
            </w:pPr>
            <w:r>
              <w:rPr>
                <w:color w:val="000000"/>
                <w:sz w:val="20"/>
                <w:szCs w:val="20"/>
              </w:rPr>
              <w:t>4,5</w:t>
            </w:r>
          </w:p>
        </w:tc>
        <w:tc>
          <w:tcPr>
            <w:tcW w:w="713" w:type="dxa"/>
            <w:tcBorders>
              <w:top w:val="single" w:sz="6" w:space="0" w:color="auto"/>
              <w:left w:val="single" w:sz="6" w:space="0" w:color="auto"/>
              <w:bottom w:val="single" w:sz="6" w:space="0" w:color="auto"/>
              <w:right w:val="single" w:sz="6" w:space="0" w:color="auto"/>
            </w:tcBorders>
          </w:tcPr>
          <w:p w14:paraId="64A2AA45" w14:textId="77777777" w:rsidR="00000000" w:rsidRDefault="00D35865">
            <w:pPr>
              <w:rPr>
                <w:color w:val="000000"/>
                <w:sz w:val="20"/>
                <w:szCs w:val="20"/>
              </w:rPr>
            </w:pPr>
            <w:r>
              <w:rPr>
                <w:color w:val="000000"/>
                <w:sz w:val="20"/>
                <w:szCs w:val="20"/>
              </w:rPr>
              <w:t>5,1</w:t>
            </w:r>
          </w:p>
        </w:tc>
        <w:tc>
          <w:tcPr>
            <w:tcW w:w="713" w:type="dxa"/>
            <w:tcBorders>
              <w:top w:val="single" w:sz="6" w:space="0" w:color="auto"/>
              <w:left w:val="single" w:sz="6" w:space="0" w:color="auto"/>
              <w:bottom w:val="single" w:sz="6" w:space="0" w:color="auto"/>
              <w:right w:val="single" w:sz="6" w:space="0" w:color="auto"/>
            </w:tcBorders>
          </w:tcPr>
          <w:p w14:paraId="4F6AF8E6" w14:textId="77777777" w:rsidR="00000000" w:rsidRDefault="00D35865">
            <w:pPr>
              <w:rPr>
                <w:color w:val="000000"/>
                <w:sz w:val="20"/>
                <w:szCs w:val="20"/>
              </w:rPr>
            </w:pPr>
            <w:r>
              <w:rPr>
                <w:color w:val="000000"/>
                <w:sz w:val="20"/>
                <w:szCs w:val="20"/>
              </w:rPr>
              <w:t>4,9</w:t>
            </w:r>
          </w:p>
        </w:tc>
        <w:tc>
          <w:tcPr>
            <w:tcW w:w="714" w:type="dxa"/>
            <w:tcBorders>
              <w:top w:val="single" w:sz="6" w:space="0" w:color="auto"/>
              <w:left w:val="single" w:sz="6" w:space="0" w:color="auto"/>
              <w:bottom w:val="single" w:sz="6" w:space="0" w:color="auto"/>
              <w:right w:val="single" w:sz="6" w:space="0" w:color="auto"/>
            </w:tcBorders>
          </w:tcPr>
          <w:p w14:paraId="55DB759B" w14:textId="77777777" w:rsidR="00000000" w:rsidRDefault="00D35865">
            <w:pPr>
              <w:rPr>
                <w:color w:val="000000"/>
                <w:sz w:val="20"/>
                <w:szCs w:val="20"/>
              </w:rPr>
            </w:pPr>
            <w:r>
              <w:rPr>
                <w:color w:val="000000"/>
                <w:sz w:val="20"/>
                <w:szCs w:val="20"/>
              </w:rPr>
              <w:t>5,1</w:t>
            </w:r>
          </w:p>
        </w:tc>
        <w:tc>
          <w:tcPr>
            <w:tcW w:w="714" w:type="dxa"/>
            <w:tcBorders>
              <w:top w:val="single" w:sz="6" w:space="0" w:color="auto"/>
              <w:left w:val="single" w:sz="6" w:space="0" w:color="auto"/>
              <w:bottom w:val="single" w:sz="6" w:space="0" w:color="auto"/>
              <w:right w:val="single" w:sz="6" w:space="0" w:color="auto"/>
            </w:tcBorders>
          </w:tcPr>
          <w:p w14:paraId="5F3BA448" w14:textId="77777777" w:rsidR="00000000" w:rsidRDefault="00D35865">
            <w:pPr>
              <w:rPr>
                <w:color w:val="000000"/>
                <w:sz w:val="20"/>
                <w:szCs w:val="20"/>
              </w:rPr>
            </w:pPr>
            <w:r>
              <w:rPr>
                <w:color w:val="000000"/>
                <w:sz w:val="20"/>
                <w:szCs w:val="20"/>
              </w:rPr>
              <w:t>5,2</w:t>
            </w:r>
          </w:p>
        </w:tc>
        <w:tc>
          <w:tcPr>
            <w:tcW w:w="714" w:type="dxa"/>
            <w:tcBorders>
              <w:top w:val="single" w:sz="6" w:space="0" w:color="auto"/>
              <w:left w:val="single" w:sz="6" w:space="0" w:color="auto"/>
              <w:bottom w:val="single" w:sz="6" w:space="0" w:color="auto"/>
              <w:right w:val="single" w:sz="6" w:space="0" w:color="auto"/>
            </w:tcBorders>
          </w:tcPr>
          <w:p w14:paraId="0E1A4A5B" w14:textId="77777777" w:rsidR="00000000" w:rsidRDefault="00D35865">
            <w:pPr>
              <w:rPr>
                <w:color w:val="000000"/>
                <w:sz w:val="20"/>
                <w:szCs w:val="20"/>
              </w:rPr>
            </w:pPr>
            <w:r>
              <w:rPr>
                <w:color w:val="000000"/>
                <w:sz w:val="20"/>
                <w:szCs w:val="20"/>
              </w:rPr>
              <w:t>4,7</w:t>
            </w:r>
          </w:p>
        </w:tc>
        <w:tc>
          <w:tcPr>
            <w:tcW w:w="814" w:type="dxa"/>
            <w:tcBorders>
              <w:top w:val="single" w:sz="6" w:space="0" w:color="auto"/>
              <w:left w:val="single" w:sz="6" w:space="0" w:color="auto"/>
              <w:bottom w:val="single" w:sz="6" w:space="0" w:color="auto"/>
              <w:right w:val="single" w:sz="6" w:space="0" w:color="auto"/>
            </w:tcBorders>
          </w:tcPr>
          <w:p w14:paraId="21A343A0" w14:textId="77777777" w:rsidR="00000000" w:rsidRDefault="00D35865">
            <w:pPr>
              <w:rPr>
                <w:color w:val="000000"/>
                <w:sz w:val="20"/>
                <w:szCs w:val="20"/>
              </w:rPr>
            </w:pPr>
            <w:r>
              <w:rPr>
                <w:color w:val="000000"/>
                <w:sz w:val="20"/>
                <w:szCs w:val="20"/>
              </w:rPr>
              <w:t>4,6</w:t>
            </w:r>
          </w:p>
        </w:tc>
      </w:tr>
      <w:tr w:rsidR="00000000" w14:paraId="0A40E6DE"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5BA54D42" w14:textId="77777777" w:rsidR="00000000" w:rsidRDefault="00D35865">
            <w:pPr>
              <w:rPr>
                <w:color w:val="000000"/>
                <w:sz w:val="20"/>
                <w:szCs w:val="20"/>
              </w:rPr>
            </w:pPr>
            <w:r>
              <w:rPr>
                <w:color w:val="000000"/>
                <w:sz w:val="20"/>
                <w:szCs w:val="20"/>
              </w:rPr>
              <w:t>3</w:t>
            </w:r>
          </w:p>
        </w:tc>
        <w:tc>
          <w:tcPr>
            <w:tcW w:w="713" w:type="dxa"/>
            <w:tcBorders>
              <w:top w:val="single" w:sz="6" w:space="0" w:color="auto"/>
              <w:left w:val="single" w:sz="6" w:space="0" w:color="auto"/>
              <w:bottom w:val="single" w:sz="6" w:space="0" w:color="auto"/>
              <w:right w:val="single" w:sz="6" w:space="0" w:color="auto"/>
            </w:tcBorders>
          </w:tcPr>
          <w:p w14:paraId="6F91BC48" w14:textId="77777777" w:rsidR="00000000" w:rsidRDefault="00D35865">
            <w:pPr>
              <w:rPr>
                <w:color w:val="000000"/>
                <w:sz w:val="20"/>
                <w:szCs w:val="20"/>
              </w:rPr>
            </w:pPr>
            <w:r>
              <w:rPr>
                <w:color w:val="000000"/>
                <w:sz w:val="20"/>
                <w:szCs w:val="20"/>
              </w:rPr>
              <w:t>4,2</w:t>
            </w:r>
          </w:p>
        </w:tc>
        <w:tc>
          <w:tcPr>
            <w:tcW w:w="713" w:type="dxa"/>
            <w:tcBorders>
              <w:top w:val="single" w:sz="6" w:space="0" w:color="auto"/>
              <w:left w:val="single" w:sz="6" w:space="0" w:color="auto"/>
              <w:bottom w:val="single" w:sz="6" w:space="0" w:color="auto"/>
              <w:right w:val="single" w:sz="6" w:space="0" w:color="auto"/>
            </w:tcBorders>
          </w:tcPr>
          <w:p w14:paraId="44F11828" w14:textId="77777777" w:rsidR="00000000" w:rsidRDefault="00D35865">
            <w:pPr>
              <w:rPr>
                <w:color w:val="000000"/>
                <w:sz w:val="20"/>
                <w:szCs w:val="20"/>
              </w:rPr>
            </w:pPr>
            <w:r>
              <w:rPr>
                <w:color w:val="000000"/>
                <w:sz w:val="20"/>
                <w:szCs w:val="20"/>
              </w:rPr>
              <w:t>4,0</w:t>
            </w:r>
          </w:p>
        </w:tc>
        <w:tc>
          <w:tcPr>
            <w:tcW w:w="713" w:type="dxa"/>
            <w:tcBorders>
              <w:top w:val="single" w:sz="6" w:space="0" w:color="auto"/>
              <w:left w:val="single" w:sz="6" w:space="0" w:color="auto"/>
              <w:bottom w:val="single" w:sz="6" w:space="0" w:color="auto"/>
              <w:right w:val="single" w:sz="6" w:space="0" w:color="auto"/>
            </w:tcBorders>
          </w:tcPr>
          <w:p w14:paraId="70389610" w14:textId="77777777" w:rsidR="00000000" w:rsidRDefault="00D35865">
            <w:pPr>
              <w:rPr>
                <w:color w:val="000000"/>
                <w:sz w:val="20"/>
                <w:szCs w:val="20"/>
              </w:rPr>
            </w:pPr>
            <w:r>
              <w:rPr>
                <w:color w:val="000000"/>
                <w:sz w:val="20"/>
                <w:szCs w:val="20"/>
              </w:rPr>
              <w:t>4,4</w:t>
            </w:r>
          </w:p>
        </w:tc>
        <w:tc>
          <w:tcPr>
            <w:tcW w:w="713" w:type="dxa"/>
            <w:tcBorders>
              <w:top w:val="single" w:sz="6" w:space="0" w:color="auto"/>
              <w:left w:val="single" w:sz="6" w:space="0" w:color="auto"/>
              <w:bottom w:val="single" w:sz="6" w:space="0" w:color="auto"/>
              <w:right w:val="single" w:sz="6" w:space="0" w:color="auto"/>
            </w:tcBorders>
          </w:tcPr>
          <w:p w14:paraId="45E1D45B" w14:textId="77777777" w:rsidR="00000000" w:rsidRDefault="00D35865">
            <w:pPr>
              <w:rPr>
                <w:color w:val="000000"/>
                <w:sz w:val="20"/>
                <w:szCs w:val="20"/>
              </w:rPr>
            </w:pPr>
            <w:r>
              <w:rPr>
                <w:color w:val="000000"/>
                <w:sz w:val="20"/>
                <w:szCs w:val="20"/>
              </w:rPr>
              <w:t>4,5</w:t>
            </w:r>
          </w:p>
        </w:tc>
        <w:tc>
          <w:tcPr>
            <w:tcW w:w="713" w:type="dxa"/>
            <w:tcBorders>
              <w:top w:val="single" w:sz="6" w:space="0" w:color="auto"/>
              <w:left w:val="single" w:sz="6" w:space="0" w:color="auto"/>
              <w:bottom w:val="single" w:sz="6" w:space="0" w:color="auto"/>
              <w:right w:val="single" w:sz="6" w:space="0" w:color="auto"/>
            </w:tcBorders>
          </w:tcPr>
          <w:p w14:paraId="039C7A4F" w14:textId="77777777" w:rsidR="00000000" w:rsidRDefault="00D35865">
            <w:pPr>
              <w:rPr>
                <w:color w:val="000000"/>
                <w:sz w:val="20"/>
                <w:szCs w:val="20"/>
              </w:rPr>
            </w:pPr>
            <w:r>
              <w:rPr>
                <w:color w:val="000000"/>
                <w:sz w:val="20"/>
                <w:szCs w:val="20"/>
              </w:rPr>
              <w:t>4,8</w:t>
            </w:r>
          </w:p>
        </w:tc>
        <w:tc>
          <w:tcPr>
            <w:tcW w:w="713" w:type="dxa"/>
            <w:tcBorders>
              <w:top w:val="single" w:sz="6" w:space="0" w:color="auto"/>
              <w:left w:val="single" w:sz="6" w:space="0" w:color="auto"/>
              <w:bottom w:val="single" w:sz="6" w:space="0" w:color="auto"/>
              <w:right w:val="single" w:sz="6" w:space="0" w:color="auto"/>
            </w:tcBorders>
          </w:tcPr>
          <w:p w14:paraId="250CD49C" w14:textId="77777777" w:rsidR="00000000" w:rsidRDefault="00D35865">
            <w:pPr>
              <w:rPr>
                <w:color w:val="000000"/>
                <w:sz w:val="20"/>
                <w:szCs w:val="20"/>
              </w:rPr>
            </w:pPr>
            <w:r>
              <w:rPr>
                <w:color w:val="000000"/>
                <w:sz w:val="20"/>
                <w:szCs w:val="20"/>
              </w:rPr>
              <w:t>4,9</w:t>
            </w:r>
          </w:p>
        </w:tc>
        <w:tc>
          <w:tcPr>
            <w:tcW w:w="713" w:type="dxa"/>
            <w:tcBorders>
              <w:top w:val="single" w:sz="6" w:space="0" w:color="auto"/>
              <w:left w:val="single" w:sz="6" w:space="0" w:color="auto"/>
              <w:bottom w:val="single" w:sz="6" w:space="0" w:color="auto"/>
              <w:right w:val="single" w:sz="6" w:space="0" w:color="auto"/>
            </w:tcBorders>
          </w:tcPr>
          <w:p w14:paraId="78452914" w14:textId="77777777" w:rsidR="00000000" w:rsidRDefault="00D35865">
            <w:pPr>
              <w:rPr>
                <w:color w:val="000000"/>
                <w:sz w:val="20"/>
                <w:szCs w:val="20"/>
              </w:rPr>
            </w:pPr>
            <w:r>
              <w:rPr>
                <w:color w:val="000000"/>
                <w:sz w:val="20"/>
                <w:szCs w:val="20"/>
              </w:rPr>
              <w:t>4,9</w:t>
            </w:r>
          </w:p>
        </w:tc>
        <w:tc>
          <w:tcPr>
            <w:tcW w:w="713" w:type="dxa"/>
            <w:tcBorders>
              <w:top w:val="single" w:sz="6" w:space="0" w:color="auto"/>
              <w:left w:val="single" w:sz="6" w:space="0" w:color="auto"/>
              <w:bottom w:val="single" w:sz="6" w:space="0" w:color="auto"/>
              <w:right w:val="single" w:sz="6" w:space="0" w:color="auto"/>
            </w:tcBorders>
          </w:tcPr>
          <w:p w14:paraId="1045DE41" w14:textId="77777777" w:rsidR="00000000" w:rsidRDefault="00D35865">
            <w:pPr>
              <w:rPr>
                <w:color w:val="000000"/>
                <w:sz w:val="20"/>
                <w:szCs w:val="20"/>
              </w:rPr>
            </w:pPr>
            <w:r>
              <w:rPr>
                <w:color w:val="000000"/>
                <w:sz w:val="20"/>
                <w:szCs w:val="20"/>
              </w:rPr>
              <w:t>5,2</w:t>
            </w:r>
          </w:p>
        </w:tc>
        <w:tc>
          <w:tcPr>
            <w:tcW w:w="714" w:type="dxa"/>
            <w:tcBorders>
              <w:top w:val="single" w:sz="6" w:space="0" w:color="auto"/>
              <w:left w:val="single" w:sz="6" w:space="0" w:color="auto"/>
              <w:bottom w:val="single" w:sz="6" w:space="0" w:color="auto"/>
              <w:right w:val="single" w:sz="6" w:space="0" w:color="auto"/>
            </w:tcBorders>
          </w:tcPr>
          <w:p w14:paraId="636C0BFF" w14:textId="77777777" w:rsidR="00000000" w:rsidRDefault="00D35865">
            <w:pPr>
              <w:rPr>
                <w:color w:val="000000"/>
                <w:sz w:val="20"/>
                <w:szCs w:val="20"/>
              </w:rPr>
            </w:pPr>
            <w:r>
              <w:rPr>
                <w:color w:val="000000"/>
                <w:sz w:val="20"/>
                <w:szCs w:val="20"/>
              </w:rPr>
              <w:t>5,2</w:t>
            </w:r>
          </w:p>
        </w:tc>
        <w:tc>
          <w:tcPr>
            <w:tcW w:w="714" w:type="dxa"/>
            <w:tcBorders>
              <w:top w:val="single" w:sz="6" w:space="0" w:color="auto"/>
              <w:left w:val="single" w:sz="6" w:space="0" w:color="auto"/>
              <w:bottom w:val="single" w:sz="6" w:space="0" w:color="auto"/>
              <w:right w:val="single" w:sz="6" w:space="0" w:color="auto"/>
            </w:tcBorders>
          </w:tcPr>
          <w:p w14:paraId="4315322B" w14:textId="77777777" w:rsidR="00000000" w:rsidRDefault="00D35865">
            <w:pPr>
              <w:rPr>
                <w:color w:val="000000"/>
                <w:sz w:val="20"/>
                <w:szCs w:val="20"/>
              </w:rPr>
            </w:pPr>
            <w:r>
              <w:rPr>
                <w:color w:val="000000"/>
                <w:sz w:val="20"/>
                <w:szCs w:val="20"/>
              </w:rPr>
              <w:t>5,2</w:t>
            </w:r>
          </w:p>
        </w:tc>
        <w:tc>
          <w:tcPr>
            <w:tcW w:w="714" w:type="dxa"/>
            <w:tcBorders>
              <w:top w:val="single" w:sz="6" w:space="0" w:color="auto"/>
              <w:left w:val="single" w:sz="6" w:space="0" w:color="auto"/>
              <w:bottom w:val="single" w:sz="6" w:space="0" w:color="auto"/>
              <w:right w:val="single" w:sz="6" w:space="0" w:color="auto"/>
            </w:tcBorders>
          </w:tcPr>
          <w:p w14:paraId="1F32711E" w14:textId="77777777" w:rsidR="00000000" w:rsidRDefault="00D35865">
            <w:pPr>
              <w:rPr>
                <w:color w:val="000000"/>
                <w:sz w:val="20"/>
                <w:szCs w:val="20"/>
              </w:rPr>
            </w:pPr>
            <w:r>
              <w:rPr>
                <w:color w:val="000000"/>
                <w:sz w:val="20"/>
                <w:szCs w:val="20"/>
              </w:rPr>
              <w:t>4,6</w:t>
            </w:r>
          </w:p>
        </w:tc>
        <w:tc>
          <w:tcPr>
            <w:tcW w:w="814" w:type="dxa"/>
            <w:tcBorders>
              <w:top w:val="single" w:sz="6" w:space="0" w:color="auto"/>
              <w:left w:val="single" w:sz="6" w:space="0" w:color="auto"/>
              <w:bottom w:val="single" w:sz="6" w:space="0" w:color="auto"/>
              <w:right w:val="single" w:sz="6" w:space="0" w:color="auto"/>
            </w:tcBorders>
          </w:tcPr>
          <w:p w14:paraId="6D2A490A" w14:textId="77777777" w:rsidR="00000000" w:rsidRDefault="00D35865">
            <w:pPr>
              <w:rPr>
                <w:color w:val="000000"/>
                <w:sz w:val="20"/>
                <w:szCs w:val="20"/>
              </w:rPr>
            </w:pPr>
            <w:r>
              <w:rPr>
                <w:color w:val="000000"/>
                <w:sz w:val="20"/>
                <w:szCs w:val="20"/>
              </w:rPr>
              <w:t>4,6</w:t>
            </w:r>
          </w:p>
        </w:tc>
      </w:tr>
      <w:tr w:rsidR="00000000" w14:paraId="1FEE7E9B"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76E58B37" w14:textId="77777777" w:rsidR="00000000" w:rsidRDefault="00D35865">
            <w:pPr>
              <w:rPr>
                <w:color w:val="000000"/>
                <w:sz w:val="20"/>
                <w:szCs w:val="20"/>
              </w:rPr>
            </w:pPr>
            <w:r>
              <w:rPr>
                <w:color w:val="000000"/>
                <w:sz w:val="20"/>
                <w:szCs w:val="20"/>
              </w:rPr>
              <w:t>4</w:t>
            </w:r>
          </w:p>
        </w:tc>
        <w:tc>
          <w:tcPr>
            <w:tcW w:w="713" w:type="dxa"/>
            <w:tcBorders>
              <w:top w:val="single" w:sz="6" w:space="0" w:color="auto"/>
              <w:left w:val="single" w:sz="6" w:space="0" w:color="auto"/>
              <w:bottom w:val="single" w:sz="6" w:space="0" w:color="auto"/>
              <w:right w:val="single" w:sz="6" w:space="0" w:color="auto"/>
            </w:tcBorders>
          </w:tcPr>
          <w:p w14:paraId="5F1AC280" w14:textId="77777777" w:rsidR="00000000" w:rsidRDefault="00D35865">
            <w:pPr>
              <w:rPr>
                <w:color w:val="000000"/>
                <w:sz w:val="20"/>
                <w:szCs w:val="20"/>
              </w:rPr>
            </w:pPr>
            <w:r>
              <w:rPr>
                <w:color w:val="000000"/>
                <w:sz w:val="20"/>
                <w:szCs w:val="20"/>
              </w:rPr>
              <w:t>4,0</w:t>
            </w:r>
          </w:p>
        </w:tc>
        <w:tc>
          <w:tcPr>
            <w:tcW w:w="713" w:type="dxa"/>
            <w:tcBorders>
              <w:top w:val="single" w:sz="6" w:space="0" w:color="auto"/>
              <w:left w:val="single" w:sz="6" w:space="0" w:color="auto"/>
              <w:bottom w:val="single" w:sz="6" w:space="0" w:color="auto"/>
              <w:right w:val="single" w:sz="6" w:space="0" w:color="auto"/>
            </w:tcBorders>
          </w:tcPr>
          <w:p w14:paraId="20A49CB7" w14:textId="77777777" w:rsidR="00000000" w:rsidRDefault="00D35865">
            <w:pPr>
              <w:rPr>
                <w:color w:val="000000"/>
                <w:sz w:val="20"/>
                <w:szCs w:val="20"/>
              </w:rPr>
            </w:pPr>
            <w:r>
              <w:rPr>
                <w:color w:val="000000"/>
                <w:sz w:val="20"/>
                <w:szCs w:val="20"/>
              </w:rPr>
              <w:t>3,9</w:t>
            </w:r>
          </w:p>
        </w:tc>
        <w:tc>
          <w:tcPr>
            <w:tcW w:w="713" w:type="dxa"/>
            <w:tcBorders>
              <w:top w:val="single" w:sz="6" w:space="0" w:color="auto"/>
              <w:left w:val="single" w:sz="6" w:space="0" w:color="auto"/>
              <w:bottom w:val="single" w:sz="6" w:space="0" w:color="auto"/>
              <w:right w:val="single" w:sz="6" w:space="0" w:color="auto"/>
            </w:tcBorders>
          </w:tcPr>
          <w:p w14:paraId="661CE7C1" w14:textId="77777777" w:rsidR="00000000" w:rsidRDefault="00D35865">
            <w:pPr>
              <w:rPr>
                <w:color w:val="000000"/>
                <w:sz w:val="20"/>
                <w:szCs w:val="20"/>
              </w:rPr>
            </w:pPr>
            <w:r>
              <w:rPr>
                <w:color w:val="000000"/>
                <w:sz w:val="20"/>
                <w:szCs w:val="20"/>
              </w:rPr>
              <w:t>4,6</w:t>
            </w:r>
          </w:p>
        </w:tc>
        <w:tc>
          <w:tcPr>
            <w:tcW w:w="713" w:type="dxa"/>
            <w:tcBorders>
              <w:top w:val="single" w:sz="6" w:space="0" w:color="auto"/>
              <w:left w:val="single" w:sz="6" w:space="0" w:color="auto"/>
              <w:bottom w:val="single" w:sz="6" w:space="0" w:color="auto"/>
              <w:right w:val="single" w:sz="6" w:space="0" w:color="auto"/>
            </w:tcBorders>
          </w:tcPr>
          <w:p w14:paraId="7DF3B7B1" w14:textId="77777777" w:rsidR="00000000" w:rsidRDefault="00D35865">
            <w:pPr>
              <w:rPr>
                <w:color w:val="000000"/>
                <w:sz w:val="20"/>
                <w:szCs w:val="20"/>
              </w:rPr>
            </w:pPr>
            <w:r>
              <w:rPr>
                <w:color w:val="000000"/>
                <w:sz w:val="20"/>
                <w:szCs w:val="20"/>
              </w:rPr>
              <w:t>4,3</w:t>
            </w:r>
          </w:p>
        </w:tc>
        <w:tc>
          <w:tcPr>
            <w:tcW w:w="713" w:type="dxa"/>
            <w:tcBorders>
              <w:top w:val="single" w:sz="6" w:space="0" w:color="auto"/>
              <w:left w:val="single" w:sz="6" w:space="0" w:color="auto"/>
              <w:bottom w:val="single" w:sz="6" w:space="0" w:color="auto"/>
              <w:right w:val="single" w:sz="6" w:space="0" w:color="auto"/>
            </w:tcBorders>
          </w:tcPr>
          <w:p w14:paraId="09DB06AD" w14:textId="77777777" w:rsidR="00000000" w:rsidRDefault="00D35865">
            <w:pPr>
              <w:rPr>
                <w:color w:val="000000"/>
                <w:sz w:val="20"/>
                <w:szCs w:val="20"/>
              </w:rPr>
            </w:pPr>
            <w:r>
              <w:rPr>
                <w:color w:val="000000"/>
                <w:sz w:val="20"/>
                <w:szCs w:val="20"/>
              </w:rPr>
              <w:t>5,0</w:t>
            </w:r>
          </w:p>
        </w:tc>
        <w:tc>
          <w:tcPr>
            <w:tcW w:w="713" w:type="dxa"/>
            <w:tcBorders>
              <w:top w:val="single" w:sz="6" w:space="0" w:color="auto"/>
              <w:left w:val="single" w:sz="6" w:space="0" w:color="auto"/>
              <w:bottom w:val="single" w:sz="6" w:space="0" w:color="auto"/>
              <w:right w:val="single" w:sz="6" w:space="0" w:color="auto"/>
            </w:tcBorders>
          </w:tcPr>
          <w:p w14:paraId="329BDA9D" w14:textId="77777777" w:rsidR="00000000" w:rsidRDefault="00D35865">
            <w:pPr>
              <w:rPr>
                <w:color w:val="000000"/>
                <w:sz w:val="20"/>
                <w:szCs w:val="20"/>
              </w:rPr>
            </w:pPr>
            <w:r>
              <w:rPr>
                <w:color w:val="000000"/>
                <w:sz w:val="20"/>
                <w:szCs w:val="20"/>
              </w:rPr>
              <w:t>4,9</w:t>
            </w:r>
          </w:p>
        </w:tc>
        <w:tc>
          <w:tcPr>
            <w:tcW w:w="713" w:type="dxa"/>
            <w:tcBorders>
              <w:top w:val="single" w:sz="6" w:space="0" w:color="auto"/>
              <w:left w:val="single" w:sz="6" w:space="0" w:color="auto"/>
              <w:bottom w:val="single" w:sz="6" w:space="0" w:color="auto"/>
              <w:right w:val="single" w:sz="6" w:space="0" w:color="auto"/>
            </w:tcBorders>
          </w:tcPr>
          <w:p w14:paraId="201E829E" w14:textId="77777777" w:rsidR="00000000" w:rsidRDefault="00D35865">
            <w:pPr>
              <w:rPr>
                <w:color w:val="000000"/>
                <w:sz w:val="20"/>
                <w:szCs w:val="20"/>
              </w:rPr>
            </w:pPr>
            <w:r>
              <w:rPr>
                <w:color w:val="000000"/>
                <w:sz w:val="20"/>
                <w:szCs w:val="20"/>
              </w:rPr>
              <w:t>5,2</w:t>
            </w:r>
          </w:p>
        </w:tc>
        <w:tc>
          <w:tcPr>
            <w:tcW w:w="713" w:type="dxa"/>
            <w:tcBorders>
              <w:top w:val="single" w:sz="6" w:space="0" w:color="auto"/>
              <w:left w:val="single" w:sz="6" w:space="0" w:color="auto"/>
              <w:bottom w:val="single" w:sz="6" w:space="0" w:color="auto"/>
              <w:right w:val="single" w:sz="6" w:space="0" w:color="auto"/>
            </w:tcBorders>
          </w:tcPr>
          <w:p w14:paraId="4D85A91C" w14:textId="77777777" w:rsidR="00000000" w:rsidRDefault="00D35865">
            <w:pPr>
              <w:rPr>
                <w:color w:val="000000"/>
                <w:sz w:val="20"/>
                <w:szCs w:val="20"/>
              </w:rPr>
            </w:pPr>
            <w:r>
              <w:rPr>
                <w:color w:val="000000"/>
                <w:sz w:val="20"/>
                <w:szCs w:val="20"/>
              </w:rPr>
              <w:t>5,3</w:t>
            </w:r>
          </w:p>
        </w:tc>
        <w:tc>
          <w:tcPr>
            <w:tcW w:w="714" w:type="dxa"/>
            <w:tcBorders>
              <w:top w:val="single" w:sz="6" w:space="0" w:color="auto"/>
              <w:left w:val="single" w:sz="6" w:space="0" w:color="auto"/>
              <w:bottom w:val="single" w:sz="6" w:space="0" w:color="auto"/>
              <w:right w:val="single" w:sz="6" w:space="0" w:color="auto"/>
            </w:tcBorders>
          </w:tcPr>
          <w:p w14:paraId="1BB57C7A" w14:textId="77777777" w:rsidR="00000000" w:rsidRDefault="00D35865">
            <w:pPr>
              <w:rPr>
                <w:color w:val="000000"/>
                <w:sz w:val="20"/>
                <w:szCs w:val="20"/>
              </w:rPr>
            </w:pPr>
            <w:r>
              <w:rPr>
                <w:color w:val="000000"/>
                <w:sz w:val="20"/>
                <w:szCs w:val="20"/>
              </w:rPr>
              <w:t>5,3</w:t>
            </w:r>
          </w:p>
        </w:tc>
        <w:tc>
          <w:tcPr>
            <w:tcW w:w="714" w:type="dxa"/>
            <w:tcBorders>
              <w:top w:val="single" w:sz="6" w:space="0" w:color="auto"/>
              <w:left w:val="single" w:sz="6" w:space="0" w:color="auto"/>
              <w:bottom w:val="single" w:sz="6" w:space="0" w:color="auto"/>
              <w:right w:val="single" w:sz="6" w:space="0" w:color="auto"/>
            </w:tcBorders>
          </w:tcPr>
          <w:p w14:paraId="1C751DFA" w14:textId="77777777" w:rsidR="00000000" w:rsidRDefault="00D35865">
            <w:pPr>
              <w:rPr>
                <w:color w:val="000000"/>
                <w:sz w:val="20"/>
                <w:szCs w:val="20"/>
              </w:rPr>
            </w:pPr>
            <w:r>
              <w:rPr>
                <w:color w:val="000000"/>
                <w:sz w:val="20"/>
                <w:szCs w:val="20"/>
              </w:rPr>
              <w:t>5,4</w:t>
            </w:r>
          </w:p>
        </w:tc>
        <w:tc>
          <w:tcPr>
            <w:tcW w:w="714" w:type="dxa"/>
            <w:tcBorders>
              <w:top w:val="single" w:sz="6" w:space="0" w:color="auto"/>
              <w:left w:val="single" w:sz="6" w:space="0" w:color="auto"/>
              <w:bottom w:val="single" w:sz="6" w:space="0" w:color="auto"/>
              <w:right w:val="single" w:sz="6" w:space="0" w:color="auto"/>
            </w:tcBorders>
          </w:tcPr>
          <w:p w14:paraId="540BC880" w14:textId="77777777" w:rsidR="00000000" w:rsidRDefault="00D35865">
            <w:pPr>
              <w:rPr>
                <w:color w:val="000000"/>
                <w:sz w:val="20"/>
                <w:szCs w:val="20"/>
              </w:rPr>
            </w:pPr>
            <w:r>
              <w:rPr>
                <w:color w:val="000000"/>
                <w:sz w:val="20"/>
                <w:szCs w:val="20"/>
              </w:rPr>
              <w:t>4,3</w:t>
            </w:r>
          </w:p>
        </w:tc>
        <w:tc>
          <w:tcPr>
            <w:tcW w:w="814" w:type="dxa"/>
            <w:tcBorders>
              <w:top w:val="single" w:sz="6" w:space="0" w:color="auto"/>
              <w:left w:val="single" w:sz="6" w:space="0" w:color="auto"/>
              <w:bottom w:val="single" w:sz="6" w:space="0" w:color="auto"/>
              <w:right w:val="single" w:sz="6" w:space="0" w:color="auto"/>
            </w:tcBorders>
          </w:tcPr>
          <w:p w14:paraId="6317B7AE" w14:textId="77777777" w:rsidR="00000000" w:rsidRDefault="00D35865">
            <w:pPr>
              <w:rPr>
                <w:color w:val="000000"/>
                <w:sz w:val="20"/>
                <w:szCs w:val="20"/>
              </w:rPr>
            </w:pPr>
            <w:r>
              <w:rPr>
                <w:color w:val="000000"/>
                <w:sz w:val="20"/>
                <w:szCs w:val="20"/>
              </w:rPr>
              <w:t>4,2</w:t>
            </w:r>
          </w:p>
        </w:tc>
      </w:tr>
      <w:tr w:rsidR="00000000" w14:paraId="77859951"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1B7BC578" w14:textId="77777777" w:rsidR="00000000" w:rsidRDefault="00D35865">
            <w:pPr>
              <w:rPr>
                <w:color w:val="000000"/>
                <w:sz w:val="20"/>
                <w:szCs w:val="20"/>
              </w:rPr>
            </w:pPr>
            <w:r>
              <w:rPr>
                <w:color w:val="000000"/>
                <w:sz w:val="20"/>
                <w:szCs w:val="20"/>
              </w:rPr>
              <w:t>5</w:t>
            </w:r>
          </w:p>
        </w:tc>
        <w:tc>
          <w:tcPr>
            <w:tcW w:w="713" w:type="dxa"/>
            <w:tcBorders>
              <w:top w:val="single" w:sz="6" w:space="0" w:color="auto"/>
              <w:left w:val="single" w:sz="6" w:space="0" w:color="auto"/>
              <w:bottom w:val="single" w:sz="6" w:space="0" w:color="auto"/>
              <w:right w:val="single" w:sz="6" w:space="0" w:color="auto"/>
            </w:tcBorders>
          </w:tcPr>
          <w:p w14:paraId="7653592B" w14:textId="77777777" w:rsidR="00000000" w:rsidRDefault="00D35865">
            <w:pPr>
              <w:rPr>
                <w:color w:val="000000"/>
                <w:sz w:val="20"/>
                <w:szCs w:val="20"/>
              </w:rPr>
            </w:pPr>
            <w:r>
              <w:rPr>
                <w:color w:val="000000"/>
                <w:sz w:val="20"/>
                <w:szCs w:val="20"/>
              </w:rPr>
              <w:t>3,7</w:t>
            </w:r>
          </w:p>
        </w:tc>
        <w:tc>
          <w:tcPr>
            <w:tcW w:w="713" w:type="dxa"/>
            <w:tcBorders>
              <w:top w:val="single" w:sz="6" w:space="0" w:color="auto"/>
              <w:left w:val="single" w:sz="6" w:space="0" w:color="auto"/>
              <w:bottom w:val="single" w:sz="6" w:space="0" w:color="auto"/>
              <w:right w:val="single" w:sz="6" w:space="0" w:color="auto"/>
            </w:tcBorders>
          </w:tcPr>
          <w:p w14:paraId="7690B8E2" w14:textId="77777777" w:rsidR="00000000" w:rsidRDefault="00D35865">
            <w:pPr>
              <w:rPr>
                <w:color w:val="000000"/>
                <w:sz w:val="20"/>
                <w:szCs w:val="20"/>
              </w:rPr>
            </w:pPr>
            <w:r>
              <w:rPr>
                <w:color w:val="000000"/>
                <w:sz w:val="20"/>
                <w:szCs w:val="20"/>
              </w:rPr>
              <w:t>3,7</w:t>
            </w:r>
          </w:p>
        </w:tc>
        <w:tc>
          <w:tcPr>
            <w:tcW w:w="713" w:type="dxa"/>
            <w:tcBorders>
              <w:top w:val="single" w:sz="6" w:space="0" w:color="auto"/>
              <w:left w:val="single" w:sz="6" w:space="0" w:color="auto"/>
              <w:bottom w:val="single" w:sz="6" w:space="0" w:color="auto"/>
              <w:right w:val="single" w:sz="6" w:space="0" w:color="auto"/>
            </w:tcBorders>
          </w:tcPr>
          <w:p w14:paraId="2911B675" w14:textId="77777777" w:rsidR="00000000" w:rsidRDefault="00D35865">
            <w:pPr>
              <w:rPr>
                <w:color w:val="000000"/>
                <w:sz w:val="20"/>
                <w:szCs w:val="20"/>
              </w:rPr>
            </w:pPr>
            <w:r>
              <w:rPr>
                <w:color w:val="000000"/>
                <w:sz w:val="20"/>
                <w:szCs w:val="20"/>
              </w:rPr>
              <w:t>4,2</w:t>
            </w:r>
          </w:p>
        </w:tc>
        <w:tc>
          <w:tcPr>
            <w:tcW w:w="713" w:type="dxa"/>
            <w:tcBorders>
              <w:top w:val="single" w:sz="6" w:space="0" w:color="auto"/>
              <w:left w:val="single" w:sz="6" w:space="0" w:color="auto"/>
              <w:bottom w:val="single" w:sz="6" w:space="0" w:color="auto"/>
              <w:right w:val="single" w:sz="6" w:space="0" w:color="auto"/>
            </w:tcBorders>
          </w:tcPr>
          <w:p w14:paraId="27915FD3" w14:textId="77777777" w:rsidR="00000000" w:rsidRDefault="00D35865">
            <w:pPr>
              <w:rPr>
                <w:color w:val="000000"/>
                <w:sz w:val="20"/>
                <w:szCs w:val="20"/>
              </w:rPr>
            </w:pPr>
            <w:r>
              <w:rPr>
                <w:color w:val="000000"/>
                <w:sz w:val="20"/>
                <w:szCs w:val="20"/>
              </w:rPr>
              <w:t>4,4</w:t>
            </w:r>
          </w:p>
        </w:tc>
        <w:tc>
          <w:tcPr>
            <w:tcW w:w="713" w:type="dxa"/>
            <w:tcBorders>
              <w:top w:val="single" w:sz="6" w:space="0" w:color="auto"/>
              <w:left w:val="single" w:sz="6" w:space="0" w:color="auto"/>
              <w:bottom w:val="single" w:sz="6" w:space="0" w:color="auto"/>
              <w:right w:val="single" w:sz="6" w:space="0" w:color="auto"/>
            </w:tcBorders>
          </w:tcPr>
          <w:p w14:paraId="0F15F9C5" w14:textId="77777777" w:rsidR="00000000" w:rsidRDefault="00D35865">
            <w:pPr>
              <w:rPr>
                <w:color w:val="000000"/>
                <w:sz w:val="20"/>
                <w:szCs w:val="20"/>
              </w:rPr>
            </w:pPr>
            <w:r>
              <w:rPr>
                <w:color w:val="000000"/>
                <w:sz w:val="20"/>
                <w:szCs w:val="20"/>
              </w:rPr>
              <w:t>5,0</w:t>
            </w:r>
          </w:p>
        </w:tc>
        <w:tc>
          <w:tcPr>
            <w:tcW w:w="713" w:type="dxa"/>
            <w:tcBorders>
              <w:top w:val="single" w:sz="6" w:space="0" w:color="auto"/>
              <w:left w:val="single" w:sz="6" w:space="0" w:color="auto"/>
              <w:bottom w:val="single" w:sz="6" w:space="0" w:color="auto"/>
              <w:right w:val="single" w:sz="6" w:space="0" w:color="auto"/>
            </w:tcBorders>
          </w:tcPr>
          <w:p w14:paraId="591BC56B" w14:textId="77777777" w:rsidR="00000000" w:rsidRDefault="00D35865">
            <w:pPr>
              <w:rPr>
                <w:color w:val="000000"/>
                <w:sz w:val="20"/>
                <w:szCs w:val="20"/>
              </w:rPr>
            </w:pPr>
            <w:r>
              <w:rPr>
                <w:color w:val="000000"/>
                <w:sz w:val="20"/>
                <w:szCs w:val="20"/>
              </w:rPr>
              <w:t>5,1</w:t>
            </w:r>
          </w:p>
        </w:tc>
        <w:tc>
          <w:tcPr>
            <w:tcW w:w="713" w:type="dxa"/>
            <w:tcBorders>
              <w:top w:val="single" w:sz="6" w:space="0" w:color="auto"/>
              <w:left w:val="single" w:sz="6" w:space="0" w:color="auto"/>
              <w:bottom w:val="single" w:sz="6" w:space="0" w:color="auto"/>
              <w:right w:val="single" w:sz="6" w:space="0" w:color="auto"/>
            </w:tcBorders>
          </w:tcPr>
          <w:p w14:paraId="19718552" w14:textId="77777777" w:rsidR="00000000" w:rsidRDefault="00D35865">
            <w:pPr>
              <w:rPr>
                <w:color w:val="000000"/>
                <w:sz w:val="20"/>
                <w:szCs w:val="20"/>
              </w:rPr>
            </w:pPr>
            <w:r>
              <w:rPr>
                <w:color w:val="000000"/>
                <w:sz w:val="20"/>
                <w:szCs w:val="20"/>
              </w:rPr>
              <w:t>5,4</w:t>
            </w:r>
          </w:p>
        </w:tc>
        <w:tc>
          <w:tcPr>
            <w:tcW w:w="713" w:type="dxa"/>
            <w:tcBorders>
              <w:top w:val="single" w:sz="6" w:space="0" w:color="auto"/>
              <w:left w:val="single" w:sz="6" w:space="0" w:color="auto"/>
              <w:bottom w:val="single" w:sz="6" w:space="0" w:color="auto"/>
              <w:right w:val="single" w:sz="6" w:space="0" w:color="auto"/>
            </w:tcBorders>
          </w:tcPr>
          <w:p w14:paraId="33146066" w14:textId="77777777" w:rsidR="00000000" w:rsidRDefault="00D35865">
            <w:pPr>
              <w:rPr>
                <w:color w:val="000000"/>
                <w:sz w:val="20"/>
                <w:szCs w:val="20"/>
              </w:rPr>
            </w:pPr>
            <w:r>
              <w:rPr>
                <w:color w:val="000000"/>
                <w:sz w:val="20"/>
                <w:szCs w:val="20"/>
              </w:rPr>
              <w:t>5,1</w:t>
            </w:r>
          </w:p>
        </w:tc>
        <w:tc>
          <w:tcPr>
            <w:tcW w:w="714" w:type="dxa"/>
            <w:tcBorders>
              <w:top w:val="single" w:sz="6" w:space="0" w:color="auto"/>
              <w:left w:val="single" w:sz="6" w:space="0" w:color="auto"/>
              <w:bottom w:val="single" w:sz="6" w:space="0" w:color="auto"/>
              <w:right w:val="single" w:sz="6" w:space="0" w:color="auto"/>
            </w:tcBorders>
          </w:tcPr>
          <w:p w14:paraId="2FC2F914" w14:textId="77777777" w:rsidR="00000000" w:rsidRDefault="00D35865">
            <w:pPr>
              <w:rPr>
                <w:color w:val="000000"/>
                <w:sz w:val="20"/>
                <w:szCs w:val="20"/>
              </w:rPr>
            </w:pPr>
            <w:r>
              <w:rPr>
                <w:color w:val="000000"/>
                <w:sz w:val="20"/>
                <w:szCs w:val="20"/>
              </w:rPr>
              <w:t>5,2</w:t>
            </w:r>
          </w:p>
        </w:tc>
        <w:tc>
          <w:tcPr>
            <w:tcW w:w="714" w:type="dxa"/>
            <w:tcBorders>
              <w:top w:val="single" w:sz="6" w:space="0" w:color="auto"/>
              <w:left w:val="single" w:sz="6" w:space="0" w:color="auto"/>
              <w:bottom w:val="single" w:sz="6" w:space="0" w:color="auto"/>
              <w:right w:val="single" w:sz="6" w:space="0" w:color="auto"/>
            </w:tcBorders>
          </w:tcPr>
          <w:p w14:paraId="65DA4DCE" w14:textId="77777777" w:rsidR="00000000" w:rsidRDefault="00D35865">
            <w:pPr>
              <w:rPr>
                <w:color w:val="000000"/>
                <w:sz w:val="20"/>
                <w:szCs w:val="20"/>
              </w:rPr>
            </w:pPr>
            <w:r>
              <w:rPr>
                <w:color w:val="000000"/>
                <w:sz w:val="20"/>
                <w:szCs w:val="20"/>
              </w:rPr>
              <w:t>5,1</w:t>
            </w:r>
          </w:p>
        </w:tc>
        <w:tc>
          <w:tcPr>
            <w:tcW w:w="714" w:type="dxa"/>
            <w:tcBorders>
              <w:top w:val="single" w:sz="6" w:space="0" w:color="auto"/>
              <w:left w:val="single" w:sz="6" w:space="0" w:color="auto"/>
              <w:bottom w:val="single" w:sz="6" w:space="0" w:color="auto"/>
              <w:right w:val="single" w:sz="6" w:space="0" w:color="auto"/>
            </w:tcBorders>
          </w:tcPr>
          <w:p w14:paraId="02E7B400" w14:textId="77777777" w:rsidR="00000000" w:rsidRDefault="00D35865">
            <w:pPr>
              <w:rPr>
                <w:color w:val="000000"/>
                <w:sz w:val="20"/>
                <w:szCs w:val="20"/>
              </w:rPr>
            </w:pPr>
            <w:r>
              <w:rPr>
                <w:color w:val="000000"/>
                <w:sz w:val="20"/>
                <w:szCs w:val="20"/>
              </w:rPr>
              <w:t>4,5</w:t>
            </w:r>
          </w:p>
        </w:tc>
        <w:tc>
          <w:tcPr>
            <w:tcW w:w="814" w:type="dxa"/>
            <w:tcBorders>
              <w:top w:val="single" w:sz="6" w:space="0" w:color="auto"/>
              <w:left w:val="single" w:sz="6" w:space="0" w:color="auto"/>
              <w:bottom w:val="single" w:sz="6" w:space="0" w:color="auto"/>
              <w:right w:val="single" w:sz="6" w:space="0" w:color="auto"/>
            </w:tcBorders>
          </w:tcPr>
          <w:p w14:paraId="0DF12784" w14:textId="77777777" w:rsidR="00000000" w:rsidRDefault="00D35865">
            <w:pPr>
              <w:rPr>
                <w:color w:val="000000"/>
                <w:sz w:val="20"/>
                <w:szCs w:val="20"/>
              </w:rPr>
            </w:pPr>
            <w:r>
              <w:rPr>
                <w:color w:val="000000"/>
                <w:sz w:val="20"/>
                <w:szCs w:val="20"/>
              </w:rPr>
              <w:t>4,5</w:t>
            </w:r>
          </w:p>
        </w:tc>
      </w:tr>
      <w:tr w:rsidR="00000000" w14:paraId="0111C4B9"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5B57A944" w14:textId="77777777" w:rsidR="00000000" w:rsidRDefault="00D35865">
            <w:pPr>
              <w:rPr>
                <w:color w:val="000000"/>
                <w:sz w:val="20"/>
                <w:szCs w:val="20"/>
              </w:rPr>
            </w:pPr>
            <w:r>
              <w:rPr>
                <w:color w:val="000000"/>
                <w:sz w:val="20"/>
                <w:szCs w:val="20"/>
              </w:rPr>
              <w:t>6</w:t>
            </w:r>
          </w:p>
        </w:tc>
        <w:tc>
          <w:tcPr>
            <w:tcW w:w="713" w:type="dxa"/>
            <w:tcBorders>
              <w:top w:val="single" w:sz="6" w:space="0" w:color="auto"/>
              <w:left w:val="single" w:sz="6" w:space="0" w:color="auto"/>
              <w:bottom w:val="single" w:sz="6" w:space="0" w:color="auto"/>
              <w:right w:val="single" w:sz="6" w:space="0" w:color="auto"/>
            </w:tcBorders>
          </w:tcPr>
          <w:p w14:paraId="4D0584D2" w14:textId="77777777" w:rsidR="00000000" w:rsidRDefault="00D35865">
            <w:pPr>
              <w:rPr>
                <w:color w:val="000000"/>
                <w:sz w:val="20"/>
                <w:szCs w:val="20"/>
              </w:rPr>
            </w:pPr>
            <w:r>
              <w:rPr>
                <w:color w:val="000000"/>
                <w:sz w:val="20"/>
                <w:szCs w:val="20"/>
              </w:rPr>
              <w:t>4,3</w:t>
            </w:r>
          </w:p>
        </w:tc>
        <w:tc>
          <w:tcPr>
            <w:tcW w:w="713" w:type="dxa"/>
            <w:tcBorders>
              <w:top w:val="single" w:sz="6" w:space="0" w:color="auto"/>
              <w:left w:val="single" w:sz="6" w:space="0" w:color="auto"/>
              <w:bottom w:val="single" w:sz="6" w:space="0" w:color="auto"/>
              <w:right w:val="single" w:sz="6" w:space="0" w:color="auto"/>
            </w:tcBorders>
          </w:tcPr>
          <w:p w14:paraId="67C55470" w14:textId="77777777" w:rsidR="00000000" w:rsidRDefault="00D35865">
            <w:pPr>
              <w:rPr>
                <w:color w:val="000000"/>
                <w:sz w:val="20"/>
                <w:szCs w:val="20"/>
              </w:rPr>
            </w:pPr>
            <w:r>
              <w:rPr>
                <w:color w:val="000000"/>
                <w:sz w:val="20"/>
                <w:szCs w:val="20"/>
              </w:rPr>
              <w:t>4,2</w:t>
            </w:r>
          </w:p>
        </w:tc>
        <w:tc>
          <w:tcPr>
            <w:tcW w:w="713" w:type="dxa"/>
            <w:tcBorders>
              <w:top w:val="single" w:sz="6" w:space="0" w:color="auto"/>
              <w:left w:val="single" w:sz="6" w:space="0" w:color="auto"/>
              <w:bottom w:val="single" w:sz="6" w:space="0" w:color="auto"/>
              <w:right w:val="single" w:sz="6" w:space="0" w:color="auto"/>
            </w:tcBorders>
          </w:tcPr>
          <w:p w14:paraId="184538F6" w14:textId="77777777" w:rsidR="00000000" w:rsidRDefault="00D35865">
            <w:pPr>
              <w:rPr>
                <w:color w:val="000000"/>
                <w:sz w:val="20"/>
                <w:szCs w:val="20"/>
              </w:rPr>
            </w:pPr>
            <w:r>
              <w:rPr>
                <w:color w:val="000000"/>
                <w:sz w:val="20"/>
                <w:szCs w:val="20"/>
              </w:rPr>
              <w:t>4,4</w:t>
            </w:r>
          </w:p>
        </w:tc>
        <w:tc>
          <w:tcPr>
            <w:tcW w:w="713" w:type="dxa"/>
            <w:tcBorders>
              <w:top w:val="single" w:sz="6" w:space="0" w:color="auto"/>
              <w:left w:val="single" w:sz="6" w:space="0" w:color="auto"/>
              <w:bottom w:val="single" w:sz="6" w:space="0" w:color="auto"/>
              <w:right w:val="single" w:sz="6" w:space="0" w:color="auto"/>
            </w:tcBorders>
          </w:tcPr>
          <w:p w14:paraId="32A6FAE7" w14:textId="77777777" w:rsidR="00000000" w:rsidRDefault="00D35865">
            <w:pPr>
              <w:rPr>
                <w:color w:val="000000"/>
                <w:sz w:val="20"/>
                <w:szCs w:val="20"/>
              </w:rPr>
            </w:pPr>
            <w:r>
              <w:rPr>
                <w:color w:val="000000"/>
                <w:sz w:val="20"/>
                <w:szCs w:val="20"/>
              </w:rPr>
              <w:t>4,5</w:t>
            </w:r>
          </w:p>
        </w:tc>
        <w:tc>
          <w:tcPr>
            <w:tcW w:w="713" w:type="dxa"/>
            <w:tcBorders>
              <w:top w:val="single" w:sz="6" w:space="0" w:color="auto"/>
              <w:left w:val="single" w:sz="6" w:space="0" w:color="auto"/>
              <w:bottom w:val="single" w:sz="6" w:space="0" w:color="auto"/>
              <w:right w:val="single" w:sz="6" w:space="0" w:color="auto"/>
            </w:tcBorders>
          </w:tcPr>
          <w:p w14:paraId="4AF438F9" w14:textId="77777777" w:rsidR="00000000" w:rsidRDefault="00D35865">
            <w:pPr>
              <w:rPr>
                <w:color w:val="000000"/>
                <w:sz w:val="20"/>
                <w:szCs w:val="20"/>
              </w:rPr>
            </w:pPr>
            <w:r>
              <w:rPr>
                <w:color w:val="000000"/>
                <w:sz w:val="20"/>
                <w:szCs w:val="20"/>
              </w:rPr>
              <w:t>4,8</w:t>
            </w:r>
          </w:p>
        </w:tc>
        <w:tc>
          <w:tcPr>
            <w:tcW w:w="713" w:type="dxa"/>
            <w:tcBorders>
              <w:top w:val="single" w:sz="6" w:space="0" w:color="auto"/>
              <w:left w:val="single" w:sz="6" w:space="0" w:color="auto"/>
              <w:bottom w:val="single" w:sz="6" w:space="0" w:color="auto"/>
              <w:right w:val="single" w:sz="6" w:space="0" w:color="auto"/>
            </w:tcBorders>
          </w:tcPr>
          <w:p w14:paraId="163A861F" w14:textId="77777777" w:rsidR="00000000" w:rsidRDefault="00D35865">
            <w:pPr>
              <w:rPr>
                <w:color w:val="000000"/>
                <w:sz w:val="20"/>
                <w:szCs w:val="20"/>
              </w:rPr>
            </w:pPr>
            <w:r>
              <w:rPr>
                <w:color w:val="000000"/>
                <w:sz w:val="20"/>
                <w:szCs w:val="20"/>
              </w:rPr>
              <w:t>4,8</w:t>
            </w:r>
          </w:p>
        </w:tc>
        <w:tc>
          <w:tcPr>
            <w:tcW w:w="713" w:type="dxa"/>
            <w:tcBorders>
              <w:top w:val="single" w:sz="6" w:space="0" w:color="auto"/>
              <w:left w:val="single" w:sz="6" w:space="0" w:color="auto"/>
              <w:bottom w:val="single" w:sz="6" w:space="0" w:color="auto"/>
              <w:right w:val="single" w:sz="6" w:space="0" w:color="auto"/>
            </w:tcBorders>
          </w:tcPr>
          <w:p w14:paraId="5E3808AF" w14:textId="77777777" w:rsidR="00000000" w:rsidRDefault="00D35865">
            <w:pPr>
              <w:rPr>
                <w:color w:val="000000"/>
                <w:sz w:val="20"/>
                <w:szCs w:val="20"/>
              </w:rPr>
            </w:pPr>
            <w:r>
              <w:rPr>
                <w:color w:val="000000"/>
                <w:sz w:val="20"/>
                <w:szCs w:val="20"/>
              </w:rPr>
              <w:t>4,9</w:t>
            </w:r>
          </w:p>
        </w:tc>
        <w:tc>
          <w:tcPr>
            <w:tcW w:w="713" w:type="dxa"/>
            <w:tcBorders>
              <w:top w:val="single" w:sz="6" w:space="0" w:color="auto"/>
              <w:left w:val="single" w:sz="6" w:space="0" w:color="auto"/>
              <w:bottom w:val="single" w:sz="6" w:space="0" w:color="auto"/>
              <w:right w:val="single" w:sz="6" w:space="0" w:color="auto"/>
            </w:tcBorders>
          </w:tcPr>
          <w:p w14:paraId="26B20EF9" w14:textId="77777777" w:rsidR="00000000" w:rsidRDefault="00D35865">
            <w:pPr>
              <w:rPr>
                <w:color w:val="000000"/>
                <w:sz w:val="20"/>
                <w:szCs w:val="20"/>
              </w:rPr>
            </w:pPr>
            <w:r>
              <w:rPr>
                <w:color w:val="000000"/>
                <w:sz w:val="20"/>
                <w:szCs w:val="20"/>
              </w:rPr>
              <w:t>5,4</w:t>
            </w:r>
          </w:p>
        </w:tc>
        <w:tc>
          <w:tcPr>
            <w:tcW w:w="714" w:type="dxa"/>
            <w:tcBorders>
              <w:top w:val="single" w:sz="6" w:space="0" w:color="auto"/>
              <w:left w:val="single" w:sz="6" w:space="0" w:color="auto"/>
              <w:bottom w:val="single" w:sz="6" w:space="0" w:color="auto"/>
              <w:right w:val="single" w:sz="6" w:space="0" w:color="auto"/>
            </w:tcBorders>
          </w:tcPr>
          <w:p w14:paraId="17F5216E" w14:textId="77777777" w:rsidR="00000000" w:rsidRDefault="00D35865">
            <w:pPr>
              <w:rPr>
                <w:color w:val="000000"/>
                <w:sz w:val="20"/>
                <w:szCs w:val="20"/>
              </w:rPr>
            </w:pPr>
            <w:r>
              <w:rPr>
                <w:color w:val="000000"/>
                <w:sz w:val="20"/>
                <w:szCs w:val="20"/>
              </w:rPr>
              <w:t>5,5</w:t>
            </w:r>
          </w:p>
        </w:tc>
        <w:tc>
          <w:tcPr>
            <w:tcW w:w="714" w:type="dxa"/>
            <w:tcBorders>
              <w:top w:val="single" w:sz="6" w:space="0" w:color="auto"/>
              <w:left w:val="single" w:sz="6" w:space="0" w:color="auto"/>
              <w:bottom w:val="single" w:sz="6" w:space="0" w:color="auto"/>
              <w:right w:val="single" w:sz="6" w:space="0" w:color="auto"/>
            </w:tcBorders>
          </w:tcPr>
          <w:p w14:paraId="32102A91" w14:textId="77777777" w:rsidR="00000000" w:rsidRDefault="00D35865">
            <w:pPr>
              <w:rPr>
                <w:color w:val="000000"/>
                <w:sz w:val="20"/>
                <w:szCs w:val="20"/>
              </w:rPr>
            </w:pPr>
            <w:r>
              <w:rPr>
                <w:color w:val="000000"/>
                <w:sz w:val="20"/>
                <w:szCs w:val="20"/>
              </w:rPr>
              <w:t>5,4</w:t>
            </w:r>
          </w:p>
        </w:tc>
        <w:tc>
          <w:tcPr>
            <w:tcW w:w="714" w:type="dxa"/>
            <w:tcBorders>
              <w:top w:val="single" w:sz="6" w:space="0" w:color="auto"/>
              <w:left w:val="single" w:sz="6" w:space="0" w:color="auto"/>
              <w:bottom w:val="single" w:sz="6" w:space="0" w:color="auto"/>
              <w:right w:val="single" w:sz="6" w:space="0" w:color="auto"/>
            </w:tcBorders>
          </w:tcPr>
          <w:p w14:paraId="313DB998" w14:textId="77777777" w:rsidR="00000000" w:rsidRDefault="00D35865">
            <w:pPr>
              <w:rPr>
                <w:color w:val="000000"/>
                <w:sz w:val="20"/>
                <w:szCs w:val="20"/>
              </w:rPr>
            </w:pPr>
            <w:r>
              <w:rPr>
                <w:color w:val="000000"/>
                <w:sz w:val="20"/>
                <w:szCs w:val="20"/>
              </w:rPr>
              <w:t>4,3</w:t>
            </w:r>
          </w:p>
        </w:tc>
        <w:tc>
          <w:tcPr>
            <w:tcW w:w="814" w:type="dxa"/>
            <w:tcBorders>
              <w:top w:val="single" w:sz="6" w:space="0" w:color="auto"/>
              <w:left w:val="single" w:sz="6" w:space="0" w:color="auto"/>
              <w:bottom w:val="single" w:sz="6" w:space="0" w:color="auto"/>
              <w:right w:val="single" w:sz="6" w:space="0" w:color="auto"/>
            </w:tcBorders>
          </w:tcPr>
          <w:p w14:paraId="2805C98C" w14:textId="77777777" w:rsidR="00000000" w:rsidRDefault="00D35865">
            <w:pPr>
              <w:rPr>
                <w:color w:val="000000"/>
                <w:sz w:val="20"/>
                <w:szCs w:val="20"/>
              </w:rPr>
            </w:pPr>
            <w:r>
              <w:rPr>
                <w:color w:val="000000"/>
                <w:sz w:val="20"/>
                <w:szCs w:val="20"/>
              </w:rPr>
              <w:t>4,3</w:t>
            </w:r>
          </w:p>
        </w:tc>
      </w:tr>
      <w:tr w:rsidR="00000000" w14:paraId="442CDDF9"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21B49DEA" w14:textId="77777777" w:rsidR="00000000" w:rsidRDefault="00D35865">
            <w:pPr>
              <w:rPr>
                <w:color w:val="000000"/>
                <w:sz w:val="20"/>
                <w:szCs w:val="20"/>
              </w:rPr>
            </w:pPr>
            <w:r>
              <w:rPr>
                <w:color w:val="000000"/>
                <w:sz w:val="20"/>
                <w:szCs w:val="20"/>
              </w:rPr>
              <w:t>7</w:t>
            </w:r>
          </w:p>
        </w:tc>
        <w:tc>
          <w:tcPr>
            <w:tcW w:w="713" w:type="dxa"/>
            <w:tcBorders>
              <w:top w:val="single" w:sz="6" w:space="0" w:color="auto"/>
              <w:left w:val="single" w:sz="6" w:space="0" w:color="auto"/>
              <w:bottom w:val="single" w:sz="6" w:space="0" w:color="auto"/>
              <w:right w:val="single" w:sz="6" w:space="0" w:color="auto"/>
            </w:tcBorders>
          </w:tcPr>
          <w:p w14:paraId="291AD009" w14:textId="77777777" w:rsidR="00000000" w:rsidRDefault="00D35865">
            <w:pPr>
              <w:rPr>
                <w:color w:val="000000"/>
                <w:sz w:val="20"/>
                <w:szCs w:val="20"/>
              </w:rPr>
            </w:pPr>
            <w:r>
              <w:rPr>
                <w:color w:val="000000"/>
                <w:sz w:val="20"/>
                <w:szCs w:val="20"/>
              </w:rPr>
              <w:t>4,0</w:t>
            </w:r>
          </w:p>
        </w:tc>
        <w:tc>
          <w:tcPr>
            <w:tcW w:w="713" w:type="dxa"/>
            <w:tcBorders>
              <w:top w:val="single" w:sz="6" w:space="0" w:color="auto"/>
              <w:left w:val="single" w:sz="6" w:space="0" w:color="auto"/>
              <w:bottom w:val="single" w:sz="6" w:space="0" w:color="auto"/>
              <w:right w:val="single" w:sz="6" w:space="0" w:color="auto"/>
            </w:tcBorders>
          </w:tcPr>
          <w:p w14:paraId="04ABA6D4" w14:textId="77777777" w:rsidR="00000000" w:rsidRDefault="00D35865">
            <w:pPr>
              <w:rPr>
                <w:color w:val="000000"/>
                <w:sz w:val="20"/>
                <w:szCs w:val="20"/>
              </w:rPr>
            </w:pPr>
            <w:r>
              <w:rPr>
                <w:color w:val="000000"/>
                <w:sz w:val="20"/>
                <w:szCs w:val="20"/>
              </w:rPr>
              <w:t>4,1</w:t>
            </w:r>
          </w:p>
        </w:tc>
        <w:tc>
          <w:tcPr>
            <w:tcW w:w="713" w:type="dxa"/>
            <w:tcBorders>
              <w:top w:val="single" w:sz="6" w:space="0" w:color="auto"/>
              <w:left w:val="single" w:sz="6" w:space="0" w:color="auto"/>
              <w:bottom w:val="single" w:sz="6" w:space="0" w:color="auto"/>
              <w:right w:val="single" w:sz="6" w:space="0" w:color="auto"/>
            </w:tcBorders>
          </w:tcPr>
          <w:p w14:paraId="482BBBAA" w14:textId="77777777" w:rsidR="00000000" w:rsidRDefault="00D35865">
            <w:pPr>
              <w:rPr>
                <w:color w:val="000000"/>
                <w:sz w:val="20"/>
                <w:szCs w:val="20"/>
              </w:rPr>
            </w:pPr>
            <w:r>
              <w:rPr>
                <w:color w:val="000000"/>
                <w:sz w:val="20"/>
                <w:szCs w:val="20"/>
              </w:rPr>
              <w:t>4,5</w:t>
            </w:r>
          </w:p>
        </w:tc>
        <w:tc>
          <w:tcPr>
            <w:tcW w:w="713" w:type="dxa"/>
            <w:tcBorders>
              <w:top w:val="single" w:sz="6" w:space="0" w:color="auto"/>
              <w:left w:val="single" w:sz="6" w:space="0" w:color="auto"/>
              <w:bottom w:val="single" w:sz="6" w:space="0" w:color="auto"/>
              <w:right w:val="single" w:sz="6" w:space="0" w:color="auto"/>
            </w:tcBorders>
          </w:tcPr>
          <w:p w14:paraId="50CB4422" w14:textId="77777777" w:rsidR="00000000" w:rsidRDefault="00D35865">
            <w:pPr>
              <w:rPr>
                <w:color w:val="000000"/>
                <w:sz w:val="20"/>
                <w:szCs w:val="20"/>
              </w:rPr>
            </w:pPr>
            <w:r>
              <w:rPr>
                <w:color w:val="000000"/>
                <w:sz w:val="20"/>
                <w:szCs w:val="20"/>
              </w:rPr>
              <w:t>4,2</w:t>
            </w:r>
          </w:p>
        </w:tc>
        <w:tc>
          <w:tcPr>
            <w:tcW w:w="713" w:type="dxa"/>
            <w:tcBorders>
              <w:top w:val="single" w:sz="6" w:space="0" w:color="auto"/>
              <w:left w:val="single" w:sz="6" w:space="0" w:color="auto"/>
              <w:bottom w:val="single" w:sz="6" w:space="0" w:color="auto"/>
              <w:right w:val="single" w:sz="6" w:space="0" w:color="auto"/>
            </w:tcBorders>
          </w:tcPr>
          <w:p w14:paraId="2101A691" w14:textId="77777777" w:rsidR="00000000" w:rsidRDefault="00D35865">
            <w:pPr>
              <w:rPr>
                <w:color w:val="000000"/>
                <w:sz w:val="20"/>
                <w:szCs w:val="20"/>
              </w:rPr>
            </w:pPr>
            <w:r>
              <w:rPr>
                <w:color w:val="000000"/>
                <w:sz w:val="20"/>
                <w:szCs w:val="20"/>
              </w:rPr>
              <w:t>4,6</w:t>
            </w:r>
          </w:p>
        </w:tc>
        <w:tc>
          <w:tcPr>
            <w:tcW w:w="713" w:type="dxa"/>
            <w:tcBorders>
              <w:top w:val="single" w:sz="6" w:space="0" w:color="auto"/>
              <w:left w:val="single" w:sz="6" w:space="0" w:color="auto"/>
              <w:bottom w:val="single" w:sz="6" w:space="0" w:color="auto"/>
              <w:right w:val="single" w:sz="6" w:space="0" w:color="auto"/>
            </w:tcBorders>
          </w:tcPr>
          <w:p w14:paraId="575FD6D3" w14:textId="77777777" w:rsidR="00000000" w:rsidRDefault="00D35865">
            <w:pPr>
              <w:rPr>
                <w:color w:val="000000"/>
                <w:sz w:val="20"/>
                <w:szCs w:val="20"/>
              </w:rPr>
            </w:pPr>
            <w:r>
              <w:rPr>
                <w:color w:val="000000"/>
                <w:sz w:val="20"/>
                <w:szCs w:val="20"/>
              </w:rPr>
              <w:t>4,9</w:t>
            </w:r>
          </w:p>
        </w:tc>
        <w:tc>
          <w:tcPr>
            <w:tcW w:w="713" w:type="dxa"/>
            <w:tcBorders>
              <w:top w:val="single" w:sz="6" w:space="0" w:color="auto"/>
              <w:left w:val="single" w:sz="6" w:space="0" w:color="auto"/>
              <w:bottom w:val="single" w:sz="6" w:space="0" w:color="auto"/>
              <w:right w:val="single" w:sz="6" w:space="0" w:color="auto"/>
            </w:tcBorders>
          </w:tcPr>
          <w:p w14:paraId="12C147CE" w14:textId="77777777" w:rsidR="00000000" w:rsidRDefault="00D35865">
            <w:pPr>
              <w:rPr>
                <w:color w:val="000000"/>
                <w:sz w:val="20"/>
                <w:szCs w:val="20"/>
              </w:rPr>
            </w:pPr>
            <w:r>
              <w:rPr>
                <w:color w:val="000000"/>
                <w:sz w:val="20"/>
                <w:szCs w:val="20"/>
              </w:rPr>
              <w:t>5,0</w:t>
            </w:r>
          </w:p>
        </w:tc>
        <w:tc>
          <w:tcPr>
            <w:tcW w:w="713" w:type="dxa"/>
            <w:tcBorders>
              <w:top w:val="single" w:sz="6" w:space="0" w:color="auto"/>
              <w:left w:val="single" w:sz="6" w:space="0" w:color="auto"/>
              <w:bottom w:val="single" w:sz="6" w:space="0" w:color="auto"/>
              <w:right w:val="single" w:sz="6" w:space="0" w:color="auto"/>
            </w:tcBorders>
          </w:tcPr>
          <w:p w14:paraId="1BEC5393" w14:textId="77777777" w:rsidR="00000000" w:rsidRDefault="00D35865">
            <w:pPr>
              <w:rPr>
                <w:color w:val="000000"/>
                <w:sz w:val="20"/>
                <w:szCs w:val="20"/>
              </w:rPr>
            </w:pPr>
            <w:r>
              <w:rPr>
                <w:color w:val="000000"/>
                <w:sz w:val="20"/>
                <w:szCs w:val="20"/>
              </w:rPr>
              <w:t>5,1</w:t>
            </w:r>
          </w:p>
        </w:tc>
        <w:tc>
          <w:tcPr>
            <w:tcW w:w="714" w:type="dxa"/>
            <w:tcBorders>
              <w:top w:val="single" w:sz="6" w:space="0" w:color="auto"/>
              <w:left w:val="single" w:sz="6" w:space="0" w:color="auto"/>
              <w:bottom w:val="single" w:sz="6" w:space="0" w:color="auto"/>
              <w:right w:val="single" w:sz="6" w:space="0" w:color="auto"/>
            </w:tcBorders>
          </w:tcPr>
          <w:p w14:paraId="544EE88C" w14:textId="77777777" w:rsidR="00000000" w:rsidRDefault="00D35865">
            <w:pPr>
              <w:rPr>
                <w:color w:val="000000"/>
                <w:sz w:val="20"/>
                <w:szCs w:val="20"/>
              </w:rPr>
            </w:pPr>
            <w:r>
              <w:rPr>
                <w:color w:val="000000"/>
                <w:sz w:val="20"/>
                <w:szCs w:val="20"/>
              </w:rPr>
              <w:t>5,3</w:t>
            </w:r>
          </w:p>
        </w:tc>
        <w:tc>
          <w:tcPr>
            <w:tcW w:w="714" w:type="dxa"/>
            <w:tcBorders>
              <w:top w:val="single" w:sz="6" w:space="0" w:color="auto"/>
              <w:left w:val="single" w:sz="6" w:space="0" w:color="auto"/>
              <w:bottom w:val="single" w:sz="6" w:space="0" w:color="auto"/>
              <w:right w:val="single" w:sz="6" w:space="0" w:color="auto"/>
            </w:tcBorders>
          </w:tcPr>
          <w:p w14:paraId="723C1AE6" w14:textId="77777777" w:rsidR="00000000" w:rsidRDefault="00D35865">
            <w:pPr>
              <w:rPr>
                <w:color w:val="000000"/>
                <w:sz w:val="20"/>
                <w:szCs w:val="20"/>
              </w:rPr>
            </w:pPr>
            <w:r>
              <w:rPr>
                <w:color w:val="000000"/>
                <w:sz w:val="20"/>
                <w:szCs w:val="20"/>
              </w:rPr>
              <w:t>5,2</w:t>
            </w:r>
          </w:p>
        </w:tc>
        <w:tc>
          <w:tcPr>
            <w:tcW w:w="714" w:type="dxa"/>
            <w:tcBorders>
              <w:top w:val="single" w:sz="6" w:space="0" w:color="auto"/>
              <w:left w:val="single" w:sz="6" w:space="0" w:color="auto"/>
              <w:bottom w:val="single" w:sz="6" w:space="0" w:color="auto"/>
              <w:right w:val="single" w:sz="6" w:space="0" w:color="auto"/>
            </w:tcBorders>
          </w:tcPr>
          <w:p w14:paraId="06E0D3CF" w14:textId="77777777" w:rsidR="00000000" w:rsidRDefault="00D35865">
            <w:pPr>
              <w:rPr>
                <w:color w:val="000000"/>
                <w:sz w:val="20"/>
                <w:szCs w:val="20"/>
              </w:rPr>
            </w:pPr>
            <w:r>
              <w:rPr>
                <w:color w:val="000000"/>
                <w:sz w:val="20"/>
                <w:szCs w:val="20"/>
              </w:rPr>
              <w:t>4,0</w:t>
            </w:r>
          </w:p>
        </w:tc>
        <w:tc>
          <w:tcPr>
            <w:tcW w:w="814" w:type="dxa"/>
            <w:tcBorders>
              <w:top w:val="single" w:sz="6" w:space="0" w:color="auto"/>
              <w:left w:val="single" w:sz="6" w:space="0" w:color="auto"/>
              <w:bottom w:val="single" w:sz="6" w:space="0" w:color="auto"/>
              <w:right w:val="single" w:sz="6" w:space="0" w:color="auto"/>
            </w:tcBorders>
          </w:tcPr>
          <w:p w14:paraId="7A2A4F30" w14:textId="77777777" w:rsidR="00000000" w:rsidRDefault="00D35865">
            <w:pPr>
              <w:rPr>
                <w:color w:val="000000"/>
                <w:sz w:val="20"/>
                <w:szCs w:val="20"/>
              </w:rPr>
            </w:pPr>
            <w:r>
              <w:rPr>
                <w:color w:val="000000"/>
                <w:sz w:val="20"/>
                <w:szCs w:val="20"/>
              </w:rPr>
              <w:t>4,0</w:t>
            </w:r>
          </w:p>
        </w:tc>
      </w:tr>
      <w:tr w:rsidR="00000000" w14:paraId="037AAED2"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084C64EA" w14:textId="77777777" w:rsidR="00000000" w:rsidRDefault="00D35865">
            <w:pPr>
              <w:rPr>
                <w:color w:val="000000"/>
                <w:sz w:val="20"/>
                <w:szCs w:val="20"/>
              </w:rPr>
            </w:pPr>
            <w:r>
              <w:rPr>
                <w:color w:val="000000"/>
                <w:sz w:val="20"/>
                <w:szCs w:val="20"/>
              </w:rPr>
              <w:t>8</w:t>
            </w:r>
          </w:p>
        </w:tc>
        <w:tc>
          <w:tcPr>
            <w:tcW w:w="713" w:type="dxa"/>
            <w:tcBorders>
              <w:top w:val="single" w:sz="6" w:space="0" w:color="auto"/>
              <w:left w:val="single" w:sz="6" w:space="0" w:color="auto"/>
              <w:bottom w:val="single" w:sz="6" w:space="0" w:color="auto"/>
              <w:right w:val="single" w:sz="6" w:space="0" w:color="auto"/>
            </w:tcBorders>
          </w:tcPr>
          <w:p w14:paraId="75C8151C" w14:textId="77777777" w:rsidR="00000000" w:rsidRDefault="00D35865">
            <w:pPr>
              <w:rPr>
                <w:color w:val="000000"/>
                <w:sz w:val="20"/>
                <w:szCs w:val="20"/>
              </w:rPr>
            </w:pPr>
            <w:r>
              <w:rPr>
                <w:color w:val="000000"/>
                <w:sz w:val="20"/>
                <w:szCs w:val="20"/>
              </w:rPr>
              <w:t>3,7</w:t>
            </w:r>
          </w:p>
        </w:tc>
        <w:tc>
          <w:tcPr>
            <w:tcW w:w="713" w:type="dxa"/>
            <w:tcBorders>
              <w:top w:val="single" w:sz="6" w:space="0" w:color="auto"/>
              <w:left w:val="single" w:sz="6" w:space="0" w:color="auto"/>
              <w:bottom w:val="single" w:sz="6" w:space="0" w:color="auto"/>
              <w:right w:val="single" w:sz="6" w:space="0" w:color="auto"/>
            </w:tcBorders>
          </w:tcPr>
          <w:p w14:paraId="17DEC48B" w14:textId="77777777" w:rsidR="00000000" w:rsidRDefault="00D35865">
            <w:pPr>
              <w:rPr>
                <w:color w:val="000000"/>
                <w:sz w:val="20"/>
                <w:szCs w:val="20"/>
              </w:rPr>
            </w:pPr>
            <w:r>
              <w:rPr>
                <w:color w:val="000000"/>
                <w:sz w:val="20"/>
                <w:szCs w:val="20"/>
              </w:rPr>
              <w:t>3,6</w:t>
            </w:r>
          </w:p>
        </w:tc>
        <w:tc>
          <w:tcPr>
            <w:tcW w:w="713" w:type="dxa"/>
            <w:tcBorders>
              <w:top w:val="single" w:sz="6" w:space="0" w:color="auto"/>
              <w:left w:val="single" w:sz="6" w:space="0" w:color="auto"/>
              <w:bottom w:val="single" w:sz="6" w:space="0" w:color="auto"/>
              <w:right w:val="single" w:sz="6" w:space="0" w:color="auto"/>
            </w:tcBorders>
          </w:tcPr>
          <w:p w14:paraId="5826B53A" w14:textId="77777777" w:rsidR="00000000" w:rsidRDefault="00D35865">
            <w:pPr>
              <w:rPr>
                <w:color w:val="000000"/>
                <w:sz w:val="20"/>
                <w:szCs w:val="20"/>
              </w:rPr>
            </w:pPr>
            <w:r>
              <w:rPr>
                <w:color w:val="000000"/>
                <w:sz w:val="20"/>
                <w:szCs w:val="20"/>
              </w:rPr>
              <w:t>4,0</w:t>
            </w:r>
          </w:p>
        </w:tc>
        <w:tc>
          <w:tcPr>
            <w:tcW w:w="713" w:type="dxa"/>
            <w:tcBorders>
              <w:top w:val="single" w:sz="6" w:space="0" w:color="auto"/>
              <w:left w:val="single" w:sz="6" w:space="0" w:color="auto"/>
              <w:bottom w:val="single" w:sz="6" w:space="0" w:color="auto"/>
              <w:right w:val="single" w:sz="6" w:space="0" w:color="auto"/>
            </w:tcBorders>
          </w:tcPr>
          <w:p w14:paraId="60035CC4" w14:textId="77777777" w:rsidR="00000000" w:rsidRDefault="00D35865">
            <w:pPr>
              <w:rPr>
                <w:color w:val="000000"/>
                <w:sz w:val="20"/>
                <w:szCs w:val="20"/>
              </w:rPr>
            </w:pPr>
            <w:r>
              <w:rPr>
                <w:color w:val="000000"/>
                <w:sz w:val="20"/>
                <w:szCs w:val="20"/>
              </w:rPr>
              <w:t>4,0</w:t>
            </w:r>
          </w:p>
        </w:tc>
        <w:tc>
          <w:tcPr>
            <w:tcW w:w="713" w:type="dxa"/>
            <w:tcBorders>
              <w:top w:val="single" w:sz="6" w:space="0" w:color="auto"/>
              <w:left w:val="single" w:sz="6" w:space="0" w:color="auto"/>
              <w:bottom w:val="single" w:sz="6" w:space="0" w:color="auto"/>
              <w:right w:val="single" w:sz="6" w:space="0" w:color="auto"/>
            </w:tcBorders>
          </w:tcPr>
          <w:p w14:paraId="7C0ABE37" w14:textId="77777777" w:rsidR="00000000" w:rsidRDefault="00D35865">
            <w:pPr>
              <w:rPr>
                <w:color w:val="000000"/>
                <w:sz w:val="20"/>
                <w:szCs w:val="20"/>
              </w:rPr>
            </w:pPr>
            <w:r>
              <w:rPr>
                <w:color w:val="000000"/>
                <w:sz w:val="20"/>
                <w:szCs w:val="20"/>
              </w:rPr>
              <w:t>4,7</w:t>
            </w:r>
          </w:p>
        </w:tc>
        <w:tc>
          <w:tcPr>
            <w:tcW w:w="713" w:type="dxa"/>
            <w:tcBorders>
              <w:top w:val="single" w:sz="6" w:space="0" w:color="auto"/>
              <w:left w:val="single" w:sz="6" w:space="0" w:color="auto"/>
              <w:bottom w:val="single" w:sz="6" w:space="0" w:color="auto"/>
              <w:right w:val="single" w:sz="6" w:space="0" w:color="auto"/>
            </w:tcBorders>
          </w:tcPr>
          <w:p w14:paraId="43303D37" w14:textId="77777777" w:rsidR="00000000" w:rsidRDefault="00D35865">
            <w:pPr>
              <w:rPr>
                <w:color w:val="000000"/>
                <w:sz w:val="20"/>
                <w:szCs w:val="20"/>
              </w:rPr>
            </w:pPr>
            <w:r>
              <w:rPr>
                <w:color w:val="000000"/>
                <w:sz w:val="20"/>
                <w:szCs w:val="20"/>
              </w:rPr>
              <w:t>4,7</w:t>
            </w:r>
          </w:p>
        </w:tc>
        <w:tc>
          <w:tcPr>
            <w:tcW w:w="713" w:type="dxa"/>
            <w:tcBorders>
              <w:top w:val="single" w:sz="6" w:space="0" w:color="auto"/>
              <w:left w:val="single" w:sz="6" w:space="0" w:color="auto"/>
              <w:bottom w:val="single" w:sz="6" w:space="0" w:color="auto"/>
              <w:right w:val="single" w:sz="6" w:space="0" w:color="auto"/>
            </w:tcBorders>
          </w:tcPr>
          <w:p w14:paraId="2CA93CED" w14:textId="77777777" w:rsidR="00000000" w:rsidRDefault="00D35865">
            <w:pPr>
              <w:rPr>
                <w:color w:val="000000"/>
                <w:sz w:val="20"/>
                <w:szCs w:val="20"/>
              </w:rPr>
            </w:pPr>
            <w:r>
              <w:rPr>
                <w:color w:val="000000"/>
                <w:sz w:val="20"/>
                <w:szCs w:val="20"/>
              </w:rPr>
              <w:t>4,9</w:t>
            </w:r>
          </w:p>
        </w:tc>
        <w:tc>
          <w:tcPr>
            <w:tcW w:w="713" w:type="dxa"/>
            <w:tcBorders>
              <w:top w:val="single" w:sz="6" w:space="0" w:color="auto"/>
              <w:left w:val="single" w:sz="6" w:space="0" w:color="auto"/>
              <w:bottom w:val="single" w:sz="6" w:space="0" w:color="auto"/>
              <w:right w:val="single" w:sz="6" w:space="0" w:color="auto"/>
            </w:tcBorders>
          </w:tcPr>
          <w:p w14:paraId="739310AF" w14:textId="77777777" w:rsidR="00000000" w:rsidRDefault="00D35865">
            <w:pPr>
              <w:rPr>
                <w:color w:val="000000"/>
                <w:sz w:val="20"/>
                <w:szCs w:val="20"/>
              </w:rPr>
            </w:pPr>
            <w:r>
              <w:rPr>
                <w:color w:val="000000"/>
                <w:sz w:val="20"/>
                <w:szCs w:val="20"/>
              </w:rPr>
              <w:t>5,0</w:t>
            </w:r>
          </w:p>
        </w:tc>
        <w:tc>
          <w:tcPr>
            <w:tcW w:w="714" w:type="dxa"/>
            <w:tcBorders>
              <w:top w:val="single" w:sz="6" w:space="0" w:color="auto"/>
              <w:left w:val="single" w:sz="6" w:space="0" w:color="auto"/>
              <w:bottom w:val="single" w:sz="6" w:space="0" w:color="auto"/>
              <w:right w:val="single" w:sz="6" w:space="0" w:color="auto"/>
            </w:tcBorders>
          </w:tcPr>
          <w:p w14:paraId="6BF3F971" w14:textId="77777777" w:rsidR="00000000" w:rsidRDefault="00D35865">
            <w:pPr>
              <w:rPr>
                <w:color w:val="000000"/>
                <w:sz w:val="20"/>
                <w:szCs w:val="20"/>
              </w:rPr>
            </w:pPr>
            <w:r>
              <w:rPr>
                <w:color w:val="000000"/>
                <w:sz w:val="20"/>
                <w:szCs w:val="20"/>
              </w:rPr>
              <w:t>5,1</w:t>
            </w:r>
          </w:p>
        </w:tc>
        <w:tc>
          <w:tcPr>
            <w:tcW w:w="714" w:type="dxa"/>
            <w:tcBorders>
              <w:top w:val="single" w:sz="6" w:space="0" w:color="auto"/>
              <w:left w:val="single" w:sz="6" w:space="0" w:color="auto"/>
              <w:bottom w:val="single" w:sz="6" w:space="0" w:color="auto"/>
              <w:right w:val="single" w:sz="6" w:space="0" w:color="auto"/>
            </w:tcBorders>
          </w:tcPr>
          <w:p w14:paraId="09B5453D" w14:textId="77777777" w:rsidR="00000000" w:rsidRDefault="00D35865">
            <w:pPr>
              <w:rPr>
                <w:color w:val="000000"/>
                <w:sz w:val="20"/>
                <w:szCs w:val="20"/>
              </w:rPr>
            </w:pPr>
            <w:r>
              <w:rPr>
                <w:color w:val="000000"/>
                <w:sz w:val="20"/>
                <w:szCs w:val="20"/>
              </w:rPr>
              <w:t>5,0</w:t>
            </w:r>
          </w:p>
        </w:tc>
        <w:tc>
          <w:tcPr>
            <w:tcW w:w="714" w:type="dxa"/>
            <w:tcBorders>
              <w:top w:val="single" w:sz="6" w:space="0" w:color="auto"/>
              <w:left w:val="single" w:sz="6" w:space="0" w:color="auto"/>
              <w:bottom w:val="single" w:sz="6" w:space="0" w:color="auto"/>
              <w:right w:val="single" w:sz="6" w:space="0" w:color="auto"/>
            </w:tcBorders>
          </w:tcPr>
          <w:p w14:paraId="0A2DD8E8" w14:textId="77777777" w:rsidR="00000000" w:rsidRDefault="00D35865">
            <w:pPr>
              <w:rPr>
                <w:color w:val="000000"/>
                <w:sz w:val="20"/>
                <w:szCs w:val="20"/>
              </w:rPr>
            </w:pPr>
            <w:r>
              <w:rPr>
                <w:color w:val="000000"/>
                <w:sz w:val="20"/>
                <w:szCs w:val="20"/>
              </w:rPr>
              <w:t>4,0</w:t>
            </w:r>
          </w:p>
        </w:tc>
        <w:tc>
          <w:tcPr>
            <w:tcW w:w="814" w:type="dxa"/>
            <w:tcBorders>
              <w:top w:val="single" w:sz="6" w:space="0" w:color="auto"/>
              <w:left w:val="single" w:sz="6" w:space="0" w:color="auto"/>
              <w:bottom w:val="single" w:sz="6" w:space="0" w:color="auto"/>
              <w:right w:val="single" w:sz="6" w:space="0" w:color="auto"/>
            </w:tcBorders>
          </w:tcPr>
          <w:p w14:paraId="1BE6E20C" w14:textId="77777777" w:rsidR="00000000" w:rsidRDefault="00D35865">
            <w:pPr>
              <w:rPr>
                <w:color w:val="000000"/>
                <w:sz w:val="20"/>
                <w:szCs w:val="20"/>
              </w:rPr>
            </w:pPr>
            <w:r>
              <w:rPr>
                <w:color w:val="000000"/>
                <w:sz w:val="20"/>
                <w:szCs w:val="20"/>
              </w:rPr>
              <w:t>3,9</w:t>
            </w:r>
          </w:p>
        </w:tc>
      </w:tr>
      <w:tr w:rsidR="00000000" w14:paraId="1BB84C53"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14915435" w14:textId="77777777" w:rsidR="00000000" w:rsidRDefault="00D35865">
            <w:pPr>
              <w:rPr>
                <w:color w:val="000000"/>
                <w:sz w:val="20"/>
                <w:szCs w:val="20"/>
              </w:rPr>
            </w:pPr>
            <w:r>
              <w:rPr>
                <w:color w:val="000000"/>
                <w:sz w:val="20"/>
                <w:szCs w:val="20"/>
              </w:rPr>
              <w:t>9</w:t>
            </w:r>
          </w:p>
        </w:tc>
        <w:tc>
          <w:tcPr>
            <w:tcW w:w="713" w:type="dxa"/>
            <w:tcBorders>
              <w:top w:val="single" w:sz="6" w:space="0" w:color="auto"/>
              <w:left w:val="single" w:sz="6" w:space="0" w:color="auto"/>
              <w:bottom w:val="single" w:sz="6" w:space="0" w:color="auto"/>
              <w:right w:val="single" w:sz="6" w:space="0" w:color="auto"/>
            </w:tcBorders>
          </w:tcPr>
          <w:p w14:paraId="26582549" w14:textId="77777777" w:rsidR="00000000" w:rsidRDefault="00D35865">
            <w:pPr>
              <w:rPr>
                <w:color w:val="000000"/>
                <w:sz w:val="20"/>
                <w:szCs w:val="20"/>
              </w:rPr>
            </w:pPr>
            <w:r>
              <w:rPr>
                <w:color w:val="000000"/>
                <w:sz w:val="20"/>
                <w:szCs w:val="20"/>
              </w:rPr>
              <w:t>3,5</w:t>
            </w:r>
          </w:p>
        </w:tc>
        <w:tc>
          <w:tcPr>
            <w:tcW w:w="713" w:type="dxa"/>
            <w:tcBorders>
              <w:top w:val="single" w:sz="6" w:space="0" w:color="auto"/>
              <w:left w:val="single" w:sz="6" w:space="0" w:color="auto"/>
              <w:bottom w:val="single" w:sz="6" w:space="0" w:color="auto"/>
              <w:right w:val="single" w:sz="6" w:space="0" w:color="auto"/>
            </w:tcBorders>
          </w:tcPr>
          <w:p w14:paraId="1E9B258F" w14:textId="77777777" w:rsidR="00000000" w:rsidRDefault="00D35865">
            <w:pPr>
              <w:rPr>
                <w:color w:val="000000"/>
                <w:sz w:val="20"/>
                <w:szCs w:val="20"/>
              </w:rPr>
            </w:pPr>
            <w:r>
              <w:rPr>
                <w:color w:val="000000"/>
                <w:sz w:val="20"/>
                <w:szCs w:val="20"/>
              </w:rPr>
              <w:t>3,5</w:t>
            </w:r>
          </w:p>
        </w:tc>
        <w:tc>
          <w:tcPr>
            <w:tcW w:w="713" w:type="dxa"/>
            <w:tcBorders>
              <w:top w:val="single" w:sz="6" w:space="0" w:color="auto"/>
              <w:left w:val="single" w:sz="6" w:space="0" w:color="auto"/>
              <w:bottom w:val="single" w:sz="6" w:space="0" w:color="auto"/>
              <w:right w:val="single" w:sz="6" w:space="0" w:color="auto"/>
            </w:tcBorders>
          </w:tcPr>
          <w:p w14:paraId="40FC8FBA" w14:textId="77777777" w:rsidR="00000000" w:rsidRDefault="00D35865">
            <w:pPr>
              <w:rPr>
                <w:color w:val="000000"/>
                <w:sz w:val="20"/>
                <w:szCs w:val="20"/>
              </w:rPr>
            </w:pPr>
            <w:r>
              <w:rPr>
                <w:color w:val="000000"/>
                <w:sz w:val="20"/>
                <w:szCs w:val="20"/>
              </w:rPr>
              <w:t>4,2</w:t>
            </w:r>
          </w:p>
        </w:tc>
        <w:tc>
          <w:tcPr>
            <w:tcW w:w="713" w:type="dxa"/>
            <w:tcBorders>
              <w:top w:val="single" w:sz="6" w:space="0" w:color="auto"/>
              <w:left w:val="single" w:sz="6" w:space="0" w:color="auto"/>
              <w:bottom w:val="single" w:sz="6" w:space="0" w:color="auto"/>
              <w:right w:val="single" w:sz="6" w:space="0" w:color="auto"/>
            </w:tcBorders>
          </w:tcPr>
          <w:p w14:paraId="3422B5ED" w14:textId="77777777" w:rsidR="00000000" w:rsidRDefault="00D35865">
            <w:pPr>
              <w:rPr>
                <w:color w:val="000000"/>
                <w:sz w:val="20"/>
                <w:szCs w:val="20"/>
              </w:rPr>
            </w:pPr>
            <w:r>
              <w:rPr>
                <w:color w:val="000000"/>
                <w:sz w:val="20"/>
                <w:szCs w:val="20"/>
              </w:rPr>
              <w:t>4,3</w:t>
            </w:r>
          </w:p>
        </w:tc>
        <w:tc>
          <w:tcPr>
            <w:tcW w:w="713" w:type="dxa"/>
            <w:tcBorders>
              <w:top w:val="single" w:sz="6" w:space="0" w:color="auto"/>
              <w:left w:val="single" w:sz="6" w:space="0" w:color="auto"/>
              <w:bottom w:val="single" w:sz="6" w:space="0" w:color="auto"/>
              <w:right w:val="single" w:sz="6" w:space="0" w:color="auto"/>
            </w:tcBorders>
          </w:tcPr>
          <w:p w14:paraId="32AA1965" w14:textId="77777777" w:rsidR="00000000" w:rsidRDefault="00D35865">
            <w:pPr>
              <w:rPr>
                <w:color w:val="000000"/>
                <w:sz w:val="20"/>
                <w:szCs w:val="20"/>
              </w:rPr>
            </w:pPr>
            <w:r>
              <w:rPr>
                <w:color w:val="000000"/>
                <w:sz w:val="20"/>
                <w:szCs w:val="20"/>
              </w:rPr>
              <w:t>4,9</w:t>
            </w:r>
          </w:p>
        </w:tc>
        <w:tc>
          <w:tcPr>
            <w:tcW w:w="713" w:type="dxa"/>
            <w:tcBorders>
              <w:top w:val="single" w:sz="6" w:space="0" w:color="auto"/>
              <w:left w:val="single" w:sz="6" w:space="0" w:color="auto"/>
              <w:bottom w:val="single" w:sz="6" w:space="0" w:color="auto"/>
              <w:right w:val="single" w:sz="6" w:space="0" w:color="auto"/>
            </w:tcBorders>
          </w:tcPr>
          <w:p w14:paraId="429CF86E" w14:textId="77777777" w:rsidR="00000000" w:rsidRDefault="00D35865">
            <w:pPr>
              <w:rPr>
                <w:color w:val="000000"/>
                <w:sz w:val="20"/>
                <w:szCs w:val="20"/>
              </w:rPr>
            </w:pPr>
            <w:r>
              <w:rPr>
                <w:color w:val="000000"/>
                <w:sz w:val="20"/>
                <w:szCs w:val="20"/>
              </w:rPr>
              <w:t>4,9</w:t>
            </w:r>
          </w:p>
        </w:tc>
        <w:tc>
          <w:tcPr>
            <w:tcW w:w="713" w:type="dxa"/>
            <w:tcBorders>
              <w:top w:val="single" w:sz="6" w:space="0" w:color="auto"/>
              <w:left w:val="single" w:sz="6" w:space="0" w:color="auto"/>
              <w:bottom w:val="single" w:sz="6" w:space="0" w:color="auto"/>
              <w:right w:val="single" w:sz="6" w:space="0" w:color="auto"/>
            </w:tcBorders>
          </w:tcPr>
          <w:p w14:paraId="1AF36B68" w14:textId="77777777" w:rsidR="00000000" w:rsidRDefault="00D35865">
            <w:pPr>
              <w:rPr>
                <w:color w:val="000000"/>
                <w:sz w:val="20"/>
                <w:szCs w:val="20"/>
              </w:rPr>
            </w:pPr>
            <w:r>
              <w:rPr>
                <w:color w:val="000000"/>
                <w:sz w:val="20"/>
                <w:szCs w:val="20"/>
              </w:rPr>
              <w:t>4,9</w:t>
            </w:r>
          </w:p>
        </w:tc>
        <w:tc>
          <w:tcPr>
            <w:tcW w:w="713" w:type="dxa"/>
            <w:tcBorders>
              <w:top w:val="single" w:sz="6" w:space="0" w:color="auto"/>
              <w:left w:val="single" w:sz="6" w:space="0" w:color="auto"/>
              <w:bottom w:val="single" w:sz="6" w:space="0" w:color="auto"/>
              <w:right w:val="single" w:sz="6" w:space="0" w:color="auto"/>
            </w:tcBorders>
          </w:tcPr>
          <w:p w14:paraId="076C2749" w14:textId="77777777" w:rsidR="00000000" w:rsidRDefault="00D35865">
            <w:pPr>
              <w:rPr>
                <w:color w:val="000000"/>
                <w:sz w:val="20"/>
                <w:szCs w:val="20"/>
              </w:rPr>
            </w:pPr>
            <w:r>
              <w:rPr>
                <w:color w:val="000000"/>
                <w:sz w:val="20"/>
                <w:szCs w:val="20"/>
              </w:rPr>
              <w:t>5,1</w:t>
            </w:r>
          </w:p>
        </w:tc>
        <w:tc>
          <w:tcPr>
            <w:tcW w:w="714" w:type="dxa"/>
            <w:tcBorders>
              <w:top w:val="single" w:sz="6" w:space="0" w:color="auto"/>
              <w:left w:val="single" w:sz="6" w:space="0" w:color="auto"/>
              <w:bottom w:val="single" w:sz="6" w:space="0" w:color="auto"/>
              <w:right w:val="single" w:sz="6" w:space="0" w:color="auto"/>
            </w:tcBorders>
          </w:tcPr>
          <w:p w14:paraId="5B2BDF54" w14:textId="77777777" w:rsidR="00000000" w:rsidRDefault="00D35865">
            <w:pPr>
              <w:rPr>
                <w:color w:val="000000"/>
                <w:sz w:val="20"/>
                <w:szCs w:val="20"/>
              </w:rPr>
            </w:pPr>
            <w:r>
              <w:rPr>
                <w:color w:val="000000"/>
                <w:sz w:val="20"/>
                <w:szCs w:val="20"/>
              </w:rPr>
              <w:t>5,1</w:t>
            </w:r>
          </w:p>
        </w:tc>
        <w:tc>
          <w:tcPr>
            <w:tcW w:w="714" w:type="dxa"/>
            <w:tcBorders>
              <w:top w:val="single" w:sz="6" w:space="0" w:color="auto"/>
              <w:left w:val="single" w:sz="6" w:space="0" w:color="auto"/>
              <w:bottom w:val="single" w:sz="6" w:space="0" w:color="auto"/>
              <w:right w:val="single" w:sz="6" w:space="0" w:color="auto"/>
            </w:tcBorders>
          </w:tcPr>
          <w:p w14:paraId="3D23821E" w14:textId="77777777" w:rsidR="00000000" w:rsidRDefault="00D35865">
            <w:pPr>
              <w:rPr>
                <w:color w:val="000000"/>
                <w:sz w:val="20"/>
                <w:szCs w:val="20"/>
              </w:rPr>
            </w:pPr>
            <w:r>
              <w:rPr>
                <w:color w:val="000000"/>
                <w:sz w:val="20"/>
                <w:szCs w:val="20"/>
              </w:rPr>
              <w:t>5,2</w:t>
            </w:r>
          </w:p>
        </w:tc>
        <w:tc>
          <w:tcPr>
            <w:tcW w:w="714" w:type="dxa"/>
            <w:tcBorders>
              <w:top w:val="single" w:sz="6" w:space="0" w:color="auto"/>
              <w:left w:val="single" w:sz="6" w:space="0" w:color="auto"/>
              <w:bottom w:val="single" w:sz="6" w:space="0" w:color="auto"/>
              <w:right w:val="single" w:sz="6" w:space="0" w:color="auto"/>
            </w:tcBorders>
          </w:tcPr>
          <w:p w14:paraId="16438242" w14:textId="77777777" w:rsidR="00000000" w:rsidRDefault="00D35865">
            <w:pPr>
              <w:rPr>
                <w:color w:val="000000"/>
                <w:sz w:val="20"/>
                <w:szCs w:val="20"/>
              </w:rPr>
            </w:pPr>
            <w:r>
              <w:rPr>
                <w:color w:val="000000"/>
                <w:sz w:val="20"/>
                <w:szCs w:val="20"/>
              </w:rPr>
              <w:t>4,3</w:t>
            </w:r>
          </w:p>
        </w:tc>
        <w:tc>
          <w:tcPr>
            <w:tcW w:w="814" w:type="dxa"/>
            <w:tcBorders>
              <w:top w:val="single" w:sz="6" w:space="0" w:color="auto"/>
              <w:left w:val="single" w:sz="6" w:space="0" w:color="auto"/>
              <w:bottom w:val="single" w:sz="6" w:space="0" w:color="auto"/>
              <w:right w:val="single" w:sz="6" w:space="0" w:color="auto"/>
            </w:tcBorders>
          </w:tcPr>
          <w:p w14:paraId="36E8CAC9" w14:textId="77777777" w:rsidR="00000000" w:rsidRDefault="00D35865">
            <w:pPr>
              <w:rPr>
                <w:color w:val="000000"/>
                <w:sz w:val="20"/>
                <w:szCs w:val="20"/>
              </w:rPr>
            </w:pPr>
            <w:r>
              <w:rPr>
                <w:color w:val="000000"/>
                <w:sz w:val="20"/>
                <w:szCs w:val="20"/>
              </w:rPr>
              <w:t>4,2</w:t>
            </w:r>
          </w:p>
        </w:tc>
      </w:tr>
      <w:tr w:rsidR="00000000" w14:paraId="73F7D013"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0854D4B0" w14:textId="77777777" w:rsidR="00000000" w:rsidRDefault="00D35865">
            <w:pPr>
              <w:rPr>
                <w:color w:val="000000"/>
                <w:sz w:val="20"/>
                <w:szCs w:val="20"/>
              </w:rPr>
            </w:pPr>
            <w:r>
              <w:rPr>
                <w:color w:val="000000"/>
                <w:sz w:val="20"/>
                <w:szCs w:val="20"/>
              </w:rPr>
              <w:t>10</w:t>
            </w:r>
          </w:p>
        </w:tc>
        <w:tc>
          <w:tcPr>
            <w:tcW w:w="713" w:type="dxa"/>
            <w:tcBorders>
              <w:top w:val="single" w:sz="6" w:space="0" w:color="auto"/>
              <w:left w:val="single" w:sz="6" w:space="0" w:color="auto"/>
              <w:bottom w:val="single" w:sz="6" w:space="0" w:color="auto"/>
              <w:right w:val="single" w:sz="6" w:space="0" w:color="auto"/>
            </w:tcBorders>
          </w:tcPr>
          <w:p w14:paraId="397010D2" w14:textId="77777777" w:rsidR="00000000" w:rsidRDefault="00D35865">
            <w:pPr>
              <w:rPr>
                <w:color w:val="000000"/>
                <w:sz w:val="20"/>
                <w:szCs w:val="20"/>
              </w:rPr>
            </w:pPr>
            <w:r>
              <w:rPr>
                <w:color w:val="000000"/>
                <w:sz w:val="20"/>
                <w:szCs w:val="20"/>
              </w:rPr>
              <w:t>3,2</w:t>
            </w:r>
          </w:p>
        </w:tc>
        <w:tc>
          <w:tcPr>
            <w:tcW w:w="713" w:type="dxa"/>
            <w:tcBorders>
              <w:top w:val="single" w:sz="6" w:space="0" w:color="auto"/>
              <w:left w:val="single" w:sz="6" w:space="0" w:color="auto"/>
              <w:bottom w:val="single" w:sz="6" w:space="0" w:color="auto"/>
              <w:right w:val="single" w:sz="6" w:space="0" w:color="auto"/>
            </w:tcBorders>
          </w:tcPr>
          <w:p w14:paraId="1B421A90" w14:textId="77777777" w:rsidR="00000000" w:rsidRDefault="00D35865">
            <w:pPr>
              <w:rPr>
                <w:color w:val="000000"/>
                <w:sz w:val="20"/>
                <w:szCs w:val="20"/>
              </w:rPr>
            </w:pPr>
            <w:r>
              <w:rPr>
                <w:color w:val="000000"/>
                <w:sz w:val="20"/>
                <w:szCs w:val="20"/>
              </w:rPr>
              <w:t>3,2</w:t>
            </w:r>
          </w:p>
        </w:tc>
        <w:tc>
          <w:tcPr>
            <w:tcW w:w="713" w:type="dxa"/>
            <w:tcBorders>
              <w:top w:val="single" w:sz="6" w:space="0" w:color="auto"/>
              <w:left w:val="single" w:sz="6" w:space="0" w:color="auto"/>
              <w:bottom w:val="single" w:sz="6" w:space="0" w:color="auto"/>
              <w:right w:val="single" w:sz="6" w:space="0" w:color="auto"/>
            </w:tcBorders>
          </w:tcPr>
          <w:p w14:paraId="5201CAB9" w14:textId="77777777" w:rsidR="00000000" w:rsidRDefault="00D35865">
            <w:pPr>
              <w:rPr>
                <w:color w:val="000000"/>
                <w:sz w:val="20"/>
                <w:szCs w:val="20"/>
              </w:rPr>
            </w:pPr>
            <w:r>
              <w:rPr>
                <w:color w:val="000000"/>
                <w:sz w:val="20"/>
                <w:szCs w:val="20"/>
              </w:rPr>
              <w:t>4,2</w:t>
            </w:r>
          </w:p>
        </w:tc>
        <w:tc>
          <w:tcPr>
            <w:tcW w:w="713" w:type="dxa"/>
            <w:tcBorders>
              <w:top w:val="single" w:sz="6" w:space="0" w:color="auto"/>
              <w:left w:val="single" w:sz="6" w:space="0" w:color="auto"/>
              <w:bottom w:val="single" w:sz="6" w:space="0" w:color="auto"/>
              <w:right w:val="single" w:sz="6" w:space="0" w:color="auto"/>
            </w:tcBorders>
          </w:tcPr>
          <w:p w14:paraId="29CAEED4" w14:textId="77777777" w:rsidR="00000000" w:rsidRDefault="00D35865">
            <w:pPr>
              <w:rPr>
                <w:color w:val="000000"/>
                <w:sz w:val="20"/>
                <w:szCs w:val="20"/>
              </w:rPr>
            </w:pPr>
            <w:r>
              <w:rPr>
                <w:color w:val="000000"/>
                <w:sz w:val="20"/>
                <w:szCs w:val="20"/>
              </w:rPr>
              <w:t>4,2</w:t>
            </w:r>
          </w:p>
        </w:tc>
        <w:tc>
          <w:tcPr>
            <w:tcW w:w="713" w:type="dxa"/>
            <w:tcBorders>
              <w:top w:val="single" w:sz="6" w:space="0" w:color="auto"/>
              <w:left w:val="single" w:sz="6" w:space="0" w:color="auto"/>
              <w:bottom w:val="single" w:sz="6" w:space="0" w:color="auto"/>
              <w:right w:val="single" w:sz="6" w:space="0" w:color="auto"/>
            </w:tcBorders>
          </w:tcPr>
          <w:p w14:paraId="693909C3" w14:textId="77777777" w:rsidR="00000000" w:rsidRDefault="00D35865">
            <w:pPr>
              <w:rPr>
                <w:color w:val="000000"/>
                <w:sz w:val="20"/>
                <w:szCs w:val="20"/>
              </w:rPr>
            </w:pPr>
            <w:r>
              <w:rPr>
                <w:color w:val="000000"/>
                <w:sz w:val="20"/>
                <w:szCs w:val="20"/>
              </w:rPr>
              <w:t>4,5</w:t>
            </w:r>
          </w:p>
        </w:tc>
        <w:tc>
          <w:tcPr>
            <w:tcW w:w="713" w:type="dxa"/>
            <w:tcBorders>
              <w:top w:val="single" w:sz="6" w:space="0" w:color="auto"/>
              <w:left w:val="single" w:sz="6" w:space="0" w:color="auto"/>
              <w:bottom w:val="single" w:sz="6" w:space="0" w:color="auto"/>
              <w:right w:val="single" w:sz="6" w:space="0" w:color="auto"/>
            </w:tcBorders>
          </w:tcPr>
          <w:p w14:paraId="4C387A5F" w14:textId="77777777" w:rsidR="00000000" w:rsidRDefault="00D35865">
            <w:pPr>
              <w:rPr>
                <w:color w:val="000000"/>
                <w:sz w:val="20"/>
                <w:szCs w:val="20"/>
              </w:rPr>
            </w:pPr>
            <w:r>
              <w:rPr>
                <w:color w:val="000000"/>
                <w:sz w:val="20"/>
                <w:szCs w:val="20"/>
              </w:rPr>
              <w:t>4,6</w:t>
            </w:r>
          </w:p>
        </w:tc>
        <w:tc>
          <w:tcPr>
            <w:tcW w:w="713" w:type="dxa"/>
            <w:tcBorders>
              <w:top w:val="single" w:sz="6" w:space="0" w:color="auto"/>
              <w:left w:val="single" w:sz="6" w:space="0" w:color="auto"/>
              <w:bottom w:val="single" w:sz="6" w:space="0" w:color="auto"/>
              <w:right w:val="single" w:sz="6" w:space="0" w:color="auto"/>
            </w:tcBorders>
          </w:tcPr>
          <w:p w14:paraId="2DBB6402" w14:textId="77777777" w:rsidR="00000000" w:rsidRDefault="00D35865">
            <w:pPr>
              <w:rPr>
                <w:color w:val="000000"/>
                <w:sz w:val="20"/>
                <w:szCs w:val="20"/>
              </w:rPr>
            </w:pPr>
            <w:r>
              <w:rPr>
                <w:color w:val="000000"/>
                <w:sz w:val="20"/>
                <w:szCs w:val="20"/>
              </w:rPr>
              <w:t>5,0</w:t>
            </w:r>
          </w:p>
        </w:tc>
        <w:tc>
          <w:tcPr>
            <w:tcW w:w="713" w:type="dxa"/>
            <w:tcBorders>
              <w:top w:val="single" w:sz="6" w:space="0" w:color="auto"/>
              <w:left w:val="single" w:sz="6" w:space="0" w:color="auto"/>
              <w:bottom w:val="single" w:sz="6" w:space="0" w:color="auto"/>
              <w:right w:val="single" w:sz="6" w:space="0" w:color="auto"/>
            </w:tcBorders>
          </w:tcPr>
          <w:p w14:paraId="08F85DDF" w14:textId="77777777" w:rsidR="00000000" w:rsidRDefault="00D35865">
            <w:pPr>
              <w:rPr>
                <w:color w:val="000000"/>
                <w:sz w:val="20"/>
                <w:szCs w:val="20"/>
              </w:rPr>
            </w:pPr>
            <w:r>
              <w:rPr>
                <w:color w:val="000000"/>
                <w:sz w:val="20"/>
                <w:szCs w:val="20"/>
              </w:rPr>
              <w:t>5,0</w:t>
            </w:r>
          </w:p>
        </w:tc>
        <w:tc>
          <w:tcPr>
            <w:tcW w:w="714" w:type="dxa"/>
            <w:tcBorders>
              <w:top w:val="single" w:sz="6" w:space="0" w:color="auto"/>
              <w:left w:val="single" w:sz="6" w:space="0" w:color="auto"/>
              <w:bottom w:val="single" w:sz="6" w:space="0" w:color="auto"/>
              <w:right w:val="single" w:sz="6" w:space="0" w:color="auto"/>
            </w:tcBorders>
          </w:tcPr>
          <w:p w14:paraId="3B35EFE1" w14:textId="77777777" w:rsidR="00000000" w:rsidRDefault="00D35865">
            <w:pPr>
              <w:rPr>
                <w:color w:val="000000"/>
                <w:sz w:val="20"/>
                <w:szCs w:val="20"/>
              </w:rPr>
            </w:pPr>
            <w:r>
              <w:rPr>
                <w:color w:val="000000"/>
                <w:sz w:val="20"/>
                <w:szCs w:val="20"/>
              </w:rPr>
              <w:t>5,0</w:t>
            </w:r>
          </w:p>
        </w:tc>
        <w:tc>
          <w:tcPr>
            <w:tcW w:w="714" w:type="dxa"/>
            <w:tcBorders>
              <w:top w:val="single" w:sz="6" w:space="0" w:color="auto"/>
              <w:left w:val="single" w:sz="6" w:space="0" w:color="auto"/>
              <w:bottom w:val="single" w:sz="6" w:space="0" w:color="auto"/>
              <w:right w:val="single" w:sz="6" w:space="0" w:color="auto"/>
            </w:tcBorders>
          </w:tcPr>
          <w:p w14:paraId="1F40699A" w14:textId="77777777" w:rsidR="00000000" w:rsidRDefault="00D35865">
            <w:pPr>
              <w:rPr>
                <w:color w:val="000000"/>
                <w:sz w:val="20"/>
                <w:szCs w:val="20"/>
              </w:rPr>
            </w:pPr>
            <w:r>
              <w:rPr>
                <w:color w:val="000000"/>
                <w:sz w:val="20"/>
                <w:szCs w:val="20"/>
              </w:rPr>
              <w:t>5,1</w:t>
            </w:r>
          </w:p>
        </w:tc>
        <w:tc>
          <w:tcPr>
            <w:tcW w:w="714" w:type="dxa"/>
            <w:tcBorders>
              <w:top w:val="single" w:sz="6" w:space="0" w:color="auto"/>
              <w:left w:val="single" w:sz="6" w:space="0" w:color="auto"/>
              <w:bottom w:val="single" w:sz="6" w:space="0" w:color="auto"/>
              <w:right w:val="single" w:sz="6" w:space="0" w:color="auto"/>
            </w:tcBorders>
          </w:tcPr>
          <w:p w14:paraId="051FEAC7" w14:textId="77777777" w:rsidR="00000000" w:rsidRDefault="00D35865">
            <w:pPr>
              <w:rPr>
                <w:color w:val="000000"/>
                <w:sz w:val="20"/>
                <w:szCs w:val="20"/>
              </w:rPr>
            </w:pPr>
            <w:r>
              <w:rPr>
                <w:color w:val="000000"/>
                <w:sz w:val="20"/>
                <w:szCs w:val="20"/>
              </w:rPr>
              <w:t>4,4</w:t>
            </w:r>
          </w:p>
        </w:tc>
        <w:tc>
          <w:tcPr>
            <w:tcW w:w="814" w:type="dxa"/>
            <w:tcBorders>
              <w:top w:val="single" w:sz="6" w:space="0" w:color="auto"/>
              <w:left w:val="single" w:sz="6" w:space="0" w:color="auto"/>
              <w:bottom w:val="single" w:sz="6" w:space="0" w:color="auto"/>
              <w:right w:val="single" w:sz="6" w:space="0" w:color="auto"/>
            </w:tcBorders>
          </w:tcPr>
          <w:p w14:paraId="347E7FC1" w14:textId="77777777" w:rsidR="00000000" w:rsidRDefault="00D35865">
            <w:pPr>
              <w:rPr>
                <w:color w:val="000000"/>
                <w:sz w:val="20"/>
                <w:szCs w:val="20"/>
              </w:rPr>
            </w:pPr>
            <w:r>
              <w:rPr>
                <w:color w:val="000000"/>
                <w:sz w:val="20"/>
                <w:szCs w:val="20"/>
              </w:rPr>
              <w:t>4,4</w:t>
            </w:r>
          </w:p>
        </w:tc>
      </w:tr>
      <w:tr w:rsidR="00000000" w14:paraId="6ECA0F64" w14:textId="77777777">
        <w:tblPrEx>
          <w:tblCellMar>
            <w:top w:w="0" w:type="dxa"/>
            <w:bottom w:w="0" w:type="dxa"/>
          </w:tblCellMar>
        </w:tblPrEx>
        <w:trPr>
          <w:jc w:val="center"/>
        </w:trPr>
        <w:tc>
          <w:tcPr>
            <w:tcW w:w="660" w:type="dxa"/>
            <w:tcBorders>
              <w:top w:val="single" w:sz="6" w:space="0" w:color="auto"/>
              <w:left w:val="single" w:sz="6" w:space="0" w:color="auto"/>
              <w:bottom w:val="single" w:sz="6" w:space="0" w:color="auto"/>
              <w:right w:val="single" w:sz="6" w:space="0" w:color="auto"/>
            </w:tcBorders>
          </w:tcPr>
          <w:p w14:paraId="04F65541" w14:textId="77777777" w:rsidR="00000000" w:rsidRDefault="00D35865">
            <w:pPr>
              <w:rPr>
                <w:color w:val="000000"/>
                <w:sz w:val="20"/>
                <w:szCs w:val="20"/>
              </w:rPr>
            </w:pPr>
            <w:r>
              <w:rPr>
                <w:color w:val="000000"/>
                <w:sz w:val="20"/>
                <w:szCs w:val="20"/>
              </w:rPr>
              <w:t>М±</w:t>
            </w:r>
            <w:r>
              <w:rPr>
                <w:color w:val="000000"/>
                <w:sz w:val="20"/>
                <w:szCs w:val="20"/>
                <w:lang w:val="en-US"/>
              </w:rPr>
              <w:t>m</w:t>
            </w:r>
          </w:p>
        </w:tc>
        <w:tc>
          <w:tcPr>
            <w:tcW w:w="713" w:type="dxa"/>
            <w:tcBorders>
              <w:top w:val="single" w:sz="6" w:space="0" w:color="auto"/>
              <w:left w:val="single" w:sz="6" w:space="0" w:color="auto"/>
              <w:bottom w:val="single" w:sz="6" w:space="0" w:color="auto"/>
              <w:right w:val="single" w:sz="6" w:space="0" w:color="auto"/>
            </w:tcBorders>
          </w:tcPr>
          <w:p w14:paraId="793144E6" w14:textId="77777777" w:rsidR="00000000" w:rsidRDefault="00D35865">
            <w:pPr>
              <w:rPr>
                <w:color w:val="000000"/>
                <w:sz w:val="20"/>
                <w:szCs w:val="20"/>
              </w:rPr>
            </w:pPr>
            <w:r>
              <w:rPr>
                <w:color w:val="000000"/>
                <w:sz w:val="20"/>
                <w:szCs w:val="20"/>
              </w:rPr>
              <w:t>3,71</w:t>
            </w:r>
          </w:p>
        </w:tc>
        <w:tc>
          <w:tcPr>
            <w:tcW w:w="713" w:type="dxa"/>
            <w:tcBorders>
              <w:top w:val="single" w:sz="6" w:space="0" w:color="auto"/>
              <w:left w:val="single" w:sz="6" w:space="0" w:color="auto"/>
              <w:bottom w:val="single" w:sz="6" w:space="0" w:color="auto"/>
              <w:right w:val="single" w:sz="6" w:space="0" w:color="auto"/>
            </w:tcBorders>
          </w:tcPr>
          <w:p w14:paraId="722D24C9" w14:textId="77777777" w:rsidR="00000000" w:rsidRDefault="00D35865">
            <w:pPr>
              <w:rPr>
                <w:color w:val="000000"/>
                <w:sz w:val="20"/>
                <w:szCs w:val="20"/>
              </w:rPr>
            </w:pPr>
            <w:r>
              <w:rPr>
                <w:color w:val="000000"/>
                <w:sz w:val="20"/>
                <w:szCs w:val="20"/>
              </w:rPr>
              <w:t>3,68</w:t>
            </w:r>
          </w:p>
        </w:tc>
        <w:tc>
          <w:tcPr>
            <w:tcW w:w="713" w:type="dxa"/>
            <w:tcBorders>
              <w:top w:val="single" w:sz="6" w:space="0" w:color="auto"/>
              <w:left w:val="single" w:sz="6" w:space="0" w:color="auto"/>
              <w:bottom w:val="single" w:sz="6" w:space="0" w:color="auto"/>
              <w:right w:val="single" w:sz="6" w:space="0" w:color="auto"/>
            </w:tcBorders>
          </w:tcPr>
          <w:p w14:paraId="48E92F53" w14:textId="77777777" w:rsidR="00000000" w:rsidRDefault="00D35865">
            <w:pPr>
              <w:rPr>
                <w:color w:val="000000"/>
                <w:sz w:val="20"/>
                <w:szCs w:val="20"/>
              </w:rPr>
            </w:pPr>
            <w:r>
              <w:rPr>
                <w:color w:val="000000"/>
                <w:sz w:val="20"/>
                <w:szCs w:val="20"/>
              </w:rPr>
              <w:t>4,32</w:t>
            </w:r>
          </w:p>
        </w:tc>
        <w:tc>
          <w:tcPr>
            <w:tcW w:w="713" w:type="dxa"/>
            <w:tcBorders>
              <w:top w:val="single" w:sz="6" w:space="0" w:color="auto"/>
              <w:left w:val="single" w:sz="6" w:space="0" w:color="auto"/>
              <w:bottom w:val="single" w:sz="6" w:space="0" w:color="auto"/>
              <w:right w:val="single" w:sz="6" w:space="0" w:color="auto"/>
            </w:tcBorders>
          </w:tcPr>
          <w:p w14:paraId="34C96A2E" w14:textId="77777777" w:rsidR="00000000" w:rsidRDefault="00D35865">
            <w:pPr>
              <w:rPr>
                <w:color w:val="000000"/>
                <w:sz w:val="20"/>
                <w:szCs w:val="20"/>
              </w:rPr>
            </w:pPr>
            <w:r>
              <w:rPr>
                <w:color w:val="000000"/>
                <w:sz w:val="20"/>
                <w:szCs w:val="20"/>
              </w:rPr>
              <w:t>4,31</w:t>
            </w:r>
          </w:p>
        </w:tc>
        <w:tc>
          <w:tcPr>
            <w:tcW w:w="713" w:type="dxa"/>
            <w:tcBorders>
              <w:top w:val="single" w:sz="6" w:space="0" w:color="auto"/>
              <w:left w:val="single" w:sz="6" w:space="0" w:color="auto"/>
              <w:bottom w:val="single" w:sz="6" w:space="0" w:color="auto"/>
              <w:right w:val="single" w:sz="6" w:space="0" w:color="auto"/>
            </w:tcBorders>
          </w:tcPr>
          <w:p w14:paraId="2DFB372F" w14:textId="77777777" w:rsidR="00000000" w:rsidRDefault="00D35865">
            <w:pPr>
              <w:rPr>
                <w:color w:val="000000"/>
                <w:sz w:val="20"/>
                <w:szCs w:val="20"/>
              </w:rPr>
            </w:pPr>
            <w:r>
              <w:rPr>
                <w:color w:val="000000"/>
                <w:sz w:val="20"/>
                <w:szCs w:val="20"/>
              </w:rPr>
              <w:t>4,74</w:t>
            </w:r>
          </w:p>
        </w:tc>
        <w:tc>
          <w:tcPr>
            <w:tcW w:w="713" w:type="dxa"/>
            <w:tcBorders>
              <w:top w:val="single" w:sz="6" w:space="0" w:color="auto"/>
              <w:left w:val="single" w:sz="6" w:space="0" w:color="auto"/>
              <w:bottom w:val="single" w:sz="6" w:space="0" w:color="auto"/>
              <w:right w:val="single" w:sz="6" w:space="0" w:color="auto"/>
            </w:tcBorders>
          </w:tcPr>
          <w:p w14:paraId="1980E310" w14:textId="77777777" w:rsidR="00000000" w:rsidRDefault="00D35865">
            <w:pPr>
              <w:rPr>
                <w:color w:val="000000"/>
                <w:sz w:val="20"/>
                <w:szCs w:val="20"/>
              </w:rPr>
            </w:pPr>
            <w:r>
              <w:rPr>
                <w:color w:val="000000"/>
                <w:sz w:val="20"/>
                <w:szCs w:val="20"/>
              </w:rPr>
              <w:t>4,78</w:t>
            </w:r>
          </w:p>
        </w:tc>
        <w:tc>
          <w:tcPr>
            <w:tcW w:w="713" w:type="dxa"/>
            <w:tcBorders>
              <w:top w:val="single" w:sz="6" w:space="0" w:color="auto"/>
              <w:left w:val="single" w:sz="6" w:space="0" w:color="auto"/>
              <w:bottom w:val="single" w:sz="6" w:space="0" w:color="auto"/>
              <w:right w:val="single" w:sz="6" w:space="0" w:color="auto"/>
            </w:tcBorders>
          </w:tcPr>
          <w:p w14:paraId="0093A041" w14:textId="77777777" w:rsidR="00000000" w:rsidRDefault="00D35865">
            <w:pPr>
              <w:rPr>
                <w:color w:val="000000"/>
                <w:sz w:val="20"/>
                <w:szCs w:val="20"/>
              </w:rPr>
            </w:pPr>
            <w:r>
              <w:rPr>
                <w:color w:val="000000"/>
                <w:sz w:val="20"/>
                <w:szCs w:val="20"/>
              </w:rPr>
              <w:t>5,05</w:t>
            </w:r>
          </w:p>
        </w:tc>
        <w:tc>
          <w:tcPr>
            <w:tcW w:w="713" w:type="dxa"/>
            <w:tcBorders>
              <w:top w:val="single" w:sz="6" w:space="0" w:color="auto"/>
              <w:left w:val="single" w:sz="6" w:space="0" w:color="auto"/>
              <w:bottom w:val="single" w:sz="6" w:space="0" w:color="auto"/>
              <w:right w:val="single" w:sz="6" w:space="0" w:color="auto"/>
            </w:tcBorders>
          </w:tcPr>
          <w:p w14:paraId="3A777D02" w14:textId="77777777" w:rsidR="00000000" w:rsidRDefault="00D35865">
            <w:pPr>
              <w:rPr>
                <w:color w:val="000000"/>
                <w:sz w:val="20"/>
                <w:szCs w:val="20"/>
              </w:rPr>
            </w:pPr>
            <w:r>
              <w:rPr>
                <w:color w:val="000000"/>
                <w:sz w:val="20"/>
                <w:szCs w:val="20"/>
              </w:rPr>
              <w:t>5,1</w:t>
            </w:r>
          </w:p>
        </w:tc>
        <w:tc>
          <w:tcPr>
            <w:tcW w:w="714" w:type="dxa"/>
            <w:tcBorders>
              <w:top w:val="single" w:sz="6" w:space="0" w:color="auto"/>
              <w:left w:val="single" w:sz="6" w:space="0" w:color="auto"/>
              <w:bottom w:val="single" w:sz="6" w:space="0" w:color="auto"/>
              <w:right w:val="single" w:sz="6" w:space="0" w:color="auto"/>
            </w:tcBorders>
          </w:tcPr>
          <w:p w14:paraId="150393B1" w14:textId="77777777" w:rsidR="00000000" w:rsidRDefault="00D35865">
            <w:pPr>
              <w:rPr>
                <w:color w:val="000000"/>
                <w:sz w:val="20"/>
                <w:szCs w:val="20"/>
              </w:rPr>
            </w:pPr>
            <w:r>
              <w:rPr>
                <w:color w:val="000000"/>
                <w:sz w:val="20"/>
                <w:szCs w:val="20"/>
              </w:rPr>
              <w:t>5,18</w:t>
            </w:r>
          </w:p>
        </w:tc>
        <w:tc>
          <w:tcPr>
            <w:tcW w:w="714" w:type="dxa"/>
            <w:tcBorders>
              <w:top w:val="single" w:sz="6" w:space="0" w:color="auto"/>
              <w:left w:val="single" w:sz="6" w:space="0" w:color="auto"/>
              <w:bottom w:val="single" w:sz="6" w:space="0" w:color="auto"/>
              <w:right w:val="single" w:sz="6" w:space="0" w:color="auto"/>
            </w:tcBorders>
          </w:tcPr>
          <w:p w14:paraId="4545A3B3" w14:textId="77777777" w:rsidR="00000000" w:rsidRDefault="00D35865">
            <w:pPr>
              <w:rPr>
                <w:color w:val="000000"/>
                <w:sz w:val="20"/>
                <w:szCs w:val="20"/>
              </w:rPr>
            </w:pPr>
            <w:r>
              <w:rPr>
                <w:color w:val="000000"/>
                <w:sz w:val="20"/>
                <w:szCs w:val="20"/>
              </w:rPr>
              <w:t>5,18</w:t>
            </w:r>
          </w:p>
        </w:tc>
        <w:tc>
          <w:tcPr>
            <w:tcW w:w="714" w:type="dxa"/>
            <w:tcBorders>
              <w:top w:val="single" w:sz="6" w:space="0" w:color="auto"/>
              <w:left w:val="single" w:sz="6" w:space="0" w:color="auto"/>
              <w:bottom w:val="single" w:sz="6" w:space="0" w:color="auto"/>
              <w:right w:val="single" w:sz="6" w:space="0" w:color="auto"/>
            </w:tcBorders>
          </w:tcPr>
          <w:p w14:paraId="1BA5DEEC" w14:textId="77777777" w:rsidR="00000000" w:rsidRDefault="00D35865">
            <w:pPr>
              <w:rPr>
                <w:color w:val="000000"/>
                <w:sz w:val="20"/>
                <w:szCs w:val="20"/>
              </w:rPr>
            </w:pPr>
            <w:r>
              <w:rPr>
                <w:color w:val="000000"/>
                <w:sz w:val="20"/>
                <w:szCs w:val="20"/>
              </w:rPr>
              <w:t>4,33</w:t>
            </w:r>
          </w:p>
        </w:tc>
        <w:tc>
          <w:tcPr>
            <w:tcW w:w="814" w:type="dxa"/>
            <w:tcBorders>
              <w:top w:val="single" w:sz="6" w:space="0" w:color="auto"/>
              <w:left w:val="single" w:sz="6" w:space="0" w:color="auto"/>
              <w:bottom w:val="single" w:sz="6" w:space="0" w:color="auto"/>
              <w:right w:val="single" w:sz="6" w:space="0" w:color="auto"/>
            </w:tcBorders>
          </w:tcPr>
          <w:p w14:paraId="4565D5DB" w14:textId="77777777" w:rsidR="00000000" w:rsidRDefault="00D35865">
            <w:pPr>
              <w:rPr>
                <w:color w:val="000000"/>
                <w:sz w:val="20"/>
                <w:szCs w:val="20"/>
              </w:rPr>
            </w:pPr>
            <w:r>
              <w:rPr>
                <w:color w:val="000000"/>
                <w:sz w:val="20"/>
                <w:szCs w:val="20"/>
              </w:rPr>
              <w:t>4,29</w:t>
            </w:r>
          </w:p>
        </w:tc>
      </w:tr>
    </w:tbl>
    <w:p w14:paraId="58BD718D" w14:textId="77777777" w:rsidR="00000000" w:rsidRDefault="00D35865">
      <w:pPr>
        <w:spacing w:line="360" w:lineRule="auto"/>
        <w:ind w:firstLine="709"/>
        <w:jc w:val="both"/>
        <w:rPr>
          <w:color w:val="000000"/>
          <w:sz w:val="28"/>
          <w:szCs w:val="28"/>
        </w:rPr>
      </w:pPr>
    </w:p>
    <w:p w14:paraId="76BA22BC" w14:textId="77777777" w:rsidR="00000000" w:rsidRDefault="00D35865">
      <w:pPr>
        <w:spacing w:line="360" w:lineRule="auto"/>
        <w:ind w:firstLine="709"/>
        <w:jc w:val="both"/>
        <w:rPr>
          <w:color w:val="000000"/>
          <w:sz w:val="28"/>
          <w:szCs w:val="28"/>
        </w:rPr>
      </w:pPr>
      <w:r>
        <w:rPr>
          <w:color w:val="000000"/>
          <w:sz w:val="28"/>
          <w:szCs w:val="28"/>
        </w:rPr>
        <w:br w:type="page"/>
        <w:t>Таблица 4. Результаты сравнительных исследований животных на бруцеллез предлагаемым и противопос</w:t>
      </w:r>
      <w:r>
        <w:rPr>
          <w:color w:val="000000"/>
          <w:sz w:val="28"/>
          <w:szCs w:val="28"/>
        </w:rPr>
        <w:t>тавленным аллергеном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86"/>
        <w:gridCol w:w="1415"/>
        <w:gridCol w:w="2440"/>
        <w:gridCol w:w="703"/>
        <w:gridCol w:w="715"/>
        <w:gridCol w:w="728"/>
        <w:gridCol w:w="680"/>
        <w:gridCol w:w="704"/>
        <w:gridCol w:w="704"/>
        <w:gridCol w:w="745"/>
      </w:tblGrid>
      <w:tr w:rsidR="00000000" w14:paraId="10FA9768"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5DD37171" w14:textId="77777777" w:rsidR="00000000" w:rsidRDefault="00D35865">
            <w:pPr>
              <w:rPr>
                <w:color w:val="000000"/>
                <w:sz w:val="20"/>
                <w:szCs w:val="20"/>
              </w:rPr>
            </w:pPr>
            <w:r>
              <w:rPr>
                <w:color w:val="000000"/>
                <w:sz w:val="20"/>
                <w:szCs w:val="20"/>
              </w:rPr>
              <w:t>№ п/п</w:t>
            </w:r>
          </w:p>
        </w:tc>
        <w:tc>
          <w:tcPr>
            <w:tcW w:w="1415" w:type="dxa"/>
            <w:tcBorders>
              <w:top w:val="single" w:sz="6" w:space="0" w:color="auto"/>
              <w:left w:val="single" w:sz="6" w:space="0" w:color="auto"/>
              <w:bottom w:val="single" w:sz="6" w:space="0" w:color="auto"/>
              <w:right w:val="single" w:sz="6" w:space="0" w:color="auto"/>
            </w:tcBorders>
          </w:tcPr>
          <w:p w14:paraId="13B3F2AA" w14:textId="77777777" w:rsidR="00000000" w:rsidRDefault="00D35865">
            <w:pPr>
              <w:rPr>
                <w:color w:val="000000"/>
                <w:sz w:val="20"/>
                <w:szCs w:val="20"/>
              </w:rPr>
            </w:pPr>
            <w:r>
              <w:rPr>
                <w:color w:val="000000"/>
                <w:sz w:val="20"/>
                <w:szCs w:val="20"/>
              </w:rPr>
              <w:t>Вид животных</w:t>
            </w:r>
          </w:p>
        </w:tc>
        <w:tc>
          <w:tcPr>
            <w:tcW w:w="2440" w:type="dxa"/>
            <w:tcBorders>
              <w:top w:val="single" w:sz="6" w:space="0" w:color="auto"/>
              <w:left w:val="single" w:sz="6" w:space="0" w:color="auto"/>
              <w:bottom w:val="single" w:sz="6" w:space="0" w:color="auto"/>
              <w:right w:val="single" w:sz="6" w:space="0" w:color="auto"/>
            </w:tcBorders>
          </w:tcPr>
          <w:p w14:paraId="79712BD6" w14:textId="77777777" w:rsidR="00000000" w:rsidRDefault="00D35865">
            <w:pPr>
              <w:rPr>
                <w:color w:val="000000"/>
                <w:sz w:val="20"/>
                <w:szCs w:val="20"/>
              </w:rPr>
            </w:pPr>
            <w:r>
              <w:rPr>
                <w:color w:val="000000"/>
                <w:sz w:val="20"/>
                <w:szCs w:val="20"/>
              </w:rPr>
              <w:t>Эпизоотологическая характеристика</w:t>
            </w:r>
          </w:p>
        </w:tc>
        <w:tc>
          <w:tcPr>
            <w:tcW w:w="703" w:type="dxa"/>
            <w:tcBorders>
              <w:top w:val="single" w:sz="6" w:space="0" w:color="auto"/>
              <w:left w:val="single" w:sz="6" w:space="0" w:color="auto"/>
              <w:bottom w:val="single" w:sz="6" w:space="0" w:color="auto"/>
              <w:right w:val="single" w:sz="6" w:space="0" w:color="auto"/>
            </w:tcBorders>
          </w:tcPr>
          <w:p w14:paraId="05ABA6E8" w14:textId="77777777" w:rsidR="00000000" w:rsidRDefault="00D35865">
            <w:pPr>
              <w:rPr>
                <w:color w:val="000000"/>
                <w:sz w:val="20"/>
                <w:szCs w:val="20"/>
              </w:rPr>
            </w:pPr>
            <w:r>
              <w:rPr>
                <w:color w:val="000000"/>
                <w:sz w:val="20"/>
                <w:szCs w:val="20"/>
              </w:rPr>
              <w:t>Количество</w:t>
            </w:r>
          </w:p>
        </w:tc>
        <w:tc>
          <w:tcPr>
            <w:tcW w:w="4276" w:type="dxa"/>
            <w:gridSpan w:val="6"/>
            <w:tcBorders>
              <w:top w:val="single" w:sz="6" w:space="0" w:color="auto"/>
              <w:left w:val="single" w:sz="6" w:space="0" w:color="auto"/>
              <w:bottom w:val="single" w:sz="6" w:space="0" w:color="auto"/>
              <w:right w:val="single" w:sz="6" w:space="0" w:color="auto"/>
            </w:tcBorders>
          </w:tcPr>
          <w:p w14:paraId="252ED6FE" w14:textId="77777777" w:rsidR="00000000" w:rsidRDefault="00D35865">
            <w:pPr>
              <w:rPr>
                <w:color w:val="000000"/>
                <w:sz w:val="20"/>
                <w:szCs w:val="20"/>
              </w:rPr>
            </w:pPr>
            <w:r>
              <w:rPr>
                <w:color w:val="000000"/>
                <w:sz w:val="20"/>
                <w:szCs w:val="20"/>
              </w:rPr>
              <w:t>Результаты исследований аллергенами:</w:t>
            </w:r>
          </w:p>
        </w:tc>
      </w:tr>
      <w:tr w:rsidR="00000000" w14:paraId="667C4F8F"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788F2F0B" w14:textId="77777777" w:rsidR="00000000" w:rsidRDefault="00D35865">
            <w:pPr>
              <w:rPr>
                <w:color w:val="000000"/>
                <w:sz w:val="20"/>
                <w:szCs w:val="20"/>
              </w:rPr>
            </w:pPr>
          </w:p>
        </w:tc>
        <w:tc>
          <w:tcPr>
            <w:tcW w:w="1415" w:type="dxa"/>
            <w:tcBorders>
              <w:top w:val="single" w:sz="6" w:space="0" w:color="auto"/>
              <w:left w:val="single" w:sz="6" w:space="0" w:color="auto"/>
              <w:bottom w:val="single" w:sz="6" w:space="0" w:color="auto"/>
              <w:right w:val="single" w:sz="6" w:space="0" w:color="auto"/>
            </w:tcBorders>
          </w:tcPr>
          <w:p w14:paraId="280CB707" w14:textId="77777777" w:rsidR="00000000" w:rsidRDefault="00D35865">
            <w:pPr>
              <w:rPr>
                <w:color w:val="000000"/>
                <w:sz w:val="20"/>
                <w:szCs w:val="20"/>
              </w:rPr>
            </w:pPr>
          </w:p>
        </w:tc>
        <w:tc>
          <w:tcPr>
            <w:tcW w:w="2440" w:type="dxa"/>
            <w:tcBorders>
              <w:top w:val="single" w:sz="6" w:space="0" w:color="auto"/>
              <w:left w:val="single" w:sz="6" w:space="0" w:color="auto"/>
              <w:bottom w:val="single" w:sz="6" w:space="0" w:color="auto"/>
              <w:right w:val="single" w:sz="6" w:space="0" w:color="auto"/>
            </w:tcBorders>
          </w:tcPr>
          <w:p w14:paraId="0AD64F1A" w14:textId="77777777" w:rsidR="00000000" w:rsidRDefault="00D35865">
            <w:pPr>
              <w:rPr>
                <w:color w:val="000000"/>
                <w:sz w:val="20"/>
                <w:szCs w:val="20"/>
              </w:rPr>
            </w:pPr>
          </w:p>
        </w:tc>
        <w:tc>
          <w:tcPr>
            <w:tcW w:w="703" w:type="dxa"/>
            <w:tcBorders>
              <w:top w:val="single" w:sz="6" w:space="0" w:color="auto"/>
              <w:left w:val="single" w:sz="6" w:space="0" w:color="auto"/>
              <w:bottom w:val="single" w:sz="6" w:space="0" w:color="auto"/>
              <w:right w:val="single" w:sz="6" w:space="0" w:color="auto"/>
            </w:tcBorders>
          </w:tcPr>
          <w:p w14:paraId="5AA55DD4" w14:textId="77777777" w:rsidR="00000000" w:rsidRDefault="00D35865">
            <w:pPr>
              <w:rPr>
                <w:color w:val="000000"/>
                <w:sz w:val="20"/>
                <w:szCs w:val="20"/>
              </w:rPr>
            </w:pPr>
          </w:p>
        </w:tc>
        <w:tc>
          <w:tcPr>
            <w:tcW w:w="1443" w:type="dxa"/>
            <w:gridSpan w:val="2"/>
            <w:tcBorders>
              <w:top w:val="single" w:sz="6" w:space="0" w:color="auto"/>
              <w:left w:val="single" w:sz="6" w:space="0" w:color="auto"/>
              <w:bottom w:val="single" w:sz="6" w:space="0" w:color="auto"/>
              <w:right w:val="single" w:sz="6" w:space="0" w:color="auto"/>
            </w:tcBorders>
          </w:tcPr>
          <w:p w14:paraId="150D6F80" w14:textId="77777777" w:rsidR="00000000" w:rsidRDefault="00D35865">
            <w:pPr>
              <w:rPr>
                <w:color w:val="000000"/>
                <w:sz w:val="20"/>
                <w:szCs w:val="20"/>
              </w:rPr>
            </w:pPr>
            <w:r>
              <w:rPr>
                <w:color w:val="000000"/>
                <w:sz w:val="20"/>
                <w:szCs w:val="20"/>
              </w:rPr>
              <w:t>положительно</w:t>
            </w:r>
          </w:p>
        </w:tc>
        <w:tc>
          <w:tcPr>
            <w:tcW w:w="1384" w:type="dxa"/>
            <w:gridSpan w:val="2"/>
            <w:tcBorders>
              <w:top w:val="single" w:sz="6" w:space="0" w:color="auto"/>
              <w:left w:val="single" w:sz="6" w:space="0" w:color="auto"/>
              <w:bottom w:val="single" w:sz="6" w:space="0" w:color="auto"/>
              <w:right w:val="single" w:sz="6" w:space="0" w:color="auto"/>
            </w:tcBorders>
          </w:tcPr>
          <w:p w14:paraId="3F7B410A" w14:textId="77777777" w:rsidR="00000000" w:rsidRDefault="00D35865">
            <w:pPr>
              <w:rPr>
                <w:color w:val="000000"/>
                <w:sz w:val="20"/>
                <w:szCs w:val="20"/>
              </w:rPr>
            </w:pPr>
            <w:r>
              <w:rPr>
                <w:color w:val="000000"/>
                <w:sz w:val="20"/>
                <w:szCs w:val="20"/>
              </w:rPr>
              <w:t>сомнительно</w:t>
            </w:r>
          </w:p>
        </w:tc>
        <w:tc>
          <w:tcPr>
            <w:tcW w:w="1449" w:type="dxa"/>
            <w:gridSpan w:val="2"/>
            <w:tcBorders>
              <w:top w:val="single" w:sz="6" w:space="0" w:color="auto"/>
              <w:left w:val="single" w:sz="6" w:space="0" w:color="auto"/>
              <w:bottom w:val="single" w:sz="6" w:space="0" w:color="auto"/>
              <w:right w:val="single" w:sz="6" w:space="0" w:color="auto"/>
            </w:tcBorders>
          </w:tcPr>
          <w:p w14:paraId="767AF7AB" w14:textId="77777777" w:rsidR="00000000" w:rsidRDefault="00D35865">
            <w:pPr>
              <w:rPr>
                <w:color w:val="000000"/>
                <w:sz w:val="20"/>
                <w:szCs w:val="20"/>
              </w:rPr>
            </w:pPr>
            <w:r>
              <w:rPr>
                <w:color w:val="000000"/>
                <w:sz w:val="20"/>
                <w:szCs w:val="20"/>
              </w:rPr>
              <w:t>отрицательно</w:t>
            </w:r>
          </w:p>
        </w:tc>
      </w:tr>
      <w:tr w:rsidR="00000000" w14:paraId="30C0928D"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4A050547" w14:textId="77777777" w:rsidR="00000000" w:rsidRDefault="00D35865">
            <w:pPr>
              <w:rPr>
                <w:color w:val="000000"/>
                <w:sz w:val="20"/>
                <w:szCs w:val="20"/>
              </w:rPr>
            </w:pPr>
          </w:p>
        </w:tc>
        <w:tc>
          <w:tcPr>
            <w:tcW w:w="1415" w:type="dxa"/>
            <w:tcBorders>
              <w:top w:val="single" w:sz="6" w:space="0" w:color="auto"/>
              <w:left w:val="single" w:sz="6" w:space="0" w:color="auto"/>
              <w:bottom w:val="single" w:sz="6" w:space="0" w:color="auto"/>
              <w:right w:val="single" w:sz="6" w:space="0" w:color="auto"/>
            </w:tcBorders>
          </w:tcPr>
          <w:p w14:paraId="3DA856F3" w14:textId="77777777" w:rsidR="00000000" w:rsidRDefault="00D35865">
            <w:pPr>
              <w:rPr>
                <w:color w:val="000000"/>
                <w:sz w:val="20"/>
                <w:szCs w:val="20"/>
              </w:rPr>
            </w:pPr>
          </w:p>
        </w:tc>
        <w:tc>
          <w:tcPr>
            <w:tcW w:w="2440" w:type="dxa"/>
            <w:tcBorders>
              <w:top w:val="single" w:sz="6" w:space="0" w:color="auto"/>
              <w:left w:val="single" w:sz="6" w:space="0" w:color="auto"/>
              <w:bottom w:val="single" w:sz="6" w:space="0" w:color="auto"/>
              <w:right w:val="single" w:sz="6" w:space="0" w:color="auto"/>
            </w:tcBorders>
          </w:tcPr>
          <w:p w14:paraId="7E1C802A" w14:textId="77777777" w:rsidR="00000000" w:rsidRDefault="00D35865">
            <w:pPr>
              <w:rPr>
                <w:color w:val="000000"/>
                <w:sz w:val="20"/>
                <w:szCs w:val="20"/>
              </w:rPr>
            </w:pPr>
          </w:p>
        </w:tc>
        <w:tc>
          <w:tcPr>
            <w:tcW w:w="703" w:type="dxa"/>
            <w:tcBorders>
              <w:top w:val="single" w:sz="6" w:space="0" w:color="auto"/>
              <w:left w:val="single" w:sz="6" w:space="0" w:color="auto"/>
              <w:bottom w:val="single" w:sz="6" w:space="0" w:color="auto"/>
              <w:right w:val="single" w:sz="6" w:space="0" w:color="auto"/>
            </w:tcBorders>
          </w:tcPr>
          <w:p w14:paraId="266DCDEF" w14:textId="77777777" w:rsidR="00000000" w:rsidRDefault="00D35865">
            <w:pPr>
              <w:rPr>
                <w:color w:val="000000"/>
                <w:sz w:val="20"/>
                <w:szCs w:val="20"/>
              </w:rPr>
            </w:pPr>
          </w:p>
        </w:tc>
        <w:tc>
          <w:tcPr>
            <w:tcW w:w="715" w:type="dxa"/>
            <w:tcBorders>
              <w:top w:val="single" w:sz="6" w:space="0" w:color="auto"/>
              <w:left w:val="single" w:sz="6" w:space="0" w:color="auto"/>
              <w:bottom w:val="single" w:sz="6" w:space="0" w:color="auto"/>
              <w:right w:val="single" w:sz="6" w:space="0" w:color="auto"/>
            </w:tcBorders>
          </w:tcPr>
          <w:p w14:paraId="5D821B45" w14:textId="77777777" w:rsidR="00000000" w:rsidRDefault="00D35865">
            <w:pPr>
              <w:rPr>
                <w:color w:val="000000"/>
                <w:sz w:val="20"/>
                <w:szCs w:val="20"/>
              </w:rPr>
            </w:pPr>
            <w:r>
              <w:rPr>
                <w:color w:val="000000"/>
                <w:sz w:val="20"/>
                <w:szCs w:val="20"/>
              </w:rPr>
              <w:t>предлагаемый</w:t>
            </w:r>
          </w:p>
        </w:tc>
        <w:tc>
          <w:tcPr>
            <w:tcW w:w="728" w:type="dxa"/>
            <w:tcBorders>
              <w:top w:val="single" w:sz="6" w:space="0" w:color="auto"/>
              <w:left w:val="single" w:sz="6" w:space="0" w:color="auto"/>
              <w:bottom w:val="single" w:sz="6" w:space="0" w:color="auto"/>
              <w:right w:val="single" w:sz="6" w:space="0" w:color="auto"/>
            </w:tcBorders>
          </w:tcPr>
          <w:p w14:paraId="635D10EA" w14:textId="77777777" w:rsidR="00000000" w:rsidRDefault="00D35865">
            <w:pPr>
              <w:rPr>
                <w:color w:val="000000"/>
                <w:sz w:val="20"/>
                <w:szCs w:val="20"/>
              </w:rPr>
            </w:pPr>
            <w:r>
              <w:rPr>
                <w:color w:val="000000"/>
                <w:sz w:val="20"/>
                <w:szCs w:val="20"/>
              </w:rPr>
              <w:t>противопоставленный</w:t>
            </w:r>
          </w:p>
        </w:tc>
        <w:tc>
          <w:tcPr>
            <w:tcW w:w="680" w:type="dxa"/>
            <w:tcBorders>
              <w:top w:val="single" w:sz="6" w:space="0" w:color="auto"/>
              <w:left w:val="single" w:sz="6" w:space="0" w:color="auto"/>
              <w:bottom w:val="single" w:sz="6" w:space="0" w:color="auto"/>
              <w:right w:val="single" w:sz="6" w:space="0" w:color="auto"/>
            </w:tcBorders>
          </w:tcPr>
          <w:p w14:paraId="045EBB9A" w14:textId="77777777" w:rsidR="00000000" w:rsidRDefault="00D35865">
            <w:pPr>
              <w:rPr>
                <w:color w:val="000000"/>
                <w:sz w:val="20"/>
                <w:szCs w:val="20"/>
              </w:rPr>
            </w:pPr>
            <w:r>
              <w:rPr>
                <w:color w:val="000000"/>
                <w:sz w:val="20"/>
                <w:szCs w:val="20"/>
              </w:rPr>
              <w:t>предлагаемый</w:t>
            </w:r>
          </w:p>
        </w:tc>
        <w:tc>
          <w:tcPr>
            <w:tcW w:w="704" w:type="dxa"/>
            <w:tcBorders>
              <w:top w:val="single" w:sz="6" w:space="0" w:color="auto"/>
              <w:left w:val="single" w:sz="6" w:space="0" w:color="auto"/>
              <w:bottom w:val="single" w:sz="6" w:space="0" w:color="auto"/>
              <w:right w:val="single" w:sz="6" w:space="0" w:color="auto"/>
            </w:tcBorders>
          </w:tcPr>
          <w:p w14:paraId="414FA736" w14:textId="77777777" w:rsidR="00000000" w:rsidRDefault="00D35865">
            <w:pPr>
              <w:rPr>
                <w:color w:val="000000"/>
                <w:sz w:val="20"/>
                <w:szCs w:val="20"/>
              </w:rPr>
            </w:pPr>
            <w:r>
              <w:rPr>
                <w:color w:val="000000"/>
                <w:sz w:val="20"/>
                <w:szCs w:val="20"/>
              </w:rPr>
              <w:t>противопоставленный</w:t>
            </w:r>
          </w:p>
        </w:tc>
        <w:tc>
          <w:tcPr>
            <w:tcW w:w="704" w:type="dxa"/>
            <w:tcBorders>
              <w:top w:val="single" w:sz="6" w:space="0" w:color="auto"/>
              <w:left w:val="single" w:sz="6" w:space="0" w:color="auto"/>
              <w:bottom w:val="single" w:sz="6" w:space="0" w:color="auto"/>
              <w:right w:val="single" w:sz="6" w:space="0" w:color="auto"/>
            </w:tcBorders>
          </w:tcPr>
          <w:p w14:paraId="27CE9929" w14:textId="77777777" w:rsidR="00000000" w:rsidRDefault="00D35865">
            <w:pPr>
              <w:rPr>
                <w:color w:val="000000"/>
                <w:sz w:val="20"/>
                <w:szCs w:val="20"/>
              </w:rPr>
            </w:pPr>
            <w:r>
              <w:rPr>
                <w:color w:val="000000"/>
                <w:sz w:val="20"/>
                <w:szCs w:val="20"/>
              </w:rPr>
              <w:t>предлагаемый</w:t>
            </w:r>
          </w:p>
        </w:tc>
        <w:tc>
          <w:tcPr>
            <w:tcW w:w="745" w:type="dxa"/>
            <w:tcBorders>
              <w:top w:val="single" w:sz="6" w:space="0" w:color="auto"/>
              <w:left w:val="single" w:sz="6" w:space="0" w:color="auto"/>
              <w:bottom w:val="single" w:sz="6" w:space="0" w:color="auto"/>
              <w:right w:val="single" w:sz="6" w:space="0" w:color="auto"/>
            </w:tcBorders>
          </w:tcPr>
          <w:p w14:paraId="3BD68BDE" w14:textId="77777777" w:rsidR="00000000" w:rsidRDefault="00D35865">
            <w:pPr>
              <w:rPr>
                <w:color w:val="000000"/>
                <w:sz w:val="20"/>
                <w:szCs w:val="20"/>
              </w:rPr>
            </w:pPr>
            <w:r>
              <w:rPr>
                <w:color w:val="000000"/>
                <w:sz w:val="20"/>
                <w:szCs w:val="20"/>
              </w:rPr>
              <w:t>против</w:t>
            </w:r>
            <w:r>
              <w:rPr>
                <w:color w:val="000000"/>
                <w:sz w:val="20"/>
                <w:szCs w:val="20"/>
              </w:rPr>
              <w:t>опоставленный</w:t>
            </w:r>
          </w:p>
        </w:tc>
      </w:tr>
      <w:tr w:rsidR="00000000" w14:paraId="2C580477"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66C2E8F6" w14:textId="77777777" w:rsidR="00000000" w:rsidRDefault="00D35865">
            <w:pPr>
              <w:rPr>
                <w:color w:val="000000"/>
                <w:sz w:val="20"/>
                <w:szCs w:val="20"/>
              </w:rPr>
            </w:pPr>
            <w:r>
              <w:rPr>
                <w:color w:val="000000"/>
                <w:sz w:val="20"/>
                <w:szCs w:val="20"/>
              </w:rPr>
              <w:t>1</w:t>
            </w:r>
          </w:p>
        </w:tc>
        <w:tc>
          <w:tcPr>
            <w:tcW w:w="1415" w:type="dxa"/>
            <w:tcBorders>
              <w:top w:val="single" w:sz="6" w:space="0" w:color="auto"/>
              <w:left w:val="single" w:sz="6" w:space="0" w:color="auto"/>
              <w:bottom w:val="single" w:sz="6" w:space="0" w:color="auto"/>
              <w:right w:val="single" w:sz="6" w:space="0" w:color="auto"/>
            </w:tcBorders>
          </w:tcPr>
          <w:p w14:paraId="5E7018FB" w14:textId="77777777" w:rsidR="00000000" w:rsidRDefault="00D35865">
            <w:pPr>
              <w:rPr>
                <w:color w:val="000000"/>
                <w:sz w:val="20"/>
                <w:szCs w:val="20"/>
              </w:rPr>
            </w:pPr>
            <w:r>
              <w:rPr>
                <w:color w:val="000000"/>
                <w:sz w:val="20"/>
                <w:szCs w:val="20"/>
              </w:rPr>
              <w:t>крупный рогатый скот</w:t>
            </w:r>
          </w:p>
        </w:tc>
        <w:tc>
          <w:tcPr>
            <w:tcW w:w="2440" w:type="dxa"/>
            <w:tcBorders>
              <w:top w:val="single" w:sz="6" w:space="0" w:color="auto"/>
              <w:left w:val="single" w:sz="6" w:space="0" w:color="auto"/>
              <w:bottom w:val="single" w:sz="6" w:space="0" w:color="auto"/>
              <w:right w:val="single" w:sz="6" w:space="0" w:color="auto"/>
            </w:tcBorders>
          </w:tcPr>
          <w:p w14:paraId="0D7B3971" w14:textId="77777777" w:rsidR="00000000" w:rsidRDefault="00D35865">
            <w:pPr>
              <w:rPr>
                <w:color w:val="000000"/>
                <w:sz w:val="20"/>
                <w:szCs w:val="20"/>
              </w:rPr>
            </w:pPr>
            <w:r>
              <w:rPr>
                <w:color w:val="000000"/>
                <w:sz w:val="20"/>
                <w:szCs w:val="20"/>
              </w:rPr>
              <w:t>благополучный по бруцеллезу гурт</w:t>
            </w:r>
          </w:p>
        </w:tc>
        <w:tc>
          <w:tcPr>
            <w:tcW w:w="703" w:type="dxa"/>
            <w:tcBorders>
              <w:top w:val="single" w:sz="6" w:space="0" w:color="auto"/>
              <w:left w:val="single" w:sz="6" w:space="0" w:color="auto"/>
              <w:bottom w:val="single" w:sz="6" w:space="0" w:color="auto"/>
              <w:right w:val="single" w:sz="6" w:space="0" w:color="auto"/>
            </w:tcBorders>
          </w:tcPr>
          <w:p w14:paraId="4B5758E0" w14:textId="77777777" w:rsidR="00000000" w:rsidRDefault="00D35865">
            <w:pPr>
              <w:rPr>
                <w:color w:val="000000"/>
                <w:sz w:val="20"/>
                <w:szCs w:val="20"/>
              </w:rPr>
            </w:pPr>
            <w:r>
              <w:rPr>
                <w:color w:val="000000"/>
                <w:sz w:val="20"/>
                <w:szCs w:val="20"/>
              </w:rPr>
              <w:t>10</w:t>
            </w:r>
          </w:p>
        </w:tc>
        <w:tc>
          <w:tcPr>
            <w:tcW w:w="715" w:type="dxa"/>
            <w:tcBorders>
              <w:top w:val="single" w:sz="6" w:space="0" w:color="auto"/>
              <w:left w:val="single" w:sz="6" w:space="0" w:color="auto"/>
              <w:bottom w:val="single" w:sz="6" w:space="0" w:color="auto"/>
              <w:right w:val="single" w:sz="6" w:space="0" w:color="auto"/>
            </w:tcBorders>
          </w:tcPr>
          <w:p w14:paraId="70F96562" w14:textId="77777777" w:rsidR="00000000" w:rsidRDefault="00D35865">
            <w:pPr>
              <w:rPr>
                <w:color w:val="000000"/>
                <w:sz w:val="20"/>
                <w:szCs w:val="20"/>
              </w:rPr>
            </w:pPr>
          </w:p>
        </w:tc>
        <w:tc>
          <w:tcPr>
            <w:tcW w:w="728" w:type="dxa"/>
            <w:tcBorders>
              <w:top w:val="single" w:sz="6" w:space="0" w:color="auto"/>
              <w:left w:val="single" w:sz="6" w:space="0" w:color="auto"/>
              <w:bottom w:val="single" w:sz="6" w:space="0" w:color="auto"/>
              <w:right w:val="single" w:sz="6" w:space="0" w:color="auto"/>
            </w:tcBorders>
          </w:tcPr>
          <w:p w14:paraId="2AB362E7" w14:textId="77777777" w:rsidR="00000000" w:rsidRDefault="00D35865">
            <w:pPr>
              <w:rPr>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14:paraId="3EE60CF6"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1A8C196E"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0BB83F32" w14:textId="77777777" w:rsidR="00000000" w:rsidRDefault="00D35865">
            <w:pPr>
              <w:rPr>
                <w:color w:val="000000"/>
                <w:sz w:val="20"/>
                <w:szCs w:val="20"/>
              </w:rPr>
            </w:pPr>
          </w:p>
        </w:tc>
        <w:tc>
          <w:tcPr>
            <w:tcW w:w="745" w:type="dxa"/>
            <w:tcBorders>
              <w:top w:val="single" w:sz="6" w:space="0" w:color="auto"/>
              <w:left w:val="single" w:sz="6" w:space="0" w:color="auto"/>
              <w:bottom w:val="single" w:sz="6" w:space="0" w:color="auto"/>
              <w:right w:val="single" w:sz="6" w:space="0" w:color="auto"/>
            </w:tcBorders>
          </w:tcPr>
          <w:p w14:paraId="365D176A" w14:textId="77777777" w:rsidR="00000000" w:rsidRDefault="00D35865">
            <w:pPr>
              <w:rPr>
                <w:color w:val="000000"/>
                <w:sz w:val="20"/>
                <w:szCs w:val="20"/>
              </w:rPr>
            </w:pPr>
          </w:p>
        </w:tc>
      </w:tr>
      <w:tr w:rsidR="00000000" w14:paraId="38433243"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47B02398" w14:textId="77777777" w:rsidR="00000000" w:rsidRDefault="00D35865">
            <w:pPr>
              <w:rPr>
                <w:color w:val="000000"/>
                <w:sz w:val="20"/>
                <w:szCs w:val="20"/>
              </w:rPr>
            </w:pPr>
            <w:r>
              <w:rPr>
                <w:color w:val="000000"/>
                <w:sz w:val="20"/>
                <w:szCs w:val="20"/>
              </w:rPr>
              <w:t>2</w:t>
            </w:r>
          </w:p>
        </w:tc>
        <w:tc>
          <w:tcPr>
            <w:tcW w:w="1415" w:type="dxa"/>
            <w:tcBorders>
              <w:top w:val="single" w:sz="6" w:space="0" w:color="auto"/>
              <w:left w:val="single" w:sz="6" w:space="0" w:color="auto"/>
              <w:bottom w:val="single" w:sz="6" w:space="0" w:color="auto"/>
              <w:right w:val="single" w:sz="6" w:space="0" w:color="auto"/>
            </w:tcBorders>
          </w:tcPr>
          <w:p w14:paraId="4B525A4E" w14:textId="77777777" w:rsidR="00000000" w:rsidRDefault="00D35865">
            <w:pPr>
              <w:rPr>
                <w:color w:val="000000"/>
                <w:sz w:val="20"/>
                <w:szCs w:val="20"/>
              </w:rPr>
            </w:pPr>
            <w:r>
              <w:rPr>
                <w:color w:val="000000"/>
                <w:sz w:val="20"/>
                <w:szCs w:val="20"/>
              </w:rPr>
              <w:t>крупный рогатый скот</w:t>
            </w:r>
          </w:p>
        </w:tc>
        <w:tc>
          <w:tcPr>
            <w:tcW w:w="2440" w:type="dxa"/>
            <w:tcBorders>
              <w:top w:val="single" w:sz="6" w:space="0" w:color="auto"/>
              <w:left w:val="single" w:sz="6" w:space="0" w:color="auto"/>
              <w:bottom w:val="single" w:sz="6" w:space="0" w:color="auto"/>
              <w:right w:val="single" w:sz="6" w:space="0" w:color="auto"/>
            </w:tcBorders>
          </w:tcPr>
          <w:p w14:paraId="315F453E" w14:textId="77777777" w:rsidR="00000000" w:rsidRDefault="00D35865">
            <w:pPr>
              <w:rPr>
                <w:color w:val="000000"/>
                <w:sz w:val="20"/>
                <w:szCs w:val="20"/>
              </w:rPr>
            </w:pPr>
            <w:r>
              <w:rPr>
                <w:color w:val="000000"/>
                <w:sz w:val="20"/>
                <w:szCs w:val="20"/>
              </w:rPr>
              <w:t>благополучный по бруцеллезу гурт</w:t>
            </w:r>
          </w:p>
        </w:tc>
        <w:tc>
          <w:tcPr>
            <w:tcW w:w="703" w:type="dxa"/>
            <w:tcBorders>
              <w:top w:val="single" w:sz="6" w:space="0" w:color="auto"/>
              <w:left w:val="single" w:sz="6" w:space="0" w:color="auto"/>
              <w:bottom w:val="single" w:sz="6" w:space="0" w:color="auto"/>
              <w:right w:val="single" w:sz="6" w:space="0" w:color="auto"/>
            </w:tcBorders>
          </w:tcPr>
          <w:p w14:paraId="2EF02C5F" w14:textId="77777777" w:rsidR="00000000" w:rsidRDefault="00D35865">
            <w:pPr>
              <w:rPr>
                <w:color w:val="000000"/>
                <w:sz w:val="20"/>
                <w:szCs w:val="20"/>
              </w:rPr>
            </w:pPr>
            <w:r>
              <w:rPr>
                <w:color w:val="000000"/>
                <w:sz w:val="20"/>
                <w:szCs w:val="20"/>
              </w:rPr>
              <w:t>45</w:t>
            </w:r>
          </w:p>
        </w:tc>
        <w:tc>
          <w:tcPr>
            <w:tcW w:w="715" w:type="dxa"/>
            <w:tcBorders>
              <w:top w:val="single" w:sz="6" w:space="0" w:color="auto"/>
              <w:left w:val="single" w:sz="6" w:space="0" w:color="auto"/>
              <w:bottom w:val="single" w:sz="6" w:space="0" w:color="auto"/>
              <w:right w:val="single" w:sz="6" w:space="0" w:color="auto"/>
            </w:tcBorders>
          </w:tcPr>
          <w:p w14:paraId="4EE311FA" w14:textId="77777777" w:rsidR="00000000" w:rsidRDefault="00D35865">
            <w:pPr>
              <w:rPr>
                <w:color w:val="000000"/>
                <w:sz w:val="20"/>
                <w:szCs w:val="20"/>
              </w:rPr>
            </w:pPr>
          </w:p>
        </w:tc>
        <w:tc>
          <w:tcPr>
            <w:tcW w:w="728" w:type="dxa"/>
            <w:tcBorders>
              <w:top w:val="single" w:sz="6" w:space="0" w:color="auto"/>
              <w:left w:val="single" w:sz="6" w:space="0" w:color="auto"/>
              <w:bottom w:val="single" w:sz="6" w:space="0" w:color="auto"/>
              <w:right w:val="single" w:sz="6" w:space="0" w:color="auto"/>
            </w:tcBorders>
          </w:tcPr>
          <w:p w14:paraId="78357903" w14:textId="77777777" w:rsidR="00000000" w:rsidRDefault="00D35865">
            <w:pPr>
              <w:rPr>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14:paraId="36705616"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0EA35659"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2B344B55" w14:textId="77777777" w:rsidR="00000000" w:rsidRDefault="00D35865">
            <w:pPr>
              <w:rPr>
                <w:color w:val="000000"/>
                <w:sz w:val="20"/>
                <w:szCs w:val="20"/>
              </w:rPr>
            </w:pPr>
          </w:p>
        </w:tc>
        <w:tc>
          <w:tcPr>
            <w:tcW w:w="745" w:type="dxa"/>
            <w:tcBorders>
              <w:top w:val="single" w:sz="6" w:space="0" w:color="auto"/>
              <w:left w:val="single" w:sz="6" w:space="0" w:color="auto"/>
              <w:bottom w:val="single" w:sz="6" w:space="0" w:color="auto"/>
              <w:right w:val="single" w:sz="6" w:space="0" w:color="auto"/>
            </w:tcBorders>
          </w:tcPr>
          <w:p w14:paraId="103ABBCC" w14:textId="77777777" w:rsidR="00000000" w:rsidRDefault="00D35865">
            <w:pPr>
              <w:rPr>
                <w:color w:val="000000"/>
                <w:sz w:val="20"/>
                <w:szCs w:val="20"/>
              </w:rPr>
            </w:pPr>
          </w:p>
        </w:tc>
      </w:tr>
      <w:tr w:rsidR="00000000" w14:paraId="399CAD02"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04EC142D" w14:textId="77777777" w:rsidR="00000000" w:rsidRDefault="00D35865">
            <w:pPr>
              <w:rPr>
                <w:color w:val="000000"/>
                <w:sz w:val="20"/>
                <w:szCs w:val="20"/>
              </w:rPr>
            </w:pPr>
            <w:r>
              <w:rPr>
                <w:color w:val="000000"/>
                <w:sz w:val="20"/>
                <w:szCs w:val="20"/>
              </w:rPr>
              <w:t>3</w:t>
            </w:r>
          </w:p>
        </w:tc>
        <w:tc>
          <w:tcPr>
            <w:tcW w:w="1415" w:type="dxa"/>
            <w:tcBorders>
              <w:top w:val="single" w:sz="6" w:space="0" w:color="auto"/>
              <w:left w:val="single" w:sz="6" w:space="0" w:color="auto"/>
              <w:bottom w:val="single" w:sz="6" w:space="0" w:color="auto"/>
              <w:right w:val="single" w:sz="6" w:space="0" w:color="auto"/>
            </w:tcBorders>
          </w:tcPr>
          <w:p w14:paraId="6FCEC209" w14:textId="77777777" w:rsidR="00000000" w:rsidRDefault="00D35865">
            <w:pPr>
              <w:rPr>
                <w:color w:val="000000"/>
                <w:sz w:val="20"/>
                <w:szCs w:val="20"/>
              </w:rPr>
            </w:pPr>
            <w:r>
              <w:rPr>
                <w:color w:val="000000"/>
                <w:sz w:val="20"/>
                <w:szCs w:val="20"/>
              </w:rPr>
              <w:t>крупный рогатый скот</w:t>
            </w:r>
          </w:p>
        </w:tc>
        <w:tc>
          <w:tcPr>
            <w:tcW w:w="2440" w:type="dxa"/>
            <w:tcBorders>
              <w:top w:val="single" w:sz="6" w:space="0" w:color="auto"/>
              <w:left w:val="single" w:sz="6" w:space="0" w:color="auto"/>
              <w:bottom w:val="single" w:sz="6" w:space="0" w:color="auto"/>
              <w:right w:val="single" w:sz="6" w:space="0" w:color="auto"/>
            </w:tcBorders>
          </w:tcPr>
          <w:p w14:paraId="69F6BC3E" w14:textId="77777777" w:rsidR="00000000" w:rsidRDefault="00D35865">
            <w:pPr>
              <w:rPr>
                <w:color w:val="000000"/>
                <w:sz w:val="20"/>
                <w:szCs w:val="20"/>
              </w:rPr>
            </w:pPr>
            <w:r>
              <w:rPr>
                <w:color w:val="000000"/>
                <w:sz w:val="20"/>
                <w:szCs w:val="20"/>
              </w:rPr>
              <w:t>благополучный по бруцеллезу гурт</w:t>
            </w:r>
          </w:p>
        </w:tc>
        <w:tc>
          <w:tcPr>
            <w:tcW w:w="703" w:type="dxa"/>
            <w:tcBorders>
              <w:top w:val="single" w:sz="6" w:space="0" w:color="auto"/>
              <w:left w:val="single" w:sz="6" w:space="0" w:color="auto"/>
              <w:bottom w:val="single" w:sz="6" w:space="0" w:color="auto"/>
              <w:right w:val="single" w:sz="6" w:space="0" w:color="auto"/>
            </w:tcBorders>
          </w:tcPr>
          <w:p w14:paraId="39A082CC" w14:textId="77777777" w:rsidR="00000000" w:rsidRDefault="00D35865">
            <w:pPr>
              <w:rPr>
                <w:color w:val="000000"/>
                <w:sz w:val="20"/>
                <w:szCs w:val="20"/>
              </w:rPr>
            </w:pPr>
            <w:r>
              <w:rPr>
                <w:color w:val="000000"/>
                <w:sz w:val="20"/>
                <w:szCs w:val="20"/>
              </w:rPr>
              <w:t>27</w:t>
            </w:r>
          </w:p>
        </w:tc>
        <w:tc>
          <w:tcPr>
            <w:tcW w:w="715" w:type="dxa"/>
            <w:tcBorders>
              <w:top w:val="single" w:sz="6" w:space="0" w:color="auto"/>
              <w:left w:val="single" w:sz="6" w:space="0" w:color="auto"/>
              <w:bottom w:val="single" w:sz="6" w:space="0" w:color="auto"/>
              <w:right w:val="single" w:sz="6" w:space="0" w:color="auto"/>
            </w:tcBorders>
          </w:tcPr>
          <w:p w14:paraId="5DC691A4" w14:textId="77777777" w:rsidR="00000000" w:rsidRDefault="00D35865">
            <w:pPr>
              <w:rPr>
                <w:color w:val="000000"/>
                <w:sz w:val="20"/>
                <w:szCs w:val="20"/>
              </w:rPr>
            </w:pPr>
          </w:p>
        </w:tc>
        <w:tc>
          <w:tcPr>
            <w:tcW w:w="728" w:type="dxa"/>
            <w:tcBorders>
              <w:top w:val="single" w:sz="6" w:space="0" w:color="auto"/>
              <w:left w:val="single" w:sz="6" w:space="0" w:color="auto"/>
              <w:bottom w:val="single" w:sz="6" w:space="0" w:color="auto"/>
              <w:right w:val="single" w:sz="6" w:space="0" w:color="auto"/>
            </w:tcBorders>
          </w:tcPr>
          <w:p w14:paraId="25CE3000" w14:textId="77777777" w:rsidR="00000000" w:rsidRDefault="00D35865">
            <w:pPr>
              <w:rPr>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14:paraId="7214274B"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0A346A66"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17E2922A" w14:textId="77777777" w:rsidR="00000000" w:rsidRDefault="00D35865">
            <w:pPr>
              <w:rPr>
                <w:color w:val="000000"/>
                <w:sz w:val="20"/>
                <w:szCs w:val="20"/>
              </w:rPr>
            </w:pPr>
          </w:p>
        </w:tc>
        <w:tc>
          <w:tcPr>
            <w:tcW w:w="745" w:type="dxa"/>
            <w:tcBorders>
              <w:top w:val="single" w:sz="6" w:space="0" w:color="auto"/>
              <w:left w:val="single" w:sz="6" w:space="0" w:color="auto"/>
              <w:bottom w:val="single" w:sz="6" w:space="0" w:color="auto"/>
              <w:right w:val="single" w:sz="6" w:space="0" w:color="auto"/>
            </w:tcBorders>
          </w:tcPr>
          <w:p w14:paraId="6A0E1731" w14:textId="77777777" w:rsidR="00000000" w:rsidRDefault="00D35865">
            <w:pPr>
              <w:rPr>
                <w:color w:val="000000"/>
                <w:sz w:val="20"/>
                <w:szCs w:val="20"/>
              </w:rPr>
            </w:pPr>
          </w:p>
        </w:tc>
      </w:tr>
      <w:tr w:rsidR="00000000" w14:paraId="7F0F5C78"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4AA60962" w14:textId="77777777" w:rsidR="00000000" w:rsidRDefault="00D35865">
            <w:pPr>
              <w:rPr>
                <w:color w:val="000000"/>
                <w:sz w:val="20"/>
                <w:szCs w:val="20"/>
              </w:rPr>
            </w:pPr>
            <w:r>
              <w:rPr>
                <w:color w:val="000000"/>
                <w:sz w:val="20"/>
                <w:szCs w:val="20"/>
              </w:rPr>
              <w:t>4</w:t>
            </w:r>
          </w:p>
        </w:tc>
        <w:tc>
          <w:tcPr>
            <w:tcW w:w="1415" w:type="dxa"/>
            <w:tcBorders>
              <w:top w:val="single" w:sz="6" w:space="0" w:color="auto"/>
              <w:left w:val="single" w:sz="6" w:space="0" w:color="auto"/>
              <w:bottom w:val="single" w:sz="6" w:space="0" w:color="auto"/>
              <w:right w:val="single" w:sz="6" w:space="0" w:color="auto"/>
            </w:tcBorders>
          </w:tcPr>
          <w:p w14:paraId="5EC2BE68" w14:textId="77777777" w:rsidR="00000000" w:rsidRDefault="00D35865">
            <w:pPr>
              <w:rPr>
                <w:color w:val="000000"/>
                <w:sz w:val="20"/>
                <w:szCs w:val="20"/>
              </w:rPr>
            </w:pPr>
            <w:r>
              <w:rPr>
                <w:color w:val="000000"/>
                <w:sz w:val="20"/>
                <w:szCs w:val="20"/>
              </w:rPr>
              <w:t>мелкий рогатый скот</w:t>
            </w:r>
          </w:p>
        </w:tc>
        <w:tc>
          <w:tcPr>
            <w:tcW w:w="2440" w:type="dxa"/>
            <w:tcBorders>
              <w:top w:val="single" w:sz="6" w:space="0" w:color="auto"/>
              <w:left w:val="single" w:sz="6" w:space="0" w:color="auto"/>
              <w:bottom w:val="single" w:sz="6" w:space="0" w:color="auto"/>
              <w:right w:val="single" w:sz="6" w:space="0" w:color="auto"/>
            </w:tcBorders>
          </w:tcPr>
          <w:p w14:paraId="700F7265" w14:textId="77777777" w:rsidR="00000000" w:rsidRDefault="00D35865">
            <w:pPr>
              <w:rPr>
                <w:color w:val="000000"/>
                <w:sz w:val="20"/>
                <w:szCs w:val="20"/>
              </w:rPr>
            </w:pPr>
            <w:r>
              <w:rPr>
                <w:color w:val="000000"/>
                <w:sz w:val="20"/>
                <w:szCs w:val="20"/>
              </w:rPr>
              <w:t>благополучная по бру</w:t>
            </w:r>
            <w:r>
              <w:rPr>
                <w:color w:val="000000"/>
                <w:sz w:val="20"/>
                <w:szCs w:val="20"/>
              </w:rPr>
              <w:t>целлезу отара</w:t>
            </w:r>
          </w:p>
        </w:tc>
        <w:tc>
          <w:tcPr>
            <w:tcW w:w="703" w:type="dxa"/>
            <w:tcBorders>
              <w:top w:val="single" w:sz="6" w:space="0" w:color="auto"/>
              <w:left w:val="single" w:sz="6" w:space="0" w:color="auto"/>
              <w:bottom w:val="single" w:sz="6" w:space="0" w:color="auto"/>
              <w:right w:val="single" w:sz="6" w:space="0" w:color="auto"/>
            </w:tcBorders>
          </w:tcPr>
          <w:p w14:paraId="1BA48BFF" w14:textId="77777777" w:rsidR="00000000" w:rsidRDefault="00D35865">
            <w:pPr>
              <w:rPr>
                <w:color w:val="000000"/>
                <w:sz w:val="20"/>
                <w:szCs w:val="20"/>
              </w:rPr>
            </w:pPr>
            <w:r>
              <w:rPr>
                <w:color w:val="000000"/>
                <w:sz w:val="20"/>
                <w:szCs w:val="20"/>
              </w:rPr>
              <w:t>120</w:t>
            </w:r>
          </w:p>
        </w:tc>
        <w:tc>
          <w:tcPr>
            <w:tcW w:w="715" w:type="dxa"/>
            <w:tcBorders>
              <w:top w:val="single" w:sz="6" w:space="0" w:color="auto"/>
              <w:left w:val="single" w:sz="6" w:space="0" w:color="auto"/>
              <w:bottom w:val="single" w:sz="6" w:space="0" w:color="auto"/>
              <w:right w:val="single" w:sz="6" w:space="0" w:color="auto"/>
            </w:tcBorders>
          </w:tcPr>
          <w:p w14:paraId="129B807E" w14:textId="77777777" w:rsidR="00000000" w:rsidRDefault="00D35865">
            <w:pPr>
              <w:rPr>
                <w:color w:val="000000"/>
                <w:sz w:val="20"/>
                <w:szCs w:val="20"/>
              </w:rPr>
            </w:pPr>
          </w:p>
        </w:tc>
        <w:tc>
          <w:tcPr>
            <w:tcW w:w="728" w:type="dxa"/>
            <w:tcBorders>
              <w:top w:val="single" w:sz="6" w:space="0" w:color="auto"/>
              <w:left w:val="single" w:sz="6" w:space="0" w:color="auto"/>
              <w:bottom w:val="single" w:sz="6" w:space="0" w:color="auto"/>
              <w:right w:val="single" w:sz="6" w:space="0" w:color="auto"/>
            </w:tcBorders>
          </w:tcPr>
          <w:p w14:paraId="729D26DB" w14:textId="77777777" w:rsidR="00000000" w:rsidRDefault="00D35865">
            <w:pPr>
              <w:rPr>
                <w:color w:val="000000"/>
                <w:sz w:val="20"/>
                <w:szCs w:val="20"/>
              </w:rPr>
            </w:pPr>
          </w:p>
        </w:tc>
        <w:tc>
          <w:tcPr>
            <w:tcW w:w="680" w:type="dxa"/>
            <w:tcBorders>
              <w:top w:val="single" w:sz="6" w:space="0" w:color="auto"/>
              <w:left w:val="single" w:sz="6" w:space="0" w:color="auto"/>
              <w:bottom w:val="single" w:sz="6" w:space="0" w:color="auto"/>
              <w:right w:val="single" w:sz="6" w:space="0" w:color="auto"/>
            </w:tcBorders>
          </w:tcPr>
          <w:p w14:paraId="11E88B89"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213DB082"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56A9255F" w14:textId="77777777" w:rsidR="00000000" w:rsidRDefault="00D35865">
            <w:pPr>
              <w:rPr>
                <w:color w:val="000000"/>
                <w:sz w:val="20"/>
                <w:szCs w:val="20"/>
              </w:rPr>
            </w:pPr>
          </w:p>
        </w:tc>
        <w:tc>
          <w:tcPr>
            <w:tcW w:w="745" w:type="dxa"/>
            <w:tcBorders>
              <w:top w:val="single" w:sz="6" w:space="0" w:color="auto"/>
              <w:left w:val="single" w:sz="6" w:space="0" w:color="auto"/>
              <w:bottom w:val="single" w:sz="6" w:space="0" w:color="auto"/>
              <w:right w:val="single" w:sz="6" w:space="0" w:color="auto"/>
            </w:tcBorders>
          </w:tcPr>
          <w:p w14:paraId="320B858E" w14:textId="77777777" w:rsidR="00000000" w:rsidRDefault="00D35865">
            <w:pPr>
              <w:rPr>
                <w:color w:val="000000"/>
                <w:sz w:val="20"/>
                <w:szCs w:val="20"/>
              </w:rPr>
            </w:pPr>
          </w:p>
        </w:tc>
      </w:tr>
      <w:tr w:rsidR="00000000" w14:paraId="69BFD5DC"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0B5B572A" w14:textId="77777777" w:rsidR="00000000" w:rsidRDefault="00D35865">
            <w:pPr>
              <w:rPr>
                <w:color w:val="000000"/>
                <w:sz w:val="20"/>
                <w:szCs w:val="20"/>
              </w:rPr>
            </w:pPr>
            <w:r>
              <w:rPr>
                <w:color w:val="000000"/>
                <w:sz w:val="20"/>
                <w:szCs w:val="20"/>
              </w:rPr>
              <w:t>5</w:t>
            </w:r>
          </w:p>
        </w:tc>
        <w:tc>
          <w:tcPr>
            <w:tcW w:w="1415" w:type="dxa"/>
            <w:tcBorders>
              <w:top w:val="single" w:sz="6" w:space="0" w:color="auto"/>
              <w:left w:val="single" w:sz="6" w:space="0" w:color="auto"/>
              <w:bottom w:val="single" w:sz="6" w:space="0" w:color="auto"/>
              <w:right w:val="single" w:sz="6" w:space="0" w:color="auto"/>
            </w:tcBorders>
          </w:tcPr>
          <w:p w14:paraId="4A2BAB91" w14:textId="77777777" w:rsidR="00000000" w:rsidRDefault="00D35865">
            <w:pPr>
              <w:rPr>
                <w:color w:val="000000"/>
                <w:sz w:val="20"/>
                <w:szCs w:val="20"/>
              </w:rPr>
            </w:pPr>
            <w:r>
              <w:rPr>
                <w:color w:val="000000"/>
                <w:sz w:val="20"/>
                <w:szCs w:val="20"/>
              </w:rPr>
              <w:t>крупный рогатый скот</w:t>
            </w:r>
          </w:p>
        </w:tc>
        <w:tc>
          <w:tcPr>
            <w:tcW w:w="2440" w:type="dxa"/>
            <w:tcBorders>
              <w:top w:val="single" w:sz="6" w:space="0" w:color="auto"/>
              <w:left w:val="single" w:sz="6" w:space="0" w:color="auto"/>
              <w:bottom w:val="single" w:sz="6" w:space="0" w:color="auto"/>
              <w:right w:val="single" w:sz="6" w:space="0" w:color="auto"/>
            </w:tcBorders>
          </w:tcPr>
          <w:p w14:paraId="0861B431" w14:textId="77777777" w:rsidR="00000000" w:rsidRDefault="00D35865">
            <w:pPr>
              <w:rPr>
                <w:color w:val="000000"/>
                <w:sz w:val="20"/>
                <w:szCs w:val="20"/>
              </w:rPr>
            </w:pPr>
            <w:r>
              <w:rPr>
                <w:color w:val="000000"/>
                <w:sz w:val="20"/>
                <w:szCs w:val="20"/>
              </w:rPr>
              <w:t>неблагополучный по бруцеллезу гурт</w:t>
            </w:r>
          </w:p>
        </w:tc>
        <w:tc>
          <w:tcPr>
            <w:tcW w:w="703" w:type="dxa"/>
            <w:tcBorders>
              <w:top w:val="single" w:sz="6" w:space="0" w:color="auto"/>
              <w:left w:val="single" w:sz="6" w:space="0" w:color="auto"/>
              <w:bottom w:val="single" w:sz="6" w:space="0" w:color="auto"/>
              <w:right w:val="single" w:sz="6" w:space="0" w:color="auto"/>
            </w:tcBorders>
          </w:tcPr>
          <w:p w14:paraId="274A7F76" w14:textId="77777777" w:rsidR="00000000" w:rsidRDefault="00D35865">
            <w:pPr>
              <w:rPr>
                <w:color w:val="000000"/>
                <w:sz w:val="20"/>
                <w:szCs w:val="20"/>
              </w:rPr>
            </w:pPr>
            <w:r>
              <w:rPr>
                <w:color w:val="000000"/>
                <w:sz w:val="20"/>
                <w:szCs w:val="20"/>
              </w:rPr>
              <w:t>98</w:t>
            </w:r>
          </w:p>
        </w:tc>
        <w:tc>
          <w:tcPr>
            <w:tcW w:w="715" w:type="dxa"/>
            <w:tcBorders>
              <w:top w:val="single" w:sz="6" w:space="0" w:color="auto"/>
              <w:left w:val="single" w:sz="6" w:space="0" w:color="auto"/>
              <w:bottom w:val="single" w:sz="6" w:space="0" w:color="auto"/>
              <w:right w:val="single" w:sz="6" w:space="0" w:color="auto"/>
            </w:tcBorders>
          </w:tcPr>
          <w:p w14:paraId="7008AC87" w14:textId="77777777" w:rsidR="00000000" w:rsidRDefault="00D35865">
            <w:pPr>
              <w:rPr>
                <w:color w:val="000000"/>
                <w:sz w:val="20"/>
                <w:szCs w:val="20"/>
              </w:rPr>
            </w:pPr>
            <w:r>
              <w:rPr>
                <w:color w:val="000000"/>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17CFAF02" w14:textId="77777777" w:rsidR="00000000" w:rsidRDefault="00D35865">
            <w:pPr>
              <w:rPr>
                <w:color w:val="000000"/>
                <w:sz w:val="20"/>
                <w:szCs w:val="20"/>
              </w:rPr>
            </w:pPr>
            <w:r>
              <w:rPr>
                <w:color w:val="000000"/>
                <w:sz w:val="20"/>
                <w:szCs w:val="20"/>
              </w:rPr>
              <w:t>5</w:t>
            </w:r>
          </w:p>
        </w:tc>
        <w:tc>
          <w:tcPr>
            <w:tcW w:w="680" w:type="dxa"/>
            <w:tcBorders>
              <w:top w:val="single" w:sz="6" w:space="0" w:color="auto"/>
              <w:left w:val="single" w:sz="6" w:space="0" w:color="auto"/>
              <w:bottom w:val="single" w:sz="6" w:space="0" w:color="auto"/>
              <w:right w:val="single" w:sz="6" w:space="0" w:color="auto"/>
            </w:tcBorders>
          </w:tcPr>
          <w:p w14:paraId="15798BDD"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72F7503C" w14:textId="77777777" w:rsidR="00000000" w:rsidRDefault="00D35865">
            <w:pPr>
              <w:rPr>
                <w:color w:val="000000"/>
                <w:sz w:val="20"/>
                <w:szCs w:val="20"/>
              </w:rPr>
            </w:pPr>
            <w:r>
              <w:rPr>
                <w:color w:val="000000"/>
                <w:sz w:val="20"/>
                <w:szCs w:val="20"/>
              </w:rPr>
              <w:t>1</w:t>
            </w:r>
          </w:p>
        </w:tc>
        <w:tc>
          <w:tcPr>
            <w:tcW w:w="704" w:type="dxa"/>
            <w:tcBorders>
              <w:top w:val="single" w:sz="6" w:space="0" w:color="auto"/>
              <w:left w:val="single" w:sz="6" w:space="0" w:color="auto"/>
              <w:bottom w:val="single" w:sz="6" w:space="0" w:color="auto"/>
              <w:right w:val="single" w:sz="6" w:space="0" w:color="auto"/>
            </w:tcBorders>
          </w:tcPr>
          <w:p w14:paraId="14CDFB6C" w14:textId="77777777" w:rsidR="00000000" w:rsidRDefault="00D35865">
            <w:pPr>
              <w:rPr>
                <w:color w:val="000000"/>
                <w:sz w:val="20"/>
                <w:szCs w:val="20"/>
              </w:rPr>
            </w:pPr>
            <w:r>
              <w:rPr>
                <w:color w:val="000000"/>
                <w:sz w:val="20"/>
                <w:szCs w:val="20"/>
              </w:rPr>
              <w:t>92</w:t>
            </w:r>
          </w:p>
        </w:tc>
        <w:tc>
          <w:tcPr>
            <w:tcW w:w="745" w:type="dxa"/>
            <w:tcBorders>
              <w:top w:val="single" w:sz="6" w:space="0" w:color="auto"/>
              <w:left w:val="single" w:sz="6" w:space="0" w:color="auto"/>
              <w:bottom w:val="single" w:sz="6" w:space="0" w:color="auto"/>
              <w:right w:val="single" w:sz="6" w:space="0" w:color="auto"/>
            </w:tcBorders>
          </w:tcPr>
          <w:p w14:paraId="3D3307D2" w14:textId="77777777" w:rsidR="00000000" w:rsidRDefault="00D35865">
            <w:pPr>
              <w:rPr>
                <w:color w:val="000000"/>
                <w:sz w:val="20"/>
                <w:szCs w:val="20"/>
              </w:rPr>
            </w:pPr>
            <w:r>
              <w:rPr>
                <w:color w:val="000000"/>
                <w:sz w:val="20"/>
                <w:szCs w:val="20"/>
              </w:rPr>
              <w:t>93</w:t>
            </w:r>
          </w:p>
        </w:tc>
      </w:tr>
      <w:tr w:rsidR="00000000" w14:paraId="07315F41"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7F7C3934" w14:textId="77777777" w:rsidR="00000000" w:rsidRDefault="00D35865">
            <w:pPr>
              <w:rPr>
                <w:color w:val="000000"/>
                <w:sz w:val="20"/>
                <w:szCs w:val="20"/>
              </w:rPr>
            </w:pPr>
            <w:r>
              <w:rPr>
                <w:color w:val="000000"/>
                <w:sz w:val="20"/>
                <w:szCs w:val="20"/>
              </w:rPr>
              <w:t>6</w:t>
            </w:r>
          </w:p>
        </w:tc>
        <w:tc>
          <w:tcPr>
            <w:tcW w:w="1415" w:type="dxa"/>
            <w:tcBorders>
              <w:top w:val="single" w:sz="6" w:space="0" w:color="auto"/>
              <w:left w:val="single" w:sz="6" w:space="0" w:color="auto"/>
              <w:bottom w:val="single" w:sz="6" w:space="0" w:color="auto"/>
              <w:right w:val="single" w:sz="6" w:space="0" w:color="auto"/>
            </w:tcBorders>
          </w:tcPr>
          <w:p w14:paraId="5BAB6963" w14:textId="77777777" w:rsidR="00000000" w:rsidRDefault="00D35865">
            <w:pPr>
              <w:rPr>
                <w:color w:val="000000"/>
                <w:sz w:val="20"/>
                <w:szCs w:val="20"/>
              </w:rPr>
            </w:pPr>
            <w:r>
              <w:rPr>
                <w:color w:val="000000"/>
                <w:sz w:val="20"/>
                <w:szCs w:val="20"/>
              </w:rPr>
              <w:t>крупный рогатый скот</w:t>
            </w:r>
          </w:p>
        </w:tc>
        <w:tc>
          <w:tcPr>
            <w:tcW w:w="2440" w:type="dxa"/>
            <w:tcBorders>
              <w:top w:val="single" w:sz="6" w:space="0" w:color="auto"/>
              <w:left w:val="single" w:sz="6" w:space="0" w:color="auto"/>
              <w:bottom w:val="single" w:sz="6" w:space="0" w:color="auto"/>
              <w:right w:val="single" w:sz="6" w:space="0" w:color="auto"/>
            </w:tcBorders>
          </w:tcPr>
          <w:p w14:paraId="59F6F193" w14:textId="77777777" w:rsidR="00000000" w:rsidRDefault="00D35865">
            <w:pPr>
              <w:rPr>
                <w:color w:val="000000"/>
                <w:sz w:val="20"/>
                <w:szCs w:val="20"/>
              </w:rPr>
            </w:pPr>
            <w:r>
              <w:rPr>
                <w:color w:val="000000"/>
                <w:sz w:val="20"/>
                <w:szCs w:val="20"/>
              </w:rPr>
              <w:t>неблагополучный по бруцеллезу гурт</w:t>
            </w:r>
          </w:p>
        </w:tc>
        <w:tc>
          <w:tcPr>
            <w:tcW w:w="703" w:type="dxa"/>
            <w:tcBorders>
              <w:top w:val="single" w:sz="6" w:space="0" w:color="auto"/>
              <w:left w:val="single" w:sz="6" w:space="0" w:color="auto"/>
              <w:bottom w:val="single" w:sz="6" w:space="0" w:color="auto"/>
              <w:right w:val="single" w:sz="6" w:space="0" w:color="auto"/>
            </w:tcBorders>
          </w:tcPr>
          <w:p w14:paraId="719E82D8" w14:textId="77777777" w:rsidR="00000000" w:rsidRDefault="00D35865">
            <w:pPr>
              <w:rPr>
                <w:color w:val="000000"/>
                <w:sz w:val="20"/>
                <w:szCs w:val="20"/>
              </w:rPr>
            </w:pPr>
            <w:r>
              <w:rPr>
                <w:color w:val="000000"/>
                <w:sz w:val="20"/>
                <w:szCs w:val="20"/>
              </w:rPr>
              <w:t>44</w:t>
            </w:r>
          </w:p>
        </w:tc>
        <w:tc>
          <w:tcPr>
            <w:tcW w:w="715" w:type="dxa"/>
            <w:tcBorders>
              <w:top w:val="single" w:sz="6" w:space="0" w:color="auto"/>
              <w:left w:val="single" w:sz="6" w:space="0" w:color="auto"/>
              <w:bottom w:val="single" w:sz="6" w:space="0" w:color="auto"/>
              <w:right w:val="single" w:sz="6" w:space="0" w:color="auto"/>
            </w:tcBorders>
          </w:tcPr>
          <w:p w14:paraId="690E8EA1" w14:textId="77777777" w:rsidR="00000000" w:rsidRDefault="00D35865">
            <w:pPr>
              <w:rPr>
                <w:color w:val="000000"/>
                <w:sz w:val="20"/>
                <w:szCs w:val="20"/>
              </w:rPr>
            </w:pPr>
            <w:r>
              <w:rPr>
                <w:color w:val="000000"/>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6E82A18F" w14:textId="77777777" w:rsidR="00000000" w:rsidRDefault="00D35865">
            <w:pPr>
              <w:rPr>
                <w:color w:val="000000"/>
                <w:sz w:val="20"/>
                <w:szCs w:val="20"/>
              </w:rPr>
            </w:pPr>
            <w:r>
              <w:rPr>
                <w:color w:val="000000"/>
                <w:sz w:val="20"/>
                <w:szCs w:val="20"/>
              </w:rPr>
              <w:t>4</w:t>
            </w:r>
          </w:p>
        </w:tc>
        <w:tc>
          <w:tcPr>
            <w:tcW w:w="680" w:type="dxa"/>
            <w:tcBorders>
              <w:top w:val="single" w:sz="6" w:space="0" w:color="auto"/>
              <w:left w:val="single" w:sz="6" w:space="0" w:color="auto"/>
              <w:bottom w:val="single" w:sz="6" w:space="0" w:color="auto"/>
              <w:right w:val="single" w:sz="6" w:space="0" w:color="auto"/>
            </w:tcBorders>
          </w:tcPr>
          <w:p w14:paraId="247CDA72"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64D505AD"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5B47BBE0" w14:textId="77777777" w:rsidR="00000000" w:rsidRDefault="00D35865">
            <w:pPr>
              <w:rPr>
                <w:color w:val="000000"/>
                <w:sz w:val="20"/>
                <w:szCs w:val="20"/>
              </w:rPr>
            </w:pPr>
            <w:r>
              <w:rPr>
                <w:color w:val="000000"/>
                <w:sz w:val="20"/>
                <w:szCs w:val="20"/>
              </w:rPr>
              <w:t>40</w:t>
            </w:r>
          </w:p>
        </w:tc>
        <w:tc>
          <w:tcPr>
            <w:tcW w:w="745" w:type="dxa"/>
            <w:tcBorders>
              <w:top w:val="single" w:sz="6" w:space="0" w:color="auto"/>
              <w:left w:val="single" w:sz="6" w:space="0" w:color="auto"/>
              <w:bottom w:val="single" w:sz="6" w:space="0" w:color="auto"/>
              <w:right w:val="single" w:sz="6" w:space="0" w:color="auto"/>
            </w:tcBorders>
          </w:tcPr>
          <w:p w14:paraId="69FF6E25" w14:textId="77777777" w:rsidR="00000000" w:rsidRDefault="00D35865">
            <w:pPr>
              <w:rPr>
                <w:color w:val="000000"/>
                <w:sz w:val="20"/>
                <w:szCs w:val="20"/>
              </w:rPr>
            </w:pPr>
            <w:r>
              <w:rPr>
                <w:color w:val="000000"/>
                <w:sz w:val="20"/>
                <w:szCs w:val="20"/>
              </w:rPr>
              <w:t>40</w:t>
            </w:r>
          </w:p>
        </w:tc>
      </w:tr>
      <w:tr w:rsidR="00000000" w14:paraId="7F9DF292"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0C2003FA" w14:textId="77777777" w:rsidR="00000000" w:rsidRDefault="00D35865">
            <w:pPr>
              <w:rPr>
                <w:color w:val="000000"/>
                <w:sz w:val="20"/>
                <w:szCs w:val="20"/>
              </w:rPr>
            </w:pPr>
            <w:r>
              <w:rPr>
                <w:color w:val="000000"/>
                <w:sz w:val="20"/>
                <w:szCs w:val="20"/>
              </w:rPr>
              <w:t>7</w:t>
            </w:r>
          </w:p>
        </w:tc>
        <w:tc>
          <w:tcPr>
            <w:tcW w:w="1415" w:type="dxa"/>
            <w:tcBorders>
              <w:top w:val="single" w:sz="6" w:space="0" w:color="auto"/>
              <w:left w:val="single" w:sz="6" w:space="0" w:color="auto"/>
              <w:bottom w:val="single" w:sz="6" w:space="0" w:color="auto"/>
              <w:right w:val="single" w:sz="6" w:space="0" w:color="auto"/>
            </w:tcBorders>
          </w:tcPr>
          <w:p w14:paraId="43454C9C" w14:textId="77777777" w:rsidR="00000000" w:rsidRDefault="00D35865">
            <w:pPr>
              <w:rPr>
                <w:color w:val="000000"/>
                <w:sz w:val="20"/>
                <w:szCs w:val="20"/>
              </w:rPr>
            </w:pPr>
            <w:r>
              <w:rPr>
                <w:color w:val="000000"/>
                <w:sz w:val="20"/>
                <w:szCs w:val="20"/>
              </w:rPr>
              <w:t>мелкий рогатый скот</w:t>
            </w:r>
          </w:p>
        </w:tc>
        <w:tc>
          <w:tcPr>
            <w:tcW w:w="2440" w:type="dxa"/>
            <w:tcBorders>
              <w:top w:val="single" w:sz="6" w:space="0" w:color="auto"/>
              <w:left w:val="single" w:sz="6" w:space="0" w:color="auto"/>
              <w:bottom w:val="single" w:sz="6" w:space="0" w:color="auto"/>
              <w:right w:val="single" w:sz="6" w:space="0" w:color="auto"/>
            </w:tcBorders>
          </w:tcPr>
          <w:p w14:paraId="5498DEC1" w14:textId="77777777" w:rsidR="00000000" w:rsidRDefault="00D35865">
            <w:pPr>
              <w:rPr>
                <w:color w:val="000000"/>
                <w:sz w:val="20"/>
                <w:szCs w:val="20"/>
              </w:rPr>
            </w:pPr>
            <w:r>
              <w:rPr>
                <w:color w:val="000000"/>
                <w:sz w:val="20"/>
                <w:szCs w:val="20"/>
              </w:rPr>
              <w:t>неблагополучная по бруцеллезу отара</w:t>
            </w:r>
          </w:p>
        </w:tc>
        <w:tc>
          <w:tcPr>
            <w:tcW w:w="703" w:type="dxa"/>
            <w:tcBorders>
              <w:top w:val="single" w:sz="6" w:space="0" w:color="auto"/>
              <w:left w:val="single" w:sz="6" w:space="0" w:color="auto"/>
              <w:bottom w:val="single" w:sz="6" w:space="0" w:color="auto"/>
              <w:right w:val="single" w:sz="6" w:space="0" w:color="auto"/>
            </w:tcBorders>
          </w:tcPr>
          <w:p w14:paraId="07A6630A" w14:textId="77777777" w:rsidR="00000000" w:rsidRDefault="00D35865">
            <w:pPr>
              <w:rPr>
                <w:color w:val="000000"/>
                <w:sz w:val="20"/>
                <w:szCs w:val="20"/>
              </w:rPr>
            </w:pPr>
            <w:r>
              <w:rPr>
                <w:color w:val="000000"/>
                <w:sz w:val="20"/>
                <w:szCs w:val="20"/>
              </w:rPr>
              <w:t>187</w:t>
            </w:r>
          </w:p>
        </w:tc>
        <w:tc>
          <w:tcPr>
            <w:tcW w:w="715" w:type="dxa"/>
            <w:tcBorders>
              <w:top w:val="single" w:sz="6" w:space="0" w:color="auto"/>
              <w:left w:val="single" w:sz="6" w:space="0" w:color="auto"/>
              <w:bottom w:val="single" w:sz="6" w:space="0" w:color="auto"/>
              <w:right w:val="single" w:sz="6" w:space="0" w:color="auto"/>
            </w:tcBorders>
          </w:tcPr>
          <w:p w14:paraId="153230B5" w14:textId="77777777" w:rsidR="00000000" w:rsidRDefault="00D35865">
            <w:pPr>
              <w:rPr>
                <w:color w:val="000000"/>
                <w:sz w:val="20"/>
                <w:szCs w:val="20"/>
              </w:rPr>
            </w:pPr>
            <w:r>
              <w:rPr>
                <w:color w:val="000000"/>
                <w:sz w:val="20"/>
                <w:szCs w:val="20"/>
              </w:rPr>
              <w:t>13</w:t>
            </w:r>
          </w:p>
        </w:tc>
        <w:tc>
          <w:tcPr>
            <w:tcW w:w="728" w:type="dxa"/>
            <w:tcBorders>
              <w:top w:val="single" w:sz="6" w:space="0" w:color="auto"/>
              <w:left w:val="single" w:sz="6" w:space="0" w:color="auto"/>
              <w:bottom w:val="single" w:sz="6" w:space="0" w:color="auto"/>
              <w:right w:val="single" w:sz="6" w:space="0" w:color="auto"/>
            </w:tcBorders>
          </w:tcPr>
          <w:p w14:paraId="41833A77" w14:textId="77777777" w:rsidR="00000000" w:rsidRDefault="00D35865">
            <w:pPr>
              <w:rPr>
                <w:color w:val="000000"/>
                <w:sz w:val="20"/>
                <w:szCs w:val="20"/>
              </w:rPr>
            </w:pPr>
            <w:r>
              <w:rPr>
                <w:color w:val="000000"/>
                <w:sz w:val="20"/>
                <w:szCs w:val="20"/>
              </w:rPr>
              <w:t>11</w:t>
            </w:r>
          </w:p>
        </w:tc>
        <w:tc>
          <w:tcPr>
            <w:tcW w:w="680" w:type="dxa"/>
            <w:tcBorders>
              <w:top w:val="single" w:sz="6" w:space="0" w:color="auto"/>
              <w:left w:val="single" w:sz="6" w:space="0" w:color="auto"/>
              <w:bottom w:val="single" w:sz="6" w:space="0" w:color="auto"/>
              <w:right w:val="single" w:sz="6" w:space="0" w:color="auto"/>
            </w:tcBorders>
          </w:tcPr>
          <w:p w14:paraId="6266AF3C"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185D7FFE" w14:textId="77777777" w:rsidR="00000000" w:rsidRDefault="00D35865">
            <w:pPr>
              <w:rPr>
                <w:color w:val="000000"/>
                <w:sz w:val="20"/>
                <w:szCs w:val="20"/>
              </w:rPr>
            </w:pPr>
            <w:r>
              <w:rPr>
                <w:color w:val="000000"/>
                <w:sz w:val="20"/>
                <w:szCs w:val="20"/>
              </w:rPr>
              <w:t>2</w:t>
            </w:r>
          </w:p>
        </w:tc>
        <w:tc>
          <w:tcPr>
            <w:tcW w:w="704" w:type="dxa"/>
            <w:tcBorders>
              <w:top w:val="single" w:sz="6" w:space="0" w:color="auto"/>
              <w:left w:val="single" w:sz="6" w:space="0" w:color="auto"/>
              <w:bottom w:val="single" w:sz="6" w:space="0" w:color="auto"/>
              <w:right w:val="single" w:sz="6" w:space="0" w:color="auto"/>
            </w:tcBorders>
          </w:tcPr>
          <w:p w14:paraId="5603FC07" w14:textId="77777777" w:rsidR="00000000" w:rsidRDefault="00D35865">
            <w:pPr>
              <w:rPr>
                <w:color w:val="000000"/>
                <w:sz w:val="20"/>
                <w:szCs w:val="20"/>
              </w:rPr>
            </w:pPr>
            <w:r>
              <w:rPr>
                <w:color w:val="000000"/>
                <w:sz w:val="20"/>
                <w:szCs w:val="20"/>
              </w:rPr>
              <w:t>174</w:t>
            </w:r>
          </w:p>
        </w:tc>
        <w:tc>
          <w:tcPr>
            <w:tcW w:w="745" w:type="dxa"/>
            <w:tcBorders>
              <w:top w:val="single" w:sz="6" w:space="0" w:color="auto"/>
              <w:left w:val="single" w:sz="6" w:space="0" w:color="auto"/>
              <w:bottom w:val="single" w:sz="6" w:space="0" w:color="auto"/>
              <w:right w:val="single" w:sz="6" w:space="0" w:color="auto"/>
            </w:tcBorders>
          </w:tcPr>
          <w:p w14:paraId="71E880B1" w14:textId="77777777" w:rsidR="00000000" w:rsidRDefault="00D35865">
            <w:pPr>
              <w:rPr>
                <w:color w:val="000000"/>
                <w:sz w:val="20"/>
                <w:szCs w:val="20"/>
              </w:rPr>
            </w:pPr>
            <w:r>
              <w:rPr>
                <w:color w:val="000000"/>
                <w:sz w:val="20"/>
                <w:szCs w:val="20"/>
              </w:rPr>
              <w:t>176</w:t>
            </w:r>
          </w:p>
        </w:tc>
      </w:tr>
      <w:tr w:rsidR="00000000" w14:paraId="547935ED" w14:textId="77777777">
        <w:tblPrEx>
          <w:tblCellMar>
            <w:top w:w="0" w:type="dxa"/>
            <w:bottom w:w="0" w:type="dxa"/>
          </w:tblCellMar>
        </w:tblPrEx>
        <w:trPr>
          <w:jc w:val="center"/>
        </w:trPr>
        <w:tc>
          <w:tcPr>
            <w:tcW w:w="4341" w:type="dxa"/>
            <w:gridSpan w:val="3"/>
            <w:tcBorders>
              <w:top w:val="single" w:sz="6" w:space="0" w:color="auto"/>
              <w:left w:val="single" w:sz="6" w:space="0" w:color="auto"/>
              <w:bottom w:val="single" w:sz="6" w:space="0" w:color="auto"/>
              <w:right w:val="single" w:sz="6" w:space="0" w:color="auto"/>
            </w:tcBorders>
          </w:tcPr>
          <w:p w14:paraId="696FB702" w14:textId="77777777" w:rsidR="00000000" w:rsidRDefault="00D35865">
            <w:pPr>
              <w:rPr>
                <w:color w:val="000000"/>
                <w:sz w:val="20"/>
                <w:szCs w:val="20"/>
              </w:rPr>
            </w:pPr>
            <w:r>
              <w:rPr>
                <w:color w:val="000000"/>
                <w:sz w:val="20"/>
                <w:szCs w:val="20"/>
              </w:rPr>
              <w:t>В</w:t>
            </w:r>
            <w:r>
              <w:rPr>
                <w:color w:val="000000"/>
                <w:sz w:val="20"/>
                <w:szCs w:val="20"/>
              </w:rPr>
              <w:t>сего:</w:t>
            </w:r>
          </w:p>
        </w:tc>
        <w:tc>
          <w:tcPr>
            <w:tcW w:w="703" w:type="dxa"/>
            <w:tcBorders>
              <w:top w:val="single" w:sz="6" w:space="0" w:color="auto"/>
              <w:left w:val="single" w:sz="6" w:space="0" w:color="auto"/>
              <w:bottom w:val="single" w:sz="6" w:space="0" w:color="auto"/>
              <w:right w:val="single" w:sz="6" w:space="0" w:color="auto"/>
            </w:tcBorders>
          </w:tcPr>
          <w:p w14:paraId="7DCCBE2F" w14:textId="77777777" w:rsidR="00000000" w:rsidRDefault="00D35865">
            <w:pPr>
              <w:rPr>
                <w:color w:val="000000"/>
                <w:sz w:val="20"/>
                <w:szCs w:val="20"/>
              </w:rPr>
            </w:pPr>
            <w:r>
              <w:rPr>
                <w:color w:val="000000"/>
                <w:sz w:val="20"/>
                <w:szCs w:val="20"/>
              </w:rPr>
              <w:t>531</w:t>
            </w:r>
          </w:p>
        </w:tc>
        <w:tc>
          <w:tcPr>
            <w:tcW w:w="715" w:type="dxa"/>
            <w:tcBorders>
              <w:top w:val="single" w:sz="6" w:space="0" w:color="auto"/>
              <w:left w:val="single" w:sz="6" w:space="0" w:color="auto"/>
              <w:bottom w:val="single" w:sz="6" w:space="0" w:color="auto"/>
              <w:right w:val="single" w:sz="6" w:space="0" w:color="auto"/>
            </w:tcBorders>
          </w:tcPr>
          <w:p w14:paraId="32A917F2" w14:textId="77777777" w:rsidR="00000000" w:rsidRDefault="00D35865">
            <w:pPr>
              <w:rPr>
                <w:color w:val="000000"/>
                <w:sz w:val="20"/>
                <w:szCs w:val="20"/>
              </w:rPr>
            </w:pPr>
            <w:r>
              <w:rPr>
                <w:color w:val="000000"/>
                <w:sz w:val="20"/>
                <w:szCs w:val="20"/>
              </w:rPr>
              <w:t>23</w:t>
            </w:r>
          </w:p>
        </w:tc>
        <w:tc>
          <w:tcPr>
            <w:tcW w:w="728" w:type="dxa"/>
            <w:tcBorders>
              <w:top w:val="single" w:sz="6" w:space="0" w:color="auto"/>
              <w:left w:val="single" w:sz="6" w:space="0" w:color="auto"/>
              <w:bottom w:val="single" w:sz="6" w:space="0" w:color="auto"/>
              <w:right w:val="single" w:sz="6" w:space="0" w:color="auto"/>
            </w:tcBorders>
          </w:tcPr>
          <w:p w14:paraId="1C0876F5" w14:textId="77777777" w:rsidR="00000000" w:rsidRDefault="00D35865">
            <w:pPr>
              <w:rPr>
                <w:color w:val="000000"/>
                <w:sz w:val="20"/>
                <w:szCs w:val="20"/>
              </w:rPr>
            </w:pPr>
            <w:r>
              <w:rPr>
                <w:color w:val="000000"/>
                <w:sz w:val="20"/>
                <w:szCs w:val="20"/>
              </w:rPr>
              <w:t>20</w:t>
            </w:r>
          </w:p>
        </w:tc>
        <w:tc>
          <w:tcPr>
            <w:tcW w:w="680" w:type="dxa"/>
            <w:tcBorders>
              <w:top w:val="single" w:sz="6" w:space="0" w:color="auto"/>
              <w:left w:val="single" w:sz="6" w:space="0" w:color="auto"/>
              <w:bottom w:val="single" w:sz="6" w:space="0" w:color="auto"/>
              <w:right w:val="single" w:sz="6" w:space="0" w:color="auto"/>
            </w:tcBorders>
          </w:tcPr>
          <w:p w14:paraId="0BC858E4" w14:textId="77777777" w:rsidR="00000000" w:rsidRDefault="00D35865">
            <w:pPr>
              <w:rPr>
                <w:color w:val="000000"/>
                <w:sz w:val="20"/>
                <w:szCs w:val="20"/>
              </w:rPr>
            </w:pPr>
          </w:p>
        </w:tc>
        <w:tc>
          <w:tcPr>
            <w:tcW w:w="704" w:type="dxa"/>
            <w:tcBorders>
              <w:top w:val="single" w:sz="6" w:space="0" w:color="auto"/>
              <w:left w:val="single" w:sz="6" w:space="0" w:color="auto"/>
              <w:bottom w:val="single" w:sz="6" w:space="0" w:color="auto"/>
              <w:right w:val="single" w:sz="6" w:space="0" w:color="auto"/>
            </w:tcBorders>
          </w:tcPr>
          <w:p w14:paraId="2006EC09" w14:textId="77777777" w:rsidR="00000000" w:rsidRDefault="00D35865">
            <w:pPr>
              <w:rPr>
                <w:color w:val="000000"/>
                <w:sz w:val="20"/>
                <w:szCs w:val="20"/>
              </w:rPr>
            </w:pPr>
            <w:r>
              <w:rPr>
                <w:color w:val="000000"/>
                <w:sz w:val="20"/>
                <w:szCs w:val="20"/>
              </w:rPr>
              <w:t>3</w:t>
            </w:r>
          </w:p>
        </w:tc>
        <w:tc>
          <w:tcPr>
            <w:tcW w:w="704" w:type="dxa"/>
            <w:tcBorders>
              <w:top w:val="single" w:sz="6" w:space="0" w:color="auto"/>
              <w:left w:val="single" w:sz="6" w:space="0" w:color="auto"/>
              <w:bottom w:val="single" w:sz="6" w:space="0" w:color="auto"/>
              <w:right w:val="single" w:sz="6" w:space="0" w:color="auto"/>
            </w:tcBorders>
          </w:tcPr>
          <w:p w14:paraId="4499DA81" w14:textId="77777777" w:rsidR="00000000" w:rsidRDefault="00D35865">
            <w:pPr>
              <w:rPr>
                <w:color w:val="000000"/>
                <w:sz w:val="20"/>
                <w:szCs w:val="20"/>
              </w:rPr>
            </w:pPr>
            <w:r>
              <w:rPr>
                <w:color w:val="000000"/>
                <w:sz w:val="20"/>
                <w:szCs w:val="20"/>
              </w:rPr>
              <w:t>306</w:t>
            </w:r>
          </w:p>
        </w:tc>
        <w:tc>
          <w:tcPr>
            <w:tcW w:w="745" w:type="dxa"/>
            <w:tcBorders>
              <w:top w:val="single" w:sz="6" w:space="0" w:color="auto"/>
              <w:left w:val="single" w:sz="6" w:space="0" w:color="auto"/>
              <w:bottom w:val="single" w:sz="6" w:space="0" w:color="auto"/>
              <w:right w:val="single" w:sz="6" w:space="0" w:color="auto"/>
            </w:tcBorders>
          </w:tcPr>
          <w:p w14:paraId="5D605A68" w14:textId="77777777" w:rsidR="00000000" w:rsidRDefault="00D35865">
            <w:pPr>
              <w:rPr>
                <w:color w:val="000000"/>
                <w:sz w:val="20"/>
                <w:szCs w:val="20"/>
              </w:rPr>
            </w:pPr>
            <w:r>
              <w:rPr>
                <w:color w:val="000000"/>
                <w:sz w:val="20"/>
                <w:szCs w:val="20"/>
              </w:rPr>
              <w:t>309</w:t>
            </w:r>
          </w:p>
        </w:tc>
      </w:tr>
    </w:tbl>
    <w:p w14:paraId="49169F63" w14:textId="77777777" w:rsidR="00000000" w:rsidRDefault="00D35865">
      <w:pPr>
        <w:spacing w:line="360" w:lineRule="auto"/>
        <w:ind w:firstLine="709"/>
        <w:jc w:val="both"/>
        <w:rPr>
          <w:color w:val="000000"/>
          <w:sz w:val="28"/>
          <w:szCs w:val="28"/>
        </w:rPr>
      </w:pPr>
    </w:p>
    <w:p w14:paraId="03ED6E16" w14:textId="77777777" w:rsidR="00000000" w:rsidRDefault="00D35865">
      <w:pPr>
        <w:spacing w:line="360" w:lineRule="auto"/>
        <w:ind w:firstLine="709"/>
        <w:jc w:val="both"/>
        <w:rPr>
          <w:color w:val="000000"/>
          <w:sz w:val="28"/>
          <w:szCs w:val="28"/>
        </w:rPr>
      </w:pPr>
      <w:r>
        <w:rPr>
          <w:color w:val="000000"/>
          <w:sz w:val="28"/>
          <w:szCs w:val="28"/>
        </w:rPr>
        <w:t>Как видно из таблицы 4, при аллергическом исследовании крупного и мелкого рогатого скота, находящиеся в благополучных по бруцеллёзу хозяйствах, получены отрицательные результаты, что свидетельствуют о специфичности аллергена.</w:t>
      </w:r>
    </w:p>
    <w:p w14:paraId="46A502A8" w14:textId="77777777" w:rsidR="00000000" w:rsidRDefault="00D35865">
      <w:pPr>
        <w:spacing w:line="360" w:lineRule="auto"/>
        <w:ind w:firstLine="709"/>
        <w:jc w:val="both"/>
        <w:rPr>
          <w:color w:val="000000"/>
          <w:sz w:val="28"/>
          <w:szCs w:val="28"/>
        </w:rPr>
      </w:pPr>
      <w:r>
        <w:rPr>
          <w:color w:val="000000"/>
          <w:sz w:val="28"/>
          <w:szCs w:val="28"/>
        </w:rPr>
        <w:t>При исследовании животных разных видов из неблагополучного по бруцеллёзу хозяйств предлагаемым аллергеном на 4 (21,1%) положительных результатов получено больше, чем противопоставленным аллергеном.</w:t>
      </w:r>
    </w:p>
    <w:p w14:paraId="4363B781" w14:textId="77777777" w:rsidR="00000000" w:rsidRDefault="00D35865">
      <w:pPr>
        <w:spacing w:line="360" w:lineRule="auto"/>
        <w:ind w:firstLine="709"/>
        <w:jc w:val="both"/>
        <w:rPr>
          <w:color w:val="000000"/>
          <w:sz w:val="28"/>
          <w:szCs w:val="28"/>
        </w:rPr>
      </w:pPr>
      <w:r>
        <w:rPr>
          <w:color w:val="000000"/>
          <w:sz w:val="28"/>
          <w:szCs w:val="28"/>
        </w:rPr>
        <w:t>Сомнительных результатов с предлагаемым аллергеном не было</w:t>
      </w:r>
      <w:r>
        <w:rPr>
          <w:color w:val="000000"/>
          <w:sz w:val="28"/>
          <w:szCs w:val="28"/>
        </w:rPr>
        <w:t>, тогда, как с известным аллергеном они отмечены у 4 (21,1%) животных.</w:t>
      </w:r>
    </w:p>
    <w:p w14:paraId="6383ACD9" w14:textId="77777777" w:rsidR="00000000" w:rsidRDefault="00D35865">
      <w:pPr>
        <w:spacing w:line="360" w:lineRule="auto"/>
        <w:ind w:firstLine="709"/>
        <w:jc w:val="both"/>
        <w:rPr>
          <w:color w:val="000000"/>
          <w:sz w:val="28"/>
          <w:szCs w:val="28"/>
        </w:rPr>
      </w:pPr>
      <w:r>
        <w:rPr>
          <w:color w:val="000000"/>
          <w:sz w:val="28"/>
          <w:szCs w:val="28"/>
        </w:rPr>
        <w:t>Эти данные свидетельствуют о специфичности и большей чувствительности предлагаемого аллергена.</w:t>
      </w:r>
    </w:p>
    <w:p w14:paraId="4D8AEAA1" w14:textId="77777777" w:rsidR="00000000" w:rsidRDefault="00D35865">
      <w:pPr>
        <w:spacing w:line="360" w:lineRule="auto"/>
        <w:ind w:firstLine="709"/>
        <w:jc w:val="both"/>
        <w:rPr>
          <w:color w:val="000000"/>
          <w:sz w:val="28"/>
          <w:szCs w:val="28"/>
        </w:rPr>
      </w:pPr>
      <w:r>
        <w:rPr>
          <w:color w:val="000000"/>
          <w:sz w:val="28"/>
          <w:szCs w:val="28"/>
        </w:rPr>
        <w:t>Использование предлагаемого аллергена позволит быстро и эффективно выявить заражённых бруц</w:t>
      </w:r>
      <w:r>
        <w:rPr>
          <w:color w:val="000000"/>
          <w:sz w:val="28"/>
          <w:szCs w:val="28"/>
        </w:rPr>
        <w:t>еллезом животных, тем самым ускорить сроки оздоровления неблагополучных по бруцеллёзу хозяйств.</w:t>
      </w:r>
    </w:p>
    <w:p w14:paraId="65580E9C" w14:textId="77777777" w:rsidR="00000000" w:rsidRDefault="00D35865">
      <w:pPr>
        <w:spacing w:line="360" w:lineRule="auto"/>
        <w:ind w:firstLine="709"/>
        <w:jc w:val="both"/>
        <w:rPr>
          <w:color w:val="000000"/>
          <w:sz w:val="28"/>
          <w:szCs w:val="28"/>
        </w:rPr>
      </w:pPr>
      <w:r>
        <w:rPr>
          <w:color w:val="000000"/>
          <w:sz w:val="28"/>
          <w:szCs w:val="28"/>
        </w:rPr>
        <w:t xml:space="preserve">Новизну на способ изготовления аллергена для диагностики бруцеллеза сельскохозяйственных животных Комитет по правам интеллектуальной собственности Министерства </w:t>
      </w:r>
      <w:r>
        <w:rPr>
          <w:color w:val="000000"/>
          <w:sz w:val="28"/>
          <w:szCs w:val="28"/>
        </w:rPr>
        <w:t>юстиции Республики Казахстан подтвердил выдачей инновационного патента за №19907, зарегистрированный в Государственном реестре изобретений Республики Казахстан 28.05.2011 года.</w:t>
      </w:r>
    </w:p>
    <w:p w14:paraId="7E3554A1" w14:textId="77777777" w:rsidR="00000000" w:rsidRDefault="00D35865">
      <w:pPr>
        <w:spacing w:line="360" w:lineRule="auto"/>
        <w:ind w:firstLine="709"/>
        <w:jc w:val="both"/>
        <w:rPr>
          <w:b/>
          <w:bCs/>
          <w:color w:val="000000"/>
          <w:sz w:val="28"/>
          <w:szCs w:val="28"/>
        </w:rPr>
      </w:pPr>
    </w:p>
    <w:p w14:paraId="5EFC9C26" w14:textId="77777777" w:rsidR="00000000" w:rsidRDefault="00D35865">
      <w:pPr>
        <w:spacing w:line="360" w:lineRule="auto"/>
        <w:ind w:firstLine="709"/>
        <w:jc w:val="both"/>
        <w:rPr>
          <w:b/>
          <w:bCs/>
          <w:color w:val="000000"/>
          <w:sz w:val="28"/>
          <w:szCs w:val="28"/>
        </w:rPr>
      </w:pPr>
      <w:r>
        <w:rPr>
          <w:b/>
          <w:bCs/>
          <w:color w:val="000000"/>
          <w:sz w:val="28"/>
          <w:szCs w:val="28"/>
        </w:rPr>
        <w:t xml:space="preserve">.3 Результаты изучения аллергической реакции при бруцеллезе крупного рогатого </w:t>
      </w:r>
      <w:r>
        <w:rPr>
          <w:b/>
          <w:bCs/>
          <w:color w:val="000000"/>
          <w:sz w:val="28"/>
          <w:szCs w:val="28"/>
        </w:rPr>
        <w:t>скота</w:t>
      </w:r>
    </w:p>
    <w:p w14:paraId="1BFF3ACB" w14:textId="77777777" w:rsidR="00000000" w:rsidRDefault="00D35865">
      <w:pPr>
        <w:spacing w:line="360" w:lineRule="auto"/>
        <w:ind w:firstLine="709"/>
        <w:jc w:val="both"/>
        <w:rPr>
          <w:color w:val="000000"/>
          <w:sz w:val="28"/>
          <w:szCs w:val="28"/>
        </w:rPr>
      </w:pPr>
    </w:p>
    <w:p w14:paraId="297F412F" w14:textId="77777777" w:rsidR="00000000" w:rsidRDefault="00D35865">
      <w:pPr>
        <w:spacing w:line="360" w:lineRule="auto"/>
        <w:ind w:firstLine="709"/>
        <w:jc w:val="both"/>
        <w:rPr>
          <w:color w:val="000000"/>
          <w:sz w:val="28"/>
          <w:szCs w:val="28"/>
        </w:rPr>
      </w:pPr>
      <w:r>
        <w:rPr>
          <w:color w:val="000000"/>
          <w:sz w:val="28"/>
          <w:szCs w:val="28"/>
        </w:rPr>
        <w:t>До сих пор в ветеринарной практике не нашло признания аллергическая диагностика бруцеллёза животных особенно в хозяйствах, содержащих большое количество животных или наоборот (малое количество).</w:t>
      </w:r>
    </w:p>
    <w:p w14:paraId="11F46DD6" w14:textId="77777777" w:rsidR="00000000" w:rsidRDefault="00D35865">
      <w:pPr>
        <w:spacing w:line="360" w:lineRule="auto"/>
        <w:ind w:firstLine="709"/>
        <w:jc w:val="both"/>
        <w:rPr>
          <w:color w:val="000000"/>
          <w:sz w:val="28"/>
          <w:szCs w:val="28"/>
        </w:rPr>
      </w:pPr>
      <w:r>
        <w:rPr>
          <w:color w:val="000000"/>
          <w:sz w:val="28"/>
          <w:szCs w:val="28"/>
        </w:rPr>
        <w:t>Первостепенное значение при мониторинге эпизоотической</w:t>
      </w:r>
      <w:r>
        <w:rPr>
          <w:color w:val="000000"/>
          <w:sz w:val="28"/>
          <w:szCs w:val="28"/>
        </w:rPr>
        <w:t xml:space="preserve"> ситуации, проведение диагностических исследований, оздоровительных мероприятий принадлежит средствам диагностическим. Среди них особое место можно отвести аллергической диагностике. Это связано с высокой их специфичностью, активностью, показательностью, п</w:t>
      </w:r>
      <w:r>
        <w:rPr>
          <w:color w:val="000000"/>
          <w:sz w:val="28"/>
          <w:szCs w:val="28"/>
        </w:rPr>
        <w:t>ростотой постановки и меньшими физическими, экономическими затратами.</w:t>
      </w:r>
    </w:p>
    <w:p w14:paraId="69266256" w14:textId="77777777" w:rsidR="00000000" w:rsidRDefault="00D35865">
      <w:pPr>
        <w:spacing w:line="360" w:lineRule="auto"/>
        <w:ind w:firstLine="709"/>
        <w:jc w:val="both"/>
        <w:rPr>
          <w:color w:val="000000"/>
          <w:sz w:val="28"/>
          <w:szCs w:val="28"/>
        </w:rPr>
      </w:pPr>
      <w:r>
        <w:rPr>
          <w:color w:val="000000"/>
          <w:sz w:val="28"/>
          <w:szCs w:val="28"/>
        </w:rPr>
        <w:t>Аллергическая реакция у инфицированных животных может проявляться на внутрикожное введение, конъюнктивальное, внутривенное введение.</w:t>
      </w:r>
    </w:p>
    <w:p w14:paraId="009774E8" w14:textId="77777777" w:rsidR="00000000" w:rsidRDefault="00D35865">
      <w:pPr>
        <w:spacing w:line="360" w:lineRule="auto"/>
        <w:ind w:firstLine="709"/>
        <w:jc w:val="both"/>
        <w:rPr>
          <w:color w:val="000000"/>
          <w:sz w:val="28"/>
          <w:szCs w:val="28"/>
        </w:rPr>
      </w:pPr>
      <w:r>
        <w:rPr>
          <w:color w:val="000000"/>
          <w:sz w:val="28"/>
          <w:szCs w:val="28"/>
        </w:rPr>
        <w:t>Нами было поставлено изучить значение аллергической р</w:t>
      </w:r>
      <w:r>
        <w:rPr>
          <w:color w:val="000000"/>
          <w:sz w:val="28"/>
          <w:szCs w:val="28"/>
        </w:rPr>
        <w:t>еакции на внутрикожное введение.</w:t>
      </w:r>
    </w:p>
    <w:p w14:paraId="4D6C9ED4" w14:textId="77777777" w:rsidR="00000000" w:rsidRDefault="00D35865">
      <w:pPr>
        <w:spacing w:line="360" w:lineRule="auto"/>
        <w:ind w:firstLine="709"/>
        <w:jc w:val="both"/>
        <w:rPr>
          <w:color w:val="000000"/>
          <w:sz w:val="28"/>
          <w:szCs w:val="28"/>
        </w:rPr>
      </w:pPr>
      <w:r>
        <w:rPr>
          <w:color w:val="000000"/>
          <w:sz w:val="28"/>
          <w:szCs w:val="28"/>
        </w:rPr>
        <w:t>В этой связи перед нами были поставлены следующие задачи:</w:t>
      </w:r>
    </w:p>
    <w:p w14:paraId="5B160DD9" w14:textId="77777777" w:rsidR="00000000" w:rsidRDefault="00D35865">
      <w:pPr>
        <w:spacing w:line="360" w:lineRule="auto"/>
        <w:ind w:firstLine="709"/>
        <w:jc w:val="both"/>
        <w:rPr>
          <w:color w:val="000000"/>
          <w:sz w:val="28"/>
          <w:szCs w:val="28"/>
        </w:rPr>
      </w:pPr>
      <w:r>
        <w:rPr>
          <w:color w:val="000000"/>
          <w:sz w:val="28"/>
          <w:szCs w:val="28"/>
        </w:rPr>
        <w:t>изучить безвредность, сенсибилизирующие свойства, активность;</w:t>
      </w:r>
    </w:p>
    <w:p w14:paraId="781E132C" w14:textId="77777777" w:rsidR="00000000" w:rsidRDefault="00D35865">
      <w:pPr>
        <w:spacing w:line="360" w:lineRule="auto"/>
        <w:ind w:firstLine="709"/>
        <w:jc w:val="both"/>
        <w:rPr>
          <w:color w:val="000000"/>
          <w:sz w:val="28"/>
          <w:szCs w:val="28"/>
        </w:rPr>
      </w:pPr>
      <w:r>
        <w:rPr>
          <w:color w:val="000000"/>
          <w:sz w:val="28"/>
          <w:szCs w:val="28"/>
        </w:rPr>
        <w:t>изыскать оптимальное место введения препарата;</w:t>
      </w:r>
    </w:p>
    <w:p w14:paraId="34D27AEB" w14:textId="77777777" w:rsidR="00000000" w:rsidRDefault="00D35865">
      <w:pPr>
        <w:spacing w:line="360" w:lineRule="auto"/>
        <w:ind w:firstLine="709"/>
        <w:jc w:val="both"/>
        <w:rPr>
          <w:color w:val="000000"/>
          <w:sz w:val="28"/>
          <w:szCs w:val="28"/>
        </w:rPr>
      </w:pPr>
      <w:r>
        <w:rPr>
          <w:color w:val="000000"/>
          <w:sz w:val="28"/>
          <w:szCs w:val="28"/>
        </w:rPr>
        <w:t>определить влияние сезонности на проявление аллергическо</w:t>
      </w:r>
      <w:r>
        <w:rPr>
          <w:color w:val="000000"/>
          <w:sz w:val="28"/>
          <w:szCs w:val="28"/>
        </w:rPr>
        <w:t>й реакции в западно-Казахстанской области у крупного рогатого скота.</w:t>
      </w:r>
    </w:p>
    <w:p w14:paraId="09C24DA2" w14:textId="77777777" w:rsidR="00000000" w:rsidRDefault="00D35865">
      <w:pPr>
        <w:spacing w:line="360" w:lineRule="auto"/>
        <w:ind w:firstLine="709"/>
        <w:jc w:val="both"/>
        <w:rPr>
          <w:color w:val="000000"/>
          <w:sz w:val="28"/>
          <w:szCs w:val="28"/>
        </w:rPr>
      </w:pPr>
      <w:r>
        <w:rPr>
          <w:color w:val="000000"/>
          <w:sz w:val="28"/>
          <w:szCs w:val="28"/>
        </w:rPr>
        <w:t>Также эффективность аллергена для диагностики бруцеллёза животных при оздоровлении неблагополучных хозяйств.</w:t>
      </w:r>
    </w:p>
    <w:p w14:paraId="7E290588" w14:textId="77777777" w:rsidR="00000000" w:rsidRDefault="00D35865">
      <w:pPr>
        <w:spacing w:line="360" w:lineRule="auto"/>
        <w:ind w:firstLine="709"/>
        <w:jc w:val="both"/>
        <w:rPr>
          <w:color w:val="000000"/>
          <w:sz w:val="28"/>
          <w:szCs w:val="28"/>
        </w:rPr>
      </w:pPr>
      <w:r>
        <w:rPr>
          <w:color w:val="000000"/>
          <w:sz w:val="28"/>
          <w:szCs w:val="28"/>
        </w:rPr>
        <w:t>Разработанный аллерген при проверке на стерильности, безвредности на 10 белых</w:t>
      </w:r>
      <w:r>
        <w:rPr>
          <w:color w:val="000000"/>
          <w:sz w:val="28"/>
          <w:szCs w:val="28"/>
        </w:rPr>
        <w:t xml:space="preserve"> мышах показал себя как стерильный безвредный препарат.</w:t>
      </w:r>
    </w:p>
    <w:p w14:paraId="06C62FC4" w14:textId="77777777" w:rsidR="00000000" w:rsidRDefault="00D35865">
      <w:pPr>
        <w:spacing w:line="360" w:lineRule="auto"/>
        <w:ind w:firstLine="709"/>
        <w:jc w:val="both"/>
        <w:rPr>
          <w:color w:val="000000"/>
          <w:sz w:val="28"/>
          <w:szCs w:val="28"/>
        </w:rPr>
      </w:pPr>
      <w:r>
        <w:rPr>
          <w:color w:val="000000"/>
          <w:sz w:val="28"/>
          <w:szCs w:val="28"/>
        </w:rPr>
        <w:t>При проверке аллергена на сенсибилизирующие свойства в опыте было использовано 10 голов коров из благополучного стада КХ «Нур» Бурлинского района. Животным, испытуемый аллерген вводили подкожно в обла</w:t>
      </w:r>
      <w:r>
        <w:rPr>
          <w:color w:val="000000"/>
          <w:sz w:val="28"/>
          <w:szCs w:val="28"/>
        </w:rPr>
        <w:t>сти средней треть шеи в дозе 1,0 см</w:t>
      </w:r>
      <w:r>
        <w:rPr>
          <w:color w:val="000000"/>
          <w:sz w:val="28"/>
          <w:szCs w:val="28"/>
          <w:vertAlign w:val="superscript"/>
        </w:rPr>
        <w:t>3</w:t>
      </w:r>
      <w:r>
        <w:rPr>
          <w:color w:val="000000"/>
          <w:sz w:val="28"/>
          <w:szCs w:val="28"/>
        </w:rPr>
        <w:t xml:space="preserve"> трехкратно с интервалом между введениями 25-30 дней. Через каждые 25-30 дней после первичного, а также же последующих введениях у животных брали кровь и исследовали по классическим серологическим тестам (РБП, РА, РСК).</w:t>
      </w:r>
    </w:p>
    <w:p w14:paraId="7C232154" w14:textId="77777777" w:rsidR="00000000" w:rsidRDefault="00D35865">
      <w:pPr>
        <w:spacing w:line="360" w:lineRule="auto"/>
        <w:ind w:firstLine="709"/>
        <w:jc w:val="both"/>
        <w:rPr>
          <w:color w:val="000000"/>
          <w:sz w:val="28"/>
          <w:szCs w:val="28"/>
        </w:rPr>
      </w:pPr>
    </w:p>
    <w:p w14:paraId="6AC29D62" w14:textId="77777777" w:rsidR="00000000" w:rsidRDefault="00D35865">
      <w:pPr>
        <w:spacing w:line="360" w:lineRule="auto"/>
        <w:ind w:firstLine="709"/>
        <w:jc w:val="both"/>
        <w:rPr>
          <w:color w:val="000000"/>
          <w:sz w:val="28"/>
          <w:szCs w:val="28"/>
        </w:rPr>
      </w:pPr>
      <w:r>
        <w:rPr>
          <w:color w:val="000000"/>
          <w:sz w:val="28"/>
          <w:szCs w:val="28"/>
        </w:rPr>
        <w:t>Таблица 5. Результаты испытания сенсибилизирующих свойств аллергена в опытах на крупном рогатом скоте «КХ «Нур»</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44"/>
        <w:gridCol w:w="1360"/>
        <w:gridCol w:w="819"/>
        <w:gridCol w:w="818"/>
        <w:gridCol w:w="818"/>
        <w:gridCol w:w="818"/>
        <w:gridCol w:w="818"/>
        <w:gridCol w:w="820"/>
        <w:gridCol w:w="818"/>
        <w:gridCol w:w="818"/>
        <w:gridCol w:w="571"/>
      </w:tblGrid>
      <w:tr w:rsidR="00000000" w14:paraId="14E5C938"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471C9AD5" w14:textId="77777777" w:rsidR="00000000" w:rsidRDefault="00D35865">
            <w:pPr>
              <w:rPr>
                <w:color w:val="000000"/>
                <w:sz w:val="20"/>
                <w:szCs w:val="20"/>
              </w:rPr>
            </w:pPr>
            <w:r>
              <w:rPr>
                <w:color w:val="000000"/>
                <w:sz w:val="20"/>
                <w:szCs w:val="20"/>
              </w:rPr>
              <w:t>№ п/п</w:t>
            </w:r>
          </w:p>
        </w:tc>
        <w:tc>
          <w:tcPr>
            <w:tcW w:w="1360" w:type="dxa"/>
            <w:tcBorders>
              <w:top w:val="single" w:sz="6" w:space="0" w:color="auto"/>
              <w:left w:val="single" w:sz="6" w:space="0" w:color="auto"/>
              <w:bottom w:val="single" w:sz="6" w:space="0" w:color="auto"/>
              <w:right w:val="single" w:sz="6" w:space="0" w:color="auto"/>
            </w:tcBorders>
          </w:tcPr>
          <w:p w14:paraId="2F6CBC3D" w14:textId="77777777" w:rsidR="00000000" w:rsidRDefault="00D35865">
            <w:pPr>
              <w:rPr>
                <w:color w:val="000000"/>
                <w:sz w:val="20"/>
                <w:szCs w:val="20"/>
              </w:rPr>
            </w:pPr>
            <w:r>
              <w:rPr>
                <w:color w:val="000000"/>
                <w:sz w:val="20"/>
                <w:szCs w:val="20"/>
              </w:rPr>
              <w:t>Идентиф. №</w:t>
            </w:r>
          </w:p>
        </w:tc>
        <w:tc>
          <w:tcPr>
            <w:tcW w:w="2455" w:type="dxa"/>
            <w:gridSpan w:val="3"/>
            <w:tcBorders>
              <w:top w:val="single" w:sz="6" w:space="0" w:color="auto"/>
              <w:left w:val="single" w:sz="6" w:space="0" w:color="auto"/>
              <w:bottom w:val="single" w:sz="6" w:space="0" w:color="auto"/>
              <w:right w:val="single" w:sz="6" w:space="0" w:color="auto"/>
            </w:tcBorders>
          </w:tcPr>
          <w:p w14:paraId="797E4859" w14:textId="77777777" w:rsidR="00000000" w:rsidRDefault="00D35865">
            <w:pPr>
              <w:rPr>
                <w:color w:val="000000"/>
                <w:sz w:val="20"/>
                <w:szCs w:val="20"/>
              </w:rPr>
            </w:pPr>
            <w:r>
              <w:rPr>
                <w:color w:val="000000"/>
                <w:sz w:val="20"/>
                <w:szCs w:val="20"/>
              </w:rPr>
              <w:t>РБП</w:t>
            </w:r>
          </w:p>
        </w:tc>
        <w:tc>
          <w:tcPr>
            <w:tcW w:w="2456" w:type="dxa"/>
            <w:gridSpan w:val="3"/>
            <w:tcBorders>
              <w:top w:val="single" w:sz="6" w:space="0" w:color="auto"/>
              <w:left w:val="single" w:sz="6" w:space="0" w:color="auto"/>
              <w:bottom w:val="single" w:sz="6" w:space="0" w:color="auto"/>
              <w:right w:val="single" w:sz="6" w:space="0" w:color="auto"/>
            </w:tcBorders>
          </w:tcPr>
          <w:p w14:paraId="7CAA7683" w14:textId="77777777" w:rsidR="00000000" w:rsidRDefault="00D35865">
            <w:pPr>
              <w:rPr>
                <w:color w:val="000000"/>
                <w:sz w:val="20"/>
                <w:szCs w:val="20"/>
              </w:rPr>
            </w:pPr>
            <w:r>
              <w:rPr>
                <w:color w:val="000000"/>
                <w:sz w:val="20"/>
                <w:szCs w:val="20"/>
              </w:rPr>
              <w:t>РА</w:t>
            </w:r>
          </w:p>
        </w:tc>
        <w:tc>
          <w:tcPr>
            <w:tcW w:w="2207" w:type="dxa"/>
            <w:gridSpan w:val="3"/>
            <w:tcBorders>
              <w:top w:val="single" w:sz="6" w:space="0" w:color="auto"/>
              <w:left w:val="single" w:sz="6" w:space="0" w:color="auto"/>
              <w:bottom w:val="single" w:sz="6" w:space="0" w:color="auto"/>
              <w:right w:val="single" w:sz="6" w:space="0" w:color="auto"/>
            </w:tcBorders>
          </w:tcPr>
          <w:p w14:paraId="32918D48" w14:textId="77777777" w:rsidR="00000000" w:rsidRDefault="00D35865">
            <w:pPr>
              <w:rPr>
                <w:color w:val="000000"/>
                <w:sz w:val="20"/>
                <w:szCs w:val="20"/>
              </w:rPr>
            </w:pPr>
            <w:r>
              <w:rPr>
                <w:color w:val="000000"/>
                <w:sz w:val="20"/>
                <w:szCs w:val="20"/>
              </w:rPr>
              <w:t>РСК</w:t>
            </w:r>
          </w:p>
        </w:tc>
      </w:tr>
      <w:tr w:rsidR="00000000" w14:paraId="5D6A3A77"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4E651673" w14:textId="77777777" w:rsidR="00000000" w:rsidRDefault="00D35865">
            <w:pPr>
              <w:rPr>
                <w:color w:val="000000"/>
                <w:sz w:val="20"/>
                <w:szCs w:val="20"/>
              </w:rPr>
            </w:pPr>
          </w:p>
        </w:tc>
        <w:tc>
          <w:tcPr>
            <w:tcW w:w="1360" w:type="dxa"/>
            <w:tcBorders>
              <w:top w:val="single" w:sz="6" w:space="0" w:color="auto"/>
              <w:left w:val="single" w:sz="6" w:space="0" w:color="auto"/>
              <w:bottom w:val="single" w:sz="6" w:space="0" w:color="auto"/>
              <w:right w:val="single" w:sz="6" w:space="0" w:color="auto"/>
            </w:tcBorders>
          </w:tcPr>
          <w:p w14:paraId="171B20F5" w14:textId="77777777" w:rsidR="00000000" w:rsidRDefault="00D35865">
            <w:pPr>
              <w:rPr>
                <w:color w:val="000000"/>
                <w:sz w:val="20"/>
                <w:szCs w:val="20"/>
              </w:rPr>
            </w:pPr>
          </w:p>
        </w:tc>
        <w:tc>
          <w:tcPr>
            <w:tcW w:w="7118" w:type="dxa"/>
            <w:gridSpan w:val="9"/>
            <w:tcBorders>
              <w:top w:val="single" w:sz="6" w:space="0" w:color="auto"/>
              <w:left w:val="single" w:sz="6" w:space="0" w:color="auto"/>
              <w:bottom w:val="single" w:sz="6" w:space="0" w:color="auto"/>
              <w:right w:val="single" w:sz="6" w:space="0" w:color="auto"/>
            </w:tcBorders>
          </w:tcPr>
          <w:p w14:paraId="06CC0F0E" w14:textId="77777777" w:rsidR="00000000" w:rsidRDefault="00D35865">
            <w:pPr>
              <w:rPr>
                <w:color w:val="000000"/>
                <w:sz w:val="20"/>
                <w:szCs w:val="20"/>
              </w:rPr>
            </w:pPr>
            <w:r>
              <w:rPr>
                <w:color w:val="000000"/>
                <w:sz w:val="20"/>
                <w:szCs w:val="20"/>
              </w:rPr>
              <w:t>Исследовано после введения аллергена, через дней</w:t>
            </w:r>
          </w:p>
        </w:tc>
      </w:tr>
      <w:tr w:rsidR="00000000" w14:paraId="062433A1"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4F51D1C7" w14:textId="77777777" w:rsidR="00000000" w:rsidRDefault="00D35865">
            <w:pPr>
              <w:rPr>
                <w:color w:val="000000"/>
                <w:sz w:val="20"/>
                <w:szCs w:val="20"/>
              </w:rPr>
            </w:pPr>
          </w:p>
        </w:tc>
        <w:tc>
          <w:tcPr>
            <w:tcW w:w="1360" w:type="dxa"/>
            <w:tcBorders>
              <w:top w:val="single" w:sz="6" w:space="0" w:color="auto"/>
              <w:left w:val="single" w:sz="6" w:space="0" w:color="auto"/>
              <w:bottom w:val="single" w:sz="6" w:space="0" w:color="auto"/>
              <w:right w:val="single" w:sz="6" w:space="0" w:color="auto"/>
            </w:tcBorders>
          </w:tcPr>
          <w:p w14:paraId="10E9A460" w14:textId="77777777" w:rsidR="00000000" w:rsidRDefault="00D35865">
            <w:pPr>
              <w:rPr>
                <w:color w:val="000000"/>
                <w:sz w:val="20"/>
                <w:szCs w:val="20"/>
              </w:rPr>
            </w:pPr>
          </w:p>
        </w:tc>
        <w:tc>
          <w:tcPr>
            <w:tcW w:w="819" w:type="dxa"/>
            <w:tcBorders>
              <w:top w:val="single" w:sz="6" w:space="0" w:color="auto"/>
              <w:left w:val="single" w:sz="6" w:space="0" w:color="auto"/>
              <w:bottom w:val="single" w:sz="6" w:space="0" w:color="auto"/>
              <w:right w:val="single" w:sz="6" w:space="0" w:color="auto"/>
            </w:tcBorders>
          </w:tcPr>
          <w:p w14:paraId="6E53AB9F" w14:textId="77777777" w:rsidR="00000000" w:rsidRDefault="00D35865">
            <w:pPr>
              <w:rPr>
                <w:color w:val="000000"/>
                <w:sz w:val="20"/>
                <w:szCs w:val="20"/>
              </w:rPr>
            </w:pPr>
            <w:r>
              <w:rPr>
                <w:color w:val="000000"/>
                <w:sz w:val="20"/>
                <w:szCs w:val="20"/>
              </w:rPr>
              <w:t>30</w:t>
            </w:r>
          </w:p>
        </w:tc>
        <w:tc>
          <w:tcPr>
            <w:tcW w:w="818" w:type="dxa"/>
            <w:tcBorders>
              <w:top w:val="single" w:sz="6" w:space="0" w:color="auto"/>
              <w:left w:val="single" w:sz="6" w:space="0" w:color="auto"/>
              <w:bottom w:val="single" w:sz="6" w:space="0" w:color="auto"/>
              <w:right w:val="single" w:sz="6" w:space="0" w:color="auto"/>
            </w:tcBorders>
          </w:tcPr>
          <w:p w14:paraId="1AEBEE2C" w14:textId="77777777" w:rsidR="00000000" w:rsidRDefault="00D35865">
            <w:pPr>
              <w:rPr>
                <w:color w:val="000000"/>
                <w:sz w:val="20"/>
                <w:szCs w:val="20"/>
              </w:rPr>
            </w:pPr>
            <w:r>
              <w:rPr>
                <w:color w:val="000000"/>
                <w:sz w:val="20"/>
                <w:szCs w:val="20"/>
              </w:rPr>
              <w:t>60</w:t>
            </w:r>
          </w:p>
        </w:tc>
        <w:tc>
          <w:tcPr>
            <w:tcW w:w="818" w:type="dxa"/>
            <w:tcBorders>
              <w:top w:val="single" w:sz="6" w:space="0" w:color="auto"/>
              <w:left w:val="single" w:sz="6" w:space="0" w:color="auto"/>
              <w:bottom w:val="single" w:sz="6" w:space="0" w:color="auto"/>
              <w:right w:val="single" w:sz="6" w:space="0" w:color="auto"/>
            </w:tcBorders>
          </w:tcPr>
          <w:p w14:paraId="681CC7C1" w14:textId="77777777" w:rsidR="00000000" w:rsidRDefault="00D35865">
            <w:pPr>
              <w:rPr>
                <w:color w:val="000000"/>
                <w:sz w:val="20"/>
                <w:szCs w:val="20"/>
              </w:rPr>
            </w:pPr>
            <w:r>
              <w:rPr>
                <w:color w:val="000000"/>
                <w:sz w:val="20"/>
                <w:szCs w:val="20"/>
              </w:rPr>
              <w:t>90</w:t>
            </w:r>
          </w:p>
        </w:tc>
        <w:tc>
          <w:tcPr>
            <w:tcW w:w="818" w:type="dxa"/>
            <w:tcBorders>
              <w:top w:val="single" w:sz="6" w:space="0" w:color="auto"/>
              <w:left w:val="single" w:sz="6" w:space="0" w:color="auto"/>
              <w:bottom w:val="single" w:sz="6" w:space="0" w:color="auto"/>
              <w:right w:val="single" w:sz="6" w:space="0" w:color="auto"/>
            </w:tcBorders>
          </w:tcPr>
          <w:p w14:paraId="332812AD" w14:textId="77777777" w:rsidR="00000000" w:rsidRDefault="00D35865">
            <w:pPr>
              <w:rPr>
                <w:color w:val="000000"/>
                <w:sz w:val="20"/>
                <w:szCs w:val="20"/>
              </w:rPr>
            </w:pPr>
            <w:r>
              <w:rPr>
                <w:color w:val="000000"/>
                <w:sz w:val="20"/>
                <w:szCs w:val="20"/>
              </w:rPr>
              <w:t>30</w:t>
            </w:r>
          </w:p>
        </w:tc>
        <w:tc>
          <w:tcPr>
            <w:tcW w:w="818" w:type="dxa"/>
            <w:tcBorders>
              <w:top w:val="single" w:sz="6" w:space="0" w:color="auto"/>
              <w:left w:val="single" w:sz="6" w:space="0" w:color="auto"/>
              <w:bottom w:val="single" w:sz="6" w:space="0" w:color="auto"/>
              <w:right w:val="single" w:sz="6" w:space="0" w:color="auto"/>
            </w:tcBorders>
          </w:tcPr>
          <w:p w14:paraId="23614F57" w14:textId="77777777" w:rsidR="00000000" w:rsidRDefault="00D35865">
            <w:pPr>
              <w:rPr>
                <w:color w:val="000000"/>
                <w:sz w:val="20"/>
                <w:szCs w:val="20"/>
              </w:rPr>
            </w:pPr>
            <w:r>
              <w:rPr>
                <w:color w:val="000000"/>
                <w:sz w:val="20"/>
                <w:szCs w:val="20"/>
              </w:rPr>
              <w:t>60</w:t>
            </w:r>
          </w:p>
        </w:tc>
        <w:tc>
          <w:tcPr>
            <w:tcW w:w="820" w:type="dxa"/>
            <w:tcBorders>
              <w:top w:val="single" w:sz="6" w:space="0" w:color="auto"/>
              <w:left w:val="single" w:sz="6" w:space="0" w:color="auto"/>
              <w:bottom w:val="single" w:sz="6" w:space="0" w:color="auto"/>
              <w:right w:val="single" w:sz="6" w:space="0" w:color="auto"/>
            </w:tcBorders>
          </w:tcPr>
          <w:p w14:paraId="672D83EF" w14:textId="77777777" w:rsidR="00000000" w:rsidRDefault="00D35865">
            <w:pPr>
              <w:rPr>
                <w:color w:val="000000"/>
                <w:sz w:val="20"/>
                <w:szCs w:val="20"/>
              </w:rPr>
            </w:pPr>
            <w:r>
              <w:rPr>
                <w:color w:val="000000"/>
                <w:sz w:val="20"/>
                <w:szCs w:val="20"/>
              </w:rPr>
              <w:t>90</w:t>
            </w:r>
          </w:p>
        </w:tc>
        <w:tc>
          <w:tcPr>
            <w:tcW w:w="818" w:type="dxa"/>
            <w:tcBorders>
              <w:top w:val="single" w:sz="6" w:space="0" w:color="auto"/>
              <w:left w:val="single" w:sz="6" w:space="0" w:color="auto"/>
              <w:bottom w:val="single" w:sz="6" w:space="0" w:color="auto"/>
              <w:right w:val="single" w:sz="6" w:space="0" w:color="auto"/>
            </w:tcBorders>
          </w:tcPr>
          <w:p w14:paraId="582B6507" w14:textId="77777777" w:rsidR="00000000" w:rsidRDefault="00D35865">
            <w:pPr>
              <w:rPr>
                <w:color w:val="000000"/>
                <w:sz w:val="20"/>
                <w:szCs w:val="20"/>
              </w:rPr>
            </w:pPr>
            <w:r>
              <w:rPr>
                <w:color w:val="000000"/>
                <w:sz w:val="20"/>
                <w:szCs w:val="20"/>
              </w:rPr>
              <w:t>30</w:t>
            </w:r>
          </w:p>
        </w:tc>
        <w:tc>
          <w:tcPr>
            <w:tcW w:w="818" w:type="dxa"/>
            <w:tcBorders>
              <w:top w:val="single" w:sz="6" w:space="0" w:color="auto"/>
              <w:left w:val="single" w:sz="6" w:space="0" w:color="auto"/>
              <w:bottom w:val="single" w:sz="6" w:space="0" w:color="auto"/>
              <w:right w:val="single" w:sz="6" w:space="0" w:color="auto"/>
            </w:tcBorders>
          </w:tcPr>
          <w:p w14:paraId="13CFAB64" w14:textId="77777777" w:rsidR="00000000" w:rsidRDefault="00D35865">
            <w:pPr>
              <w:rPr>
                <w:color w:val="000000"/>
                <w:sz w:val="20"/>
                <w:szCs w:val="20"/>
              </w:rPr>
            </w:pPr>
            <w:r>
              <w:rPr>
                <w:color w:val="000000"/>
                <w:sz w:val="20"/>
                <w:szCs w:val="20"/>
              </w:rPr>
              <w:t>60</w:t>
            </w:r>
          </w:p>
        </w:tc>
        <w:tc>
          <w:tcPr>
            <w:tcW w:w="571" w:type="dxa"/>
            <w:tcBorders>
              <w:top w:val="single" w:sz="6" w:space="0" w:color="auto"/>
              <w:left w:val="single" w:sz="6" w:space="0" w:color="auto"/>
              <w:bottom w:val="single" w:sz="6" w:space="0" w:color="auto"/>
              <w:right w:val="single" w:sz="6" w:space="0" w:color="auto"/>
            </w:tcBorders>
          </w:tcPr>
          <w:p w14:paraId="20EED9BF" w14:textId="77777777" w:rsidR="00000000" w:rsidRDefault="00D35865">
            <w:pPr>
              <w:rPr>
                <w:color w:val="000000"/>
                <w:sz w:val="20"/>
                <w:szCs w:val="20"/>
              </w:rPr>
            </w:pPr>
            <w:r>
              <w:rPr>
                <w:color w:val="000000"/>
                <w:sz w:val="20"/>
                <w:szCs w:val="20"/>
              </w:rPr>
              <w:t>90</w:t>
            </w:r>
          </w:p>
        </w:tc>
      </w:tr>
      <w:tr w:rsidR="00000000" w14:paraId="27F022C9"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35DD66A7" w14:textId="77777777" w:rsidR="00000000" w:rsidRDefault="00D35865">
            <w:pPr>
              <w:rPr>
                <w:color w:val="000000"/>
                <w:sz w:val="20"/>
                <w:szCs w:val="20"/>
              </w:rPr>
            </w:pPr>
            <w:r>
              <w:rPr>
                <w:color w:val="000000"/>
                <w:sz w:val="20"/>
                <w:szCs w:val="20"/>
              </w:rPr>
              <w:t>1</w:t>
            </w:r>
          </w:p>
        </w:tc>
        <w:tc>
          <w:tcPr>
            <w:tcW w:w="1360" w:type="dxa"/>
            <w:tcBorders>
              <w:top w:val="single" w:sz="6" w:space="0" w:color="auto"/>
              <w:left w:val="single" w:sz="6" w:space="0" w:color="auto"/>
              <w:bottom w:val="single" w:sz="6" w:space="0" w:color="auto"/>
              <w:right w:val="single" w:sz="6" w:space="0" w:color="auto"/>
            </w:tcBorders>
          </w:tcPr>
          <w:p w14:paraId="09B7F33B" w14:textId="77777777" w:rsidR="00000000" w:rsidRDefault="00D35865">
            <w:pPr>
              <w:rPr>
                <w:color w:val="000000"/>
                <w:sz w:val="20"/>
                <w:szCs w:val="20"/>
              </w:rPr>
            </w:pPr>
            <w:r>
              <w:rPr>
                <w:color w:val="000000"/>
                <w:sz w:val="20"/>
                <w:szCs w:val="20"/>
              </w:rPr>
              <w:t>0516</w:t>
            </w:r>
          </w:p>
        </w:tc>
        <w:tc>
          <w:tcPr>
            <w:tcW w:w="819" w:type="dxa"/>
            <w:tcBorders>
              <w:top w:val="single" w:sz="6" w:space="0" w:color="auto"/>
              <w:left w:val="single" w:sz="6" w:space="0" w:color="auto"/>
              <w:bottom w:val="single" w:sz="6" w:space="0" w:color="auto"/>
              <w:right w:val="single" w:sz="6" w:space="0" w:color="auto"/>
            </w:tcBorders>
          </w:tcPr>
          <w:p w14:paraId="70FADAC0"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62A6DA0E"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60830EA"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73495513"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5F51B276" w14:textId="77777777" w:rsidR="00000000" w:rsidRDefault="00D35865">
            <w:pPr>
              <w:rPr>
                <w:color w:val="000000"/>
                <w:sz w:val="20"/>
                <w:szCs w:val="20"/>
              </w:rPr>
            </w:pPr>
            <w:r>
              <w:rPr>
                <w:color w:val="000000"/>
                <w:sz w:val="20"/>
                <w:szCs w:val="20"/>
              </w:rPr>
              <w:t>-</w:t>
            </w:r>
          </w:p>
        </w:tc>
        <w:tc>
          <w:tcPr>
            <w:tcW w:w="820" w:type="dxa"/>
            <w:tcBorders>
              <w:top w:val="single" w:sz="6" w:space="0" w:color="auto"/>
              <w:left w:val="single" w:sz="6" w:space="0" w:color="auto"/>
              <w:bottom w:val="single" w:sz="6" w:space="0" w:color="auto"/>
              <w:right w:val="single" w:sz="6" w:space="0" w:color="auto"/>
            </w:tcBorders>
          </w:tcPr>
          <w:p w14:paraId="5C383CBF"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747F4A18"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524A6B56" w14:textId="77777777" w:rsidR="00000000" w:rsidRDefault="00D35865">
            <w:pPr>
              <w:rPr>
                <w:color w:val="000000"/>
                <w:sz w:val="20"/>
                <w:szCs w:val="20"/>
              </w:rPr>
            </w:pPr>
            <w:r>
              <w:rPr>
                <w:color w:val="000000"/>
                <w:sz w:val="20"/>
                <w:szCs w:val="20"/>
              </w:rPr>
              <w:t>-</w:t>
            </w:r>
          </w:p>
        </w:tc>
        <w:tc>
          <w:tcPr>
            <w:tcW w:w="571" w:type="dxa"/>
            <w:tcBorders>
              <w:top w:val="single" w:sz="6" w:space="0" w:color="auto"/>
              <w:left w:val="single" w:sz="6" w:space="0" w:color="auto"/>
              <w:bottom w:val="single" w:sz="6" w:space="0" w:color="auto"/>
              <w:right w:val="single" w:sz="6" w:space="0" w:color="auto"/>
            </w:tcBorders>
          </w:tcPr>
          <w:p w14:paraId="0C049C62" w14:textId="77777777" w:rsidR="00000000" w:rsidRDefault="00D35865">
            <w:pPr>
              <w:rPr>
                <w:color w:val="000000"/>
                <w:sz w:val="20"/>
                <w:szCs w:val="20"/>
              </w:rPr>
            </w:pPr>
            <w:r>
              <w:rPr>
                <w:color w:val="000000"/>
                <w:sz w:val="20"/>
                <w:szCs w:val="20"/>
              </w:rPr>
              <w:t>-</w:t>
            </w:r>
          </w:p>
        </w:tc>
      </w:tr>
      <w:tr w:rsidR="00000000" w14:paraId="3893B779"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427341ED" w14:textId="77777777" w:rsidR="00000000" w:rsidRDefault="00D35865">
            <w:pPr>
              <w:rPr>
                <w:color w:val="000000"/>
                <w:sz w:val="20"/>
                <w:szCs w:val="20"/>
              </w:rPr>
            </w:pPr>
            <w:r>
              <w:rPr>
                <w:color w:val="000000"/>
                <w:sz w:val="20"/>
                <w:szCs w:val="20"/>
              </w:rPr>
              <w:t>2</w:t>
            </w:r>
          </w:p>
        </w:tc>
        <w:tc>
          <w:tcPr>
            <w:tcW w:w="1360" w:type="dxa"/>
            <w:tcBorders>
              <w:top w:val="single" w:sz="6" w:space="0" w:color="auto"/>
              <w:left w:val="single" w:sz="6" w:space="0" w:color="auto"/>
              <w:bottom w:val="single" w:sz="6" w:space="0" w:color="auto"/>
              <w:right w:val="single" w:sz="6" w:space="0" w:color="auto"/>
            </w:tcBorders>
          </w:tcPr>
          <w:p w14:paraId="5AB4F0D2" w14:textId="77777777" w:rsidR="00000000" w:rsidRDefault="00D35865">
            <w:pPr>
              <w:rPr>
                <w:color w:val="000000"/>
                <w:sz w:val="20"/>
                <w:szCs w:val="20"/>
              </w:rPr>
            </w:pPr>
            <w:r>
              <w:rPr>
                <w:color w:val="000000"/>
                <w:sz w:val="20"/>
                <w:szCs w:val="20"/>
              </w:rPr>
              <w:t>07072</w:t>
            </w:r>
          </w:p>
        </w:tc>
        <w:tc>
          <w:tcPr>
            <w:tcW w:w="819" w:type="dxa"/>
            <w:tcBorders>
              <w:top w:val="single" w:sz="6" w:space="0" w:color="auto"/>
              <w:left w:val="single" w:sz="6" w:space="0" w:color="auto"/>
              <w:bottom w:val="single" w:sz="6" w:space="0" w:color="auto"/>
              <w:right w:val="single" w:sz="6" w:space="0" w:color="auto"/>
            </w:tcBorders>
          </w:tcPr>
          <w:p w14:paraId="6A878C51"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6D1EEC12"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565356EA"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563A29E5"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10661CB2" w14:textId="77777777" w:rsidR="00000000" w:rsidRDefault="00D35865">
            <w:pPr>
              <w:rPr>
                <w:color w:val="000000"/>
                <w:sz w:val="20"/>
                <w:szCs w:val="20"/>
              </w:rPr>
            </w:pPr>
            <w:r>
              <w:rPr>
                <w:color w:val="000000"/>
                <w:sz w:val="20"/>
                <w:szCs w:val="20"/>
              </w:rPr>
              <w:t>-</w:t>
            </w:r>
          </w:p>
        </w:tc>
        <w:tc>
          <w:tcPr>
            <w:tcW w:w="820" w:type="dxa"/>
            <w:tcBorders>
              <w:top w:val="single" w:sz="6" w:space="0" w:color="auto"/>
              <w:left w:val="single" w:sz="6" w:space="0" w:color="auto"/>
              <w:bottom w:val="single" w:sz="6" w:space="0" w:color="auto"/>
              <w:right w:val="single" w:sz="6" w:space="0" w:color="auto"/>
            </w:tcBorders>
          </w:tcPr>
          <w:p w14:paraId="38679EB9"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7A40F2AD"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28AABE07" w14:textId="77777777" w:rsidR="00000000" w:rsidRDefault="00D35865">
            <w:pPr>
              <w:rPr>
                <w:color w:val="000000"/>
                <w:sz w:val="20"/>
                <w:szCs w:val="20"/>
              </w:rPr>
            </w:pPr>
            <w:r>
              <w:rPr>
                <w:color w:val="000000"/>
                <w:sz w:val="20"/>
                <w:szCs w:val="20"/>
              </w:rPr>
              <w:t>-</w:t>
            </w:r>
          </w:p>
        </w:tc>
        <w:tc>
          <w:tcPr>
            <w:tcW w:w="571" w:type="dxa"/>
            <w:tcBorders>
              <w:top w:val="single" w:sz="6" w:space="0" w:color="auto"/>
              <w:left w:val="single" w:sz="6" w:space="0" w:color="auto"/>
              <w:bottom w:val="single" w:sz="6" w:space="0" w:color="auto"/>
              <w:right w:val="single" w:sz="6" w:space="0" w:color="auto"/>
            </w:tcBorders>
          </w:tcPr>
          <w:p w14:paraId="3948CAAA" w14:textId="77777777" w:rsidR="00000000" w:rsidRDefault="00D35865">
            <w:pPr>
              <w:rPr>
                <w:color w:val="000000"/>
                <w:sz w:val="20"/>
                <w:szCs w:val="20"/>
              </w:rPr>
            </w:pPr>
            <w:r>
              <w:rPr>
                <w:color w:val="000000"/>
                <w:sz w:val="20"/>
                <w:szCs w:val="20"/>
              </w:rPr>
              <w:t>-</w:t>
            </w:r>
          </w:p>
        </w:tc>
      </w:tr>
      <w:tr w:rsidR="00000000" w14:paraId="117660E6"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15F25D06" w14:textId="77777777" w:rsidR="00000000" w:rsidRDefault="00D35865">
            <w:pPr>
              <w:rPr>
                <w:color w:val="000000"/>
                <w:sz w:val="20"/>
                <w:szCs w:val="20"/>
              </w:rPr>
            </w:pPr>
            <w:r>
              <w:rPr>
                <w:color w:val="000000"/>
                <w:sz w:val="20"/>
                <w:szCs w:val="20"/>
              </w:rPr>
              <w:t>3</w:t>
            </w:r>
          </w:p>
        </w:tc>
        <w:tc>
          <w:tcPr>
            <w:tcW w:w="1360" w:type="dxa"/>
            <w:tcBorders>
              <w:top w:val="single" w:sz="6" w:space="0" w:color="auto"/>
              <w:left w:val="single" w:sz="6" w:space="0" w:color="auto"/>
              <w:bottom w:val="single" w:sz="6" w:space="0" w:color="auto"/>
              <w:right w:val="single" w:sz="6" w:space="0" w:color="auto"/>
            </w:tcBorders>
          </w:tcPr>
          <w:p w14:paraId="0DE76E46" w14:textId="77777777" w:rsidR="00000000" w:rsidRDefault="00D35865">
            <w:pPr>
              <w:rPr>
                <w:color w:val="000000"/>
                <w:sz w:val="20"/>
                <w:szCs w:val="20"/>
              </w:rPr>
            </w:pPr>
            <w:r>
              <w:rPr>
                <w:color w:val="000000"/>
                <w:sz w:val="20"/>
                <w:szCs w:val="20"/>
              </w:rPr>
              <w:t>07075</w:t>
            </w:r>
          </w:p>
        </w:tc>
        <w:tc>
          <w:tcPr>
            <w:tcW w:w="819" w:type="dxa"/>
            <w:tcBorders>
              <w:top w:val="single" w:sz="6" w:space="0" w:color="auto"/>
              <w:left w:val="single" w:sz="6" w:space="0" w:color="auto"/>
              <w:bottom w:val="single" w:sz="6" w:space="0" w:color="auto"/>
              <w:right w:val="single" w:sz="6" w:space="0" w:color="auto"/>
            </w:tcBorders>
          </w:tcPr>
          <w:p w14:paraId="027E24A9"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C5127D5"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1071F851"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7F4FEF0C"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892A555" w14:textId="77777777" w:rsidR="00000000" w:rsidRDefault="00D35865">
            <w:pPr>
              <w:rPr>
                <w:color w:val="000000"/>
                <w:sz w:val="20"/>
                <w:szCs w:val="20"/>
              </w:rPr>
            </w:pPr>
            <w:r>
              <w:rPr>
                <w:color w:val="000000"/>
                <w:sz w:val="20"/>
                <w:szCs w:val="20"/>
              </w:rPr>
              <w:t>-</w:t>
            </w:r>
          </w:p>
        </w:tc>
        <w:tc>
          <w:tcPr>
            <w:tcW w:w="820" w:type="dxa"/>
            <w:tcBorders>
              <w:top w:val="single" w:sz="6" w:space="0" w:color="auto"/>
              <w:left w:val="single" w:sz="6" w:space="0" w:color="auto"/>
              <w:bottom w:val="single" w:sz="6" w:space="0" w:color="auto"/>
              <w:right w:val="single" w:sz="6" w:space="0" w:color="auto"/>
            </w:tcBorders>
          </w:tcPr>
          <w:p w14:paraId="6CDD7F06"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085EFE85"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F56F92D" w14:textId="77777777" w:rsidR="00000000" w:rsidRDefault="00D35865">
            <w:pPr>
              <w:rPr>
                <w:color w:val="000000"/>
                <w:sz w:val="20"/>
                <w:szCs w:val="20"/>
              </w:rPr>
            </w:pPr>
            <w:r>
              <w:rPr>
                <w:color w:val="000000"/>
                <w:sz w:val="20"/>
                <w:szCs w:val="20"/>
              </w:rPr>
              <w:t>-</w:t>
            </w:r>
          </w:p>
        </w:tc>
        <w:tc>
          <w:tcPr>
            <w:tcW w:w="571" w:type="dxa"/>
            <w:tcBorders>
              <w:top w:val="single" w:sz="6" w:space="0" w:color="auto"/>
              <w:left w:val="single" w:sz="6" w:space="0" w:color="auto"/>
              <w:bottom w:val="single" w:sz="6" w:space="0" w:color="auto"/>
              <w:right w:val="single" w:sz="6" w:space="0" w:color="auto"/>
            </w:tcBorders>
          </w:tcPr>
          <w:p w14:paraId="06A20A6B" w14:textId="77777777" w:rsidR="00000000" w:rsidRDefault="00D35865">
            <w:pPr>
              <w:rPr>
                <w:color w:val="000000"/>
                <w:sz w:val="20"/>
                <w:szCs w:val="20"/>
              </w:rPr>
            </w:pPr>
            <w:r>
              <w:rPr>
                <w:color w:val="000000"/>
                <w:sz w:val="20"/>
                <w:szCs w:val="20"/>
              </w:rPr>
              <w:t>-</w:t>
            </w:r>
          </w:p>
        </w:tc>
      </w:tr>
      <w:tr w:rsidR="00000000" w14:paraId="0FEBBA7B"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0570099C" w14:textId="77777777" w:rsidR="00000000" w:rsidRDefault="00D35865">
            <w:pPr>
              <w:rPr>
                <w:color w:val="000000"/>
                <w:sz w:val="20"/>
                <w:szCs w:val="20"/>
              </w:rPr>
            </w:pPr>
            <w:r>
              <w:rPr>
                <w:color w:val="000000"/>
                <w:sz w:val="20"/>
                <w:szCs w:val="20"/>
              </w:rPr>
              <w:t>4</w:t>
            </w:r>
          </w:p>
        </w:tc>
        <w:tc>
          <w:tcPr>
            <w:tcW w:w="1360" w:type="dxa"/>
            <w:tcBorders>
              <w:top w:val="single" w:sz="6" w:space="0" w:color="auto"/>
              <w:left w:val="single" w:sz="6" w:space="0" w:color="auto"/>
              <w:bottom w:val="single" w:sz="6" w:space="0" w:color="auto"/>
              <w:right w:val="single" w:sz="6" w:space="0" w:color="auto"/>
            </w:tcBorders>
          </w:tcPr>
          <w:p w14:paraId="362D6609" w14:textId="77777777" w:rsidR="00000000" w:rsidRDefault="00D35865">
            <w:pPr>
              <w:rPr>
                <w:color w:val="000000"/>
                <w:sz w:val="20"/>
                <w:szCs w:val="20"/>
              </w:rPr>
            </w:pPr>
            <w:r>
              <w:rPr>
                <w:color w:val="000000"/>
                <w:sz w:val="20"/>
                <w:szCs w:val="20"/>
              </w:rPr>
              <w:t>05013</w:t>
            </w:r>
          </w:p>
        </w:tc>
        <w:tc>
          <w:tcPr>
            <w:tcW w:w="819" w:type="dxa"/>
            <w:tcBorders>
              <w:top w:val="single" w:sz="6" w:space="0" w:color="auto"/>
              <w:left w:val="single" w:sz="6" w:space="0" w:color="auto"/>
              <w:bottom w:val="single" w:sz="6" w:space="0" w:color="auto"/>
              <w:right w:val="single" w:sz="6" w:space="0" w:color="auto"/>
            </w:tcBorders>
          </w:tcPr>
          <w:p w14:paraId="06B0423C"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2E9BEE8"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4C4D8C38"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56091430"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5585918" w14:textId="77777777" w:rsidR="00000000" w:rsidRDefault="00D35865">
            <w:pPr>
              <w:rPr>
                <w:color w:val="000000"/>
                <w:sz w:val="20"/>
                <w:szCs w:val="20"/>
              </w:rPr>
            </w:pPr>
            <w:r>
              <w:rPr>
                <w:color w:val="000000"/>
                <w:sz w:val="20"/>
                <w:szCs w:val="20"/>
              </w:rPr>
              <w:t>-</w:t>
            </w:r>
          </w:p>
        </w:tc>
        <w:tc>
          <w:tcPr>
            <w:tcW w:w="820" w:type="dxa"/>
            <w:tcBorders>
              <w:top w:val="single" w:sz="6" w:space="0" w:color="auto"/>
              <w:left w:val="single" w:sz="6" w:space="0" w:color="auto"/>
              <w:bottom w:val="single" w:sz="6" w:space="0" w:color="auto"/>
              <w:right w:val="single" w:sz="6" w:space="0" w:color="auto"/>
            </w:tcBorders>
          </w:tcPr>
          <w:p w14:paraId="195EB787"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61B3664C"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A684A8D" w14:textId="77777777" w:rsidR="00000000" w:rsidRDefault="00D35865">
            <w:pPr>
              <w:rPr>
                <w:color w:val="000000"/>
                <w:sz w:val="20"/>
                <w:szCs w:val="20"/>
              </w:rPr>
            </w:pPr>
            <w:r>
              <w:rPr>
                <w:color w:val="000000"/>
                <w:sz w:val="20"/>
                <w:szCs w:val="20"/>
              </w:rPr>
              <w:t>-</w:t>
            </w:r>
          </w:p>
        </w:tc>
        <w:tc>
          <w:tcPr>
            <w:tcW w:w="571" w:type="dxa"/>
            <w:tcBorders>
              <w:top w:val="single" w:sz="6" w:space="0" w:color="auto"/>
              <w:left w:val="single" w:sz="6" w:space="0" w:color="auto"/>
              <w:bottom w:val="single" w:sz="6" w:space="0" w:color="auto"/>
              <w:right w:val="single" w:sz="6" w:space="0" w:color="auto"/>
            </w:tcBorders>
          </w:tcPr>
          <w:p w14:paraId="4E00CE00" w14:textId="77777777" w:rsidR="00000000" w:rsidRDefault="00D35865">
            <w:pPr>
              <w:rPr>
                <w:color w:val="000000"/>
                <w:sz w:val="20"/>
                <w:szCs w:val="20"/>
              </w:rPr>
            </w:pPr>
            <w:r>
              <w:rPr>
                <w:color w:val="000000"/>
                <w:sz w:val="20"/>
                <w:szCs w:val="20"/>
              </w:rPr>
              <w:t>-</w:t>
            </w:r>
          </w:p>
        </w:tc>
      </w:tr>
      <w:tr w:rsidR="00000000" w14:paraId="395E9C4E"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615DCA69" w14:textId="77777777" w:rsidR="00000000" w:rsidRDefault="00D35865">
            <w:pPr>
              <w:rPr>
                <w:color w:val="000000"/>
                <w:sz w:val="20"/>
                <w:szCs w:val="20"/>
              </w:rPr>
            </w:pPr>
            <w:r>
              <w:rPr>
                <w:color w:val="000000"/>
                <w:sz w:val="20"/>
                <w:szCs w:val="20"/>
              </w:rPr>
              <w:t>5</w:t>
            </w:r>
          </w:p>
        </w:tc>
        <w:tc>
          <w:tcPr>
            <w:tcW w:w="1360" w:type="dxa"/>
            <w:tcBorders>
              <w:top w:val="single" w:sz="6" w:space="0" w:color="auto"/>
              <w:left w:val="single" w:sz="6" w:space="0" w:color="auto"/>
              <w:bottom w:val="single" w:sz="6" w:space="0" w:color="auto"/>
              <w:right w:val="single" w:sz="6" w:space="0" w:color="auto"/>
            </w:tcBorders>
          </w:tcPr>
          <w:p w14:paraId="662B1428" w14:textId="77777777" w:rsidR="00000000" w:rsidRDefault="00D35865">
            <w:pPr>
              <w:rPr>
                <w:color w:val="000000"/>
                <w:sz w:val="20"/>
                <w:szCs w:val="20"/>
              </w:rPr>
            </w:pPr>
            <w:r>
              <w:rPr>
                <w:color w:val="000000"/>
                <w:sz w:val="20"/>
                <w:szCs w:val="20"/>
              </w:rPr>
              <w:t>05999</w:t>
            </w:r>
          </w:p>
        </w:tc>
        <w:tc>
          <w:tcPr>
            <w:tcW w:w="819" w:type="dxa"/>
            <w:tcBorders>
              <w:top w:val="single" w:sz="6" w:space="0" w:color="auto"/>
              <w:left w:val="single" w:sz="6" w:space="0" w:color="auto"/>
              <w:bottom w:val="single" w:sz="6" w:space="0" w:color="auto"/>
              <w:right w:val="single" w:sz="6" w:space="0" w:color="auto"/>
            </w:tcBorders>
          </w:tcPr>
          <w:p w14:paraId="1DB11F98"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2F15D4A0"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738ABFC2"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2CEB7A2D"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60BADE32" w14:textId="77777777" w:rsidR="00000000" w:rsidRDefault="00D35865">
            <w:pPr>
              <w:rPr>
                <w:color w:val="000000"/>
                <w:sz w:val="20"/>
                <w:szCs w:val="20"/>
              </w:rPr>
            </w:pPr>
            <w:r>
              <w:rPr>
                <w:color w:val="000000"/>
                <w:sz w:val="20"/>
                <w:szCs w:val="20"/>
              </w:rPr>
              <w:t>-</w:t>
            </w:r>
          </w:p>
        </w:tc>
        <w:tc>
          <w:tcPr>
            <w:tcW w:w="820" w:type="dxa"/>
            <w:tcBorders>
              <w:top w:val="single" w:sz="6" w:space="0" w:color="auto"/>
              <w:left w:val="single" w:sz="6" w:space="0" w:color="auto"/>
              <w:bottom w:val="single" w:sz="6" w:space="0" w:color="auto"/>
              <w:right w:val="single" w:sz="6" w:space="0" w:color="auto"/>
            </w:tcBorders>
          </w:tcPr>
          <w:p w14:paraId="7BEB19CC"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0549AE0F"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76A72E2B" w14:textId="77777777" w:rsidR="00000000" w:rsidRDefault="00D35865">
            <w:pPr>
              <w:rPr>
                <w:color w:val="000000"/>
                <w:sz w:val="20"/>
                <w:szCs w:val="20"/>
              </w:rPr>
            </w:pPr>
            <w:r>
              <w:rPr>
                <w:color w:val="000000"/>
                <w:sz w:val="20"/>
                <w:szCs w:val="20"/>
              </w:rPr>
              <w:t>-</w:t>
            </w:r>
          </w:p>
        </w:tc>
        <w:tc>
          <w:tcPr>
            <w:tcW w:w="571" w:type="dxa"/>
            <w:tcBorders>
              <w:top w:val="single" w:sz="6" w:space="0" w:color="auto"/>
              <w:left w:val="single" w:sz="6" w:space="0" w:color="auto"/>
              <w:bottom w:val="single" w:sz="6" w:space="0" w:color="auto"/>
              <w:right w:val="single" w:sz="6" w:space="0" w:color="auto"/>
            </w:tcBorders>
          </w:tcPr>
          <w:p w14:paraId="06A314B8" w14:textId="77777777" w:rsidR="00000000" w:rsidRDefault="00D35865">
            <w:pPr>
              <w:rPr>
                <w:color w:val="000000"/>
                <w:sz w:val="20"/>
                <w:szCs w:val="20"/>
              </w:rPr>
            </w:pPr>
            <w:r>
              <w:rPr>
                <w:color w:val="000000"/>
                <w:sz w:val="20"/>
                <w:szCs w:val="20"/>
              </w:rPr>
              <w:t>-</w:t>
            </w:r>
          </w:p>
        </w:tc>
      </w:tr>
      <w:tr w:rsidR="00000000" w14:paraId="322F73CC"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7D9F1E6B" w14:textId="77777777" w:rsidR="00000000" w:rsidRDefault="00D35865">
            <w:pPr>
              <w:rPr>
                <w:color w:val="000000"/>
                <w:sz w:val="20"/>
                <w:szCs w:val="20"/>
              </w:rPr>
            </w:pPr>
            <w:r>
              <w:rPr>
                <w:color w:val="000000"/>
                <w:sz w:val="20"/>
                <w:szCs w:val="20"/>
              </w:rPr>
              <w:t>6</w:t>
            </w:r>
          </w:p>
        </w:tc>
        <w:tc>
          <w:tcPr>
            <w:tcW w:w="1360" w:type="dxa"/>
            <w:tcBorders>
              <w:top w:val="single" w:sz="6" w:space="0" w:color="auto"/>
              <w:left w:val="single" w:sz="6" w:space="0" w:color="auto"/>
              <w:bottom w:val="single" w:sz="6" w:space="0" w:color="auto"/>
              <w:right w:val="single" w:sz="6" w:space="0" w:color="auto"/>
            </w:tcBorders>
          </w:tcPr>
          <w:p w14:paraId="5C5EF704" w14:textId="77777777" w:rsidR="00000000" w:rsidRDefault="00D35865">
            <w:pPr>
              <w:rPr>
                <w:color w:val="000000"/>
                <w:sz w:val="20"/>
                <w:szCs w:val="20"/>
              </w:rPr>
            </w:pPr>
            <w:r>
              <w:rPr>
                <w:color w:val="000000"/>
                <w:sz w:val="20"/>
                <w:szCs w:val="20"/>
              </w:rPr>
              <w:t>09116</w:t>
            </w:r>
          </w:p>
        </w:tc>
        <w:tc>
          <w:tcPr>
            <w:tcW w:w="819" w:type="dxa"/>
            <w:tcBorders>
              <w:top w:val="single" w:sz="6" w:space="0" w:color="auto"/>
              <w:left w:val="single" w:sz="6" w:space="0" w:color="auto"/>
              <w:bottom w:val="single" w:sz="6" w:space="0" w:color="auto"/>
              <w:right w:val="single" w:sz="6" w:space="0" w:color="auto"/>
            </w:tcBorders>
          </w:tcPr>
          <w:p w14:paraId="42372FF1"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5A370212"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0B575E5C"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1CB9F87"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6BB3C90B" w14:textId="77777777" w:rsidR="00000000" w:rsidRDefault="00D35865">
            <w:pPr>
              <w:rPr>
                <w:color w:val="000000"/>
                <w:sz w:val="20"/>
                <w:szCs w:val="20"/>
              </w:rPr>
            </w:pPr>
            <w:r>
              <w:rPr>
                <w:color w:val="000000"/>
                <w:sz w:val="20"/>
                <w:szCs w:val="20"/>
              </w:rPr>
              <w:t>-</w:t>
            </w:r>
          </w:p>
        </w:tc>
        <w:tc>
          <w:tcPr>
            <w:tcW w:w="820" w:type="dxa"/>
            <w:tcBorders>
              <w:top w:val="single" w:sz="6" w:space="0" w:color="auto"/>
              <w:left w:val="single" w:sz="6" w:space="0" w:color="auto"/>
              <w:bottom w:val="single" w:sz="6" w:space="0" w:color="auto"/>
              <w:right w:val="single" w:sz="6" w:space="0" w:color="auto"/>
            </w:tcBorders>
          </w:tcPr>
          <w:p w14:paraId="6B34A461"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5D9300F7"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6B98FAF0" w14:textId="77777777" w:rsidR="00000000" w:rsidRDefault="00D35865">
            <w:pPr>
              <w:rPr>
                <w:color w:val="000000"/>
                <w:sz w:val="20"/>
                <w:szCs w:val="20"/>
              </w:rPr>
            </w:pPr>
            <w:r>
              <w:rPr>
                <w:color w:val="000000"/>
                <w:sz w:val="20"/>
                <w:szCs w:val="20"/>
              </w:rPr>
              <w:t>-</w:t>
            </w:r>
          </w:p>
        </w:tc>
        <w:tc>
          <w:tcPr>
            <w:tcW w:w="571" w:type="dxa"/>
            <w:tcBorders>
              <w:top w:val="single" w:sz="6" w:space="0" w:color="auto"/>
              <w:left w:val="single" w:sz="6" w:space="0" w:color="auto"/>
              <w:bottom w:val="single" w:sz="6" w:space="0" w:color="auto"/>
              <w:right w:val="single" w:sz="6" w:space="0" w:color="auto"/>
            </w:tcBorders>
          </w:tcPr>
          <w:p w14:paraId="66DFC903" w14:textId="77777777" w:rsidR="00000000" w:rsidRDefault="00D35865">
            <w:pPr>
              <w:rPr>
                <w:color w:val="000000"/>
                <w:sz w:val="20"/>
                <w:szCs w:val="20"/>
              </w:rPr>
            </w:pPr>
            <w:r>
              <w:rPr>
                <w:color w:val="000000"/>
                <w:sz w:val="20"/>
                <w:szCs w:val="20"/>
              </w:rPr>
              <w:t>-</w:t>
            </w:r>
          </w:p>
        </w:tc>
      </w:tr>
      <w:tr w:rsidR="00000000" w14:paraId="165DAE64"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617A2EAD" w14:textId="77777777" w:rsidR="00000000" w:rsidRDefault="00D35865">
            <w:pPr>
              <w:rPr>
                <w:color w:val="000000"/>
                <w:sz w:val="20"/>
                <w:szCs w:val="20"/>
              </w:rPr>
            </w:pPr>
            <w:r>
              <w:rPr>
                <w:color w:val="000000"/>
                <w:sz w:val="20"/>
                <w:szCs w:val="20"/>
              </w:rPr>
              <w:t>7</w:t>
            </w:r>
          </w:p>
        </w:tc>
        <w:tc>
          <w:tcPr>
            <w:tcW w:w="1360" w:type="dxa"/>
            <w:tcBorders>
              <w:top w:val="single" w:sz="6" w:space="0" w:color="auto"/>
              <w:left w:val="single" w:sz="6" w:space="0" w:color="auto"/>
              <w:bottom w:val="single" w:sz="6" w:space="0" w:color="auto"/>
              <w:right w:val="single" w:sz="6" w:space="0" w:color="auto"/>
            </w:tcBorders>
          </w:tcPr>
          <w:p w14:paraId="275D8D53" w14:textId="77777777" w:rsidR="00000000" w:rsidRDefault="00D35865">
            <w:pPr>
              <w:rPr>
                <w:color w:val="000000"/>
                <w:sz w:val="20"/>
                <w:szCs w:val="20"/>
              </w:rPr>
            </w:pPr>
            <w:r>
              <w:rPr>
                <w:color w:val="000000"/>
                <w:sz w:val="20"/>
                <w:szCs w:val="20"/>
              </w:rPr>
              <w:t>07165</w:t>
            </w:r>
          </w:p>
        </w:tc>
        <w:tc>
          <w:tcPr>
            <w:tcW w:w="819" w:type="dxa"/>
            <w:tcBorders>
              <w:top w:val="single" w:sz="6" w:space="0" w:color="auto"/>
              <w:left w:val="single" w:sz="6" w:space="0" w:color="auto"/>
              <w:bottom w:val="single" w:sz="6" w:space="0" w:color="auto"/>
              <w:right w:val="single" w:sz="6" w:space="0" w:color="auto"/>
            </w:tcBorders>
          </w:tcPr>
          <w:p w14:paraId="4B0360E6"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5BA936CA"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05A7B80E"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0E4CAE4E"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2EC7A92C" w14:textId="77777777" w:rsidR="00000000" w:rsidRDefault="00D35865">
            <w:pPr>
              <w:rPr>
                <w:color w:val="000000"/>
                <w:sz w:val="20"/>
                <w:szCs w:val="20"/>
              </w:rPr>
            </w:pPr>
            <w:r>
              <w:rPr>
                <w:color w:val="000000"/>
                <w:sz w:val="20"/>
                <w:szCs w:val="20"/>
              </w:rPr>
              <w:t>-</w:t>
            </w:r>
          </w:p>
        </w:tc>
        <w:tc>
          <w:tcPr>
            <w:tcW w:w="820" w:type="dxa"/>
            <w:tcBorders>
              <w:top w:val="single" w:sz="6" w:space="0" w:color="auto"/>
              <w:left w:val="single" w:sz="6" w:space="0" w:color="auto"/>
              <w:bottom w:val="single" w:sz="6" w:space="0" w:color="auto"/>
              <w:right w:val="single" w:sz="6" w:space="0" w:color="auto"/>
            </w:tcBorders>
          </w:tcPr>
          <w:p w14:paraId="3CB1D7B9"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0DADACC7"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5AC9F63A" w14:textId="77777777" w:rsidR="00000000" w:rsidRDefault="00D35865">
            <w:pPr>
              <w:rPr>
                <w:color w:val="000000"/>
                <w:sz w:val="20"/>
                <w:szCs w:val="20"/>
              </w:rPr>
            </w:pPr>
            <w:r>
              <w:rPr>
                <w:color w:val="000000"/>
                <w:sz w:val="20"/>
                <w:szCs w:val="20"/>
              </w:rPr>
              <w:t>-</w:t>
            </w:r>
          </w:p>
        </w:tc>
        <w:tc>
          <w:tcPr>
            <w:tcW w:w="571" w:type="dxa"/>
            <w:tcBorders>
              <w:top w:val="single" w:sz="6" w:space="0" w:color="auto"/>
              <w:left w:val="single" w:sz="6" w:space="0" w:color="auto"/>
              <w:bottom w:val="single" w:sz="6" w:space="0" w:color="auto"/>
              <w:right w:val="single" w:sz="6" w:space="0" w:color="auto"/>
            </w:tcBorders>
          </w:tcPr>
          <w:p w14:paraId="10F80828" w14:textId="77777777" w:rsidR="00000000" w:rsidRDefault="00D35865">
            <w:pPr>
              <w:rPr>
                <w:color w:val="000000"/>
                <w:sz w:val="20"/>
                <w:szCs w:val="20"/>
              </w:rPr>
            </w:pPr>
            <w:r>
              <w:rPr>
                <w:color w:val="000000"/>
                <w:sz w:val="20"/>
                <w:szCs w:val="20"/>
              </w:rPr>
              <w:t>-</w:t>
            </w:r>
          </w:p>
        </w:tc>
      </w:tr>
      <w:tr w:rsidR="00000000" w14:paraId="17C7D946"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22F7ED39" w14:textId="77777777" w:rsidR="00000000" w:rsidRDefault="00D35865">
            <w:pPr>
              <w:rPr>
                <w:color w:val="000000"/>
                <w:sz w:val="20"/>
                <w:szCs w:val="20"/>
              </w:rPr>
            </w:pPr>
            <w:r>
              <w:rPr>
                <w:color w:val="000000"/>
                <w:sz w:val="20"/>
                <w:szCs w:val="20"/>
              </w:rPr>
              <w:t>8</w:t>
            </w:r>
          </w:p>
        </w:tc>
        <w:tc>
          <w:tcPr>
            <w:tcW w:w="1360" w:type="dxa"/>
            <w:tcBorders>
              <w:top w:val="single" w:sz="6" w:space="0" w:color="auto"/>
              <w:left w:val="single" w:sz="6" w:space="0" w:color="auto"/>
              <w:bottom w:val="single" w:sz="6" w:space="0" w:color="auto"/>
              <w:right w:val="single" w:sz="6" w:space="0" w:color="auto"/>
            </w:tcBorders>
          </w:tcPr>
          <w:p w14:paraId="1C5474B5" w14:textId="77777777" w:rsidR="00000000" w:rsidRDefault="00D35865">
            <w:pPr>
              <w:rPr>
                <w:color w:val="000000"/>
                <w:sz w:val="20"/>
                <w:szCs w:val="20"/>
              </w:rPr>
            </w:pPr>
            <w:r>
              <w:rPr>
                <w:color w:val="000000"/>
                <w:sz w:val="20"/>
                <w:szCs w:val="20"/>
              </w:rPr>
              <w:t>07241</w:t>
            </w:r>
          </w:p>
        </w:tc>
        <w:tc>
          <w:tcPr>
            <w:tcW w:w="819" w:type="dxa"/>
            <w:tcBorders>
              <w:top w:val="single" w:sz="6" w:space="0" w:color="auto"/>
              <w:left w:val="single" w:sz="6" w:space="0" w:color="auto"/>
              <w:bottom w:val="single" w:sz="6" w:space="0" w:color="auto"/>
              <w:right w:val="single" w:sz="6" w:space="0" w:color="auto"/>
            </w:tcBorders>
          </w:tcPr>
          <w:p w14:paraId="6F0E04CA"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07DAACB4"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6B20177B"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4931BC53"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141292B3" w14:textId="77777777" w:rsidR="00000000" w:rsidRDefault="00D35865">
            <w:pPr>
              <w:rPr>
                <w:color w:val="000000"/>
                <w:sz w:val="20"/>
                <w:szCs w:val="20"/>
              </w:rPr>
            </w:pPr>
            <w:r>
              <w:rPr>
                <w:color w:val="000000"/>
                <w:sz w:val="20"/>
                <w:szCs w:val="20"/>
              </w:rPr>
              <w:t>-</w:t>
            </w:r>
          </w:p>
        </w:tc>
        <w:tc>
          <w:tcPr>
            <w:tcW w:w="820" w:type="dxa"/>
            <w:tcBorders>
              <w:top w:val="single" w:sz="6" w:space="0" w:color="auto"/>
              <w:left w:val="single" w:sz="6" w:space="0" w:color="auto"/>
              <w:bottom w:val="single" w:sz="6" w:space="0" w:color="auto"/>
              <w:right w:val="single" w:sz="6" w:space="0" w:color="auto"/>
            </w:tcBorders>
          </w:tcPr>
          <w:p w14:paraId="279288A3"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B90A41D"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6F4D0A4" w14:textId="77777777" w:rsidR="00000000" w:rsidRDefault="00D35865">
            <w:pPr>
              <w:rPr>
                <w:color w:val="000000"/>
                <w:sz w:val="20"/>
                <w:szCs w:val="20"/>
              </w:rPr>
            </w:pPr>
            <w:r>
              <w:rPr>
                <w:color w:val="000000"/>
                <w:sz w:val="20"/>
                <w:szCs w:val="20"/>
              </w:rPr>
              <w:t>-</w:t>
            </w:r>
          </w:p>
        </w:tc>
        <w:tc>
          <w:tcPr>
            <w:tcW w:w="571" w:type="dxa"/>
            <w:tcBorders>
              <w:top w:val="single" w:sz="6" w:space="0" w:color="auto"/>
              <w:left w:val="single" w:sz="6" w:space="0" w:color="auto"/>
              <w:bottom w:val="single" w:sz="6" w:space="0" w:color="auto"/>
              <w:right w:val="single" w:sz="6" w:space="0" w:color="auto"/>
            </w:tcBorders>
          </w:tcPr>
          <w:p w14:paraId="68F4F0D4" w14:textId="77777777" w:rsidR="00000000" w:rsidRDefault="00D35865">
            <w:pPr>
              <w:rPr>
                <w:color w:val="000000"/>
                <w:sz w:val="20"/>
                <w:szCs w:val="20"/>
              </w:rPr>
            </w:pPr>
            <w:r>
              <w:rPr>
                <w:color w:val="000000"/>
                <w:sz w:val="20"/>
                <w:szCs w:val="20"/>
              </w:rPr>
              <w:t>-</w:t>
            </w:r>
          </w:p>
        </w:tc>
      </w:tr>
      <w:tr w:rsidR="00000000" w14:paraId="3FB0A9E9"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68E70741" w14:textId="77777777" w:rsidR="00000000" w:rsidRDefault="00D35865">
            <w:pPr>
              <w:rPr>
                <w:color w:val="000000"/>
                <w:sz w:val="20"/>
                <w:szCs w:val="20"/>
              </w:rPr>
            </w:pPr>
            <w:r>
              <w:rPr>
                <w:color w:val="000000"/>
                <w:sz w:val="20"/>
                <w:szCs w:val="20"/>
              </w:rPr>
              <w:t>9</w:t>
            </w:r>
          </w:p>
        </w:tc>
        <w:tc>
          <w:tcPr>
            <w:tcW w:w="1360" w:type="dxa"/>
            <w:tcBorders>
              <w:top w:val="single" w:sz="6" w:space="0" w:color="auto"/>
              <w:left w:val="single" w:sz="6" w:space="0" w:color="auto"/>
              <w:bottom w:val="single" w:sz="6" w:space="0" w:color="auto"/>
              <w:right w:val="single" w:sz="6" w:space="0" w:color="auto"/>
            </w:tcBorders>
          </w:tcPr>
          <w:p w14:paraId="020E24A1" w14:textId="77777777" w:rsidR="00000000" w:rsidRDefault="00D35865">
            <w:pPr>
              <w:rPr>
                <w:color w:val="000000"/>
                <w:sz w:val="20"/>
                <w:szCs w:val="20"/>
              </w:rPr>
            </w:pPr>
            <w:r>
              <w:rPr>
                <w:color w:val="000000"/>
                <w:sz w:val="20"/>
                <w:szCs w:val="20"/>
              </w:rPr>
              <w:t>05514</w:t>
            </w:r>
          </w:p>
        </w:tc>
        <w:tc>
          <w:tcPr>
            <w:tcW w:w="819" w:type="dxa"/>
            <w:tcBorders>
              <w:top w:val="single" w:sz="6" w:space="0" w:color="auto"/>
              <w:left w:val="single" w:sz="6" w:space="0" w:color="auto"/>
              <w:bottom w:val="single" w:sz="6" w:space="0" w:color="auto"/>
              <w:right w:val="single" w:sz="6" w:space="0" w:color="auto"/>
            </w:tcBorders>
          </w:tcPr>
          <w:p w14:paraId="739FEA0F"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58E33CC8"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209FB4D3"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29E8D945"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64E40501" w14:textId="77777777" w:rsidR="00000000" w:rsidRDefault="00D35865">
            <w:pPr>
              <w:rPr>
                <w:color w:val="000000"/>
                <w:sz w:val="20"/>
                <w:szCs w:val="20"/>
              </w:rPr>
            </w:pPr>
            <w:r>
              <w:rPr>
                <w:color w:val="000000"/>
                <w:sz w:val="20"/>
                <w:szCs w:val="20"/>
              </w:rPr>
              <w:t>-</w:t>
            </w:r>
          </w:p>
        </w:tc>
        <w:tc>
          <w:tcPr>
            <w:tcW w:w="820" w:type="dxa"/>
            <w:tcBorders>
              <w:top w:val="single" w:sz="6" w:space="0" w:color="auto"/>
              <w:left w:val="single" w:sz="6" w:space="0" w:color="auto"/>
              <w:bottom w:val="single" w:sz="6" w:space="0" w:color="auto"/>
              <w:right w:val="single" w:sz="6" w:space="0" w:color="auto"/>
            </w:tcBorders>
          </w:tcPr>
          <w:p w14:paraId="1AA0E882"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2A048158"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09E2D6B4" w14:textId="77777777" w:rsidR="00000000" w:rsidRDefault="00D35865">
            <w:pPr>
              <w:rPr>
                <w:color w:val="000000"/>
                <w:sz w:val="20"/>
                <w:szCs w:val="20"/>
              </w:rPr>
            </w:pPr>
            <w:r>
              <w:rPr>
                <w:color w:val="000000"/>
                <w:sz w:val="20"/>
                <w:szCs w:val="20"/>
              </w:rPr>
              <w:t>-</w:t>
            </w:r>
          </w:p>
        </w:tc>
        <w:tc>
          <w:tcPr>
            <w:tcW w:w="571" w:type="dxa"/>
            <w:tcBorders>
              <w:top w:val="single" w:sz="6" w:space="0" w:color="auto"/>
              <w:left w:val="single" w:sz="6" w:space="0" w:color="auto"/>
              <w:bottom w:val="single" w:sz="6" w:space="0" w:color="auto"/>
              <w:right w:val="single" w:sz="6" w:space="0" w:color="auto"/>
            </w:tcBorders>
          </w:tcPr>
          <w:p w14:paraId="5E5360AD" w14:textId="77777777" w:rsidR="00000000" w:rsidRDefault="00D35865">
            <w:pPr>
              <w:rPr>
                <w:color w:val="000000"/>
                <w:sz w:val="20"/>
                <w:szCs w:val="20"/>
              </w:rPr>
            </w:pPr>
            <w:r>
              <w:rPr>
                <w:color w:val="000000"/>
                <w:sz w:val="20"/>
                <w:szCs w:val="20"/>
              </w:rPr>
              <w:t>-</w:t>
            </w:r>
          </w:p>
        </w:tc>
      </w:tr>
      <w:tr w:rsidR="00000000" w14:paraId="1D9E1712" w14:textId="77777777">
        <w:tblPrEx>
          <w:tblCellMar>
            <w:top w:w="0" w:type="dxa"/>
            <w:bottom w:w="0" w:type="dxa"/>
          </w:tblCellMar>
        </w:tblPrEx>
        <w:trPr>
          <w:jc w:val="center"/>
        </w:trPr>
        <w:tc>
          <w:tcPr>
            <w:tcW w:w="844" w:type="dxa"/>
            <w:tcBorders>
              <w:top w:val="single" w:sz="6" w:space="0" w:color="auto"/>
              <w:left w:val="single" w:sz="6" w:space="0" w:color="auto"/>
              <w:bottom w:val="single" w:sz="6" w:space="0" w:color="auto"/>
              <w:right w:val="single" w:sz="6" w:space="0" w:color="auto"/>
            </w:tcBorders>
          </w:tcPr>
          <w:p w14:paraId="77731A0C" w14:textId="77777777" w:rsidR="00000000" w:rsidRDefault="00D35865">
            <w:pPr>
              <w:rPr>
                <w:color w:val="000000"/>
                <w:sz w:val="20"/>
                <w:szCs w:val="20"/>
              </w:rPr>
            </w:pPr>
            <w:r>
              <w:rPr>
                <w:color w:val="000000"/>
                <w:sz w:val="20"/>
                <w:szCs w:val="20"/>
              </w:rPr>
              <w:t>10</w:t>
            </w:r>
          </w:p>
        </w:tc>
        <w:tc>
          <w:tcPr>
            <w:tcW w:w="1360" w:type="dxa"/>
            <w:tcBorders>
              <w:top w:val="single" w:sz="6" w:space="0" w:color="auto"/>
              <w:left w:val="single" w:sz="6" w:space="0" w:color="auto"/>
              <w:bottom w:val="single" w:sz="6" w:space="0" w:color="auto"/>
              <w:right w:val="single" w:sz="6" w:space="0" w:color="auto"/>
            </w:tcBorders>
          </w:tcPr>
          <w:p w14:paraId="15BB265D" w14:textId="77777777" w:rsidR="00000000" w:rsidRDefault="00D35865">
            <w:pPr>
              <w:rPr>
                <w:color w:val="000000"/>
                <w:sz w:val="20"/>
                <w:szCs w:val="20"/>
              </w:rPr>
            </w:pPr>
            <w:r>
              <w:rPr>
                <w:color w:val="000000"/>
                <w:sz w:val="20"/>
                <w:szCs w:val="20"/>
              </w:rPr>
              <w:t>00898</w:t>
            </w:r>
          </w:p>
        </w:tc>
        <w:tc>
          <w:tcPr>
            <w:tcW w:w="819" w:type="dxa"/>
            <w:tcBorders>
              <w:top w:val="single" w:sz="6" w:space="0" w:color="auto"/>
              <w:left w:val="single" w:sz="6" w:space="0" w:color="auto"/>
              <w:bottom w:val="single" w:sz="6" w:space="0" w:color="auto"/>
              <w:right w:val="single" w:sz="6" w:space="0" w:color="auto"/>
            </w:tcBorders>
          </w:tcPr>
          <w:p w14:paraId="47BB75C2"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7DA16140"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31CC2EC"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716E9626"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3A831568" w14:textId="77777777" w:rsidR="00000000" w:rsidRDefault="00D35865">
            <w:pPr>
              <w:rPr>
                <w:color w:val="000000"/>
                <w:sz w:val="20"/>
                <w:szCs w:val="20"/>
              </w:rPr>
            </w:pPr>
            <w:r>
              <w:rPr>
                <w:color w:val="000000"/>
                <w:sz w:val="20"/>
                <w:szCs w:val="20"/>
              </w:rPr>
              <w:t>-</w:t>
            </w:r>
          </w:p>
        </w:tc>
        <w:tc>
          <w:tcPr>
            <w:tcW w:w="820" w:type="dxa"/>
            <w:tcBorders>
              <w:top w:val="single" w:sz="6" w:space="0" w:color="auto"/>
              <w:left w:val="single" w:sz="6" w:space="0" w:color="auto"/>
              <w:bottom w:val="single" w:sz="6" w:space="0" w:color="auto"/>
              <w:right w:val="single" w:sz="6" w:space="0" w:color="auto"/>
            </w:tcBorders>
          </w:tcPr>
          <w:p w14:paraId="51D91C4F"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111FE143" w14:textId="77777777" w:rsidR="00000000" w:rsidRDefault="00D35865">
            <w:pPr>
              <w:rPr>
                <w:color w:val="000000"/>
                <w:sz w:val="20"/>
                <w:szCs w:val="20"/>
              </w:rPr>
            </w:pPr>
            <w:r>
              <w:rPr>
                <w:color w:val="000000"/>
                <w:sz w:val="20"/>
                <w:szCs w:val="20"/>
              </w:rPr>
              <w:t>-</w:t>
            </w:r>
          </w:p>
        </w:tc>
        <w:tc>
          <w:tcPr>
            <w:tcW w:w="818" w:type="dxa"/>
            <w:tcBorders>
              <w:top w:val="single" w:sz="6" w:space="0" w:color="auto"/>
              <w:left w:val="single" w:sz="6" w:space="0" w:color="auto"/>
              <w:bottom w:val="single" w:sz="6" w:space="0" w:color="auto"/>
              <w:right w:val="single" w:sz="6" w:space="0" w:color="auto"/>
            </w:tcBorders>
          </w:tcPr>
          <w:p w14:paraId="0F1183A9" w14:textId="77777777" w:rsidR="00000000" w:rsidRDefault="00D35865">
            <w:pPr>
              <w:rPr>
                <w:color w:val="000000"/>
                <w:sz w:val="20"/>
                <w:szCs w:val="20"/>
              </w:rPr>
            </w:pPr>
            <w:r>
              <w:rPr>
                <w:color w:val="000000"/>
                <w:sz w:val="20"/>
                <w:szCs w:val="20"/>
              </w:rPr>
              <w:t>-</w:t>
            </w:r>
          </w:p>
        </w:tc>
        <w:tc>
          <w:tcPr>
            <w:tcW w:w="571" w:type="dxa"/>
            <w:tcBorders>
              <w:top w:val="single" w:sz="6" w:space="0" w:color="auto"/>
              <w:left w:val="single" w:sz="6" w:space="0" w:color="auto"/>
              <w:bottom w:val="single" w:sz="6" w:space="0" w:color="auto"/>
              <w:right w:val="single" w:sz="6" w:space="0" w:color="auto"/>
            </w:tcBorders>
          </w:tcPr>
          <w:p w14:paraId="2DF4A657" w14:textId="77777777" w:rsidR="00000000" w:rsidRDefault="00D35865">
            <w:pPr>
              <w:rPr>
                <w:color w:val="000000"/>
                <w:sz w:val="20"/>
                <w:szCs w:val="20"/>
              </w:rPr>
            </w:pPr>
            <w:r>
              <w:rPr>
                <w:color w:val="000000"/>
                <w:sz w:val="20"/>
                <w:szCs w:val="20"/>
              </w:rPr>
              <w:t>-</w:t>
            </w:r>
          </w:p>
        </w:tc>
      </w:tr>
    </w:tbl>
    <w:p w14:paraId="54E7E19C" w14:textId="77777777" w:rsidR="00000000" w:rsidRDefault="00D35865">
      <w:pPr>
        <w:spacing w:line="360" w:lineRule="auto"/>
        <w:ind w:firstLine="709"/>
        <w:jc w:val="both"/>
        <w:rPr>
          <w:color w:val="000000"/>
          <w:sz w:val="28"/>
          <w:szCs w:val="28"/>
        </w:rPr>
      </w:pPr>
      <w:r>
        <w:rPr>
          <w:color w:val="000000"/>
          <w:sz w:val="28"/>
          <w:szCs w:val="28"/>
        </w:rPr>
        <w:br w:type="page"/>
        <w:t>Из данной та</w:t>
      </w:r>
      <w:r>
        <w:rPr>
          <w:color w:val="000000"/>
          <w:sz w:val="28"/>
          <w:szCs w:val="28"/>
        </w:rPr>
        <w:t>блицы 5 видно, что во всех сроках исследований сывороток крови опытных животных получены негативные серологические показания.</w:t>
      </w:r>
    </w:p>
    <w:p w14:paraId="5EC6EFDE" w14:textId="77777777" w:rsidR="00000000" w:rsidRDefault="00D35865">
      <w:pPr>
        <w:spacing w:line="360" w:lineRule="auto"/>
        <w:ind w:firstLine="709"/>
        <w:jc w:val="both"/>
        <w:rPr>
          <w:color w:val="000000"/>
          <w:sz w:val="28"/>
          <w:szCs w:val="28"/>
        </w:rPr>
      </w:pPr>
      <w:r>
        <w:rPr>
          <w:color w:val="000000"/>
          <w:sz w:val="28"/>
          <w:szCs w:val="28"/>
        </w:rPr>
        <w:t>Полученные результаты показывают, что испытуемый препарат не обладает сенсибилизирующими свойствами.</w:t>
      </w:r>
    </w:p>
    <w:p w14:paraId="10ECFB75" w14:textId="77777777" w:rsidR="00000000" w:rsidRDefault="00D35865">
      <w:pPr>
        <w:spacing w:line="360" w:lineRule="auto"/>
        <w:ind w:firstLine="709"/>
        <w:jc w:val="both"/>
        <w:rPr>
          <w:color w:val="000000"/>
          <w:sz w:val="28"/>
          <w:szCs w:val="28"/>
        </w:rPr>
      </w:pPr>
      <w:r>
        <w:rPr>
          <w:color w:val="000000"/>
          <w:sz w:val="28"/>
          <w:szCs w:val="28"/>
        </w:rPr>
        <w:t>Таким образом, проверка сенси</w:t>
      </w:r>
      <w:r>
        <w:rPr>
          <w:color w:val="000000"/>
          <w:sz w:val="28"/>
          <w:szCs w:val="28"/>
        </w:rPr>
        <w:t>билизирующих свойств аллергена показало, что испытуемый аллерген не обладает сенсибилизирующей активностью, на трехкратное введение его с интервалом 25-30 дней не наблюдается проявления иммунологических реакции (РБП, РА, РСК).</w:t>
      </w:r>
    </w:p>
    <w:p w14:paraId="6E7768E1" w14:textId="77777777" w:rsidR="00000000" w:rsidRDefault="00D35865">
      <w:pPr>
        <w:spacing w:line="360" w:lineRule="auto"/>
        <w:ind w:firstLine="709"/>
        <w:jc w:val="both"/>
        <w:rPr>
          <w:color w:val="000000"/>
          <w:sz w:val="28"/>
          <w:szCs w:val="28"/>
        </w:rPr>
      </w:pPr>
      <w:r>
        <w:rPr>
          <w:color w:val="000000"/>
          <w:sz w:val="28"/>
          <w:szCs w:val="28"/>
        </w:rPr>
        <w:t>Согласно данным многих исслед</w:t>
      </w:r>
      <w:r>
        <w:rPr>
          <w:color w:val="000000"/>
          <w:sz w:val="28"/>
          <w:szCs w:val="28"/>
        </w:rPr>
        <w:t xml:space="preserve">ователей было определено, что активность препарата зависит от штамма, из которого приготовлен аллерген. Несмотря на это нами в качестве материала для изготовления аллергена был использован авирулентный штамм </w:t>
      </w:r>
      <w:r>
        <w:rPr>
          <w:color w:val="000000"/>
          <w:sz w:val="28"/>
          <w:szCs w:val="28"/>
          <w:lang w:val="en-US"/>
        </w:rPr>
        <w:t>B</w:t>
      </w:r>
      <w:r>
        <w:rPr>
          <w:color w:val="000000"/>
          <w:sz w:val="28"/>
          <w:szCs w:val="28"/>
        </w:rPr>
        <w:t xml:space="preserve">. </w:t>
      </w:r>
      <w:r>
        <w:rPr>
          <w:color w:val="000000"/>
          <w:sz w:val="28"/>
          <w:szCs w:val="28"/>
          <w:lang w:val="en-US"/>
        </w:rPr>
        <w:t>abortus</w:t>
      </w:r>
      <w:r>
        <w:rPr>
          <w:color w:val="000000"/>
          <w:sz w:val="28"/>
          <w:szCs w:val="28"/>
        </w:rPr>
        <w:t xml:space="preserve"> 19. Причиной этому послужило то, что </w:t>
      </w:r>
      <w:r>
        <w:rPr>
          <w:color w:val="000000"/>
          <w:sz w:val="28"/>
          <w:szCs w:val="28"/>
        </w:rPr>
        <w:t>названный штамм достаточно изучен, относится к производственному штамму (готовят вакцину, диагностикумы).</w:t>
      </w:r>
    </w:p>
    <w:p w14:paraId="75FF7479" w14:textId="77777777" w:rsidR="00000000" w:rsidRDefault="00D35865">
      <w:pPr>
        <w:spacing w:line="360" w:lineRule="auto"/>
        <w:ind w:firstLine="709"/>
        <w:jc w:val="both"/>
        <w:rPr>
          <w:color w:val="000000"/>
          <w:sz w:val="28"/>
          <w:szCs w:val="28"/>
        </w:rPr>
      </w:pPr>
      <w:r>
        <w:rPr>
          <w:color w:val="000000"/>
          <w:sz w:val="28"/>
          <w:szCs w:val="28"/>
        </w:rPr>
        <w:t>Далее нами решено было изыскать оптимальное место введения аллергена. Для этого определено три следующих места:</w:t>
      </w:r>
    </w:p>
    <w:p w14:paraId="64244628" w14:textId="77777777" w:rsidR="00000000" w:rsidRDefault="00D35865">
      <w:pPr>
        <w:spacing w:line="360" w:lineRule="auto"/>
        <w:ind w:firstLine="709"/>
        <w:jc w:val="both"/>
        <w:rPr>
          <w:color w:val="000000"/>
          <w:sz w:val="28"/>
          <w:szCs w:val="28"/>
        </w:rPr>
      </w:pPr>
      <w:r>
        <w:rPr>
          <w:color w:val="000000"/>
          <w:sz w:val="28"/>
          <w:szCs w:val="28"/>
        </w:rPr>
        <w:t>подхвостовую складку (внутрикожно);</w:t>
      </w:r>
    </w:p>
    <w:p w14:paraId="5EA464A4" w14:textId="77777777" w:rsidR="00000000" w:rsidRDefault="00D35865">
      <w:pPr>
        <w:spacing w:line="360" w:lineRule="auto"/>
        <w:ind w:firstLine="709"/>
        <w:jc w:val="both"/>
        <w:rPr>
          <w:color w:val="000000"/>
          <w:sz w:val="28"/>
          <w:szCs w:val="28"/>
        </w:rPr>
      </w:pPr>
      <w:r>
        <w:rPr>
          <w:color w:val="000000"/>
          <w:sz w:val="28"/>
          <w:szCs w:val="28"/>
        </w:rPr>
        <w:t>па</w:t>
      </w:r>
      <w:r>
        <w:rPr>
          <w:color w:val="000000"/>
          <w:sz w:val="28"/>
          <w:szCs w:val="28"/>
        </w:rPr>
        <w:t>льпебральную пробу (подкожно);</w:t>
      </w:r>
    </w:p>
    <w:p w14:paraId="63B5C7EF" w14:textId="77777777" w:rsidR="00000000" w:rsidRDefault="00D35865">
      <w:pPr>
        <w:spacing w:line="360" w:lineRule="auto"/>
        <w:ind w:firstLine="709"/>
        <w:jc w:val="both"/>
        <w:rPr>
          <w:color w:val="000000"/>
          <w:sz w:val="28"/>
          <w:szCs w:val="28"/>
        </w:rPr>
      </w:pPr>
      <w:r>
        <w:rPr>
          <w:color w:val="000000"/>
          <w:sz w:val="28"/>
          <w:szCs w:val="28"/>
        </w:rPr>
        <w:t>среднюю треть шеи (внутрикожно).</w:t>
      </w:r>
    </w:p>
    <w:p w14:paraId="4FC40C4A" w14:textId="77777777" w:rsidR="00000000" w:rsidRDefault="00D35865">
      <w:pPr>
        <w:spacing w:line="360" w:lineRule="auto"/>
        <w:ind w:firstLine="709"/>
        <w:jc w:val="both"/>
        <w:rPr>
          <w:color w:val="000000"/>
          <w:sz w:val="28"/>
          <w:szCs w:val="28"/>
        </w:rPr>
      </w:pPr>
      <w:r>
        <w:rPr>
          <w:color w:val="000000"/>
          <w:sz w:val="28"/>
          <w:szCs w:val="28"/>
        </w:rPr>
        <w:t>При проведении исследования (одному животному препарат вводился в 3 точки) было определено, что при введении в подхвостовую складку потребовалось на 50 животных времени в среднем 60 минут, пал</w:t>
      </w:r>
      <w:r>
        <w:rPr>
          <w:color w:val="000000"/>
          <w:sz w:val="28"/>
          <w:szCs w:val="28"/>
        </w:rPr>
        <w:t>ьпебральная проба заняла в среднем 50 минут на 50 животных, а в среднюю треть шеи вся манипуляция на 50 коров заняла 15 минут (препарат вводился при помощи безыгольного инъектора «Овод»).</w:t>
      </w:r>
    </w:p>
    <w:p w14:paraId="2F186560" w14:textId="77777777" w:rsidR="00000000" w:rsidRDefault="00D35865">
      <w:pPr>
        <w:spacing w:line="360" w:lineRule="auto"/>
        <w:ind w:firstLine="709"/>
        <w:jc w:val="both"/>
        <w:rPr>
          <w:color w:val="000000"/>
          <w:sz w:val="28"/>
          <w:szCs w:val="28"/>
        </w:rPr>
      </w:pPr>
      <w:r>
        <w:rPr>
          <w:color w:val="000000"/>
          <w:sz w:val="28"/>
          <w:szCs w:val="28"/>
        </w:rPr>
        <w:t>Необходимо отметить, что хронометраж проводился без учета времени на</w:t>
      </w:r>
      <w:r>
        <w:rPr>
          <w:color w:val="000000"/>
          <w:sz w:val="28"/>
          <w:szCs w:val="28"/>
        </w:rPr>
        <w:t xml:space="preserve"> загон животных в раскол, фиксация животных.</w:t>
      </w:r>
    </w:p>
    <w:p w14:paraId="55F5DC54" w14:textId="77777777" w:rsidR="00000000" w:rsidRDefault="00D35865">
      <w:pPr>
        <w:spacing w:line="360" w:lineRule="auto"/>
        <w:ind w:firstLine="709"/>
        <w:jc w:val="both"/>
        <w:rPr>
          <w:color w:val="000000"/>
          <w:sz w:val="28"/>
          <w:szCs w:val="28"/>
        </w:rPr>
      </w:pPr>
      <w:r>
        <w:rPr>
          <w:color w:val="000000"/>
          <w:sz w:val="28"/>
          <w:szCs w:val="28"/>
        </w:rPr>
        <w:t>Согласно полученным данным определено, что оптимальным местом введения аллергена является средняя треть шеи, так при этом не было необходимости фиксировать животных, и времени на проведение одной манипуляции ушл</w:t>
      </w:r>
      <w:r>
        <w:rPr>
          <w:color w:val="000000"/>
          <w:sz w:val="28"/>
          <w:szCs w:val="28"/>
        </w:rPr>
        <w:t>о 18 секунд, тогда как при введении в подхвостовую складку 1,2 мин, пальпебрально- 1 минута.</w:t>
      </w:r>
    </w:p>
    <w:p w14:paraId="54127528" w14:textId="77777777" w:rsidR="00000000" w:rsidRDefault="00D35865">
      <w:pPr>
        <w:spacing w:line="360" w:lineRule="auto"/>
        <w:ind w:firstLine="709"/>
        <w:jc w:val="both"/>
        <w:rPr>
          <w:color w:val="000000"/>
          <w:sz w:val="28"/>
          <w:szCs w:val="28"/>
        </w:rPr>
      </w:pPr>
      <w:r>
        <w:rPr>
          <w:color w:val="000000"/>
          <w:sz w:val="28"/>
          <w:szCs w:val="28"/>
        </w:rPr>
        <w:t>Таким образом, оптимальным местом введения препарата является средняя треть шеи.</w:t>
      </w:r>
    </w:p>
    <w:p w14:paraId="632555EC" w14:textId="77777777" w:rsidR="00000000" w:rsidRDefault="00D35865">
      <w:pPr>
        <w:spacing w:line="360" w:lineRule="auto"/>
        <w:ind w:firstLine="709"/>
        <w:jc w:val="both"/>
        <w:rPr>
          <w:color w:val="000000"/>
          <w:sz w:val="28"/>
          <w:szCs w:val="28"/>
        </w:rPr>
      </w:pPr>
      <w:r>
        <w:rPr>
          <w:color w:val="000000"/>
          <w:sz w:val="28"/>
          <w:szCs w:val="28"/>
        </w:rPr>
        <w:t>Далее нами определялось качество (показательность) реакции. При чистке реакции оп</w:t>
      </w:r>
      <w:r>
        <w:rPr>
          <w:color w:val="000000"/>
          <w:sz w:val="28"/>
          <w:szCs w:val="28"/>
        </w:rPr>
        <w:t>ределено, что наиболее показательная реакция была в средней трети шеи, нежели пальпебрально и в подхвостовую складку.</w:t>
      </w:r>
    </w:p>
    <w:p w14:paraId="2A5E2922" w14:textId="77777777" w:rsidR="00000000" w:rsidRDefault="00D35865">
      <w:pPr>
        <w:spacing w:line="360" w:lineRule="auto"/>
        <w:ind w:firstLine="709"/>
        <w:jc w:val="both"/>
        <w:rPr>
          <w:color w:val="000000"/>
          <w:sz w:val="28"/>
          <w:szCs w:val="28"/>
        </w:rPr>
      </w:pPr>
      <w:r>
        <w:rPr>
          <w:color w:val="000000"/>
          <w:sz w:val="28"/>
          <w:szCs w:val="28"/>
        </w:rPr>
        <w:t>При наблюдении места введения было определено, что у всех животных наблюдался болезненный отек, который в основном при неспецифической реа</w:t>
      </w:r>
      <w:r>
        <w:rPr>
          <w:color w:val="000000"/>
          <w:sz w:val="28"/>
          <w:szCs w:val="28"/>
        </w:rPr>
        <w:t>кции рассасывается в течении 12-15 часов, а к 24-25 часам угасает на 100%, специфическая реакция максимума достигает к 48 часам, и просматриваются в виде четко очерченных круглых, овальных отеков. Важно отметить, что реакции были настолько показательны, чт</w:t>
      </w:r>
      <w:r>
        <w:rPr>
          <w:color w:val="000000"/>
          <w:sz w:val="28"/>
          <w:szCs w:val="28"/>
        </w:rPr>
        <w:t>о в основном кутиметром затруднительно было пользоваться, так как у многих животных толщина кожной складки была более 15 мм, а диаметр отека был равен 4,5 см, а часто превосходил 10 см.</w:t>
      </w:r>
    </w:p>
    <w:p w14:paraId="795CD47D" w14:textId="77777777" w:rsidR="00000000" w:rsidRDefault="00D35865">
      <w:pPr>
        <w:spacing w:line="360" w:lineRule="auto"/>
        <w:ind w:firstLine="709"/>
        <w:jc w:val="both"/>
        <w:rPr>
          <w:color w:val="000000"/>
          <w:sz w:val="28"/>
          <w:szCs w:val="28"/>
        </w:rPr>
      </w:pPr>
      <w:r>
        <w:rPr>
          <w:color w:val="000000"/>
          <w:sz w:val="28"/>
          <w:szCs w:val="28"/>
        </w:rPr>
        <w:t>Согласно полученным данным мы пришли к заключению, что показатели реак</w:t>
      </w:r>
      <w:r>
        <w:rPr>
          <w:color w:val="000000"/>
          <w:sz w:val="28"/>
          <w:szCs w:val="28"/>
        </w:rPr>
        <w:t>ции при туберкулинизации менее выражены, чем показатели реакции при бруцеллезе и поэтому при оценке результатов реакции при бруцеллезе могут быть подразделены следующим образом:</w:t>
      </w:r>
    </w:p>
    <w:p w14:paraId="7950C920" w14:textId="77777777" w:rsidR="00000000" w:rsidRDefault="00D35865">
      <w:pPr>
        <w:spacing w:line="360" w:lineRule="auto"/>
        <w:ind w:firstLine="709"/>
        <w:jc w:val="both"/>
        <w:rPr>
          <w:color w:val="000000"/>
          <w:sz w:val="28"/>
          <w:szCs w:val="28"/>
        </w:rPr>
      </w:pPr>
      <w:r>
        <w:rPr>
          <w:color w:val="000000"/>
          <w:sz w:val="28"/>
          <w:szCs w:val="28"/>
        </w:rPr>
        <w:t>толщина складки до 4 мм - отрицательная (</w:t>
      </w:r>
      <w:r>
        <w:rPr>
          <w:rFonts w:ascii="Times New Roman" w:hAnsi="Times New Roman" w:cs="Times New Roman"/>
          <w:color w:val="000000"/>
          <w:sz w:val="28"/>
          <w:szCs w:val="28"/>
        </w:rPr>
        <w:t>−</w:t>
      </w:r>
      <w:r>
        <w:rPr>
          <w:color w:val="000000"/>
          <w:sz w:val="28"/>
          <w:szCs w:val="28"/>
        </w:rPr>
        <w:t>)</w:t>
      </w:r>
    </w:p>
    <w:p w14:paraId="2B40CB6F" w14:textId="77777777" w:rsidR="00000000" w:rsidRDefault="00D35865">
      <w:pPr>
        <w:spacing w:line="360" w:lineRule="auto"/>
        <w:ind w:firstLine="709"/>
        <w:jc w:val="both"/>
        <w:rPr>
          <w:color w:val="000000"/>
          <w:sz w:val="28"/>
          <w:szCs w:val="28"/>
        </w:rPr>
      </w:pPr>
      <w:r>
        <w:rPr>
          <w:color w:val="000000"/>
          <w:sz w:val="28"/>
          <w:szCs w:val="28"/>
        </w:rPr>
        <w:t>толщина складки от 4 до 10 мм - со</w:t>
      </w:r>
      <w:r>
        <w:rPr>
          <w:color w:val="000000"/>
          <w:sz w:val="28"/>
          <w:szCs w:val="28"/>
        </w:rPr>
        <w:t>мнительная реакция (±),</w:t>
      </w:r>
    </w:p>
    <w:p w14:paraId="6FC93012" w14:textId="77777777" w:rsidR="00000000" w:rsidRDefault="00D35865">
      <w:pPr>
        <w:spacing w:line="360" w:lineRule="auto"/>
        <w:ind w:firstLine="709"/>
        <w:jc w:val="both"/>
        <w:rPr>
          <w:color w:val="000000"/>
          <w:sz w:val="28"/>
          <w:szCs w:val="28"/>
        </w:rPr>
      </w:pPr>
      <w:r>
        <w:rPr>
          <w:color w:val="000000"/>
          <w:sz w:val="28"/>
          <w:szCs w:val="28"/>
        </w:rPr>
        <w:t>толщина складки от 10 до 12 мм - положительная реакция (+),</w:t>
      </w:r>
    </w:p>
    <w:p w14:paraId="14461F13" w14:textId="77777777" w:rsidR="00000000" w:rsidRDefault="00D35865">
      <w:pPr>
        <w:spacing w:line="360" w:lineRule="auto"/>
        <w:ind w:firstLine="709"/>
        <w:jc w:val="both"/>
        <w:rPr>
          <w:color w:val="000000"/>
          <w:sz w:val="28"/>
          <w:szCs w:val="28"/>
        </w:rPr>
      </w:pPr>
      <w:r>
        <w:rPr>
          <w:color w:val="000000"/>
          <w:sz w:val="28"/>
          <w:szCs w:val="28"/>
        </w:rPr>
        <w:t>толщина складки от 12 до 14 мм - положительная (+ +),</w:t>
      </w:r>
    </w:p>
    <w:p w14:paraId="6122CB2E" w14:textId="77777777" w:rsidR="00000000" w:rsidRDefault="00D35865">
      <w:pPr>
        <w:spacing w:line="360" w:lineRule="auto"/>
        <w:ind w:firstLine="709"/>
        <w:jc w:val="both"/>
        <w:rPr>
          <w:color w:val="000000"/>
          <w:sz w:val="28"/>
          <w:szCs w:val="28"/>
        </w:rPr>
      </w:pPr>
      <w:r>
        <w:rPr>
          <w:color w:val="000000"/>
          <w:sz w:val="28"/>
          <w:szCs w:val="28"/>
        </w:rPr>
        <w:t>толщина складки более 17 мм - положительная (+ + + +).</w:t>
      </w:r>
    </w:p>
    <w:p w14:paraId="0ED99528" w14:textId="77777777" w:rsidR="00000000" w:rsidRDefault="00D35865">
      <w:pPr>
        <w:spacing w:line="360" w:lineRule="auto"/>
        <w:ind w:firstLine="709"/>
        <w:jc w:val="both"/>
        <w:rPr>
          <w:color w:val="000000"/>
          <w:sz w:val="28"/>
          <w:szCs w:val="28"/>
        </w:rPr>
      </w:pPr>
      <w:r>
        <w:rPr>
          <w:color w:val="000000"/>
          <w:sz w:val="28"/>
          <w:szCs w:val="28"/>
        </w:rPr>
        <w:t>Животных, показавших сомнительные результаты, через 20 дней нео</w:t>
      </w:r>
      <w:r>
        <w:rPr>
          <w:color w:val="000000"/>
          <w:sz w:val="28"/>
          <w:szCs w:val="28"/>
        </w:rPr>
        <w:t>бходимо переисследовать, в случае повтора показаний их считать положительными.</w:t>
      </w:r>
    </w:p>
    <w:p w14:paraId="4C3BD328" w14:textId="77777777" w:rsidR="00000000" w:rsidRDefault="00D35865">
      <w:pPr>
        <w:pStyle w:val="8"/>
        <w:spacing w:line="360" w:lineRule="auto"/>
        <w:ind w:firstLine="709"/>
        <w:jc w:val="both"/>
        <w:rPr>
          <w:b/>
          <w:bCs/>
          <w:color w:val="000000"/>
          <w:sz w:val="28"/>
          <w:szCs w:val="28"/>
        </w:rPr>
      </w:pPr>
      <w:r>
        <w:rPr>
          <w:b/>
          <w:bCs/>
          <w:color w:val="000000"/>
          <w:sz w:val="28"/>
          <w:szCs w:val="28"/>
        </w:rPr>
        <w:br w:type="page"/>
        <w:t>Список литературы</w:t>
      </w:r>
    </w:p>
    <w:p w14:paraId="2E208524" w14:textId="77777777" w:rsidR="00000000" w:rsidRDefault="00D35865">
      <w:pPr>
        <w:spacing w:line="360" w:lineRule="auto"/>
        <w:ind w:firstLine="709"/>
        <w:jc w:val="both"/>
        <w:rPr>
          <w:color w:val="000000"/>
          <w:sz w:val="28"/>
          <w:szCs w:val="28"/>
        </w:rPr>
      </w:pPr>
    </w:p>
    <w:p w14:paraId="30A0873A" w14:textId="77777777" w:rsidR="00000000" w:rsidRDefault="00D35865">
      <w:pPr>
        <w:tabs>
          <w:tab w:val="left" w:pos="709"/>
        </w:tabs>
        <w:spacing w:line="360" w:lineRule="auto"/>
        <w:jc w:val="both"/>
        <w:rPr>
          <w:color w:val="000000"/>
          <w:sz w:val="28"/>
          <w:szCs w:val="28"/>
        </w:rPr>
      </w:pPr>
      <w:r>
        <w:rPr>
          <w:color w:val="000000"/>
          <w:sz w:val="28"/>
          <w:szCs w:val="28"/>
        </w:rPr>
        <w:t>1. Вершилова П.А. Бруцеллез. - М.: Медгиз, 1961. -414 с.</w:t>
      </w:r>
    </w:p>
    <w:p w14:paraId="19708B0C" w14:textId="77777777" w:rsidR="00000000" w:rsidRDefault="00D35865">
      <w:pPr>
        <w:tabs>
          <w:tab w:val="left" w:pos="709"/>
        </w:tabs>
        <w:spacing w:line="360" w:lineRule="auto"/>
        <w:jc w:val="both"/>
        <w:rPr>
          <w:color w:val="000000"/>
          <w:sz w:val="28"/>
          <w:szCs w:val="28"/>
        </w:rPr>
      </w:pPr>
      <w:r>
        <w:rPr>
          <w:color w:val="000000"/>
          <w:sz w:val="28"/>
          <w:szCs w:val="28"/>
        </w:rPr>
        <w:t>. Юсковец М.К. Бруцеллез сельскохозяйственных животных. - М., 1960. - 496 с.</w:t>
      </w:r>
    </w:p>
    <w:p w14:paraId="0D931012" w14:textId="77777777" w:rsidR="00000000" w:rsidRDefault="00D35865">
      <w:pPr>
        <w:tabs>
          <w:tab w:val="left" w:pos="709"/>
        </w:tabs>
        <w:spacing w:line="360" w:lineRule="auto"/>
        <w:jc w:val="both"/>
        <w:rPr>
          <w:color w:val="000000"/>
          <w:sz w:val="28"/>
          <w:szCs w:val="28"/>
        </w:rPr>
      </w:pPr>
      <w:r>
        <w:rPr>
          <w:color w:val="000000"/>
          <w:sz w:val="28"/>
          <w:szCs w:val="28"/>
        </w:rPr>
        <w:t>. Студенцов К.П. Бруцел</w:t>
      </w:r>
      <w:r>
        <w:rPr>
          <w:color w:val="000000"/>
          <w:sz w:val="28"/>
          <w:szCs w:val="28"/>
        </w:rPr>
        <w:t>лез животных. - Алма-Ата: Кайнар, 1975. - 238 с.</w:t>
      </w:r>
    </w:p>
    <w:p w14:paraId="5DDC4BAB" w14:textId="77777777" w:rsidR="00000000" w:rsidRDefault="00D35865">
      <w:pPr>
        <w:tabs>
          <w:tab w:val="left" w:pos="709"/>
        </w:tabs>
        <w:spacing w:line="360" w:lineRule="auto"/>
        <w:jc w:val="both"/>
        <w:rPr>
          <w:color w:val="000000"/>
          <w:sz w:val="28"/>
          <w:szCs w:val="28"/>
          <w:lang w:val="en-US"/>
        </w:rPr>
      </w:pPr>
      <w:r>
        <w:rPr>
          <w:color w:val="000000"/>
          <w:sz w:val="28"/>
          <w:szCs w:val="28"/>
          <w:lang w:val="en-US"/>
        </w:rPr>
        <w:t xml:space="preserve">4. Kadostits </w:t>
      </w:r>
      <w:r>
        <w:rPr>
          <w:color w:val="000000"/>
          <w:sz w:val="28"/>
          <w:szCs w:val="28"/>
        </w:rPr>
        <w:t>О</w:t>
      </w:r>
      <w:r>
        <w:rPr>
          <w:color w:val="000000"/>
          <w:sz w:val="28"/>
          <w:szCs w:val="28"/>
          <w:lang w:val="en-US"/>
        </w:rPr>
        <w:t>.</w:t>
      </w:r>
      <w:r>
        <w:rPr>
          <w:color w:val="000000"/>
          <w:sz w:val="28"/>
          <w:szCs w:val="28"/>
        </w:rPr>
        <w:t>М</w:t>
      </w:r>
      <w:r>
        <w:rPr>
          <w:color w:val="000000"/>
          <w:sz w:val="28"/>
          <w:szCs w:val="28"/>
          <w:lang w:val="en-US"/>
        </w:rPr>
        <w:t xml:space="preserve">., Gay </w:t>
      </w:r>
      <w:r>
        <w:rPr>
          <w:color w:val="000000"/>
          <w:sz w:val="28"/>
          <w:szCs w:val="28"/>
        </w:rPr>
        <w:t>С</w:t>
      </w:r>
      <w:r>
        <w:rPr>
          <w:color w:val="000000"/>
          <w:sz w:val="28"/>
          <w:szCs w:val="28"/>
          <w:lang w:val="en-US"/>
        </w:rPr>
        <w:t>.</w:t>
      </w:r>
      <w:r>
        <w:rPr>
          <w:color w:val="000000"/>
          <w:sz w:val="28"/>
          <w:szCs w:val="28"/>
        </w:rPr>
        <w:t>С</w:t>
      </w:r>
      <w:r>
        <w:rPr>
          <w:color w:val="000000"/>
          <w:sz w:val="28"/>
          <w:szCs w:val="28"/>
          <w:lang w:val="en-US"/>
        </w:rPr>
        <w:t>., Blood D.</w:t>
      </w:r>
      <w:r>
        <w:rPr>
          <w:color w:val="000000"/>
          <w:sz w:val="28"/>
          <w:szCs w:val="28"/>
        </w:rPr>
        <w:t>С</w:t>
      </w:r>
      <w:r>
        <w:rPr>
          <w:color w:val="000000"/>
          <w:sz w:val="28"/>
          <w:szCs w:val="28"/>
          <w:lang w:val="en-US"/>
        </w:rPr>
        <w:t xml:space="preserve">., Hinchcliff </w:t>
      </w:r>
      <w:r>
        <w:rPr>
          <w:color w:val="000000"/>
          <w:sz w:val="28"/>
          <w:szCs w:val="28"/>
        </w:rPr>
        <w:t>К</w:t>
      </w:r>
      <w:r>
        <w:rPr>
          <w:color w:val="000000"/>
          <w:sz w:val="28"/>
          <w:szCs w:val="28"/>
          <w:lang w:val="en-US"/>
        </w:rPr>
        <w:t xml:space="preserve">.W. </w:t>
      </w:r>
      <w:r>
        <w:rPr>
          <w:color w:val="000000"/>
          <w:sz w:val="28"/>
          <w:szCs w:val="28"/>
        </w:rPr>
        <w:t>А</w:t>
      </w:r>
      <w:r>
        <w:rPr>
          <w:color w:val="000000"/>
          <w:sz w:val="28"/>
          <w:szCs w:val="28"/>
          <w:lang w:val="en-US"/>
        </w:rPr>
        <w:t>. Textbook of the diseases of cattle, cheep, pigs, goats and horses. 9</w:t>
      </w:r>
      <w:r>
        <w:rPr>
          <w:color w:val="000000"/>
          <w:sz w:val="28"/>
          <w:szCs w:val="28"/>
          <w:vertAlign w:val="superscript"/>
          <w:lang w:val="en-US"/>
        </w:rPr>
        <w:t>th</w:t>
      </w:r>
      <w:r>
        <w:rPr>
          <w:color w:val="000000"/>
          <w:sz w:val="28"/>
          <w:szCs w:val="28"/>
          <w:lang w:val="en-US"/>
        </w:rPr>
        <w:t xml:space="preserve"> Ed. W.</w:t>
      </w:r>
      <w:r>
        <w:rPr>
          <w:color w:val="000000"/>
          <w:sz w:val="28"/>
          <w:szCs w:val="28"/>
        </w:rPr>
        <w:t>В</w:t>
      </w:r>
      <w:r>
        <w:rPr>
          <w:color w:val="000000"/>
          <w:sz w:val="28"/>
          <w:szCs w:val="28"/>
          <w:lang w:val="en-US"/>
        </w:rPr>
        <w:t xml:space="preserve">. Saunders // Veterinary medicine. - 2000. - </w:t>
      </w:r>
      <w:r>
        <w:rPr>
          <w:color w:val="000000"/>
          <w:sz w:val="28"/>
          <w:szCs w:val="28"/>
        </w:rPr>
        <w:t>р</w:t>
      </w:r>
      <w:r>
        <w:rPr>
          <w:color w:val="000000"/>
          <w:sz w:val="28"/>
          <w:szCs w:val="28"/>
          <w:lang w:val="en-US"/>
        </w:rPr>
        <w:t>. 868.</w:t>
      </w:r>
    </w:p>
    <w:p w14:paraId="674FC3BF" w14:textId="77777777" w:rsidR="00000000" w:rsidRDefault="00D35865">
      <w:pPr>
        <w:tabs>
          <w:tab w:val="left" w:pos="709"/>
        </w:tabs>
        <w:spacing w:line="360" w:lineRule="auto"/>
        <w:jc w:val="both"/>
        <w:rPr>
          <w:color w:val="000000"/>
          <w:sz w:val="28"/>
          <w:szCs w:val="28"/>
          <w:lang w:val="en-US"/>
        </w:rPr>
      </w:pPr>
      <w:r>
        <w:rPr>
          <w:color w:val="000000"/>
          <w:sz w:val="28"/>
          <w:szCs w:val="28"/>
          <w:lang w:val="en-US"/>
        </w:rPr>
        <w:t>. Garcia Carrill</w:t>
      </w:r>
      <w:r>
        <w:rPr>
          <w:color w:val="000000"/>
          <w:sz w:val="28"/>
          <w:szCs w:val="28"/>
          <w:lang w:val="en-US"/>
        </w:rPr>
        <w:t xml:space="preserve">o </w:t>
      </w:r>
      <w:r>
        <w:rPr>
          <w:color w:val="000000"/>
          <w:sz w:val="28"/>
          <w:szCs w:val="28"/>
        </w:rPr>
        <w:t>С</w:t>
      </w:r>
      <w:r>
        <w:rPr>
          <w:color w:val="000000"/>
          <w:sz w:val="28"/>
          <w:szCs w:val="28"/>
          <w:lang w:val="en-US"/>
        </w:rPr>
        <w:t xml:space="preserve">. Animal and human brucellosis in the Americas. Paris // OIE Publication. - 1990. - </w:t>
      </w:r>
      <w:r>
        <w:rPr>
          <w:color w:val="000000"/>
          <w:sz w:val="28"/>
          <w:szCs w:val="28"/>
        </w:rPr>
        <w:t>р</w:t>
      </w:r>
      <w:r>
        <w:rPr>
          <w:color w:val="000000"/>
          <w:sz w:val="28"/>
          <w:szCs w:val="28"/>
          <w:lang w:val="en-US"/>
        </w:rPr>
        <w:t>. 287.</w:t>
      </w:r>
    </w:p>
    <w:p w14:paraId="7A15746A" w14:textId="77777777" w:rsidR="00000000" w:rsidRDefault="00D35865">
      <w:pPr>
        <w:tabs>
          <w:tab w:val="left" w:pos="709"/>
        </w:tabs>
        <w:spacing w:line="360" w:lineRule="auto"/>
        <w:jc w:val="both"/>
        <w:rPr>
          <w:color w:val="000000"/>
          <w:sz w:val="28"/>
          <w:szCs w:val="28"/>
        </w:rPr>
      </w:pPr>
      <w:r>
        <w:rPr>
          <w:color w:val="000000"/>
          <w:sz w:val="28"/>
          <w:szCs w:val="28"/>
          <w:lang w:val="en-US"/>
        </w:rPr>
        <w:t xml:space="preserve">. </w:t>
      </w:r>
      <w:r>
        <w:rPr>
          <w:color w:val="000000"/>
          <w:sz w:val="28"/>
          <w:szCs w:val="28"/>
        </w:rPr>
        <w:t>РеменцоваюМ</w:t>
      </w:r>
      <w:r>
        <w:rPr>
          <w:color w:val="000000"/>
          <w:sz w:val="28"/>
          <w:szCs w:val="28"/>
          <w:lang w:val="en-US"/>
        </w:rPr>
        <w:t>.</w:t>
      </w:r>
      <w:r>
        <w:rPr>
          <w:color w:val="000000"/>
          <w:sz w:val="28"/>
          <w:szCs w:val="28"/>
        </w:rPr>
        <w:t>М</w:t>
      </w:r>
      <w:r>
        <w:rPr>
          <w:color w:val="000000"/>
          <w:sz w:val="28"/>
          <w:szCs w:val="28"/>
          <w:lang w:val="en-US"/>
        </w:rPr>
        <w:t xml:space="preserve">. </w:t>
      </w:r>
      <w:r>
        <w:rPr>
          <w:color w:val="000000"/>
          <w:sz w:val="28"/>
          <w:szCs w:val="28"/>
        </w:rPr>
        <w:t>Бруцеллез</w:t>
      </w:r>
      <w:r>
        <w:rPr>
          <w:color w:val="000000"/>
          <w:sz w:val="28"/>
          <w:szCs w:val="28"/>
          <w:lang w:val="en-US"/>
        </w:rPr>
        <w:t xml:space="preserve"> </w:t>
      </w:r>
      <w:r>
        <w:rPr>
          <w:color w:val="000000"/>
          <w:sz w:val="28"/>
          <w:szCs w:val="28"/>
        </w:rPr>
        <w:t>диких</w:t>
      </w:r>
      <w:r>
        <w:rPr>
          <w:color w:val="000000"/>
          <w:sz w:val="28"/>
          <w:szCs w:val="28"/>
          <w:lang w:val="en-US"/>
        </w:rPr>
        <w:t xml:space="preserve"> </w:t>
      </w:r>
      <w:r>
        <w:rPr>
          <w:color w:val="000000"/>
          <w:sz w:val="28"/>
          <w:szCs w:val="28"/>
        </w:rPr>
        <w:t>животных</w:t>
      </w:r>
      <w:r>
        <w:rPr>
          <w:color w:val="000000"/>
          <w:sz w:val="28"/>
          <w:szCs w:val="28"/>
          <w:lang w:val="en-US"/>
        </w:rPr>
        <w:t xml:space="preserve">. - </w:t>
      </w:r>
      <w:r>
        <w:rPr>
          <w:color w:val="000000"/>
          <w:sz w:val="28"/>
          <w:szCs w:val="28"/>
        </w:rPr>
        <w:t>Алма</w:t>
      </w:r>
      <w:r>
        <w:rPr>
          <w:color w:val="000000"/>
          <w:sz w:val="28"/>
          <w:szCs w:val="28"/>
          <w:lang w:val="en-US"/>
        </w:rPr>
        <w:t>-</w:t>
      </w:r>
      <w:r>
        <w:rPr>
          <w:color w:val="000000"/>
          <w:sz w:val="28"/>
          <w:szCs w:val="28"/>
        </w:rPr>
        <w:t>Ата</w:t>
      </w:r>
      <w:r>
        <w:rPr>
          <w:color w:val="000000"/>
          <w:sz w:val="28"/>
          <w:szCs w:val="28"/>
          <w:lang w:val="en-US"/>
        </w:rPr>
        <w:t xml:space="preserve">. </w:t>
      </w:r>
      <w:r>
        <w:rPr>
          <w:color w:val="000000"/>
          <w:sz w:val="28"/>
          <w:szCs w:val="28"/>
        </w:rPr>
        <w:t>1962. - 272 с.</w:t>
      </w:r>
    </w:p>
    <w:p w14:paraId="241FF448" w14:textId="77777777" w:rsidR="00000000" w:rsidRDefault="00D35865">
      <w:pPr>
        <w:tabs>
          <w:tab w:val="left" w:pos="709"/>
        </w:tabs>
        <w:spacing w:line="360" w:lineRule="auto"/>
        <w:jc w:val="both"/>
        <w:rPr>
          <w:color w:val="000000"/>
          <w:sz w:val="28"/>
          <w:szCs w:val="28"/>
        </w:rPr>
      </w:pPr>
      <w:r>
        <w:rPr>
          <w:color w:val="000000"/>
          <w:sz w:val="28"/>
          <w:szCs w:val="28"/>
        </w:rPr>
        <w:t>. Амиреев С.А. Пораженность работников отгонного животноводства токсоплазмозом и бруцеллезо</w:t>
      </w:r>
      <w:r>
        <w:rPr>
          <w:color w:val="000000"/>
          <w:sz w:val="28"/>
          <w:szCs w:val="28"/>
        </w:rPr>
        <w:t>м. - В кн.: Бруцеллез в Казахстане. - Алма-Ата, 1970 - С. 24-28.</w:t>
      </w:r>
    </w:p>
    <w:p w14:paraId="78EB25AD" w14:textId="77777777" w:rsidR="00000000" w:rsidRDefault="00D35865">
      <w:pPr>
        <w:tabs>
          <w:tab w:val="left" w:pos="709"/>
        </w:tabs>
        <w:spacing w:line="360" w:lineRule="auto"/>
        <w:jc w:val="both"/>
        <w:rPr>
          <w:color w:val="000000"/>
          <w:sz w:val="28"/>
          <w:szCs w:val="28"/>
        </w:rPr>
      </w:pPr>
      <w:r>
        <w:rPr>
          <w:color w:val="000000"/>
          <w:sz w:val="28"/>
          <w:szCs w:val="28"/>
        </w:rPr>
        <w:t>. Павловский Е.Н., Галузо И.Г. 0 природной очаговости бруцеллеза. // Вестник АМН CCCP. 1949 - №5 - С. 15-20.</w:t>
      </w:r>
    </w:p>
    <w:p w14:paraId="70114E8A" w14:textId="77777777" w:rsidR="00000000" w:rsidRDefault="00D35865">
      <w:pPr>
        <w:tabs>
          <w:tab w:val="left" w:pos="709"/>
        </w:tabs>
        <w:spacing w:line="360" w:lineRule="auto"/>
        <w:jc w:val="both"/>
        <w:rPr>
          <w:color w:val="000000"/>
          <w:sz w:val="28"/>
          <w:szCs w:val="28"/>
        </w:rPr>
      </w:pPr>
      <w:r>
        <w:rPr>
          <w:color w:val="000000"/>
          <w:sz w:val="28"/>
          <w:szCs w:val="28"/>
        </w:rPr>
        <w:t>. Ременцова М.М. Распространение некоторых антропозоонозов и пути их изучения в Ка</w:t>
      </w:r>
      <w:r>
        <w:rPr>
          <w:color w:val="000000"/>
          <w:sz w:val="28"/>
          <w:szCs w:val="28"/>
        </w:rPr>
        <w:t>захстане // Антропозоонозы в Казахстане. - 1975. - С. 3-13.</w:t>
      </w:r>
    </w:p>
    <w:p w14:paraId="62FEE52A" w14:textId="77777777" w:rsidR="00000000" w:rsidRDefault="00D35865">
      <w:pPr>
        <w:tabs>
          <w:tab w:val="left" w:pos="709"/>
        </w:tabs>
        <w:spacing w:line="360" w:lineRule="auto"/>
        <w:jc w:val="both"/>
        <w:rPr>
          <w:color w:val="000000"/>
          <w:sz w:val="28"/>
          <w:szCs w:val="28"/>
        </w:rPr>
      </w:pPr>
      <w:r>
        <w:rPr>
          <w:color w:val="000000"/>
          <w:sz w:val="28"/>
          <w:szCs w:val="28"/>
        </w:rPr>
        <w:t>. Белозеров Е.С. Бруцеллез. - Ленинград, «Медицина». - 1985. - С. 6-11.</w:t>
      </w:r>
    </w:p>
    <w:p w14:paraId="67AA5EC9" w14:textId="77777777" w:rsidR="00000000" w:rsidRDefault="00D35865">
      <w:pPr>
        <w:tabs>
          <w:tab w:val="left" w:pos="709"/>
        </w:tabs>
        <w:spacing w:line="360" w:lineRule="auto"/>
        <w:jc w:val="both"/>
        <w:rPr>
          <w:color w:val="000000"/>
          <w:sz w:val="28"/>
          <w:szCs w:val="28"/>
        </w:rPr>
      </w:pPr>
      <w:r>
        <w:rPr>
          <w:color w:val="000000"/>
          <w:sz w:val="28"/>
          <w:szCs w:val="28"/>
        </w:rPr>
        <w:t>. Хоч А.А. Бруцеллез животных в Якутии / PАС ХН. Сиб. отделение, Науч.-произв. об-ние.</w:t>
      </w:r>
    </w:p>
    <w:p w14:paraId="0E033FC1" w14:textId="77777777" w:rsidR="00000000" w:rsidRDefault="00D35865">
      <w:pPr>
        <w:tabs>
          <w:tab w:val="left" w:pos="709"/>
        </w:tabs>
        <w:spacing w:line="360" w:lineRule="auto"/>
        <w:jc w:val="both"/>
        <w:rPr>
          <w:color w:val="000000"/>
          <w:sz w:val="28"/>
          <w:szCs w:val="28"/>
          <w:lang w:val="en-US"/>
        </w:rPr>
      </w:pPr>
      <w:r>
        <w:rPr>
          <w:color w:val="000000"/>
          <w:sz w:val="28"/>
          <w:szCs w:val="28"/>
        </w:rPr>
        <w:t>. Красиков А.П. Новые механизмы искус</w:t>
      </w:r>
      <w:r>
        <w:rPr>
          <w:color w:val="000000"/>
          <w:sz w:val="28"/>
          <w:szCs w:val="28"/>
        </w:rPr>
        <w:t xml:space="preserve">ственной регуляции паразито - хозяинных отношений при бруцеллезе животных: автореф. дис… докт. вет. наук.: - Новосибирск. </w:t>
      </w:r>
      <w:r>
        <w:rPr>
          <w:color w:val="000000"/>
          <w:sz w:val="28"/>
          <w:szCs w:val="28"/>
          <w:lang w:val="en-US"/>
        </w:rPr>
        <w:t xml:space="preserve">1996. - 42 </w:t>
      </w:r>
      <w:r>
        <w:rPr>
          <w:color w:val="000000"/>
          <w:sz w:val="28"/>
          <w:szCs w:val="28"/>
        </w:rPr>
        <w:t>с</w:t>
      </w:r>
      <w:r>
        <w:rPr>
          <w:color w:val="000000"/>
          <w:sz w:val="28"/>
          <w:szCs w:val="28"/>
          <w:lang w:val="en-US"/>
        </w:rPr>
        <w:t>.</w:t>
      </w:r>
    </w:p>
    <w:p w14:paraId="2DB196D2" w14:textId="77777777" w:rsidR="00000000" w:rsidRDefault="00D35865">
      <w:pPr>
        <w:tabs>
          <w:tab w:val="left" w:pos="709"/>
        </w:tabs>
        <w:spacing w:line="360" w:lineRule="auto"/>
        <w:jc w:val="both"/>
        <w:rPr>
          <w:color w:val="000000"/>
          <w:sz w:val="28"/>
          <w:szCs w:val="28"/>
          <w:lang w:val="en-US"/>
        </w:rPr>
      </w:pPr>
      <w:r>
        <w:rPr>
          <w:color w:val="000000"/>
          <w:sz w:val="28"/>
          <w:szCs w:val="28"/>
          <w:lang w:val="en-US"/>
        </w:rPr>
        <w:t xml:space="preserve">. Ramon G., Chassigneux, Richou R. et Gerbeaux </w:t>
      </w:r>
      <w:r>
        <w:rPr>
          <w:color w:val="000000"/>
          <w:sz w:val="28"/>
          <w:szCs w:val="28"/>
        </w:rPr>
        <w:t>С</w:t>
      </w:r>
      <w:r>
        <w:rPr>
          <w:color w:val="000000"/>
          <w:sz w:val="28"/>
          <w:szCs w:val="28"/>
          <w:lang w:val="en-US"/>
        </w:rPr>
        <w:t xml:space="preserve">. // </w:t>
      </w:r>
      <w:r>
        <w:rPr>
          <w:color w:val="000000"/>
          <w:sz w:val="28"/>
          <w:szCs w:val="28"/>
        </w:rPr>
        <w:t>С</w:t>
      </w:r>
      <w:r>
        <w:rPr>
          <w:color w:val="000000"/>
          <w:sz w:val="28"/>
          <w:szCs w:val="28"/>
          <w:lang w:val="en-US"/>
        </w:rPr>
        <w:t xml:space="preserve">.R. Acad. Sci., 1952. - V. 235. - </w:t>
      </w:r>
      <w:r>
        <w:rPr>
          <w:color w:val="000000"/>
          <w:sz w:val="28"/>
          <w:szCs w:val="28"/>
        </w:rPr>
        <w:t>Р</w:t>
      </w:r>
      <w:r>
        <w:rPr>
          <w:color w:val="000000"/>
          <w:sz w:val="28"/>
          <w:szCs w:val="28"/>
          <w:lang w:val="en-US"/>
        </w:rPr>
        <w:t>. 111.</w:t>
      </w:r>
    </w:p>
    <w:p w14:paraId="10F3C99D" w14:textId="77777777" w:rsidR="00000000" w:rsidRDefault="00D35865">
      <w:pPr>
        <w:tabs>
          <w:tab w:val="left" w:pos="709"/>
        </w:tabs>
        <w:spacing w:line="360" w:lineRule="auto"/>
        <w:jc w:val="both"/>
        <w:rPr>
          <w:color w:val="000000"/>
          <w:sz w:val="28"/>
          <w:szCs w:val="28"/>
        </w:rPr>
      </w:pPr>
      <w:r>
        <w:rPr>
          <w:color w:val="000000"/>
          <w:sz w:val="28"/>
          <w:szCs w:val="28"/>
        </w:rPr>
        <w:t>14. Тен В.Б., Абуталип А</w:t>
      </w:r>
      <w:r>
        <w:rPr>
          <w:color w:val="000000"/>
          <w:sz w:val="28"/>
          <w:szCs w:val="28"/>
        </w:rPr>
        <w:t>., Мустафин М.К. Изучение иммуностимуляторов для создания неживой противобруцеллезной вакцины // Актуальные проблемы болезней животных в современных условиях // Мат. междунар. науч-практич. конф. - Душанбе. 2003. - С. 76-77.</w:t>
      </w:r>
    </w:p>
    <w:p w14:paraId="738A3EE9" w14:textId="77777777" w:rsidR="00000000" w:rsidRDefault="00D35865">
      <w:pPr>
        <w:tabs>
          <w:tab w:val="left" w:pos="709"/>
        </w:tabs>
        <w:spacing w:line="360" w:lineRule="auto"/>
        <w:jc w:val="both"/>
        <w:rPr>
          <w:color w:val="000000"/>
          <w:sz w:val="28"/>
          <w:szCs w:val="28"/>
        </w:rPr>
      </w:pPr>
      <w:r>
        <w:rPr>
          <w:color w:val="000000"/>
          <w:sz w:val="28"/>
          <w:szCs w:val="28"/>
        </w:rPr>
        <w:t>. Белобаб В.И., Калашников К.А</w:t>
      </w:r>
      <w:r>
        <w:rPr>
          <w:color w:val="000000"/>
          <w:sz w:val="28"/>
          <w:szCs w:val="28"/>
        </w:rPr>
        <w:t>., Тен В.Б. Влияние некоторых стимуляторов на иммуногенность бруцеллезных препаратов и на морфоструктурные изменения органов // Меры борьбы с инфекционными и незаразными болезнями сельскохозяйственных животных в Казахстане. - Алма-Ата, 1985. - С. 10-16.</w:t>
      </w:r>
    </w:p>
    <w:p w14:paraId="199C574D" w14:textId="77777777" w:rsidR="00000000" w:rsidRDefault="00D35865">
      <w:pPr>
        <w:tabs>
          <w:tab w:val="left" w:pos="709"/>
        </w:tabs>
        <w:spacing w:line="360" w:lineRule="auto"/>
        <w:jc w:val="both"/>
        <w:rPr>
          <w:color w:val="000000"/>
          <w:sz w:val="28"/>
          <w:szCs w:val="28"/>
        </w:rPr>
      </w:pPr>
      <w:r>
        <w:rPr>
          <w:color w:val="000000"/>
          <w:sz w:val="28"/>
          <w:szCs w:val="28"/>
        </w:rPr>
        <w:t xml:space="preserve">. </w:t>
      </w:r>
      <w:r>
        <w:rPr>
          <w:color w:val="000000"/>
          <w:sz w:val="28"/>
          <w:szCs w:val="28"/>
        </w:rPr>
        <w:t>Игнатов П.Е., Блинов Н.И., Кирш Ю.З. Действие иммуностимуляторов в условиях in vito и in vivo // Проблемы ветеринарной иммунологии: Тр. ВИЭВ. - 1983. - Т. 57. - С. 74-77.</w:t>
      </w:r>
    </w:p>
    <w:p w14:paraId="1DCDD2C2" w14:textId="77777777" w:rsidR="00000000" w:rsidRDefault="00D35865">
      <w:pPr>
        <w:tabs>
          <w:tab w:val="left" w:pos="709"/>
        </w:tabs>
        <w:spacing w:line="360" w:lineRule="auto"/>
        <w:jc w:val="both"/>
        <w:rPr>
          <w:color w:val="000000"/>
          <w:sz w:val="28"/>
          <w:szCs w:val="28"/>
        </w:rPr>
      </w:pPr>
      <w:r>
        <w:rPr>
          <w:color w:val="000000"/>
          <w:sz w:val="28"/>
          <w:szCs w:val="28"/>
        </w:rPr>
        <w:t>. Игнатов П.Е., Блинов Н.И. Сравнительное изучение иммуностимуляторов различного прои</w:t>
      </w:r>
      <w:r>
        <w:rPr>
          <w:color w:val="000000"/>
          <w:sz w:val="28"/>
          <w:szCs w:val="28"/>
        </w:rPr>
        <w:t>схождения // Ветеринария. - 1983. - №9. - С. 30-31.</w:t>
      </w:r>
    </w:p>
    <w:p w14:paraId="7C1B0F46" w14:textId="77777777" w:rsidR="00000000" w:rsidRDefault="00D35865">
      <w:pPr>
        <w:tabs>
          <w:tab w:val="left" w:pos="709"/>
        </w:tabs>
        <w:spacing w:line="360" w:lineRule="auto"/>
        <w:jc w:val="both"/>
        <w:rPr>
          <w:color w:val="000000"/>
          <w:sz w:val="28"/>
          <w:szCs w:val="28"/>
        </w:rPr>
      </w:pPr>
      <w:r>
        <w:rPr>
          <w:color w:val="000000"/>
          <w:sz w:val="28"/>
          <w:szCs w:val="28"/>
        </w:rPr>
        <w:t>. Драновская Е.А., Игнатов П.Е., Изучение синтетических полимеров в качестве стимуляторов и пролонгаторов // ЖМЭИ. - 1982. - №3. - С. 63-73.</w:t>
      </w:r>
    </w:p>
    <w:p w14:paraId="3525F67A" w14:textId="77777777" w:rsidR="00000000" w:rsidRDefault="00D35865">
      <w:pPr>
        <w:tabs>
          <w:tab w:val="left" w:pos="709"/>
        </w:tabs>
        <w:spacing w:line="360" w:lineRule="auto"/>
        <w:jc w:val="both"/>
        <w:rPr>
          <w:color w:val="000000"/>
          <w:sz w:val="28"/>
          <w:szCs w:val="28"/>
        </w:rPr>
      </w:pPr>
      <w:r>
        <w:rPr>
          <w:color w:val="000000"/>
          <w:sz w:val="28"/>
          <w:szCs w:val="28"/>
        </w:rPr>
        <w:t>. Жованик П.Н. Бруцеллез. - Издательство «Урожай». - Киев. - 19</w:t>
      </w:r>
      <w:r>
        <w:rPr>
          <w:color w:val="000000"/>
          <w:sz w:val="28"/>
          <w:szCs w:val="28"/>
        </w:rPr>
        <w:t>75. - С. 107-110.</w:t>
      </w:r>
    </w:p>
    <w:p w14:paraId="0C6D7E84" w14:textId="77777777" w:rsidR="00000000" w:rsidRDefault="00D35865">
      <w:pPr>
        <w:tabs>
          <w:tab w:val="left" w:pos="709"/>
        </w:tabs>
        <w:spacing w:line="360" w:lineRule="auto"/>
        <w:jc w:val="both"/>
        <w:rPr>
          <w:color w:val="000000"/>
          <w:sz w:val="28"/>
          <w:szCs w:val="28"/>
        </w:rPr>
      </w:pPr>
      <w:r>
        <w:rPr>
          <w:color w:val="000000"/>
          <w:sz w:val="28"/>
          <w:szCs w:val="28"/>
        </w:rPr>
        <w:t>. Пашковский А.Н. Реакция аллергии как метод диагностики аборта Банги крупного рогатого скота // Радяньска ветеринария. - 1932. - С. 13-14.</w:t>
      </w:r>
    </w:p>
    <w:p w14:paraId="5F9B3969" w14:textId="77777777" w:rsidR="00000000" w:rsidRDefault="00D35865">
      <w:pPr>
        <w:tabs>
          <w:tab w:val="left" w:pos="709"/>
        </w:tabs>
        <w:spacing w:line="360" w:lineRule="auto"/>
        <w:jc w:val="both"/>
        <w:rPr>
          <w:color w:val="000000"/>
          <w:sz w:val="28"/>
          <w:szCs w:val="28"/>
        </w:rPr>
      </w:pPr>
      <w:r>
        <w:rPr>
          <w:color w:val="000000"/>
          <w:sz w:val="28"/>
          <w:szCs w:val="28"/>
        </w:rPr>
        <w:t>. Вышелесский С.Н. Аллергическая реакция в диагностике бруцеллеза домашних животных // Советская в</w:t>
      </w:r>
      <w:r>
        <w:rPr>
          <w:color w:val="000000"/>
          <w:sz w:val="28"/>
          <w:szCs w:val="28"/>
        </w:rPr>
        <w:t>етеринария. - 1934. - №4. - С. 37-41.</w:t>
      </w:r>
    </w:p>
    <w:p w14:paraId="60F65878" w14:textId="77777777" w:rsidR="00000000" w:rsidRDefault="00D35865">
      <w:pPr>
        <w:tabs>
          <w:tab w:val="left" w:pos="709"/>
        </w:tabs>
        <w:spacing w:line="360" w:lineRule="auto"/>
        <w:jc w:val="both"/>
        <w:rPr>
          <w:color w:val="000000"/>
          <w:sz w:val="28"/>
          <w:szCs w:val="28"/>
        </w:rPr>
      </w:pPr>
      <w:r>
        <w:rPr>
          <w:color w:val="000000"/>
          <w:sz w:val="28"/>
          <w:szCs w:val="28"/>
        </w:rPr>
        <w:t>. Адо А.Д. Общая аллергология. - М., 1970. - 350 с.</w:t>
      </w:r>
    </w:p>
    <w:p w14:paraId="65ACDFF0" w14:textId="77777777" w:rsidR="00000000" w:rsidRDefault="00D35865">
      <w:pPr>
        <w:tabs>
          <w:tab w:val="left" w:pos="709"/>
        </w:tabs>
        <w:spacing w:line="360" w:lineRule="auto"/>
        <w:jc w:val="both"/>
        <w:rPr>
          <w:color w:val="000000"/>
          <w:sz w:val="28"/>
          <w:szCs w:val="28"/>
        </w:rPr>
      </w:pPr>
      <w:r>
        <w:rPr>
          <w:color w:val="000000"/>
          <w:sz w:val="28"/>
          <w:szCs w:val="28"/>
        </w:rPr>
        <w:t>. Касьянов А.Н. Аллергическая и серологическая диагностика и профилактика бруцеллеза животных: дис… докт. вет. наук. М., 1987. - 345 с.</w:t>
      </w:r>
    </w:p>
    <w:p w14:paraId="3417ED0E" w14:textId="77777777" w:rsidR="00000000" w:rsidRDefault="00D35865">
      <w:pPr>
        <w:tabs>
          <w:tab w:val="left" w:pos="709"/>
        </w:tabs>
        <w:spacing w:line="360" w:lineRule="auto"/>
        <w:jc w:val="both"/>
        <w:rPr>
          <w:color w:val="000000"/>
          <w:sz w:val="28"/>
          <w:szCs w:val="28"/>
        </w:rPr>
      </w:pPr>
      <w:r>
        <w:rPr>
          <w:color w:val="000000"/>
          <w:sz w:val="28"/>
          <w:szCs w:val="28"/>
        </w:rPr>
        <w:t>. Усманова Ф.И., Сафронов Н.В.</w:t>
      </w:r>
      <w:r>
        <w:rPr>
          <w:color w:val="000000"/>
          <w:sz w:val="28"/>
          <w:szCs w:val="28"/>
        </w:rPr>
        <w:t>, Бельченко В.Б., Гаврилова А.Н. Результаты производственного испытания бруцеллина ВИЭВ. // Сельское хозяйство Казахстана, 1967. - С. 12.</w:t>
      </w:r>
    </w:p>
    <w:p w14:paraId="14EDF706" w14:textId="77777777" w:rsidR="00000000" w:rsidRDefault="00D35865">
      <w:pPr>
        <w:tabs>
          <w:tab w:val="left" w:pos="709"/>
        </w:tabs>
        <w:spacing w:line="360" w:lineRule="auto"/>
        <w:jc w:val="both"/>
        <w:rPr>
          <w:color w:val="000000"/>
          <w:sz w:val="28"/>
          <w:szCs w:val="28"/>
        </w:rPr>
      </w:pPr>
      <w:r>
        <w:rPr>
          <w:color w:val="000000"/>
          <w:sz w:val="28"/>
          <w:szCs w:val="28"/>
        </w:rPr>
        <w:t>. Иванов Н.П, Чубуков А.А. Изыскание и испытание аллергенов для диагностики заболевания вызываемого В. ovis // Труды К</w:t>
      </w:r>
      <w:r>
        <w:rPr>
          <w:color w:val="000000"/>
          <w:sz w:val="28"/>
          <w:szCs w:val="28"/>
        </w:rPr>
        <w:t>азНИВИ. - Алма - Ата, 1983. - С. 80-83.</w:t>
      </w:r>
    </w:p>
    <w:p w14:paraId="082A58DB" w14:textId="77777777" w:rsidR="00000000" w:rsidRDefault="00D35865">
      <w:pPr>
        <w:tabs>
          <w:tab w:val="left" w:pos="709"/>
        </w:tabs>
        <w:spacing w:line="360" w:lineRule="auto"/>
        <w:jc w:val="both"/>
        <w:rPr>
          <w:color w:val="000000"/>
          <w:sz w:val="28"/>
          <w:szCs w:val="28"/>
        </w:rPr>
      </w:pPr>
      <w:r>
        <w:rPr>
          <w:color w:val="000000"/>
          <w:sz w:val="28"/>
          <w:szCs w:val="28"/>
        </w:rPr>
        <w:t>. Сафронов Н.В., Студенцов К.П., Белобаб В.И. Изменчивость бруцелл в иммуном организме // Матер. республ. Семинара-совещания вет. специалистов. Меры борьбы с туберкулезом и бруцеллезом в Казахстане. - Алма-Ата, 1973.</w:t>
      </w:r>
      <w:r>
        <w:rPr>
          <w:color w:val="000000"/>
          <w:sz w:val="28"/>
          <w:szCs w:val="28"/>
        </w:rPr>
        <w:t xml:space="preserve"> - С. 71-73.</w:t>
      </w:r>
    </w:p>
    <w:p w14:paraId="5B9F7B76" w14:textId="77777777" w:rsidR="00000000" w:rsidRDefault="00D35865">
      <w:pPr>
        <w:tabs>
          <w:tab w:val="left" w:pos="709"/>
        </w:tabs>
        <w:spacing w:line="360" w:lineRule="auto"/>
        <w:jc w:val="both"/>
        <w:rPr>
          <w:color w:val="000000"/>
          <w:sz w:val="28"/>
          <w:szCs w:val="28"/>
        </w:rPr>
      </w:pPr>
      <w:r>
        <w:rPr>
          <w:color w:val="000000"/>
          <w:sz w:val="28"/>
          <w:szCs w:val="28"/>
        </w:rPr>
        <w:t>. Бронников А.К. Влияние беременности на показатели серологической реакции при бруцеллезе у коров // Болезни животных и их профилактика. - 1987. - С. 18-22.</w:t>
      </w:r>
    </w:p>
    <w:p w14:paraId="105036A9" w14:textId="77777777" w:rsidR="00000000" w:rsidRDefault="00D35865">
      <w:pPr>
        <w:tabs>
          <w:tab w:val="left" w:pos="709"/>
        </w:tabs>
        <w:spacing w:line="360" w:lineRule="auto"/>
        <w:jc w:val="both"/>
        <w:rPr>
          <w:color w:val="000000"/>
          <w:sz w:val="28"/>
          <w:szCs w:val="28"/>
        </w:rPr>
      </w:pPr>
      <w:r>
        <w:rPr>
          <w:color w:val="000000"/>
          <w:sz w:val="28"/>
          <w:szCs w:val="28"/>
        </w:rPr>
        <w:t>. Нуратинов Р.А., Ургуев К.Р., Юсупов О.Ю., Нажалов М.И. Серологическая диагностика бр</w:t>
      </w:r>
      <w:r>
        <w:rPr>
          <w:color w:val="000000"/>
          <w:sz w:val="28"/>
          <w:szCs w:val="28"/>
        </w:rPr>
        <w:t>уцеллеза КРС // Ветеринария. - 1993. - №11. - С. 55-56.</w:t>
      </w:r>
    </w:p>
    <w:p w14:paraId="704DAE3C" w14:textId="77777777" w:rsidR="00000000" w:rsidRDefault="00D35865">
      <w:pPr>
        <w:tabs>
          <w:tab w:val="left" w:pos="709"/>
        </w:tabs>
        <w:spacing w:line="360" w:lineRule="auto"/>
        <w:jc w:val="both"/>
        <w:rPr>
          <w:color w:val="000000"/>
          <w:sz w:val="28"/>
          <w:szCs w:val="28"/>
          <w:lang w:val="en-US"/>
        </w:rPr>
      </w:pPr>
      <w:r>
        <w:rPr>
          <w:color w:val="000000"/>
          <w:sz w:val="28"/>
          <w:szCs w:val="28"/>
          <w:lang w:val="en-US"/>
        </w:rPr>
        <w:t xml:space="preserve">29. </w:t>
      </w:r>
      <w:r>
        <w:rPr>
          <w:color w:val="000000"/>
          <w:sz w:val="28"/>
          <w:szCs w:val="28"/>
          <w:lang w:val="sv-SE"/>
        </w:rPr>
        <w:t xml:space="preserve">Bordet J. // Ann. Inst. Pasteur. - 1899. - V. 13. - </w:t>
      </w:r>
      <w:r>
        <w:rPr>
          <w:color w:val="000000"/>
          <w:sz w:val="28"/>
          <w:szCs w:val="28"/>
        </w:rPr>
        <w:t>Р</w:t>
      </w:r>
      <w:r>
        <w:rPr>
          <w:color w:val="000000"/>
          <w:sz w:val="28"/>
          <w:szCs w:val="28"/>
          <w:lang w:val="sv-SE"/>
        </w:rPr>
        <w:t>. 225.</w:t>
      </w:r>
    </w:p>
    <w:p w14:paraId="6F222084" w14:textId="77777777" w:rsidR="00000000" w:rsidRDefault="00D35865">
      <w:pPr>
        <w:tabs>
          <w:tab w:val="left" w:pos="709"/>
        </w:tabs>
        <w:spacing w:line="360" w:lineRule="auto"/>
        <w:jc w:val="both"/>
        <w:rPr>
          <w:color w:val="000000"/>
          <w:sz w:val="28"/>
          <w:szCs w:val="28"/>
        </w:rPr>
      </w:pPr>
      <w:r>
        <w:rPr>
          <w:color w:val="000000"/>
          <w:sz w:val="28"/>
          <w:szCs w:val="28"/>
        </w:rPr>
        <w:t xml:space="preserve">30. Тен В.Б. Методологические основы изготовления и совершенствования профилактических противобруцеллезных препаратов и диагностических </w:t>
      </w:r>
      <w:r>
        <w:rPr>
          <w:color w:val="000000"/>
          <w:sz w:val="28"/>
          <w:szCs w:val="28"/>
        </w:rPr>
        <w:t>средств: Автореф…. докт. вет. наук. - Алматы, 1996. - 45 с.</w:t>
      </w:r>
    </w:p>
    <w:p w14:paraId="0B465760" w14:textId="77777777" w:rsidR="00000000" w:rsidRDefault="00D35865">
      <w:pPr>
        <w:tabs>
          <w:tab w:val="left" w:pos="709"/>
        </w:tabs>
        <w:spacing w:line="360" w:lineRule="auto"/>
        <w:jc w:val="both"/>
        <w:rPr>
          <w:color w:val="000000"/>
          <w:sz w:val="28"/>
          <w:szCs w:val="28"/>
        </w:rPr>
      </w:pPr>
      <w:r>
        <w:rPr>
          <w:color w:val="000000"/>
          <w:sz w:val="28"/>
          <w:szCs w:val="28"/>
        </w:rPr>
        <w:t xml:space="preserve">. Сайдулдин Т.С. Основы серологии. - Алма-Ата: </w:t>
      </w:r>
      <w:r>
        <w:rPr>
          <w:rFonts w:ascii="Cambria" w:hAnsi="Cambria" w:cs="Cambria"/>
          <w:color w:val="000000"/>
          <w:sz w:val="28"/>
          <w:szCs w:val="28"/>
          <w:lang w:val="kk-KZ"/>
        </w:rPr>
        <w:t>Ғ</w:t>
      </w:r>
      <w:r>
        <w:rPr>
          <w:color w:val="000000"/>
          <w:sz w:val="28"/>
          <w:szCs w:val="28"/>
        </w:rPr>
        <w:t>ылым, 1992. - С. 157 - 160.</w:t>
      </w:r>
    </w:p>
    <w:p w14:paraId="2492B540" w14:textId="77777777" w:rsidR="00000000" w:rsidRDefault="00D35865">
      <w:pPr>
        <w:tabs>
          <w:tab w:val="left" w:pos="709"/>
        </w:tabs>
        <w:spacing w:line="360" w:lineRule="auto"/>
        <w:jc w:val="both"/>
        <w:rPr>
          <w:color w:val="000000"/>
          <w:sz w:val="28"/>
          <w:szCs w:val="28"/>
        </w:rPr>
      </w:pPr>
      <w:r>
        <w:rPr>
          <w:color w:val="000000"/>
          <w:sz w:val="28"/>
          <w:szCs w:val="28"/>
        </w:rPr>
        <w:t>. Вышелесский С.Н. Научные предпосылки и практические возможности борьбы с бруцеллезом // Бруцеллез сельхоз. животных, 1</w:t>
      </w:r>
      <w:r>
        <w:rPr>
          <w:color w:val="000000"/>
          <w:sz w:val="28"/>
          <w:szCs w:val="28"/>
        </w:rPr>
        <w:t>940. - С. 51.</w:t>
      </w:r>
    </w:p>
    <w:p w14:paraId="2B4014A5" w14:textId="77777777" w:rsidR="00D35865" w:rsidRDefault="00D35865">
      <w:pPr>
        <w:tabs>
          <w:tab w:val="left" w:pos="709"/>
        </w:tabs>
        <w:spacing w:line="360" w:lineRule="auto"/>
        <w:jc w:val="both"/>
        <w:rPr>
          <w:color w:val="FFFFFF"/>
          <w:sz w:val="28"/>
          <w:szCs w:val="28"/>
        </w:rPr>
      </w:pPr>
      <w:r>
        <w:rPr>
          <w:color w:val="FFFFFF"/>
          <w:sz w:val="28"/>
          <w:szCs w:val="28"/>
        </w:rPr>
        <w:t>бруцелла животное антибиотик скот</w:t>
      </w:r>
    </w:p>
    <w:sectPr w:rsidR="00D358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79"/>
    <w:rsid w:val="007F1679"/>
    <w:rsid w:val="00D3586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E29FCA"/>
  <w14:defaultImageDpi w14:val="0"/>
  <w15:docId w15:val="{13A34921-6839-4A28-9D13-182F329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character" w:customStyle="1" w:styleId="70">
    <w:name w:val="Заголовок 7 Знак"/>
    <w:basedOn w:val="a0"/>
    <w:link w:val="7"/>
    <w:uiPriority w:val="9"/>
    <w:semiHidden/>
    <w:rPr>
      <w:sz w:val="24"/>
      <w:szCs w:val="24"/>
      <w:lang w:val="ru-RU"/>
    </w:rPr>
  </w:style>
  <w:style w:type="character" w:customStyle="1" w:styleId="80">
    <w:name w:val="Заголовок 8 Знак"/>
    <w:basedOn w:val="a0"/>
    <w:link w:val="8"/>
    <w:uiPriority w:val="9"/>
    <w:semiHidden/>
    <w:rPr>
      <w:i/>
      <w:i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12356</Words>
  <Characters>70430</Characters>
  <Application>Microsoft Office Word</Application>
  <DocSecurity>0</DocSecurity>
  <Lines>586</Lines>
  <Paragraphs>165</Paragraphs>
  <ScaleCrop>false</ScaleCrop>
  <Company/>
  <LinksUpToDate>false</LinksUpToDate>
  <CharactersWithSpaces>82621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2025-01-11T18:22:00Z</dcterms:created>
  <dcterms:modified xsi:type="dcterms:W3CDTF">2025-01-11T18:22:00Z</dcterms:modified>
</cp:coreProperties>
</file>