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450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Введение</w:t>
      </w:r>
    </w:p>
    <w:p w14:paraId="700FCA8F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8DAC690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Спирты - одна из групп органических соединений, это определение дает нам химия, которую мы проходим в школе. К сожалению, узнать все на уроках о применении, токсичности я не смог, т. к. это не предусмотрено программой. Поэтому, когда у меня появ</w:t>
      </w:r>
      <w:r>
        <w:rPr>
          <w:color w:val="000000"/>
          <w:sz w:val="28"/>
          <w:szCs w:val="28"/>
          <w:lang w:val="ru-BY"/>
        </w:rPr>
        <w:t>илась возможность узнать больше об одном из веществ этой группы, я решил выбрать именно эту тему для реферата.</w:t>
      </w:r>
    </w:p>
    <w:p w14:paraId="6C004A77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Кроме того, на сегодняшний день в России много социальных проблем, связанных с хроническим отравлением алкоголем, что указывает на актуальность т</w:t>
      </w:r>
      <w:r>
        <w:rPr>
          <w:color w:val="000000"/>
          <w:sz w:val="28"/>
          <w:szCs w:val="28"/>
          <w:lang w:val="ru-BY"/>
        </w:rPr>
        <w:t>емы, которую я выбрала.</w:t>
      </w:r>
    </w:p>
    <w:p w14:paraId="6235B45C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Перед тем, как начать делать реферат я поставил перед собой</w:t>
      </w:r>
    </w:p>
    <w:p w14:paraId="41551473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достижения цели, которую я поставил, мне необходимо выполнить следующие.</w:t>
      </w:r>
    </w:p>
    <w:p w14:paraId="77FE503F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259843C" w14:textId="77777777" w:rsidR="00000000" w:rsidRDefault="005B7312">
      <w:pPr>
        <w:tabs>
          <w:tab w:val="left" w:pos="6075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Основная часть</w:t>
      </w:r>
    </w:p>
    <w:p w14:paraId="6F32DBAB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0D22224A" w14:textId="77777777" w:rsidR="00000000" w:rsidRDefault="005B7312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1.1 Спирт этиловый</w:t>
      </w:r>
    </w:p>
    <w:p w14:paraId="718A2B66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CAFE2F0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Этиловый спирт С</w:t>
      </w:r>
      <w:r>
        <w:rPr>
          <w:color w:val="000000"/>
          <w:sz w:val="28"/>
          <w:szCs w:val="28"/>
          <w:vertAlign w:val="subscript"/>
          <w:lang w:val="ru-BY"/>
        </w:rPr>
        <w:t>2</w:t>
      </w:r>
      <w:r>
        <w:rPr>
          <w:color w:val="000000"/>
          <w:sz w:val="28"/>
          <w:szCs w:val="28"/>
          <w:lang w:val="ru-BY"/>
        </w:rPr>
        <w:t>Н</w:t>
      </w:r>
      <w:r>
        <w:rPr>
          <w:color w:val="000000"/>
          <w:sz w:val="28"/>
          <w:szCs w:val="28"/>
          <w:vertAlign w:val="subscript"/>
          <w:lang w:val="ru-BY"/>
        </w:rPr>
        <w:t>5</w:t>
      </w:r>
      <w:r>
        <w:rPr>
          <w:color w:val="000000"/>
          <w:sz w:val="28"/>
          <w:szCs w:val="28"/>
          <w:lang w:val="ru-BY"/>
        </w:rPr>
        <w:t>ОН (этанол, этиловый алкоголь, винн</w:t>
      </w:r>
      <w:r>
        <w:rPr>
          <w:color w:val="000000"/>
          <w:sz w:val="28"/>
          <w:szCs w:val="28"/>
          <w:lang w:val="ru-BY"/>
        </w:rPr>
        <w:t>ый спирт) - бесцветная, летучая жидкость с характерным запахом, жгучая на вкус (пл. 0,813-0,816, т. кип. 77-77,5 °С). Этиловый спирт горит синеватым пламенем, смешивается во всех соотношениях с водой, диэтиловым эфиром и многими другими органическими раств</w:t>
      </w:r>
      <w:r>
        <w:rPr>
          <w:color w:val="000000"/>
          <w:sz w:val="28"/>
          <w:szCs w:val="28"/>
          <w:lang w:val="ru-BY"/>
        </w:rPr>
        <w:t>орителями, перегоняется с водяным паром.</w:t>
      </w:r>
    </w:p>
    <w:p w14:paraId="62A1E6D4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Этиловый спирт получают путем брожения крахмалсодержащих продуктов (зерно, картофель), фруктов, сахара и т.д.</w:t>
      </w:r>
    </w:p>
    <w:p w14:paraId="78214474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F4C167E" w14:textId="77777777" w:rsidR="00000000" w:rsidRDefault="005B7312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BY"/>
        </w:rPr>
        <w:t>1.2 Применение этилового спирта</w:t>
      </w:r>
    </w:p>
    <w:p w14:paraId="1507BF76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48C39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Этиловый спирт широко используется в промышленности как растворитель и </w:t>
      </w:r>
      <w:r>
        <w:rPr>
          <w:color w:val="000000"/>
          <w:sz w:val="28"/>
          <w:szCs w:val="28"/>
        </w:rPr>
        <w:t>исходный продукт для получения многих химических соединений. Этот спирт используется в медицине как дезинфицирующее средство.</w:t>
      </w:r>
    </w:p>
    <w:p w14:paraId="3385759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химических лабораториях он применяется как растворитель, входит в состав многих спиртных напитков.</w:t>
      </w:r>
    </w:p>
    <w:p w14:paraId="21FDF37C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72A1A8" w14:textId="77777777" w:rsidR="00000000" w:rsidRDefault="005B7312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Действие на организм и т</w:t>
      </w:r>
      <w:r>
        <w:rPr>
          <w:b/>
          <w:bCs/>
          <w:color w:val="000000"/>
          <w:sz w:val="28"/>
          <w:szCs w:val="28"/>
        </w:rPr>
        <w:t>оксичность</w:t>
      </w:r>
    </w:p>
    <w:p w14:paraId="16B07A0F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4744A1" w14:textId="77777777" w:rsidR="00000000" w:rsidRDefault="005B731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Этиловый спирт может поступать в организм несколькими путями: при приеме внутрь, при внутривенном введении, а также через легкие в виде паров с вдыхаемым воздухом.</w:t>
      </w:r>
    </w:p>
    <w:p w14:paraId="48208A49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Поступивший в организм этиловый спирт действует на кору головного мозга. При это</w:t>
      </w:r>
      <w:r>
        <w:rPr>
          <w:color w:val="000000"/>
          <w:sz w:val="28"/>
          <w:szCs w:val="28"/>
        </w:rPr>
        <w:t xml:space="preserve">м наступает опьянение с характерным алкогольным </w:t>
      </w:r>
      <w:r>
        <w:rPr>
          <w:color w:val="000000"/>
          <w:sz w:val="28"/>
          <w:szCs w:val="28"/>
        </w:rPr>
        <w:lastRenderedPageBreak/>
        <w:t>«возбуждением». Это возбуждение не является результатом усиления возбудительного процесса, а возникает из-за ослабления процесса торможения. Таким образом, под влиянием алкоголя проявляется преобладание проце</w:t>
      </w:r>
      <w:r>
        <w:rPr>
          <w:color w:val="000000"/>
          <w:sz w:val="28"/>
          <w:szCs w:val="28"/>
        </w:rPr>
        <w:t>ссов возбуждения над процессами торможения. В больших дозах этиловый спирт вызывает угнетение функций как спинного, так и продолговатого мозга. При этом может наступить состояние длительного глубокого наркоза с потерей рефлексов и угнетением жизненно важны</w:t>
      </w:r>
      <w:r>
        <w:rPr>
          <w:color w:val="000000"/>
          <w:sz w:val="28"/>
          <w:szCs w:val="28"/>
        </w:rPr>
        <w:t>х центров. Под влиянием этилового спирта может наступить смерть в результате паралича дыхательного центра.</w:t>
      </w:r>
    </w:p>
    <w:p w14:paraId="2365FC6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токсичности этилового спирта свидетельствует наличие случаев острых отравлений этим спиртом. В последнее десятилетие острые отравления этиловым спи</w:t>
      </w:r>
      <w:r>
        <w:rPr>
          <w:color w:val="000000"/>
          <w:sz w:val="28"/>
          <w:szCs w:val="28"/>
        </w:rPr>
        <w:t>ртом занимают первое место (около 60%) среди отравлений другими токсическими веществами. Алкоголь не только вызывает острые отравления, но и способствует скоропостижной смерти от других заболеваний.</w:t>
      </w:r>
    </w:p>
    <w:p w14:paraId="1A907B6C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токсичности этилового спирта зависит от дозы, ко</w:t>
      </w:r>
      <w:r>
        <w:rPr>
          <w:color w:val="000000"/>
          <w:sz w:val="28"/>
          <w:szCs w:val="28"/>
        </w:rPr>
        <w:t>нцентрации его в напитках, от наличия в них сивушных масел и других примесей, прибавляемых для придания напиткам определенного запаха и вкуса. Ориентировочно смертельной дозой для человека считается 6-8 мл чистого этилового спирта на 1 кг массы тела. В пер</w:t>
      </w:r>
      <w:r>
        <w:rPr>
          <w:color w:val="000000"/>
          <w:sz w:val="28"/>
          <w:szCs w:val="28"/>
        </w:rPr>
        <w:t xml:space="preserve">есчете на всю массу тела это составляет 200-300 мл этилового спирта. Однако эта доза может изменяться в зависимости от чувствительности к этиловому спирту, условий его приема (крепость напитков, наполненность желудка пищей) и т.д. У одних лиц смерть может </w:t>
      </w:r>
      <w:r>
        <w:rPr>
          <w:color w:val="000000"/>
          <w:sz w:val="28"/>
          <w:szCs w:val="28"/>
        </w:rPr>
        <w:t>наступить после приема 100 - 150 г. чистого этилового спирта, в то время как у других лиц. смерть не наступает и после приема 600-800 г. этого спирта.</w:t>
      </w:r>
    </w:p>
    <w:p w14:paraId="33DB91B6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71C4CB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Распределение в организме</w:t>
      </w:r>
    </w:p>
    <w:p w14:paraId="6C9752C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4F4429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Этиловый спирт неравномерно распределяется в тканях и биологических жидко</w:t>
      </w:r>
      <w:r>
        <w:rPr>
          <w:color w:val="000000"/>
          <w:sz w:val="28"/>
          <w:szCs w:val="28"/>
        </w:rPr>
        <w:t xml:space="preserve">стях организма. Это зависит от количества воды в органе или </w:t>
      </w:r>
      <w:r>
        <w:rPr>
          <w:color w:val="000000"/>
          <w:sz w:val="28"/>
          <w:szCs w:val="28"/>
        </w:rPr>
        <w:lastRenderedPageBreak/>
        <w:t>биологической жидкости. Количественное содержание этилового спирта прямо пропорционально количеству воды и обратно пропорционально количеству жировой ткани в органе. В организме содержится около 6</w:t>
      </w:r>
      <w:r>
        <w:rPr>
          <w:color w:val="000000"/>
          <w:sz w:val="28"/>
          <w:szCs w:val="28"/>
        </w:rPr>
        <w:t>5% воды от общей массы тела. Из этого количества 75 - 85% воды содержится в цельной крови. Учитывая большой объем крови в организме, в ней накапливается значительно большее количество этилового спирта, чем в других органах и тканях. Поэтому определение эти</w:t>
      </w:r>
      <w:r>
        <w:rPr>
          <w:color w:val="000000"/>
          <w:sz w:val="28"/>
          <w:szCs w:val="28"/>
        </w:rPr>
        <w:t>лового спирта в крови имеет большое значение для оценки количества этого спирта, поступившего в организм. Имеется определенная зависимость между количеством этилового спирта в крови и моче. В первые 1-2 ч после приема этилового спирта (спиртных напитков) к</w:t>
      </w:r>
      <w:r>
        <w:rPr>
          <w:color w:val="000000"/>
          <w:sz w:val="28"/>
          <w:szCs w:val="28"/>
        </w:rPr>
        <w:t xml:space="preserve">онцентрация его в моче несколько ниже, чем в крови. В период элиминации содержание этилового спирта в моче, взятой катетером из мочеточника, превышает содержание его в крови. Эти данные имеют большое значение для установления времени, прошедшего с момента </w:t>
      </w:r>
      <w:r>
        <w:rPr>
          <w:color w:val="000000"/>
          <w:sz w:val="28"/>
          <w:szCs w:val="28"/>
        </w:rPr>
        <w:t>приема этилового спирта до момента исследования.</w:t>
      </w:r>
    </w:p>
    <w:p w14:paraId="6FF67E4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значение в диагностике опьянений и отравлений этиловым спиртом имеют результаты количественного определения этого спирта, которые выражают в промилле (%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), что означает тысячную долю.</w:t>
      </w:r>
    </w:p>
    <w:p w14:paraId="5E57827F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рез</w:t>
      </w:r>
      <w:r>
        <w:rPr>
          <w:color w:val="000000"/>
          <w:sz w:val="28"/>
          <w:szCs w:val="28"/>
        </w:rPr>
        <w:t xml:space="preserve">ультатов количественного определения этилового спирта в крови необходимо учитывать, что этот спирт может образовываться при гнилостном разложении трупов. При гниении в крови трупов может образовываться от ничтожных количеств до 2,4%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этилового спирта. В п</w:t>
      </w:r>
      <w:r>
        <w:rPr>
          <w:color w:val="000000"/>
          <w:sz w:val="28"/>
          <w:szCs w:val="28"/>
        </w:rPr>
        <w:t>ервые 2-3 сут. после смерти этиловый спирт в определенной степени разлагается под влиянием алкогольдегидразы, которая в это время еще сохраняет ферментативную активность.</w:t>
      </w:r>
    </w:p>
    <w:p w14:paraId="5E36232B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отличие от крови в моче трупов образование этилового спирта не происходит. Поэтому </w:t>
      </w:r>
      <w:r>
        <w:rPr>
          <w:color w:val="000000"/>
          <w:sz w:val="28"/>
          <w:szCs w:val="28"/>
        </w:rPr>
        <w:t>для оценки степени опьянения производят определение этилового спирта как в крови, так и в моче.</w:t>
      </w:r>
    </w:p>
    <w:p w14:paraId="5DF00B13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о степени опьянения и о смертельных отравлениях этиловым </w:t>
      </w:r>
      <w:r>
        <w:rPr>
          <w:color w:val="000000"/>
          <w:sz w:val="28"/>
          <w:szCs w:val="28"/>
        </w:rPr>
        <w:lastRenderedPageBreak/>
        <w:t>спиртом делают на основании результатов определения этого спирта в крови. При обнаружении в кров</w:t>
      </w:r>
      <w:r>
        <w:rPr>
          <w:color w:val="000000"/>
          <w:sz w:val="28"/>
          <w:szCs w:val="28"/>
        </w:rPr>
        <w:t xml:space="preserve">и менее 0,3%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этилового спирта делают вывод об отсутствии влияния этого спирта на организм. Легкое опьянение характеризуется наличием в крови 0,5-1,5%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этилового спирта. При опьянении средней степени в крови обнаруживается 1,5-2,5%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 а при сильном опьян</w:t>
      </w:r>
      <w:r>
        <w:rPr>
          <w:color w:val="000000"/>
          <w:sz w:val="28"/>
          <w:szCs w:val="28"/>
        </w:rPr>
        <w:t xml:space="preserve">ении - 2,5-3,0%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этилового спирта. При тяжелом отравлении в крови содержится 3-5%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а при смертельном отравлении - 5-6% 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этилового спирта.</w:t>
      </w:r>
    </w:p>
    <w:p w14:paraId="5CE5CBA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C32AF2" w14:textId="77777777" w:rsidR="00000000" w:rsidRDefault="005B7312">
      <w:pPr>
        <w:pStyle w:val="1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1.5 Фармакологическое действие</w:t>
      </w:r>
    </w:p>
    <w:p w14:paraId="38537F39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448A8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 этиловый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ОН). По характеру резорбтивного действия на ЦНС может быть от</w:t>
      </w:r>
      <w:r>
        <w:rPr>
          <w:color w:val="000000"/>
          <w:sz w:val="28"/>
          <w:szCs w:val="28"/>
        </w:rPr>
        <w:t>несен к веществам наркотического типа действия. В его действии на ЦНС различают три стадии: возбуждение, наркоз и агональную стадию.</w:t>
      </w:r>
    </w:p>
    <w:p w14:paraId="3E83D25C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 качестве средства для наркоза спирт этиловый малопригоден, так как вызывает длительную стадию возбуждения и облада</w:t>
      </w:r>
      <w:r>
        <w:rPr>
          <w:color w:val="000000"/>
          <w:sz w:val="28"/>
          <w:szCs w:val="28"/>
        </w:rPr>
        <w:t>ет крайне малой широтой наркотического действия (стадия наркоза очень быстро сменяется агональной стадией). Исследованиями сотрудников И.П. Павлова было показано, что даже небольшие количества спирта этилового подавляют процессы торможения в коре головного</w:t>
      </w:r>
      <w:r>
        <w:rPr>
          <w:color w:val="000000"/>
          <w:sz w:val="28"/>
          <w:szCs w:val="28"/>
        </w:rPr>
        <w:t xml:space="preserve"> мозга, в связи с чем возникает стадия возбуждения (опьянения). Для этой стадии характерны эмоциональное возбуждение, снижение критического отношения к собственным поступкам, расстройства мышления и памяти.</w:t>
      </w:r>
    </w:p>
    <w:p w14:paraId="6229E19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другие наркотические вещества, спирт этилов</w:t>
      </w:r>
      <w:r>
        <w:rPr>
          <w:color w:val="000000"/>
          <w:sz w:val="28"/>
          <w:szCs w:val="28"/>
        </w:rPr>
        <w:t>ый обладает анальгетической активностью (снижает болевую чувствительность).</w:t>
      </w:r>
    </w:p>
    <w:p w14:paraId="7BBF892F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увеличении дозы спирта этилового стадия возбуждения сменяется явлениями угнетения ЦНС, нарушением координации движений, спутанностью, а затем полной потерей сознания. Появляютс</w:t>
      </w:r>
      <w:r>
        <w:rPr>
          <w:color w:val="000000"/>
          <w:sz w:val="28"/>
          <w:szCs w:val="28"/>
        </w:rPr>
        <w:t xml:space="preserve">я признаки угнетения дыхательного и сосудодвигательного центров продолговатого мозга: </w:t>
      </w:r>
      <w:r>
        <w:rPr>
          <w:color w:val="000000"/>
          <w:sz w:val="28"/>
          <w:szCs w:val="28"/>
        </w:rPr>
        <w:lastRenderedPageBreak/>
        <w:t>ослабление дыхания и падение артериального давления. Тяжелые отравления спиртом этиловым могут приводить к смерти вследствие паралича этих центров.</w:t>
      </w:r>
    </w:p>
    <w:p w14:paraId="7DFEC68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Спирт этиловый оказыва</w:t>
      </w:r>
      <w:r>
        <w:rPr>
          <w:color w:val="000000"/>
          <w:sz w:val="28"/>
          <w:szCs w:val="28"/>
        </w:rPr>
        <w:t xml:space="preserve">ет выраженное влияние на процессы терморегуляции. Вследствие расширения кровеносных сосудов кожи при опьянении увеличивается теплоотдача (субъективно это воспринимается как ощущение тепла) и снижается температура тела. Повышением теплоотдачи, в частности, </w:t>
      </w:r>
      <w:r>
        <w:rPr>
          <w:color w:val="000000"/>
          <w:sz w:val="28"/>
          <w:szCs w:val="28"/>
        </w:rPr>
        <w:t>объясняется тот факт, что в условиях низкой температуры лица, находящиеся в состоянии алкогольного опьянения, замерзают быстрее, чем трезвые.</w:t>
      </w:r>
    </w:p>
    <w:p w14:paraId="3213565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местном действии спирт этиловый в зависимости от концентрации вызывает раздражающий или вяжущий эффект. Раздра</w:t>
      </w:r>
      <w:r>
        <w:rPr>
          <w:color w:val="000000"/>
          <w:sz w:val="28"/>
          <w:szCs w:val="28"/>
        </w:rPr>
        <w:t>жающие свойства наиболее выражены у 40% спирта, вяжущие - у 95%. Кроме того, спирт этиловый оказывает противомикробное действие, в связи с чем широко применяется наружно в качестве антисептического средства. С этой целью используют 70%, 90% или 95% спирт.</w:t>
      </w:r>
    </w:p>
    <w:p w14:paraId="2AE499C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Вяжущие и противомикробные свойства спирта этилового связаны с его способностью денатурировать белки (вызывать их свертывание). Эта способность увеличивается с повышением концентрации спирта этилового.</w:t>
      </w:r>
    </w:p>
    <w:p w14:paraId="1EEC5464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раздражающим действием спирт этиловый при пр</w:t>
      </w:r>
      <w:r>
        <w:rPr>
          <w:color w:val="000000"/>
          <w:sz w:val="28"/>
          <w:szCs w:val="28"/>
        </w:rPr>
        <w:t>иеме внутрь оказывает выраженное влияние на функции желудочно-кишечного тракта. В небольшой концентрации (до 20%) спирт этиловый повышает аппетит, усиливает секрецию пищеварительных желез (в частности, желез желудка). В больших концентрациях спирт этиловый</w:t>
      </w:r>
      <w:r>
        <w:rPr>
          <w:color w:val="000000"/>
          <w:sz w:val="28"/>
          <w:szCs w:val="28"/>
        </w:rPr>
        <w:t xml:space="preserve"> разрушает пищеварительные ферменты, что приводит к нарушениям пищеварения. Спирт этиловый улучшает всасывание различных веществ (в том числе лекарственных) в желудочно-кишечном тракте.</w:t>
      </w:r>
    </w:p>
    <w:p w14:paraId="6B6E45C9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Практическое применение спирт этиловый находит в связи с его </w:t>
      </w:r>
      <w:r>
        <w:rPr>
          <w:color w:val="000000"/>
          <w:sz w:val="28"/>
          <w:szCs w:val="28"/>
        </w:rPr>
        <w:lastRenderedPageBreak/>
        <w:t>противоми</w:t>
      </w:r>
      <w:r>
        <w:rPr>
          <w:color w:val="000000"/>
          <w:sz w:val="28"/>
          <w:szCs w:val="28"/>
        </w:rPr>
        <w:t xml:space="preserve">кробными, вяжущими, раздражающими и анальгетическими свойствами. Наиболее часто в </w:t>
      </w:r>
      <w:r>
        <w:rPr>
          <w:b/>
          <w:bCs/>
          <w:color w:val="000000"/>
          <w:sz w:val="28"/>
          <w:szCs w:val="28"/>
        </w:rPr>
        <w:t>практической медицине</w:t>
      </w:r>
      <w:r>
        <w:rPr>
          <w:color w:val="000000"/>
          <w:sz w:val="28"/>
          <w:szCs w:val="28"/>
        </w:rPr>
        <w:t xml:space="preserve"> спирт этиловый используют в качестве </w:t>
      </w:r>
      <w:r>
        <w:rPr>
          <w:b/>
          <w:bCs/>
          <w:color w:val="000000"/>
          <w:sz w:val="28"/>
          <w:szCs w:val="28"/>
        </w:rPr>
        <w:t>антисептического средства</w:t>
      </w:r>
      <w:r>
        <w:rPr>
          <w:color w:val="000000"/>
          <w:sz w:val="28"/>
          <w:szCs w:val="28"/>
        </w:rPr>
        <w:t xml:space="preserve"> для обеззараживания медицинского инструментария, операционного поля, рук хирурга. Противо</w:t>
      </w:r>
      <w:r>
        <w:rPr>
          <w:color w:val="000000"/>
          <w:sz w:val="28"/>
          <w:szCs w:val="28"/>
        </w:rPr>
        <w:t>микробное действие спирта этилового обусловлено его способностью вызывать денатурацию (свертывание) белков микроорганизмов и усиливается с повышением концентрации. Таким образом, наибольшей противомикробной активностью обладает 95% спирт этиловый. В этой к</w:t>
      </w:r>
      <w:r>
        <w:rPr>
          <w:color w:val="000000"/>
          <w:sz w:val="28"/>
          <w:szCs w:val="28"/>
        </w:rPr>
        <w:t>онцентрация препарат применяется для обработки хирургических инструментов, игл, катетеров и т.д. Однако для обработки рук хирурга и операционного поля чаще используют 70% спирт. Это связано с тем, что спирт более высокой концентрации интенсивно свертывая б</w:t>
      </w:r>
      <w:r>
        <w:rPr>
          <w:color w:val="000000"/>
          <w:sz w:val="28"/>
          <w:szCs w:val="28"/>
        </w:rPr>
        <w:t>елковые вещества, плохо проникает в глубокие слои кожи и обеззараживает лишь поверхностный ее слой.</w:t>
      </w:r>
    </w:p>
    <w:p w14:paraId="00781879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спирта этилового в высоких концентрациях вызывать свертывание белков, т.е. его вяжущее действие используется при лечении ожогов. С этой целью пр</w:t>
      </w:r>
      <w:r>
        <w:rPr>
          <w:color w:val="000000"/>
          <w:sz w:val="28"/>
          <w:szCs w:val="28"/>
        </w:rPr>
        <w:t>именяют 95% спирт. Нельзя использовать для лечения ожогов спирт в низкой концентрации (40%), так как при этом как уже указывалось, спирт этиловый обладает только выраженными раздражающими свойствами и не оказывает заметного вяжущего и противомикробного эфф</w:t>
      </w:r>
      <w:r>
        <w:rPr>
          <w:color w:val="000000"/>
          <w:sz w:val="28"/>
          <w:szCs w:val="28"/>
        </w:rPr>
        <w:t>екта.</w:t>
      </w:r>
    </w:p>
    <w:p w14:paraId="1A4F958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Раздражающее действие 40% спирта этилового используется в практической медицине при применении спиртовых </w:t>
      </w:r>
      <w:r>
        <w:rPr>
          <w:b/>
          <w:bCs/>
          <w:color w:val="000000"/>
          <w:sz w:val="28"/>
          <w:szCs w:val="28"/>
        </w:rPr>
        <w:t xml:space="preserve">компрессов </w:t>
      </w:r>
      <w:r>
        <w:rPr>
          <w:color w:val="000000"/>
          <w:sz w:val="28"/>
          <w:szCs w:val="28"/>
        </w:rPr>
        <w:t>в случаях воспалительных заболеваний внутренних органов, мышц, нервных стволов, суставов. В качестве раздражающего вещества спирт этил</w:t>
      </w:r>
      <w:r>
        <w:rPr>
          <w:color w:val="000000"/>
          <w:sz w:val="28"/>
          <w:szCs w:val="28"/>
        </w:rPr>
        <w:t>овый оказывает «отвлекающее» действие, т.е. уменьшает болевые ощущения и улучшает функциональное состояние пораженного органа.</w:t>
      </w:r>
    </w:p>
    <w:p w14:paraId="7A281F0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Анальгетическое действие спирта этилового может быть использовано для профилактики болевого шока при травмах ранениях. В этих слу</w:t>
      </w:r>
      <w:r>
        <w:rPr>
          <w:color w:val="000000"/>
          <w:sz w:val="28"/>
          <w:szCs w:val="28"/>
        </w:rPr>
        <w:t>чаях спирт вводят внутривенно в составе противошоковых жидкостей.</w:t>
      </w:r>
    </w:p>
    <w:p w14:paraId="703B43B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A1C8EE" w14:textId="77777777" w:rsidR="00000000" w:rsidRDefault="005B7312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Хроническое отравление этиловым спиртом (алкоголизм)</w:t>
      </w:r>
    </w:p>
    <w:p w14:paraId="55A61944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24387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Хроническое отравление алкоголем (алкоголизм) развивается при систематическом употреблении спиртных напитков. Оно проявляется разл</w:t>
      </w:r>
      <w:r>
        <w:rPr>
          <w:color w:val="000000"/>
          <w:sz w:val="28"/>
          <w:szCs w:val="28"/>
        </w:rPr>
        <w:t>ичными расстройствами деятельности ЦНС, функций органов кровообращения, пищеварения и дыхания.</w:t>
      </w:r>
    </w:p>
    <w:p w14:paraId="68981E1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C7AD9A" w14:textId="77777777" w:rsidR="00000000" w:rsidRDefault="005B7312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Этиология (происхождение заболевания)</w:t>
      </w:r>
    </w:p>
    <w:p w14:paraId="3D5BC4D6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9B220F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и развитие алкоголизма зависит от объёма и частоты употребления алкоголя, а также индивидуальных фактор</w:t>
      </w:r>
      <w:r>
        <w:rPr>
          <w:color w:val="000000"/>
          <w:sz w:val="28"/>
          <w:szCs w:val="28"/>
        </w:rPr>
        <w:t xml:space="preserve">ов и особенностей организма. Некоторые люди подвержены большему риску развития алкоголизма ввиду специфичного социально-экономического окружения, эмоциональной и / или психической предрасположенности, а также наследственных причин. Установлена зависимость </w:t>
      </w:r>
      <w:r>
        <w:rPr>
          <w:color w:val="000000"/>
          <w:sz w:val="28"/>
          <w:szCs w:val="28"/>
        </w:rPr>
        <w:t>случаев острого алкогольного психоза от разновидности гена hSERT (кодирует белок переносчика серотонина). Однако до настоящего времени не обнаружено специфических механизмов реализации аддиктивных свойств алкоголя.</w:t>
      </w:r>
    </w:p>
    <w:p w14:paraId="4E76448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300041" w14:textId="77777777" w:rsidR="00000000" w:rsidRDefault="005B7312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Патогенез (развитие заболевания)</w:t>
      </w:r>
    </w:p>
    <w:p w14:paraId="0E869834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89CD8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</w:t>
      </w:r>
      <w:r>
        <w:rPr>
          <w:color w:val="000000"/>
          <w:sz w:val="28"/>
          <w:szCs w:val="28"/>
        </w:rPr>
        <w:t>коголизация в 76% случаев начинается до 20 лет, в том числе в 49% еще в подростковом возрасте. Алкоголизм отличается нарастающей симптоматикой психических нарушений и специфических алкогольных поражений внутренних органов. Патогенетические механизмы воздей</w:t>
      </w:r>
      <w:r>
        <w:rPr>
          <w:color w:val="000000"/>
          <w:sz w:val="28"/>
          <w:szCs w:val="28"/>
        </w:rPr>
        <w:t xml:space="preserve">ствия алкоголя на организм опосредованы несколькими типами действия этанола на живые ткани и, в частности, на организм человека. Основным патогенетическим звеном наркотического действия алкоголя является активация различных </w:t>
      </w:r>
      <w:r>
        <w:rPr>
          <w:color w:val="000000"/>
          <w:sz w:val="28"/>
          <w:szCs w:val="28"/>
        </w:rPr>
        <w:lastRenderedPageBreak/>
        <w:t>нейромедиаторных систем, в особе</w:t>
      </w:r>
      <w:r>
        <w:rPr>
          <w:color w:val="000000"/>
          <w:sz w:val="28"/>
          <w:szCs w:val="28"/>
        </w:rPr>
        <w:t>нности катехоламиновой системы. На различных уровнях центральной нервной системы эти вещества (катехоламины и эндогенные опиаты) определяют различные эффекты, такие, как повышение порога болевой чувствительности, формирование эмоций и поведенческих реакций</w:t>
      </w:r>
      <w:r>
        <w:rPr>
          <w:color w:val="000000"/>
          <w:sz w:val="28"/>
          <w:szCs w:val="28"/>
        </w:rPr>
        <w:t>. Нарушение деятельности этих систем вследствие хронического потребления алкоголя вызывает развитие алкогольной зависимости, абстинентного синдрома, изменение критического отношения к алкоголю и пр.</w:t>
      </w:r>
    </w:p>
    <w:p w14:paraId="2D9E3DDC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окислении алкоголя в организме образуется ядовитое ве</w:t>
      </w:r>
      <w:r>
        <w:rPr>
          <w:color w:val="000000"/>
          <w:sz w:val="28"/>
          <w:szCs w:val="28"/>
        </w:rPr>
        <w:t>щество - ацетальдегид, вызывающее развитие хронической интоксикации организма. Особенно сильное токсическое действие ацетальдегид оказывает на стенки сосудов (стимулирует прогрессию атеросклероза), ткани печени (алкогольный гепатит), ткани мозга (алкогольн</w:t>
      </w:r>
      <w:r>
        <w:rPr>
          <w:color w:val="000000"/>
          <w:sz w:val="28"/>
          <w:szCs w:val="28"/>
        </w:rPr>
        <w:t>ая энцефалопатия).</w:t>
      </w:r>
    </w:p>
    <w:p w14:paraId="2AB7F2E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Хроническое употребление алкоголя приводит к атрофии слизистой оболочки желудочно-кишечного тракта и развитию авитаминоза.</w:t>
      </w:r>
    </w:p>
    <w:p w14:paraId="6DEE0A1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05F875" w14:textId="77777777" w:rsidR="00000000" w:rsidRDefault="005B7312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Стадии болезни</w:t>
      </w:r>
    </w:p>
    <w:p w14:paraId="6019941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54272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Алкоголизм характеризуется сильной психической и физической зависимостью от алкоголя (алкогол</w:t>
      </w:r>
      <w:r>
        <w:rPr>
          <w:color w:val="000000"/>
          <w:sz w:val="28"/>
          <w:szCs w:val="28"/>
        </w:rPr>
        <w:t xml:space="preserve">ьная зависимость). Алкоголизм как патология проходит несколько этапов развития, которые характеризуются постепенным увеличением алкогольной зависимости, уменьшением возможности самоконтроля в отношении употребления спиртных напитков, а также прогрессивным </w:t>
      </w:r>
      <w:r>
        <w:rPr>
          <w:color w:val="000000"/>
          <w:sz w:val="28"/>
          <w:szCs w:val="28"/>
        </w:rPr>
        <w:t>развитием различных соматических нарушений, вызванных хронической интоксикацией алкоголем.</w:t>
      </w:r>
    </w:p>
    <w:p w14:paraId="476EDE5B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простая дифференциация алкоголизма основывается на присутствии клинических и психических признаков алкогольной зависимости, а также частоте и количестве упо</w:t>
      </w:r>
      <w:r>
        <w:rPr>
          <w:color w:val="000000"/>
          <w:sz w:val="28"/>
          <w:szCs w:val="28"/>
        </w:rPr>
        <w:t>требляемого алкоголя: Различают следующие группы лиц:</w:t>
      </w:r>
    </w:p>
    <w:p w14:paraId="03552513" w14:textId="77777777" w:rsidR="00000000" w:rsidRDefault="005B731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ab/>
        <w:t>Лица, не употребляющие алкоголь</w:t>
      </w:r>
    </w:p>
    <w:p w14:paraId="747BFF79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Лица, умеренно потребляющие алкоголь</w:t>
      </w:r>
    </w:p>
    <w:p w14:paraId="5404C04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Лица, злоупотребляющие алкоголем (развитие алкогольной зависимости)</w:t>
      </w:r>
    </w:p>
    <w:p w14:paraId="5551C70D" w14:textId="77777777" w:rsidR="00000000" w:rsidRDefault="005B7312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Без признаков алкоголизма.</w:t>
      </w:r>
    </w:p>
    <w:p w14:paraId="3D4E145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 начальными признаками а</w:t>
      </w:r>
      <w:r>
        <w:rPr>
          <w:color w:val="000000"/>
          <w:sz w:val="28"/>
          <w:szCs w:val="28"/>
        </w:rPr>
        <w:t>лкоголизма (утрата ситуационного и дозового контроля, запои).</w:t>
      </w:r>
    </w:p>
    <w:p w14:paraId="776F268B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 выраженными признаками алкоголизма (регулярные запои, поражение внутренних органов, психические нарушения, свойственные алкоголизму).</w:t>
      </w:r>
    </w:p>
    <w:p w14:paraId="7E2693A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вышеприведённой классификации можно заметить, что алк</w:t>
      </w:r>
      <w:r>
        <w:rPr>
          <w:color w:val="000000"/>
          <w:sz w:val="28"/>
          <w:szCs w:val="28"/>
        </w:rPr>
        <w:t>огольная зависимость развивается от случайных эпизодов употребления алкоголя до развития тяжелого алкоголизма.</w:t>
      </w:r>
    </w:p>
    <w:p w14:paraId="28FAB8D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алкоголизме выделяют продром и 3 стадии:</w:t>
      </w:r>
    </w:p>
    <w:p w14:paraId="35920E36" w14:textId="77777777" w:rsidR="00000000" w:rsidRDefault="005B7312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Продромальная стадия</w:t>
      </w:r>
    </w:p>
    <w:p w14:paraId="3F37FBF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«Продром» считается «нулевой» стадией алкоголизма - на этом этапе ещё нет болезни</w:t>
      </w:r>
      <w:r>
        <w:rPr>
          <w:color w:val="000000"/>
          <w:sz w:val="28"/>
          <w:szCs w:val="28"/>
        </w:rPr>
        <w:t>, но присутствует «бытовое пьянство». Человек употребляет спиртные напитки «по ситуации», как правило, с друзьями, но редко напивается до потери памяти или до иных тяжёлых последствий. Пока стадия «продрома» не перешла в алкоголизм, человек сможет без вред</w:t>
      </w:r>
      <w:r>
        <w:rPr>
          <w:color w:val="000000"/>
          <w:sz w:val="28"/>
          <w:szCs w:val="28"/>
        </w:rPr>
        <w:t>а для своей психики прекратить употребление алкогольных напитков на любое время. При продроме человек в большинстве случаев равнодушно относится к тому, будет ли в ближайшее время выпивка или не будет. Выпив в компании, человек, как правило, не требует про</w:t>
      </w:r>
      <w:r>
        <w:rPr>
          <w:color w:val="000000"/>
          <w:sz w:val="28"/>
          <w:szCs w:val="28"/>
        </w:rPr>
        <w:t>должения, и не выпивает затем самостоятельно. Однако при ежедневном пьянстве, как правило, стадия продрома закономерно переходит в первую стадию алкоголизма через 6-12 месяцев.</w:t>
      </w:r>
    </w:p>
    <w:p w14:paraId="61CB18F6" w14:textId="77777777" w:rsidR="00000000" w:rsidRDefault="005B7312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стадия</w:t>
      </w:r>
    </w:p>
    <w:p w14:paraId="47897F7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первой стадии алкоголизма больной часто испытывает </w:t>
      </w:r>
      <w:r>
        <w:rPr>
          <w:color w:val="000000"/>
          <w:sz w:val="28"/>
          <w:szCs w:val="28"/>
        </w:rPr>
        <w:lastRenderedPageBreak/>
        <w:t>труднопреод</w:t>
      </w:r>
      <w:r>
        <w:rPr>
          <w:color w:val="000000"/>
          <w:sz w:val="28"/>
          <w:szCs w:val="28"/>
        </w:rPr>
        <w:t xml:space="preserve">олимое желание употребить алкоголь. При невозможности употребления спиртного чувство влечения на время проходит, однако в случае употребления алкоголя контроль по отношению к количеству выпитого резко падает. На этой стадии заболевания состояние опьянения </w:t>
      </w:r>
      <w:r>
        <w:rPr>
          <w:color w:val="000000"/>
          <w:sz w:val="28"/>
          <w:szCs w:val="28"/>
        </w:rPr>
        <w:t>нередко сопровождается чрезмерной раздражительностью, агрессивностью и даже случаями потери памяти в состоянии опьянения. У алкоголика пропадает критическое отношение к пьянству и появляется тенденция оправдать каждый случай потребления алкоголя. Первая ст</w:t>
      </w:r>
      <w:r>
        <w:rPr>
          <w:color w:val="000000"/>
          <w:sz w:val="28"/>
          <w:szCs w:val="28"/>
        </w:rPr>
        <w:t>адия алкоголизма постепенно переходит во вторую, в редких случаях вторая стадия минуется, переходя сразу в третью.</w:t>
      </w:r>
    </w:p>
    <w:p w14:paraId="00EBD9DE" w14:textId="77777777" w:rsidR="00000000" w:rsidRDefault="005B7312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стадия</w:t>
      </w:r>
    </w:p>
    <w:p w14:paraId="7311C0C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второй стадии алкоголизма значительно возрастает выносливость (толерантность) к спиртному. Отмечается абстинентный синдром. </w:t>
      </w:r>
      <w:r>
        <w:rPr>
          <w:color w:val="000000"/>
          <w:sz w:val="28"/>
          <w:szCs w:val="28"/>
        </w:rPr>
        <w:t>Влечение к спиртному становится более сильным, а самоконтроль слабеет. После употребления даже малых доз спиртного больной теряет способность контролировать количество выпитого. В пьяном состоянии он, как правило, ведёт себя непредсказуемо и порой опасно д</w:t>
      </w:r>
      <w:r>
        <w:rPr>
          <w:color w:val="000000"/>
          <w:sz w:val="28"/>
          <w:szCs w:val="28"/>
        </w:rPr>
        <w:t>ля окружающих. Возникает алкогольный психоз, у человека появляются галлюцинации.</w:t>
      </w:r>
    </w:p>
    <w:p w14:paraId="0B1CCBA4" w14:textId="77777777" w:rsidR="00000000" w:rsidRDefault="005B7312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стадия</w:t>
      </w:r>
    </w:p>
    <w:p w14:paraId="6ABD06A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третьей стадии алкоголизма выносливость к алкоголю падает, а потребление алкоголя становится практически ежедневным. Наблюдается значительная деградация лично</w:t>
      </w:r>
      <w:r>
        <w:rPr>
          <w:color w:val="000000"/>
          <w:sz w:val="28"/>
          <w:szCs w:val="28"/>
        </w:rPr>
        <w:t>сти больного с необратимыми изменениями психики. Нарушения со стороны внутренних органов нарастают и становятся необратимыми (алкогольный гепатит, алкогольная энцефалопатия и др.). Также возникают необратимые изменения в нервной системе, приводящие к парез</w:t>
      </w:r>
      <w:r>
        <w:rPr>
          <w:color w:val="000000"/>
          <w:sz w:val="28"/>
          <w:szCs w:val="28"/>
        </w:rPr>
        <w:t>ам и параличам, к состояниям, когда галлюцинации длятся длительное время (синдром Кандинского-Клерамбо).</w:t>
      </w:r>
    </w:p>
    <w:p w14:paraId="70B517B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5BF2FD" w14:textId="77777777" w:rsidR="00000000" w:rsidRDefault="005B7312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Диагностические признаки</w:t>
      </w:r>
    </w:p>
    <w:p w14:paraId="5885CB9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DF7D0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установления диагноза «алкоголизм» в России определяют наличие у больного нижеперечисленных симптомов:</w:t>
      </w:r>
    </w:p>
    <w:p w14:paraId="5BCC38FA" w14:textId="77777777" w:rsidR="00000000" w:rsidRDefault="005B731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отсутствует</w:t>
      </w:r>
      <w:r>
        <w:rPr>
          <w:color w:val="000000"/>
          <w:sz w:val="28"/>
          <w:szCs w:val="28"/>
        </w:rPr>
        <w:t xml:space="preserve"> рвотная реакция на приём большого количества алкоголя</w:t>
      </w:r>
    </w:p>
    <w:p w14:paraId="44B2BAF1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потеря контроля над количеством выпитого</w:t>
      </w:r>
    </w:p>
    <w:p w14:paraId="17BA8D83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частичная ретроградная амнезия</w:t>
      </w:r>
    </w:p>
    <w:p w14:paraId="6AD3ABE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наличие абстинентного синдрома</w:t>
      </w:r>
    </w:p>
    <w:p w14:paraId="55760060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запойное пьянство</w:t>
      </w:r>
    </w:p>
    <w:p w14:paraId="2AF945B5" w14:textId="77777777" w:rsidR="00000000" w:rsidRDefault="005B7312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37F3FAA2" w14:textId="77777777" w:rsidR="00000000" w:rsidRDefault="005B7312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.5 Острое опьянение</w:t>
      </w:r>
    </w:p>
    <w:p w14:paraId="25E2F670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14FB8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является основным лишь тогда, когда инток</w:t>
      </w:r>
      <w:r>
        <w:rPr>
          <w:color w:val="000000"/>
          <w:sz w:val="28"/>
          <w:szCs w:val="28"/>
        </w:rPr>
        <w:t>сикация не сопровождается более стойкими расстройствами. Необходимо также учитывать</w:t>
      </w:r>
    </w:p>
    <w:p w14:paraId="33017561" w14:textId="77777777" w:rsidR="00000000" w:rsidRDefault="005B731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уровень дозы;</w:t>
      </w:r>
    </w:p>
    <w:p w14:paraId="5A00EB3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сопутствующие органические заболевания;</w:t>
      </w:r>
    </w:p>
    <w:p w14:paraId="704BB8A6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социальные обстоятельства (поведенческая расторможенность на праздниках, карнавалах);</w:t>
      </w:r>
    </w:p>
    <w:p w14:paraId="23F7B031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время, прошедшее после у</w:t>
      </w:r>
      <w:r>
        <w:rPr>
          <w:color w:val="000000"/>
          <w:sz w:val="28"/>
          <w:szCs w:val="28"/>
        </w:rPr>
        <w:t>потребления вещества.</w:t>
      </w:r>
    </w:p>
    <w:p w14:paraId="702F1340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диагноз исключает </w:t>
      </w:r>
      <w:r>
        <w:rPr>
          <w:b/>
          <w:bCs/>
          <w:color w:val="000000"/>
          <w:sz w:val="28"/>
          <w:szCs w:val="28"/>
        </w:rPr>
        <w:t>алкоголизм</w:t>
      </w:r>
      <w:r>
        <w:rPr>
          <w:color w:val="000000"/>
          <w:sz w:val="28"/>
          <w:szCs w:val="28"/>
        </w:rPr>
        <w:t>. В ту же категорию попадает патологическое опьянение.</w:t>
      </w:r>
    </w:p>
    <w:p w14:paraId="59027B14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389FC8" w14:textId="77777777" w:rsidR="00000000" w:rsidRDefault="005B7312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2.6 Синдром зависимости</w:t>
      </w:r>
    </w:p>
    <w:p w14:paraId="4A569C9D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C30E8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Сочетание физиологических, поведенческих и когнитивных явлений, при которых употребление алкоголя начинает выходить на п</w:t>
      </w:r>
      <w:r>
        <w:rPr>
          <w:color w:val="000000"/>
          <w:sz w:val="28"/>
          <w:szCs w:val="28"/>
        </w:rPr>
        <w:t>ервое место в системе ценностей больного. Для диагностики необходимо наличие не менее 3 из признаков, возникавших в течение года:</w:t>
      </w:r>
    </w:p>
    <w:p w14:paraId="1110FC34" w14:textId="77777777" w:rsidR="00000000" w:rsidRDefault="005B731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Сильная потребность или необходимость принять алкоголь.</w:t>
      </w:r>
    </w:p>
    <w:p w14:paraId="53A8225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Нарушение способности контролировать употребление алкоголя, то е</w:t>
      </w:r>
      <w:r>
        <w:rPr>
          <w:color w:val="000000"/>
          <w:sz w:val="28"/>
          <w:szCs w:val="28"/>
        </w:rPr>
        <w:t>сть начало употребления, окончание и / или дозировку.</w:t>
      </w:r>
    </w:p>
    <w:p w14:paraId="743A606F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Состояния отмены</w:t>
      </w:r>
    </w:p>
    <w:p w14:paraId="7E9273B0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Повышение толерантности.</w:t>
      </w:r>
    </w:p>
    <w:p w14:paraId="536D206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Прогрессирующее забывание альтернативных интересов в пользу алкоголизации, увеличение времени, необходимого для приобретения, приема алкоголя или восстано</w:t>
      </w:r>
      <w:r>
        <w:rPr>
          <w:color w:val="000000"/>
          <w:sz w:val="28"/>
          <w:szCs w:val="28"/>
        </w:rPr>
        <w:t>вления после его действия.</w:t>
      </w:r>
    </w:p>
    <w:p w14:paraId="1C80AD7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Продолжение употребления алкоголя, несмотря на очевидные вредные последствия, такие, как повреждение печени, депрессивные состояния после периодов интенсивного употребления вещества, снижение когнитивных функций вследствие алко</w:t>
      </w:r>
      <w:r>
        <w:rPr>
          <w:color w:val="000000"/>
          <w:sz w:val="28"/>
          <w:szCs w:val="28"/>
        </w:rPr>
        <w:t>голизации (следует определять, сознавал ли и мог ли сознавать больной природу и степень вредных последствий).</w:t>
      </w:r>
    </w:p>
    <w:p w14:paraId="0F8B81DB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Синдром зависимости для большинства врачей - достаточная причина для постановки диагноза «алкоголизм», однако постсоветская психиатрия более строг</w:t>
      </w:r>
      <w:r>
        <w:rPr>
          <w:color w:val="000000"/>
          <w:sz w:val="28"/>
          <w:szCs w:val="28"/>
        </w:rPr>
        <w:t>а</w:t>
      </w:r>
    </w:p>
    <w:p w14:paraId="760156F1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может быть уточнен:</w:t>
      </w:r>
    </w:p>
    <w:p w14:paraId="2C71581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настоящее время воздержание;</w:t>
      </w:r>
    </w:p>
    <w:p w14:paraId="134CF346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настоящее время воздержание, но в условиях, исключающих употребление (в госпитале, тюрьме и т.д.);</w:t>
      </w:r>
    </w:p>
    <w:p w14:paraId="0A1D8F83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настоящее время под клиническим наблюдением, на поддерживающей или заместительной тера</w:t>
      </w:r>
      <w:r>
        <w:rPr>
          <w:color w:val="000000"/>
          <w:sz w:val="28"/>
          <w:szCs w:val="28"/>
        </w:rPr>
        <w:t>пии (например, ГОМК);</w:t>
      </w:r>
    </w:p>
    <w:p w14:paraId="2B17483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настоящее время воздержание, но на лечении вызывающими отвращение или блокирующими лекарствами (тетурам, соли лития);</w:t>
      </w:r>
    </w:p>
    <w:p w14:paraId="373A459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настоящее время употребление этанола (активная зависимость);</w:t>
      </w:r>
    </w:p>
    <w:p w14:paraId="518C8301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постоянное употребление (запой);</w:t>
      </w:r>
    </w:p>
    <w:p w14:paraId="168A8C5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эпизодиче</w:t>
      </w:r>
      <w:r>
        <w:rPr>
          <w:color w:val="000000"/>
          <w:sz w:val="28"/>
          <w:szCs w:val="28"/>
        </w:rPr>
        <w:t>ское употребление (дипсомания).</w:t>
      </w:r>
    </w:p>
    <w:p w14:paraId="5C36AA50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30AE8E" w14:textId="77777777" w:rsidR="00000000" w:rsidRDefault="005B7312">
      <w:pPr>
        <w:pStyle w:val="3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2.7 Состояния отмены</w:t>
      </w:r>
    </w:p>
    <w:p w14:paraId="3EA5623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B5AFA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симптомов различного сочетания и степени тяжести, проявляющаяся при полном или частичном прекращении приема алкоголя после неоднократного, обычно длительного и / или массированного (в высоких до</w:t>
      </w:r>
      <w:r>
        <w:rPr>
          <w:color w:val="000000"/>
          <w:sz w:val="28"/>
          <w:szCs w:val="28"/>
        </w:rPr>
        <w:t>зах) употребления. Начало и течение синдрома отмены ограничены во времени и соответствуют дозам, непосредственно предшествующей воздержанию.</w:t>
      </w:r>
    </w:p>
    <w:p w14:paraId="7A203AB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синдрома отмены характерны психические расстройства (например, тревога, депрессия, расстройство сна). Иногда он</w:t>
      </w:r>
      <w:r>
        <w:rPr>
          <w:color w:val="000000"/>
          <w:sz w:val="28"/>
          <w:szCs w:val="28"/>
        </w:rPr>
        <w:t>и могут вызываться условно-закрепленным стимулом при отсутствии непосредственно предшествующего употребления. Синдром отмены является одним из проявлений синдрома зависимости.</w:t>
      </w:r>
    </w:p>
    <w:p w14:paraId="417935ED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Состояние отмены с делирием выделяют вследствие другой клинической картины и на </w:t>
      </w:r>
      <w:r>
        <w:rPr>
          <w:color w:val="000000"/>
          <w:sz w:val="28"/>
          <w:szCs w:val="28"/>
        </w:rPr>
        <w:t>основании кардинальной разницы в механизме его возникновения.</w:t>
      </w:r>
    </w:p>
    <w:p w14:paraId="6216AED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3D9372" w14:textId="77777777" w:rsidR="00000000" w:rsidRDefault="005B7312">
      <w:pPr>
        <w:pStyle w:val="2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2.8 Нарушения здоровья</w:t>
      </w:r>
    </w:p>
    <w:p w14:paraId="244E382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CC4146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Алкоголь обладает токсическим воздействием на мембраны клеток, нарушает деятельность нейромедиаторных систем, расширяет сосуды и увеличивает теплоотдачу, повышает выделе</w:t>
      </w:r>
      <w:r>
        <w:rPr>
          <w:color w:val="000000"/>
          <w:sz w:val="28"/>
          <w:szCs w:val="28"/>
        </w:rPr>
        <w:t>ние мочи и секрецию соляной кислоты в желудке.</w:t>
      </w:r>
    </w:p>
    <w:p w14:paraId="21F0FADD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Алкогольное поражение внутренних органов (алкогольная висцеропатия).</w:t>
      </w:r>
    </w:p>
    <w:p w14:paraId="34D4C15C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Длительное злоупотребление алкоголем приводит к необратимым изменениям внутренних органов. На фоне хронического алкоголизма развиваются таки</w:t>
      </w:r>
      <w:r>
        <w:rPr>
          <w:color w:val="000000"/>
          <w:sz w:val="28"/>
          <w:szCs w:val="28"/>
        </w:rPr>
        <w:t xml:space="preserve">е заболевания, как </w:t>
      </w:r>
      <w:r>
        <w:rPr>
          <w:b/>
          <w:bCs/>
          <w:color w:val="000000"/>
          <w:sz w:val="28"/>
          <w:szCs w:val="28"/>
        </w:rPr>
        <w:t>Синдром Гайе-Вернике</w:t>
      </w:r>
      <w:r>
        <w:rPr>
          <w:color w:val="000000"/>
          <w:sz w:val="28"/>
          <w:szCs w:val="28"/>
        </w:rPr>
        <w:t xml:space="preserve"> (болезнь Вернике, верхний острый геморрагический полиоэнцефалит Вернике) 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острое или подострое поражение среднего мозга и гипоталамуса вследствие дефицита витамина. При авитаминозе В1 снижается утилизация глюкозы не</w:t>
      </w:r>
      <w:r>
        <w:rPr>
          <w:color w:val="000000"/>
          <w:sz w:val="28"/>
          <w:szCs w:val="28"/>
        </w:rPr>
        <w:t xml:space="preserve">йронами и повреждаются митохондрии. Накопление глутамата в результате снижения активности альфа-кетоглутаратдегидрогеназы на фоне дефицита энергии оказывает нейротоксическое действие. Вследствие этого происходит уменьшение числа нейронов, демиелинизация и </w:t>
      </w:r>
      <w:r>
        <w:rPr>
          <w:color w:val="000000"/>
          <w:sz w:val="28"/>
          <w:szCs w:val="28"/>
        </w:rPr>
        <w:t>глиоз области перивентрикулярного серого вещества. Наиболее часто вовлекаются области медиального гипоталамуса, что предположительно вызывает амнезию, сосцевидных тел, червь мозжечка и ядра III, VI и VIII черепных нервов. Острая форма алкогольной энцефалоп</w:t>
      </w:r>
      <w:r>
        <w:rPr>
          <w:color w:val="000000"/>
          <w:sz w:val="28"/>
          <w:szCs w:val="28"/>
        </w:rPr>
        <w:t>атии встречается обычно у мужчин в возрасте 35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45 лет. Существует также хроническая форма алкогольной энцефалопатии 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корсаковский психоз. Для всех форм энцефалопатий характерен период предболезни разной степени продолжительности: от нескольких недель до г</w:t>
      </w:r>
      <w:r>
        <w:rPr>
          <w:color w:val="000000"/>
          <w:sz w:val="28"/>
          <w:szCs w:val="28"/>
        </w:rPr>
        <w:t xml:space="preserve">ода и более, наиболее коротким он бывает при сверхострой форме 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2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 недели. Этот период характеризуется развитием астении с преобладанием адинамии, снижением аппетита вплоть до полной анорексии, отвращением к жирной и белоксодержащей пище. Довольно частый</w:t>
      </w:r>
      <w:r>
        <w:rPr>
          <w:color w:val="000000"/>
          <w:sz w:val="28"/>
          <w:szCs w:val="28"/>
        </w:rPr>
        <w:t xml:space="preserve"> симптом 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рвота, преимущественно в утренние часы. Нередко отмечаются изжога, отрыжка, боли в животе, неустойчивый стул. Физическое истощение усиливается. Для состояния продрома типичны нарушения сна </w:t>
      </w: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трудности засыпания, неглубокий поверхностный сон с яр</w:t>
      </w:r>
      <w:r>
        <w:rPr>
          <w:color w:val="000000"/>
          <w:sz w:val="28"/>
          <w:szCs w:val="28"/>
        </w:rPr>
        <w:t xml:space="preserve">кими кошмарами, частыми пробуждениями, ранним просыпанием. Может отмечаться извращенный цикл сон-бодрствование: сонливость днём и бессонница ночью. Более часто возникают ощущения озноба или жара, которые сопровождаются потливостью, сердцебиениями, болью в </w:t>
      </w:r>
      <w:r>
        <w:rPr>
          <w:color w:val="000000"/>
          <w:sz w:val="28"/>
          <w:szCs w:val="28"/>
        </w:rPr>
        <w:t>области сердца, чувством нехватки воздуха, обычно по ночам. В различных областях тела, как правило, в конечностях, нарушается кожная чувствительность, в мышцах икр, пальцах рук или ног отмечаются судороги.</w:t>
      </w:r>
    </w:p>
    <w:p w14:paraId="610AAE6D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Субарахноидальное кровоизлияние</w:t>
      </w:r>
      <w:r>
        <w:rPr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>(САК)</w:t>
      </w:r>
      <w:r>
        <w:rPr>
          <w:color w:val="000000"/>
          <w:sz w:val="28"/>
          <w:szCs w:val="28"/>
        </w:rPr>
        <w:t xml:space="preserve"> - кровоизл</w:t>
      </w:r>
      <w:r>
        <w:rPr>
          <w:color w:val="000000"/>
          <w:sz w:val="28"/>
          <w:szCs w:val="28"/>
        </w:rPr>
        <w:t>ияние в субарахноидальное пространство (полость между паутинной и мягкой мозговыми оболочками). Может произойти спонтанно, обычно вследствие разрыва артериальной аневризмы, или в результате черепно-мозговой травмы.</w:t>
      </w:r>
    </w:p>
    <w:p w14:paraId="71D27AC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 САК возникают внезапно, без пред</w:t>
      </w:r>
      <w:r>
        <w:rPr>
          <w:color w:val="000000"/>
          <w:sz w:val="28"/>
          <w:szCs w:val="28"/>
        </w:rPr>
        <w:t>вестников: начинается резкая головная боль (напоминающая «удар по голове»), тошнота, повторная рвота, часто наступает утрата сознания. Характерно психомоторное возбуждение.</w:t>
      </w:r>
    </w:p>
    <w:p w14:paraId="32BD8681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САК - угрожающее жизни состояние, которое может привести к тяжёлой инвалидизации па</w:t>
      </w:r>
      <w:r>
        <w:rPr>
          <w:color w:val="000000"/>
          <w:sz w:val="28"/>
          <w:szCs w:val="28"/>
        </w:rPr>
        <w:t>циента даже в случае ранней диагностики и адекватного лечения. До половины случаев САК заканчиваются летальным исходом, 10-15% больных погибают ещё до поступления в стационар.</w:t>
      </w:r>
    </w:p>
    <w:p w14:paraId="2BDDC4B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b/>
          <w:bCs/>
          <w:color w:val="000000"/>
          <w:sz w:val="28"/>
          <w:szCs w:val="28"/>
        </w:rPr>
        <w:t>Внутримозговое кровоизлияние</w:t>
      </w:r>
      <w:r>
        <w:rPr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кровоизлияние в мозг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нетравматическое внутримозго</w:t>
      </w:r>
      <w:r>
        <w:rPr>
          <w:b/>
          <w:bCs/>
          <w:color w:val="000000"/>
          <w:sz w:val="28"/>
          <w:szCs w:val="28"/>
        </w:rPr>
        <w:t>вое кровоизлияние</w:t>
      </w:r>
      <w:r>
        <w:rPr>
          <w:color w:val="000000"/>
          <w:sz w:val="28"/>
          <w:szCs w:val="28"/>
        </w:rPr>
        <w:t>) - кровоизлияние в вещество головного мозга, обусловленное разрывом патологически изменённых стенок церебральных сосудов или диапедезом. Смертность от внутримозговых кровоизлияний достигает 40%.</w:t>
      </w:r>
    </w:p>
    <w:p w14:paraId="75D0E07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Основным патогенетическим фактором кровоизл</w:t>
      </w:r>
      <w:r>
        <w:rPr>
          <w:color w:val="000000"/>
          <w:sz w:val="28"/>
          <w:szCs w:val="28"/>
        </w:rPr>
        <w:t>ияния являются артериальная гипертензия и гипертонические кризы, при которых возникают спазмы или параличи мозговых артерий и артериол. Обменные нарушения, возникающие в очаге ишемии, способствуют дезорганизации стенок сосудов, которые в этих условиях стан</w:t>
      </w:r>
      <w:r>
        <w:rPr>
          <w:color w:val="000000"/>
          <w:sz w:val="28"/>
          <w:szCs w:val="28"/>
        </w:rPr>
        <w:t>овятся проницаемыми для плазмы и эритроцитов. Так возникает кровоизлияние путем диапедеза. Одновременное развитие спазма многих сосудистых ветвей в сочетании с проникновением крови в мозговое вещество может привести к образованию обширного очага кровоизлия</w:t>
      </w:r>
      <w:r>
        <w:rPr>
          <w:color w:val="000000"/>
          <w:sz w:val="28"/>
          <w:szCs w:val="28"/>
        </w:rPr>
        <w:t xml:space="preserve">ния, а иногда и множественных геморрагических очагов. В основе гипертонического криза может быть резкое расширение артерий с увеличением мозгового кровотока, обусловленное срывом его саморегуляции при высоком артериальном давлении. В этих условиях артерии </w:t>
      </w:r>
      <w:r>
        <w:rPr>
          <w:color w:val="000000"/>
          <w:sz w:val="28"/>
          <w:szCs w:val="28"/>
        </w:rPr>
        <w:t>утрачивают способность к сужению и пассивно расширяются. Под повышенным давлением кровь заполняет не только артерии, но и капилляры и вены При этом повышается проницаемость сосудов, что приводит к диапедезу плазмы крови и эритроцитов. В механизме возникнов</w:t>
      </w:r>
      <w:r>
        <w:rPr>
          <w:color w:val="000000"/>
          <w:sz w:val="28"/>
          <w:szCs w:val="28"/>
        </w:rPr>
        <w:t>ения диапедезной геморрагии определенное значение придается нарушению взаимосвязи между свертывающей и противосвертывающей системами крови. В патогенезе разрыва сосудов играют роль и функционально-динамические нарушения сосудистого тонуса. Паралич стенки м</w:t>
      </w:r>
      <w:r>
        <w:rPr>
          <w:color w:val="000000"/>
          <w:sz w:val="28"/>
          <w:szCs w:val="28"/>
        </w:rPr>
        <w:t>елких мозговых сосудов ведет к острому нарастанию проницаемости сосудистых стенок и плазморрагии.</w:t>
      </w:r>
    </w:p>
    <w:p w14:paraId="693F5D30" w14:textId="77777777" w:rsidR="00000000" w:rsidRDefault="005B731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Заболевания печени.</w:t>
      </w:r>
    </w:p>
    <w:p w14:paraId="3EE6EA4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Стеатогепатит - воспалительный процесс </w:t>
      </w:r>
      <w:r>
        <w:rPr>
          <w:color w:val="000000"/>
          <w:sz w:val="28"/>
          <w:szCs w:val="28"/>
          <w:u w:val="single"/>
        </w:rPr>
        <w:t>печени</w:t>
      </w:r>
      <w:r>
        <w:rPr>
          <w:color w:val="000000"/>
          <w:sz w:val="28"/>
          <w:szCs w:val="28"/>
        </w:rPr>
        <w:t xml:space="preserve"> на фоне его жирового перерождения. Существует три вида заболевания: алкогольная болезнь печ</w:t>
      </w:r>
      <w:r>
        <w:rPr>
          <w:color w:val="000000"/>
          <w:sz w:val="28"/>
          <w:szCs w:val="28"/>
        </w:rPr>
        <w:t>ени, метаболический стеатогепатит и лекарственный стеатогепатит, которые нередко сочетаются между собой.</w:t>
      </w:r>
    </w:p>
    <w:p w14:paraId="3BB7937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Цирро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з пе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чени - тяжёлое заболевание печени, сопровождающееся необратимым замещением паренхиматозной ткани печени фиброзной соединительной тканью, или</w:t>
      </w:r>
      <w:r>
        <w:rPr>
          <w:color w:val="000000"/>
          <w:sz w:val="28"/>
          <w:szCs w:val="28"/>
        </w:rPr>
        <w:t xml:space="preserve"> стромой. Цирротичная печень увеличена или уменьшена в размерах, необычно плотная, бугристая, шероховатая. Алкогольный цирроз печени. Этапы: острый алкогольный гепатит и жировая дистрофия печени с фиброзом и мезенхимальной реакцией. Важнейший фактор - некр</w:t>
      </w:r>
      <w:r>
        <w:rPr>
          <w:color w:val="000000"/>
          <w:sz w:val="28"/>
          <w:szCs w:val="28"/>
        </w:rPr>
        <w:t>оз гепатоцитов, обусловленный прямым токсическим действием алкоголя, а также аутоиммунными процессами.</w:t>
      </w:r>
    </w:p>
    <w:p w14:paraId="0CA03F7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Панкреатит</w:t>
      </w:r>
      <w:r>
        <w:rPr>
          <w:color w:val="000000"/>
          <w:sz w:val="28"/>
          <w:szCs w:val="28"/>
        </w:rPr>
        <w:t xml:space="preserve"> (лат. </w:t>
      </w:r>
      <w:r>
        <w:rPr>
          <w:color w:val="000000"/>
          <w:sz w:val="28"/>
          <w:szCs w:val="28"/>
          <w:lang w:val="la-Latn"/>
        </w:rPr>
        <w:t>pancreatitis</w:t>
      </w:r>
      <w:r>
        <w:rPr>
          <w:color w:val="000000"/>
          <w:sz w:val="28"/>
          <w:szCs w:val="28"/>
        </w:rPr>
        <w:t>, от др.-греч.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πάγκρεας </w:t>
      </w:r>
      <w:r>
        <w:rPr>
          <w:color w:val="000000"/>
          <w:sz w:val="28"/>
          <w:szCs w:val="28"/>
        </w:rPr>
        <w:t>- поджелудочная железа + - itis - воспаление) - группа заболеваний и синдромов, при которых наблюдае</w:t>
      </w:r>
      <w:r>
        <w:rPr>
          <w:color w:val="000000"/>
          <w:sz w:val="28"/>
          <w:szCs w:val="28"/>
        </w:rPr>
        <w:t>тся воспаление поджелудочной железы. При воспалении поджелудочной железы ферменты, выделяемые железой, не выбрасываются в двенадцатиперстную кишку, а активизируются в самой железе и начинают разрушать её (самопереваривание). Ферменты и токсины, которые при</w:t>
      </w:r>
      <w:r>
        <w:rPr>
          <w:color w:val="000000"/>
          <w:sz w:val="28"/>
          <w:szCs w:val="28"/>
        </w:rPr>
        <w:t xml:space="preserve"> этом выделяются, часто сбрасываются в кровоток и могут серьёзно повредить другие органы, такие, как мозг, легкие, сердце, почки и печень. Острый панкреатит - это очень серьёзное состояние организма, которое требует незамедлительного лечения. Временно прио</w:t>
      </w:r>
      <w:r>
        <w:rPr>
          <w:color w:val="000000"/>
          <w:sz w:val="28"/>
          <w:szCs w:val="28"/>
        </w:rPr>
        <w:t>становить развитие острого процесса (и спасти на время часть поджелудочной железы) можно путем охлаждения поджелудочной железы пластиковой бутылкой со льдом поместив ее на живот - где болит сильнее всего. Но, как правило, в случае острого панкреатита обяза</w:t>
      </w:r>
      <w:r>
        <w:rPr>
          <w:color w:val="000000"/>
          <w:sz w:val="28"/>
          <w:szCs w:val="28"/>
        </w:rPr>
        <w:t>тельно требуется лечение в больнице под наблюдением врачей.</w:t>
      </w:r>
    </w:p>
    <w:p w14:paraId="7AAFF499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Гастри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́</w:t>
      </w:r>
      <w:r>
        <w:rPr>
          <w:b/>
          <w:bCs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(лат. </w:t>
      </w:r>
      <w:r>
        <w:rPr>
          <w:color w:val="000000"/>
          <w:sz w:val="28"/>
          <w:szCs w:val="28"/>
          <w:lang w:val="la-Latn"/>
        </w:rPr>
        <w:t>gastritis</w:t>
      </w:r>
      <w:r>
        <w:rPr>
          <w:color w:val="000000"/>
          <w:sz w:val="28"/>
          <w:szCs w:val="28"/>
        </w:rPr>
        <w:t>, от др.-греч.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γαστήρ (gaster) «</w:t>
      </w:r>
      <w:r>
        <w:rPr>
          <w:color w:val="000000"/>
          <w:sz w:val="28"/>
          <w:szCs w:val="28"/>
        </w:rPr>
        <w:t>желудок» + - itis воспалительные или воспалительно-дистрофические изменения слизистой оболочки) - собирательное понятие, используемое для о</w:t>
      </w:r>
      <w:r>
        <w:rPr>
          <w:color w:val="000000"/>
          <w:sz w:val="28"/>
          <w:szCs w:val="28"/>
        </w:rPr>
        <w:t>бозначения различных по происхождению и течению воспалительных и дистрофических изменений слизистой оболочки желудка. Поражение слизистой может быть первичным, рассматриваемым как самостоятельное заболевание, и вторичным, обусловленным другими инфекционным</w:t>
      </w:r>
      <w:r>
        <w:rPr>
          <w:color w:val="000000"/>
          <w:sz w:val="28"/>
          <w:szCs w:val="28"/>
        </w:rPr>
        <w:t>и и неинфекционными заболеваниями или интоксикацией. Выделяют две основные формы: острый и хронический гастрит. Отдельно рассматривают алкогольный гастрит, развивающийся на фоне злоупотребления алкоголем.</w:t>
      </w:r>
    </w:p>
    <w:p w14:paraId="4B478426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Синдром Маллори - Вейсса</w:t>
      </w:r>
      <w:r>
        <w:rPr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желудочно-пищеводный рaзр</w:t>
      </w:r>
      <w:r>
        <w:rPr>
          <w:b/>
          <w:bCs/>
          <w:color w:val="000000"/>
          <w:sz w:val="28"/>
          <w:szCs w:val="28"/>
        </w:rPr>
        <w:t>ывно-геморрaгический синдром</w:t>
      </w:r>
      <w:r>
        <w:rPr>
          <w:color w:val="000000"/>
          <w:sz w:val="28"/>
          <w:szCs w:val="28"/>
        </w:rPr>
        <w:t xml:space="preserve">) - поверхностные разрывы слизистой оболочки брюшного отдела </w:t>
      </w:r>
      <w:r>
        <w:rPr>
          <w:color w:val="000000"/>
          <w:sz w:val="28"/>
          <w:szCs w:val="28"/>
          <w:u w:val="single"/>
        </w:rPr>
        <w:t>пищевода</w:t>
      </w:r>
      <w:r>
        <w:rPr>
          <w:color w:val="000000"/>
          <w:sz w:val="28"/>
          <w:szCs w:val="28"/>
        </w:rPr>
        <w:t xml:space="preserve"> и кардиального отдела </w:t>
      </w:r>
      <w:r>
        <w:rPr>
          <w:color w:val="000000"/>
          <w:sz w:val="28"/>
          <w:szCs w:val="28"/>
          <w:u w:val="single"/>
        </w:rPr>
        <w:t>желудка</w:t>
      </w:r>
      <w:r>
        <w:rPr>
          <w:color w:val="000000"/>
          <w:sz w:val="28"/>
          <w:szCs w:val="28"/>
        </w:rPr>
        <w:t xml:space="preserve"> при рецидивирующей </w:t>
      </w:r>
      <w:r>
        <w:rPr>
          <w:color w:val="000000"/>
          <w:sz w:val="28"/>
          <w:szCs w:val="28"/>
          <w:u w:val="single"/>
        </w:rPr>
        <w:t>рвоте</w:t>
      </w:r>
      <w:r>
        <w:rPr>
          <w:color w:val="000000"/>
          <w:sz w:val="28"/>
          <w:szCs w:val="28"/>
        </w:rPr>
        <w:t>, сопровождающиеся кровотечением.</w:t>
      </w:r>
    </w:p>
    <w:p w14:paraId="11A5754F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Рак пищевода</w:t>
      </w:r>
      <w:r>
        <w:rPr>
          <w:color w:val="000000"/>
          <w:sz w:val="28"/>
          <w:szCs w:val="28"/>
        </w:rPr>
        <w:t xml:space="preserve"> - самое частое заболевание этого органа, составляет 80-90</w:t>
      </w:r>
      <w:r>
        <w:rPr>
          <w:color w:val="000000"/>
          <w:sz w:val="28"/>
          <w:szCs w:val="28"/>
        </w:rPr>
        <w:t>% всех заболеваний пищевода. В пищеводе различают три отдела: шейный (5-6 см), грудной (15-18 см) и брюшной (1-4 см). В грудном отделе пищевода выделяют верхнюю треть (около 5 см), соответствующую II-IV грудным позвонкам, среднюю (5-7 см), находящихся на у</w:t>
      </w:r>
      <w:r>
        <w:rPr>
          <w:color w:val="000000"/>
          <w:sz w:val="28"/>
          <w:szCs w:val="28"/>
        </w:rPr>
        <w:t>ровне TV-TVII, и нижнюю треть (5-7 см), соответствующую уровню TVII-TX. Наиболее часто поражается средняя треть грудного отдела пищевода (40-60%), менее часто опухоль локализуется в верхне-грудном (10-15%) и нижнегрудном (20-25%) отделах. С клинических поз</w:t>
      </w:r>
      <w:r>
        <w:rPr>
          <w:color w:val="000000"/>
          <w:sz w:val="28"/>
          <w:szCs w:val="28"/>
        </w:rPr>
        <w:t>иций удобным является сегментарное деление пищевода, исходя из анатомических взаимоотношений его с соседними органами.</w:t>
      </w:r>
    </w:p>
    <w:p w14:paraId="1392007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Рак желудка</w:t>
      </w:r>
      <w:r>
        <w:rPr>
          <w:color w:val="000000"/>
          <w:sz w:val="28"/>
          <w:szCs w:val="28"/>
        </w:rPr>
        <w:t xml:space="preserve"> - злокачественная опухоль, происходящая из эпителия слизистой оболочки желудка. Является одним из наиболее распространённых о</w:t>
      </w:r>
      <w:r>
        <w:rPr>
          <w:color w:val="000000"/>
          <w:sz w:val="28"/>
          <w:szCs w:val="28"/>
        </w:rPr>
        <w:t>нкологических заболеваний. Может развиваться в любом отделе желудка и распространяться на другие органы, особенно пищевод, лёгкие и печень.</w:t>
      </w:r>
    </w:p>
    <w:p w14:paraId="63288183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Рак прямой кишки</w:t>
      </w:r>
      <w:r>
        <w:rPr>
          <w:color w:val="000000"/>
          <w:sz w:val="28"/>
          <w:szCs w:val="28"/>
        </w:rPr>
        <w:t xml:space="preserve"> - онкологическое заболевание конечной части желудочно-кишечного тракта человека.</w:t>
      </w:r>
    </w:p>
    <w:p w14:paraId="23FD65D8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Гемолитическая ане</w:t>
      </w:r>
      <w:r>
        <w:rPr>
          <w:b/>
          <w:bCs/>
          <w:color w:val="000000"/>
          <w:sz w:val="28"/>
          <w:szCs w:val="28"/>
        </w:rPr>
        <w:t>мия</w:t>
      </w:r>
      <w:r>
        <w:rPr>
          <w:color w:val="000000"/>
          <w:sz w:val="28"/>
          <w:szCs w:val="28"/>
        </w:rPr>
        <w:t xml:space="preserve"> - (лат. </w:t>
      </w:r>
      <w:r>
        <w:rPr>
          <w:color w:val="000000"/>
          <w:sz w:val="28"/>
          <w:szCs w:val="28"/>
          <w:lang w:val="la-Latn"/>
        </w:rPr>
        <w:t>anaemia haemolytica</w:t>
      </w:r>
      <w:r>
        <w:rPr>
          <w:color w:val="000000"/>
          <w:sz w:val="28"/>
          <w:szCs w:val="28"/>
        </w:rPr>
        <w:t xml:space="preserve"> от др.-греч.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αμα </w:t>
      </w:r>
      <w:r>
        <w:rPr>
          <w:color w:val="000000"/>
          <w:sz w:val="28"/>
          <w:szCs w:val="28"/>
        </w:rPr>
        <w:t xml:space="preserve">- «кровь»,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λύσις </w:t>
      </w:r>
      <w:r>
        <w:rPr>
          <w:color w:val="000000"/>
          <w:sz w:val="28"/>
          <w:szCs w:val="28"/>
        </w:rPr>
        <w:t>- «разрушение», растворение и анемия) - групповое название достаточно редко встречающихся заболеваний, общим признаком которых является усиленное разрушение эритроцитов, обуславливающее, с о</w:t>
      </w:r>
      <w:r>
        <w:rPr>
          <w:color w:val="000000"/>
          <w:sz w:val="28"/>
          <w:szCs w:val="28"/>
        </w:rPr>
        <w:t>дной стороны, анемию и повышенное образование продуктов распада эритроцитов, с другой стороны - реактивно усиленный эритропоэз.</w:t>
      </w:r>
    </w:p>
    <w:p w14:paraId="4B38CE7C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Аритмия </w:t>
      </w:r>
      <w:r>
        <w:rPr>
          <w:color w:val="000000"/>
          <w:sz w:val="28"/>
          <w:szCs w:val="28"/>
        </w:rPr>
        <w:t xml:space="preserve">- (от др.-греч.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ρρυθμία </w:t>
      </w:r>
      <w:r>
        <w:rPr>
          <w:color w:val="000000"/>
          <w:sz w:val="28"/>
          <w:szCs w:val="28"/>
        </w:rPr>
        <w:t>- «несогласованность, нескладность») - нарушения частоты, ритмичности и последовательности возбу</w:t>
      </w:r>
      <w:r>
        <w:rPr>
          <w:color w:val="000000"/>
          <w:sz w:val="28"/>
          <w:szCs w:val="28"/>
        </w:rPr>
        <w:t>ждения и сокращения сердца.</w:t>
      </w:r>
    </w:p>
    <w:p w14:paraId="5D563BAB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Аритмия - любой ритм сердца, отличающийся от нормального синусового Термин «аритмия» объединяет различные по механизму, клиническим проявлениям и прогностическому значению нарушения образования и проведения электрического импуль</w:t>
      </w:r>
      <w:r>
        <w:rPr>
          <w:color w:val="000000"/>
          <w:sz w:val="28"/>
          <w:szCs w:val="28"/>
        </w:rPr>
        <w:t>са.</w:t>
      </w:r>
    </w:p>
    <w:p w14:paraId="503BFA0B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обычной жизни, когда с сердцем все в порядке, человек, как правило, не ощущает его биения, не воспринимает его ритма. А при появлении аритмии явно чувствуются перебои, замирание сердца либо резкое хаотическое сердцебиение.</w:t>
      </w:r>
    </w:p>
    <w:p w14:paraId="27F4598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Алкогольная кардиомиопатия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заболевание, проявляющееся в виде диффузного поражения сердечной мышцы, обусловленное длительным употреблением алкоголя. Проявляется в виде прогрессирующей сердечной недостаточности, может сопровождаться ишемией миокарда. Причиной развития заболевания яв</w:t>
      </w:r>
      <w:r>
        <w:rPr>
          <w:color w:val="000000"/>
          <w:sz w:val="28"/>
          <w:szCs w:val="28"/>
        </w:rPr>
        <w:t>ляется непосредственное токсическое действие этилового спирта на клетки миокарда.</w:t>
      </w:r>
    </w:p>
    <w:p w14:paraId="641C631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Нефропатия</w:t>
      </w:r>
      <w:r>
        <w:rPr>
          <w:color w:val="000000"/>
          <w:sz w:val="28"/>
          <w:szCs w:val="28"/>
        </w:rPr>
        <w:t xml:space="preserve"> - представляет собой поражение клубочкового аппарата и паренхимы почек различной этиологии.</w:t>
      </w:r>
    </w:p>
    <w:p w14:paraId="301266A3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заболевание характеризуется нарушением работы почек. Характерны</w:t>
      </w:r>
      <w:r>
        <w:rPr>
          <w:color w:val="000000"/>
          <w:sz w:val="28"/>
          <w:szCs w:val="28"/>
        </w:rPr>
        <w:t>ми клинико-лабараторными признаками заболевания являются отеки, протеинурия, в некоторых случаях повышение артериального давления, так же изменяется удельная плотность мочи. В целом развиваются различной степени выраженности нарушения фильтрационной функци</w:t>
      </w:r>
      <w:r>
        <w:rPr>
          <w:color w:val="000000"/>
          <w:sz w:val="28"/>
          <w:szCs w:val="28"/>
        </w:rPr>
        <w:t>и почек что в итоге может привести к хронической почечной недостаточности.</w:t>
      </w:r>
    </w:p>
    <w:p w14:paraId="4CF849AA" w14:textId="77777777" w:rsidR="00000000" w:rsidRDefault="005B731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Психические расстройства</w:t>
      </w:r>
    </w:p>
    <w:p w14:paraId="6C2EDF6A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Алкогольные психозы - психические расстройства, обусловленные хронической алкогольной интоксикацией. Известно несколько типов алкогольных психозов: алкоголь</w:t>
      </w:r>
      <w:r>
        <w:rPr>
          <w:color w:val="000000"/>
          <w:sz w:val="28"/>
          <w:szCs w:val="28"/>
        </w:rPr>
        <w:t>ный делирий (белая горячка, delirium tremens), алкогольная депрессия, алкогольный галлюциноз, алкогольные бредовые психозы, алкогольная эпилепсия.</w:t>
      </w:r>
    </w:p>
    <w:p w14:paraId="5D3DCB7C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Алкогольный делирий - один из наиболее часто встречаемых алкогольных психозов, развивающийся на фоне метаболи</w:t>
      </w:r>
      <w:r>
        <w:rPr>
          <w:color w:val="000000"/>
          <w:sz w:val="28"/>
          <w:szCs w:val="28"/>
        </w:rPr>
        <w:t>ческих расстройств, вызванных хроническим алкоголизмом. Симптомы психоза развиваются спустя несколько часов или дней после прекращения потребления алкоголя. На начальных стадиях больной возбуждён, неадекватно реагирует на происходящее, тревожен, боязлив. В</w:t>
      </w:r>
      <w:r>
        <w:rPr>
          <w:color w:val="000000"/>
          <w:sz w:val="28"/>
          <w:szCs w:val="28"/>
        </w:rPr>
        <w:t xml:space="preserve"> дальнейшем развиваются вегетативные нарушения такие как: колебания артериального давления, учащение сердцебиения, отёчность лица, желтушность склер. Психические нарушения представлены галлюцинациями чаще функциональными (мнимый предмет или явление восприн</w:t>
      </w:r>
      <w:r>
        <w:rPr>
          <w:color w:val="000000"/>
          <w:sz w:val="28"/>
          <w:szCs w:val="28"/>
        </w:rPr>
        <w:t>имается на фоне реально существующего, действующего на тот же анализатор (например, в шорохе листвы, журчании воды человек слышит человеческую речь); с устрашающим алкогольным или сексуальным содержанием, бредом, агрессивностью. Длительность типичных случа</w:t>
      </w:r>
      <w:r>
        <w:rPr>
          <w:color w:val="000000"/>
          <w:sz w:val="28"/>
          <w:szCs w:val="28"/>
        </w:rPr>
        <w:t>ев алкогольного делирия составляет 2-5 дней. Выздоровление наступает медленно и может сопровождаться остаточным бредом и депрессией. Однако в некоторых случаях алкогольный делирий приобретает более тяжёлое течение, при котором больные, впадая в кому, могут</w:t>
      </w:r>
      <w:r>
        <w:rPr>
          <w:color w:val="000000"/>
          <w:sz w:val="28"/>
          <w:szCs w:val="28"/>
        </w:rPr>
        <w:t xml:space="preserve"> умереть.</w:t>
      </w:r>
    </w:p>
    <w:p w14:paraId="26B43621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лечении алкоголизма выделяют несколько ключевых моментов:</w:t>
      </w:r>
    </w:p>
    <w:p w14:paraId="6A8D60E9" w14:textId="77777777" w:rsidR="00000000" w:rsidRDefault="005B731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Медикаментозное лечение - применяется для подавления алкогольной зависимости и устранения нарушений вызванных хронической алкогольной интоксикацией. По сути, при медикаментозном лечени</w:t>
      </w:r>
      <w:r>
        <w:rPr>
          <w:color w:val="000000"/>
          <w:sz w:val="28"/>
          <w:szCs w:val="28"/>
        </w:rPr>
        <w:t>и все методы основаны на фиксировании чувства страха умереть у больного из-за несочетаемости введенного препарата и алкоголя, в результате чего в организме образуются вещества, приводящие к тяжелым нарушениям здоровья вплоть до летального исхода. Такая мет</w:t>
      </w:r>
      <w:r>
        <w:rPr>
          <w:color w:val="000000"/>
          <w:sz w:val="28"/>
          <w:szCs w:val="28"/>
        </w:rPr>
        <w:t>одика лечения называется аверсивная терапия. Дисульфирам вызывает тяжелое недомогание при употреблении алкоголя и при совместном приеме с карбимидом кальция приводит к прекращению употребления алкоголя в более 50 процентах случаев. Также возможен прием одн</w:t>
      </w:r>
      <w:r>
        <w:rPr>
          <w:color w:val="000000"/>
          <w:sz w:val="28"/>
          <w:szCs w:val="28"/>
        </w:rPr>
        <w:t>ого карбимида кальция, действие которого сходно с дисульфирамом, но имеет преимущество в отсутствии гепатотоксичности и сонливости. Налтрексон используется для уменьшения желания потребления алкоголя, стимулирует воздержание и уменьшает приятные эффекты от</w:t>
      </w:r>
      <w:r>
        <w:rPr>
          <w:color w:val="000000"/>
          <w:sz w:val="28"/>
          <w:szCs w:val="28"/>
        </w:rPr>
        <w:t xml:space="preserve"> употребления алкоголя. Налтрексон также используется при продолжении употребления алкоголя. Акампросат стабилизирует химию мозга, которая изменена употреблением алкоголя, и уменьшает случаи рецидива среди зависимых от алкоголя. Российский биоэлементолог п</w:t>
      </w:r>
      <w:r>
        <w:rPr>
          <w:color w:val="000000"/>
          <w:sz w:val="28"/>
          <w:szCs w:val="28"/>
        </w:rPr>
        <w:t>роф. А.В. Скальный отметил, что у алкоголиков под влиянием препаратов цинка (как известно, 4 атома цинка входят в молекулу фермента алкогольдегидрогеназы) быстрее проходили явления алкогольного отравления, абстиненции, они быстрее ощущали восстановление си</w:t>
      </w:r>
      <w:r>
        <w:rPr>
          <w:color w:val="000000"/>
          <w:sz w:val="28"/>
          <w:szCs w:val="28"/>
        </w:rPr>
        <w:t>л, реже болели простудными и воспалительными заболеваниями во время нахождения в больнице, у них быстрее приходили в норму лабораторные показатели, свидетельствующие об улучшении функционирования печени, наблюдалось резкое улучшение состояния кожных покров</w:t>
      </w:r>
      <w:r>
        <w:rPr>
          <w:color w:val="000000"/>
          <w:sz w:val="28"/>
          <w:szCs w:val="28"/>
        </w:rPr>
        <w:t>ов.</w:t>
      </w:r>
    </w:p>
    <w:p w14:paraId="4CCBAB14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Методы психологического воздействия на больного - помогают закрепить отрицательное отношение больного к алкоголю и предотвратить рецидивы болезни. Здесь при положительном исходе у человека формируется мировоззренческая установка, что он может жить и </w:t>
      </w:r>
      <w:r>
        <w:rPr>
          <w:color w:val="000000"/>
          <w:sz w:val="28"/>
          <w:szCs w:val="28"/>
        </w:rPr>
        <w:t>справляться с возникающими проблемами и трудностями без «помощи» алкоголя, другими методами и способами.</w:t>
      </w:r>
    </w:p>
    <w:p w14:paraId="3C6EEF5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Меры по социальной реабилитации больного - призваны восстановить больного алкоголизмом как личность и реинтегрировать его в структуру общества. В нас</w:t>
      </w:r>
      <w:r>
        <w:rPr>
          <w:color w:val="000000"/>
          <w:sz w:val="28"/>
          <w:szCs w:val="28"/>
        </w:rPr>
        <w:t>тоящее время в России это практически отсутствует, реализуется (делаются попытки) лишь в локальных центрах.</w:t>
      </w:r>
    </w:p>
    <w:p w14:paraId="06E0A49E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Алкогольная детоксификация алкоголиков - это резкое прекращение приема алкоголя в сочетании с заменой на препараты, такие как бензодиазепины, кото</w:t>
      </w:r>
      <w:r>
        <w:rPr>
          <w:color w:val="000000"/>
          <w:sz w:val="28"/>
          <w:szCs w:val="28"/>
        </w:rPr>
        <w:t>рые имеют аналогичное алкоголю действие, для предотвращения абстинентного синдрома (группы симптомов, возникающих после прекращения алкоголя). Лица, которые имеют риск только мягких или умеренных симптомов абстинентного синдрома могут пройти детоксификацию</w:t>
      </w:r>
      <w:r>
        <w:rPr>
          <w:color w:val="000000"/>
          <w:sz w:val="28"/>
          <w:szCs w:val="28"/>
        </w:rPr>
        <w:t xml:space="preserve"> на дому. Детоксификация по сути не вылечивает алкоголизм, и после нее следует провести программу лечения от алкогольной зависимости или злоупотребления, чтобы уменьшить риск рецидива. Бензодиазепины используются для резкого прекращения употребления алкого</w:t>
      </w:r>
      <w:r>
        <w:rPr>
          <w:color w:val="000000"/>
          <w:sz w:val="28"/>
          <w:szCs w:val="28"/>
        </w:rPr>
        <w:t>ля и их долгосрочное употребление может привести к ухудшению алкоголизма. Алкоголики, постоянно употребляющие бензодиазепины, реже достигают воздержания от алкоголя, чем те, кто их не принимает.</w:t>
      </w:r>
    </w:p>
    <w:p w14:paraId="7317E3DD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Нормирование и умеренность предполагают неполное воздержани</w:t>
      </w:r>
      <w:r>
        <w:rPr>
          <w:color w:val="000000"/>
          <w:sz w:val="28"/>
          <w:szCs w:val="28"/>
        </w:rPr>
        <w:t>е от алкоголя. Хотя большинство алкоголиков не могут ограничить потребления подобным образом, некоторые возвращаются к потреблению в умеренных количествах. Полное воздержание от алкоголя - наиболее постоянный способ прекращения алкоголизма.</w:t>
      </w:r>
    </w:p>
    <w:p w14:paraId="768D846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Комплексные </w:t>
      </w:r>
      <w:r>
        <w:rPr>
          <w:color w:val="000000"/>
          <w:sz w:val="28"/>
          <w:szCs w:val="28"/>
        </w:rPr>
        <w:t>методы - совмещают в себе несколько методик. Это может быть медикаментозная и психотерапия, или психологическое воздействие и социальная реабилитация. Одним из таких методов «Испанский» - включает в себя психотерапию, медикаментозную терапию и работу с люд</w:t>
      </w:r>
      <w:r>
        <w:rPr>
          <w:color w:val="000000"/>
          <w:sz w:val="28"/>
          <w:szCs w:val="28"/>
        </w:rPr>
        <w:t>ьми, которые окружают алкоголика.</w:t>
      </w:r>
    </w:p>
    <w:p w14:paraId="2E1D4BA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дал характеристику этиловому спирту,</w:t>
      </w:r>
    </w:p>
    <w:p w14:paraId="34EBC5E5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раскрыл понятие и сущность хронического отравления спиртом,</w:t>
      </w:r>
    </w:p>
    <w:p w14:paraId="5413AA92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охарактеризовал социальные проблемы, возникающие в России,</w:t>
      </w:r>
    </w:p>
    <w:p w14:paraId="11838EB7" w14:textId="77777777" w:rsidR="00000000" w:rsidRDefault="005B73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раскрыл меры, которые могут способствовать устранению проб</w:t>
      </w:r>
      <w:r>
        <w:rPr>
          <w:color w:val="000000"/>
          <w:sz w:val="28"/>
          <w:szCs w:val="28"/>
        </w:rPr>
        <w:t>лем алкоголизма в нашем государстве.</w:t>
      </w:r>
    </w:p>
    <w:p w14:paraId="7F06B6A1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алкоголь токсичность болезнь опьянение</w:t>
      </w:r>
    </w:p>
    <w:p w14:paraId="3F992883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14:paraId="71B40453" w14:textId="77777777" w:rsidR="00000000" w:rsidRDefault="005B7312">
      <w:pPr>
        <w:tabs>
          <w:tab w:val="left" w:pos="607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2216E315" w14:textId="77777777" w:rsidR="00000000" w:rsidRDefault="005B7312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Джерелей Б.Н. Справочник Фельдшера - Донецк: Сталкер, 2005</w:t>
      </w:r>
    </w:p>
    <w:p w14:paraId="63126B14" w14:textId="77777777" w:rsidR="00000000" w:rsidRDefault="005B73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Петровский Б.В. Большая медицинская энциклопедия - М.: Советская энциклопедия, 1974</w:t>
      </w:r>
    </w:p>
    <w:p w14:paraId="54A2BEEC" w14:textId="77777777" w:rsidR="00000000" w:rsidRDefault="005B73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Фадеева </w:t>
      </w:r>
      <w:r>
        <w:rPr>
          <w:color w:val="000000"/>
          <w:sz w:val="28"/>
          <w:szCs w:val="28"/>
        </w:rPr>
        <w:t>Т.Б. Медицинская энциклопедия: Профилактика, лечение самых распространенных заболеваний - Минск: Белорусский дом печати, 2004</w:t>
      </w:r>
    </w:p>
    <w:p w14:paraId="028349B7" w14:textId="77777777" w:rsidR="00000000" w:rsidRDefault="005B73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ab/>
        <w:t>www //ru.wikipedia/org/wiki</w:t>
      </w:r>
    </w:p>
    <w:p w14:paraId="01AFAD21" w14:textId="77777777" w:rsidR="00000000" w:rsidRDefault="005B73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 xml:space="preserve">http </w:t>
      </w:r>
      <w:r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mordovnik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lechenalk</w:t>
      </w:r>
    </w:p>
    <w:p w14:paraId="4B916E95" w14:textId="77777777" w:rsidR="00000000" w:rsidRDefault="005B73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6.</w:t>
      </w:r>
      <w:r>
        <w:rPr>
          <w:color w:val="000000"/>
          <w:sz w:val="28"/>
          <w:szCs w:val="28"/>
          <w:lang w:val="en-US"/>
        </w:rPr>
        <w:tab/>
        <w:t>http //www.snleank.ru</w:t>
      </w:r>
    </w:p>
    <w:p w14:paraId="254C1F52" w14:textId="77777777" w:rsidR="005B7312" w:rsidRDefault="005B7312">
      <w:pPr>
        <w:tabs>
          <w:tab w:val="left" w:pos="426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</w:p>
    <w:sectPr w:rsidR="005B73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2D"/>
    <w:rsid w:val="001E442D"/>
    <w:rsid w:val="005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04CC7"/>
  <w14:defaultImageDpi w14:val="0"/>
  <w15:docId w15:val="{807494E3-1E16-4131-AD97-C430C4DA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5495</Words>
  <Characters>31323</Characters>
  <Application>Microsoft Office Word</Application>
  <DocSecurity>0</DocSecurity>
  <Lines>261</Lines>
  <Paragraphs>73</Paragraphs>
  <ScaleCrop>false</ScaleCrop>
  <Company/>
  <LinksUpToDate>false</LinksUpToDate>
  <CharactersWithSpaces>36745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2025-01-21T18:24:00Z</dcterms:created>
  <dcterms:modified xsi:type="dcterms:W3CDTF">2025-01-21T18:24:00Z</dcterms:modified>
</cp:coreProperties>
</file>