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57F8"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 высшего профессионального образования</w:t>
      </w:r>
    </w:p>
    <w:p w14:paraId="4AE46D8E"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Читинская Государственная Медицинская Академия</w:t>
      </w:r>
    </w:p>
    <w:p w14:paraId="384BC939"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Федерального агентства по здравоохранению и социальному развитию</w:t>
      </w:r>
    </w:p>
    <w:p w14:paraId="4E736FC4"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медицинской биоэтики</w:t>
      </w:r>
    </w:p>
    <w:p w14:paraId="3D9386CC"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FA71CB8"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905AC2A"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9AAA19F"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2072CDA"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85063BC"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F0F1A82"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178DDB2"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14:paraId="04DDC1DF"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Э</w:t>
      </w:r>
      <w:r>
        <w:rPr>
          <w:rFonts w:ascii="Times New Roman CYR" w:hAnsi="Times New Roman CYR" w:cs="Times New Roman CYR"/>
          <w:sz w:val="28"/>
          <w:szCs w:val="28"/>
        </w:rPr>
        <w:t>тические проблемы умирания и смерти</w:t>
      </w:r>
    </w:p>
    <w:p w14:paraId="4A633112"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A5E6E0F"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3B10C37"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A2E80DB"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5123A89"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75C5F9A"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DCC7BE0"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8B90DA1"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E4C9762"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B583F6D"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386149B"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9D1809B"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53FB5B6"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82B0D9E"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6B61BAD" w14:textId="77777777" w:rsidR="00000000" w:rsidRDefault="00FB693C">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Чита - 2009 г.</w:t>
      </w:r>
    </w:p>
    <w:p w14:paraId="635074F1"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ПЛАН</w:t>
      </w:r>
    </w:p>
    <w:p w14:paraId="20A32B21"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EBA41D8" w14:textId="77777777" w:rsidR="00000000" w:rsidRDefault="00FB693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3A7CBF6E" w14:textId="77777777" w:rsidR="00000000" w:rsidRDefault="00FB693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Информирование терминальных больных</w:t>
      </w:r>
    </w:p>
    <w:p w14:paraId="5EC8AF22" w14:textId="77777777" w:rsidR="00000000" w:rsidRDefault="00FB693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 компетентности терминальных больных</w:t>
      </w:r>
    </w:p>
    <w:p w14:paraId="53F392D4" w14:textId="77777777" w:rsidR="00000000" w:rsidRDefault="00FB693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 роли завещаний и адвокатов при некомпетентности терминальных больных</w:t>
      </w:r>
    </w:p>
    <w:p w14:paraId="4254A2EF" w14:textId="77777777" w:rsidR="00000000" w:rsidRDefault="00FB693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Этика лечения детей в</w:t>
      </w:r>
      <w:r>
        <w:rPr>
          <w:rFonts w:ascii="Times New Roman CYR" w:hAnsi="Times New Roman CYR" w:cs="Times New Roman CYR"/>
          <w:sz w:val="28"/>
          <w:szCs w:val="28"/>
        </w:rPr>
        <w:t xml:space="preserve"> терминальном состоянии</w:t>
      </w:r>
    </w:p>
    <w:p w14:paraId="43FB9572" w14:textId="77777777" w:rsidR="00000000" w:rsidRDefault="00FB693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Кардиолегочная реанимация</w:t>
      </w:r>
    </w:p>
    <w:p w14:paraId="25A12276" w14:textId="77777777" w:rsidR="00000000" w:rsidRDefault="00FB693C">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31B3DFDC"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C9FD057"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7A087624"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1A9296E"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Ежедневно на планете Земля умирает сто тысяч человек, или один человек в секунду. Однако тема смерти как естественного окончания человеческой жизни во все времена была, да пожалуй, </w:t>
      </w:r>
      <w:r>
        <w:rPr>
          <w:rFonts w:ascii="Times New Roman CYR" w:hAnsi="Times New Roman CYR" w:cs="Times New Roman CYR"/>
          <w:sz w:val="28"/>
          <w:szCs w:val="28"/>
        </w:rPr>
        <w:t>и остается запретной или даже неприличной. Только после Второй мировой войны ситуация несколько изменилась, и мы наблюдаем значительное оживление внимания общественности к этой проблеме. Джозефу Флетчеру принадлежит замечательный афоризм: "Контроль над сме</w:t>
      </w:r>
      <w:r>
        <w:rPr>
          <w:rFonts w:ascii="Times New Roman CYR" w:hAnsi="Times New Roman CYR" w:cs="Times New Roman CYR"/>
          <w:sz w:val="28"/>
          <w:szCs w:val="28"/>
        </w:rPr>
        <w:t xml:space="preserve">ртью, как и контроль над рождаемостью - основы человеческого достоинства". В более поздней монографии Дж.Хинтона "Умирание" (1967) рассматриваются проблемы эмоций и других психологических явлений, сопровождающих умирание, а также вопросы продления жизни и </w:t>
      </w:r>
      <w:r>
        <w:rPr>
          <w:rFonts w:ascii="Times New Roman CYR" w:hAnsi="Times New Roman CYR" w:cs="Times New Roman CYR"/>
          <w:sz w:val="28"/>
          <w:szCs w:val="28"/>
        </w:rPr>
        <w:t>ускорения смерти. Э. Кюблер-Росс обсуждает отношение врачей, сестер, церкви, родственников к умирающему больному в книге "О смерти и умирании" (1969).</w:t>
      </w:r>
    </w:p>
    <w:p w14:paraId="41A73F98"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1973 г. вышла книга под редакцией Р. Вильямса "Жить и умереть: когда, почему и как". Книга заканчиваетс</w:t>
      </w:r>
      <w:r>
        <w:rPr>
          <w:rFonts w:ascii="Times New Roman CYR" w:hAnsi="Times New Roman CYR" w:cs="Times New Roman CYR"/>
          <w:sz w:val="28"/>
          <w:szCs w:val="28"/>
        </w:rPr>
        <w:t>я такой "молитвой жизни": "О пусть в продлении жизни будет как можно больше качества и меньше количества: тогда в окончании жизни будет минимум страданий и максимум смысла".</w:t>
      </w:r>
    </w:p>
    <w:p w14:paraId="483F93DE"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Масштаб проблемы отражен. Около двух миллионов россиян умирают ежегодно, кроме тог</w:t>
      </w:r>
      <w:r>
        <w:rPr>
          <w:rFonts w:ascii="Times New Roman CYR" w:hAnsi="Times New Roman CYR" w:cs="Times New Roman CYR"/>
          <w:sz w:val="28"/>
          <w:szCs w:val="28"/>
        </w:rPr>
        <w:t>о, около миллиона еще живут, имея терминальные состояния, заставляющие заботиться о них родственников и медицинских работников. Не странно ли, что наибольшую дискуссию о правах больных вызывает право на достойную смерть, хотя смерть - это последнее, чего х</w:t>
      </w:r>
      <w:r>
        <w:rPr>
          <w:rFonts w:ascii="Times New Roman CYR" w:hAnsi="Times New Roman CYR" w:cs="Times New Roman CYR"/>
          <w:sz w:val="28"/>
          <w:szCs w:val="28"/>
        </w:rPr>
        <w:t>отят наши больные?</w:t>
      </w:r>
    </w:p>
    <w:p w14:paraId="4A1889D5"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Безнадежный больной - это умирающий (терминальный) от неизлечимой болезни или несовместимой с жизнью травмы человек, чья жизнь поддерживается с применением методов искусственного замещения жизненных </w:t>
      </w:r>
      <w:r>
        <w:rPr>
          <w:rFonts w:ascii="Times New Roman CYR" w:hAnsi="Times New Roman CYR" w:cs="Times New Roman CYR"/>
          <w:sz w:val="28"/>
          <w:szCs w:val="28"/>
        </w:rPr>
        <w:lastRenderedPageBreak/>
        <w:t>функций.</w:t>
      </w:r>
    </w:p>
    <w:p w14:paraId="2A6C9695"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Информирование терминальн</w:t>
      </w:r>
      <w:r>
        <w:rPr>
          <w:rFonts w:ascii="Times New Roman CYR" w:hAnsi="Times New Roman CYR" w:cs="Times New Roman CYR"/>
          <w:sz w:val="28"/>
          <w:szCs w:val="28"/>
        </w:rPr>
        <w:t>ых больных</w:t>
      </w:r>
    </w:p>
    <w:p w14:paraId="22D9A2AE"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242AACE"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Имеет ли право больной знать, что его состояние оценивается как терминальное? - Да.</w:t>
      </w:r>
    </w:p>
    <w:p w14:paraId="229F6027"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никаких юридических оснований для скрытия такой информации от пациента. Если в середине нашего столетия от 60 до 90% врачей предпочитало скрывать от больных</w:t>
      </w:r>
      <w:r>
        <w:rPr>
          <w:rFonts w:ascii="Times New Roman CYR" w:hAnsi="Times New Roman CYR" w:cs="Times New Roman CYR"/>
          <w:sz w:val="28"/>
          <w:szCs w:val="28"/>
        </w:rPr>
        <w:t xml:space="preserve"> безнадежный диагноз, то сейчас у 97% врачей характерно стремление говорить больному правду. (Данные опросов, в которых российские врачи не принимают участия.) Цифра демонстрирует, как изменить подходы, как более реалистично оценивается состояние умирания,</w:t>
      </w:r>
      <w:r>
        <w:rPr>
          <w:rFonts w:ascii="Times New Roman CYR" w:hAnsi="Times New Roman CYR" w:cs="Times New Roman CYR"/>
          <w:sz w:val="28"/>
          <w:szCs w:val="28"/>
        </w:rPr>
        <w:t xml:space="preserve"> более бережно относятся врачи к правам тех, кто, уходя из жизни, должен сделать последние распоряжения, попрощаться с близкими.</w:t>
      </w:r>
    </w:p>
    <w:p w14:paraId="57387E4D" w14:textId="77777777" w:rsidR="00000000" w:rsidRDefault="00FB693C">
      <w:pPr>
        <w:widowControl w:val="0"/>
        <w:tabs>
          <w:tab w:val="left" w:pos="163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мой взгляд, ссылки противников правды для терминальных больных на то, что больной не должен терять надежды до последних мину</w:t>
      </w:r>
      <w:r>
        <w:rPr>
          <w:rFonts w:ascii="Times New Roman CYR" w:hAnsi="Times New Roman CYR" w:cs="Times New Roman CYR"/>
          <w:sz w:val="28"/>
          <w:szCs w:val="28"/>
        </w:rPr>
        <w:t>т, сомнительны. Для умирающего это - ложь. Врач должен сказать правду и заверить умирающего, что все, что облегчает его страдания, будет по возможности сделано. В случае, если больной не готов к правде и отказывается от информации, врачу уместно тактично п</w:t>
      </w:r>
      <w:r>
        <w:rPr>
          <w:rFonts w:ascii="Times New Roman CYR" w:hAnsi="Times New Roman CYR" w:cs="Times New Roman CYR"/>
          <w:sz w:val="28"/>
          <w:szCs w:val="28"/>
        </w:rPr>
        <w:t>оинтересоваться, кого из близких больного следует осведомить о диагнозе и прогнозе. Однако такие случаи, на самом деле, бывают очень редки. Имеет ли право умирающий требовать, чтобы о его терминальном диагнозе не знали члены его семьи? Да, пациент имеет пр</w:t>
      </w:r>
      <w:r>
        <w:rPr>
          <w:rFonts w:ascii="Times New Roman CYR" w:hAnsi="Times New Roman CYR" w:cs="Times New Roman CYR"/>
          <w:sz w:val="28"/>
          <w:szCs w:val="28"/>
        </w:rPr>
        <w:t>аво ожидать, что врачи и сестры выполняют это требование. В противном случае будет нарушено право на конфиденциальность, возникнет судебный прецедент. Единственное объяснение для врачей, осведомляющих семью вопреки воле больного, отнесенного к категории бе</w:t>
      </w:r>
      <w:r>
        <w:rPr>
          <w:rFonts w:ascii="Times New Roman CYR" w:hAnsi="Times New Roman CYR" w:cs="Times New Roman CYR"/>
          <w:sz w:val="28"/>
          <w:szCs w:val="28"/>
        </w:rPr>
        <w:t>знадежных, в том, что врач относится ко всей семье, как к "пациенту". Ведь в этой ситуации может возникнуть изоляция больного от семьи, члены которой не знают о нависшей над ним беде. А приближающаяся смерть грозит стать посмешищем.</w:t>
      </w:r>
    </w:p>
    <w:p w14:paraId="2D522A6A"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 О компетентности т</w:t>
      </w:r>
      <w:r>
        <w:rPr>
          <w:rFonts w:ascii="Times New Roman CYR" w:hAnsi="Times New Roman CYR" w:cs="Times New Roman CYR"/>
          <w:sz w:val="28"/>
          <w:szCs w:val="28"/>
        </w:rPr>
        <w:t>ерминальных больных</w:t>
      </w:r>
    </w:p>
    <w:p w14:paraId="4431E133"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8994050"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Компетентность больных - одна из главных составляющих полноценного информированного согласия. Она означает, что больной может понимать сущность и последствия заболевания, а также характер и последствия предлагаемого лечения. Если больн</w:t>
      </w:r>
      <w:r>
        <w:rPr>
          <w:rFonts w:ascii="Times New Roman CYR" w:hAnsi="Times New Roman CYR" w:cs="Times New Roman CYR"/>
          <w:sz w:val="28"/>
          <w:szCs w:val="28"/>
        </w:rPr>
        <w:t>ой понимает информацию о заболевании, значит, он компетентен дать согласие или отказаться от лечения. Неосведомленный больной не может считаться компетентным в своих решениях.</w:t>
      </w:r>
    </w:p>
    <w:p w14:paraId="3A450E49"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Больной может быть признан некомпетентным из-за технического заболевания или умс</w:t>
      </w:r>
      <w:r>
        <w:rPr>
          <w:rFonts w:ascii="Times New Roman CYR" w:hAnsi="Times New Roman CYR" w:cs="Times New Roman CYR"/>
          <w:sz w:val="28"/>
          <w:szCs w:val="28"/>
        </w:rPr>
        <w:t>твенной отсталости, старческого слабоумия, приема лекарств, боли, приема алкоголя и т. п. Но признание того факта, что он умственно неразвит или находится в психиатрической больнице, еще не означает, что он некомпетентен.</w:t>
      </w:r>
    </w:p>
    <w:p w14:paraId="0641DC77"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Больная Е., 60 лет, была госпитали</w:t>
      </w:r>
      <w:r>
        <w:rPr>
          <w:rFonts w:ascii="Times New Roman CYR" w:hAnsi="Times New Roman CYR" w:cs="Times New Roman CYR"/>
          <w:sz w:val="28"/>
          <w:szCs w:val="28"/>
        </w:rPr>
        <w:t>зирована в психиатрическую больницу с диагнозом шизофрения. Когда у нее был обнаружен узел в грудной железе, она не дала согласия на биопсию. Ее отказ обосновывался тем, что ее тетя умерла после удаления груди и поэтому она боялась операции. На судебном сл</w:t>
      </w:r>
      <w:r>
        <w:rPr>
          <w:rFonts w:ascii="Times New Roman CYR" w:hAnsi="Times New Roman CYR" w:cs="Times New Roman CYR"/>
          <w:sz w:val="28"/>
          <w:szCs w:val="28"/>
        </w:rPr>
        <w:t>ушании больная подтвердила свой отказ от процедуры из-за того, что "она вмешается в ее половую сферу, лишит ее способности иметь детей и помешает стать киноартисткой". Суд решил, что, несмотря на спутанность сознания, она в "светлые времена" возражала прот</w:t>
      </w:r>
      <w:r>
        <w:rPr>
          <w:rFonts w:ascii="Times New Roman CYR" w:hAnsi="Times New Roman CYR" w:cs="Times New Roman CYR"/>
          <w:sz w:val="28"/>
          <w:szCs w:val="28"/>
        </w:rPr>
        <w:t>ив операции и поэтому была компетентна в своем решении. Суд специально подчеркнул, что отказ больной от биопсии не был следствием бредовых идей и что она знала о возможности смерти в результате отказа.</w:t>
      </w:r>
    </w:p>
    <w:p w14:paraId="27B381D2"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взрослые больные считаются компетентными, если не </w:t>
      </w:r>
      <w:r>
        <w:rPr>
          <w:rFonts w:ascii="Times New Roman CYR" w:hAnsi="Times New Roman CYR" w:cs="Times New Roman CYR"/>
          <w:sz w:val="28"/>
          <w:szCs w:val="28"/>
        </w:rPr>
        <w:t xml:space="preserve">доказано обратное. Поэтому любой врач, стремящийся лечить больного без согласия, должен сначала доказать его некомпетентность. Отказ от процедуры, даже если </w:t>
      </w:r>
      <w:r>
        <w:rPr>
          <w:rFonts w:ascii="Times New Roman CYR" w:hAnsi="Times New Roman CYR" w:cs="Times New Roman CYR"/>
          <w:sz w:val="28"/>
          <w:szCs w:val="28"/>
        </w:rPr>
        <w:lastRenderedPageBreak/>
        <w:t>он и кажется "нерациональным", еще не доказывает некомпетентность.</w:t>
      </w:r>
    </w:p>
    <w:p w14:paraId="2C881ECC"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компетентный взрослый б</w:t>
      </w:r>
      <w:r>
        <w:rPr>
          <w:rFonts w:ascii="Times New Roman CYR" w:hAnsi="Times New Roman CYR" w:cs="Times New Roman CYR"/>
          <w:sz w:val="28"/>
          <w:szCs w:val="28"/>
        </w:rPr>
        <w:t xml:space="preserve">ольной отказаться от лечения, даже если он умрет без него? Да. Компетентные взрослые могут отказаться от любого лечения, включая неотложное, реанимационное, искусственное питание и гидратацию. Если закон наделяет больного правом соглашаться с лечением, он </w:t>
      </w:r>
      <w:r>
        <w:rPr>
          <w:rFonts w:ascii="Times New Roman CYR" w:hAnsi="Times New Roman CYR" w:cs="Times New Roman CYR"/>
          <w:sz w:val="28"/>
          <w:szCs w:val="28"/>
        </w:rPr>
        <w:t>равно узаконивает его право на отказ.</w:t>
      </w:r>
    </w:p>
    <w:p w14:paraId="7D1232DA"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существуют ограничения на право компетентного больного отказаться от лечения? Теоретически они могут возникнуть в случае столкновения интересов государства с индивидуальным выбором. Это может быть 1) при необходи</w:t>
      </w:r>
      <w:r>
        <w:rPr>
          <w:rFonts w:ascii="Times New Roman CYR" w:hAnsi="Times New Roman CYR" w:cs="Times New Roman CYR"/>
          <w:sz w:val="28"/>
          <w:szCs w:val="28"/>
        </w:rPr>
        <w:t>мости в острой ситуации сохранения жизни, 2) для защиты интересов третьих лиц и 3) для предупреждения самоубийства. Рассмотрим их подробнее.</w:t>
      </w:r>
    </w:p>
    <w:p w14:paraId="3E35BE9F" w14:textId="77777777" w:rsidR="00000000" w:rsidRDefault="00FB693C">
      <w:pPr>
        <w:widowControl w:val="0"/>
        <w:tabs>
          <w:tab w:val="left" w:pos="4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Сохранение жизни</w:t>
      </w:r>
    </w:p>
    <w:p w14:paraId="2EDEA31E"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вопрос может возникнуть лишь при подозрении на некомпетентность больного. Как указал Масс</w:t>
      </w:r>
      <w:r>
        <w:rPr>
          <w:rFonts w:ascii="Times New Roman CYR" w:hAnsi="Times New Roman CYR" w:cs="Times New Roman CYR"/>
          <w:sz w:val="28"/>
          <w:szCs w:val="28"/>
        </w:rPr>
        <w:t>ачусетский Верховный Суд: "Конституционное право личности - это выражение святости права пациента на свободный выбор и самоопределение как фундаментальных составляющих жизни". Другими словами, жизнь без свободы - это не тот миг жизни, который должно защища</w:t>
      </w:r>
      <w:r>
        <w:rPr>
          <w:rFonts w:ascii="Times New Roman CYR" w:hAnsi="Times New Roman CYR" w:cs="Times New Roman CYR"/>
          <w:sz w:val="28"/>
          <w:szCs w:val="28"/>
        </w:rPr>
        <w:t>ть государство.</w:t>
      </w:r>
    </w:p>
    <w:p w14:paraId="2E248912" w14:textId="77777777" w:rsidR="00000000" w:rsidRDefault="00FB693C">
      <w:pPr>
        <w:widowControl w:val="0"/>
        <w:tabs>
          <w:tab w:val="left" w:pos="4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Защита интересов третьих лиц</w:t>
      </w:r>
    </w:p>
    <w:p w14:paraId="4AAB42D7"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Пожалуй, это одна из самых злободневных проблем, встающих перед медиками и больными. Чаще всего она возникает в случаях, когда необходимо настаивать на лечении, если, например, смерть родителей будет иметь от</w:t>
      </w:r>
      <w:r>
        <w:rPr>
          <w:rFonts w:ascii="Times New Roman CYR" w:hAnsi="Times New Roman CYR" w:cs="Times New Roman CYR"/>
          <w:sz w:val="28"/>
          <w:szCs w:val="28"/>
        </w:rPr>
        <w:t>рицательный психологический и финансовый эффект на их детей.</w:t>
      </w:r>
    </w:p>
    <w:p w14:paraId="27302100" w14:textId="77777777" w:rsidR="00000000" w:rsidRDefault="00FB693C">
      <w:pPr>
        <w:widowControl w:val="0"/>
        <w:tabs>
          <w:tab w:val="left" w:pos="47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Предупреждение самоубийства</w:t>
      </w:r>
    </w:p>
    <w:p w14:paraId="7C6ED03E"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 от лечения не означает, что больной стремится умереть. Скорее, он не хочет подвергаться определенному лечению и хочет принять смерть как следствие этого решен</w:t>
      </w:r>
      <w:r>
        <w:rPr>
          <w:rFonts w:ascii="Times New Roman CYR" w:hAnsi="Times New Roman CYR" w:cs="Times New Roman CYR"/>
          <w:sz w:val="28"/>
          <w:szCs w:val="28"/>
        </w:rPr>
        <w:t xml:space="preserve">ия. </w:t>
      </w:r>
      <w:r>
        <w:rPr>
          <w:rFonts w:ascii="Times New Roman CYR" w:hAnsi="Times New Roman CYR" w:cs="Times New Roman CYR"/>
          <w:sz w:val="28"/>
          <w:szCs w:val="28"/>
          <w:lang w:val="en-US"/>
        </w:rPr>
        <w:t>De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facto</w:t>
      </w:r>
      <w:r>
        <w:rPr>
          <w:rFonts w:ascii="Times New Roman CYR" w:hAnsi="Times New Roman CYR" w:cs="Times New Roman CYR"/>
          <w:sz w:val="28"/>
          <w:szCs w:val="28"/>
        </w:rPr>
        <w:t xml:space="preserve">, здесь нет смертоносного средства, </w:t>
      </w:r>
      <w:r>
        <w:rPr>
          <w:rFonts w:ascii="Times New Roman CYR" w:hAnsi="Times New Roman CYR" w:cs="Times New Roman CYR"/>
          <w:sz w:val="28"/>
          <w:szCs w:val="28"/>
        </w:rPr>
        <w:lastRenderedPageBreak/>
        <w:t>употребляемого для самоубийства, не по воле больных развилась их болезнь или осложнения, от которых они умирают.</w:t>
      </w:r>
    </w:p>
    <w:p w14:paraId="4237D328"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как обстоит дело с поддержанием жизни у некомпетентных больных? Кто имеет право на отказ от </w:t>
      </w:r>
      <w:r>
        <w:rPr>
          <w:rFonts w:ascii="Times New Roman CYR" w:hAnsi="Times New Roman CYR" w:cs="Times New Roman CYR"/>
          <w:sz w:val="28"/>
          <w:szCs w:val="28"/>
        </w:rPr>
        <w:t>лечения в этом случае? Это одна из самых противоречивых областей медицинского права. Общественность, суды, врачи начали понимать, что и некомпетентные больные не должны лишаться права на отказ от лечения только из-за того, что не способны выразить свое жел</w:t>
      </w:r>
      <w:r>
        <w:rPr>
          <w:rFonts w:ascii="Times New Roman CYR" w:hAnsi="Times New Roman CYR" w:cs="Times New Roman CYR"/>
          <w:sz w:val="28"/>
          <w:szCs w:val="28"/>
        </w:rPr>
        <w:t>ание. Нужен способ, позволяющий им сделать это.</w:t>
      </w:r>
    </w:p>
    <w:p w14:paraId="72AC9073"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многих учебниках по медицинской этике приводится случай судебного разбирательства в Нью-Джерси в 1976 г. Карен Анна Квинлан, 27 лет, находилась в "хроническом вегетативном состоянии". Она нуждалась в посто</w:t>
      </w:r>
      <w:r>
        <w:rPr>
          <w:rFonts w:ascii="Times New Roman CYR" w:hAnsi="Times New Roman CYR" w:cs="Times New Roman CYR"/>
          <w:sz w:val="28"/>
          <w:szCs w:val="28"/>
        </w:rPr>
        <w:t>янном лечении и могла сразу умереть после удаления респиратора. Осматривавшие ее врачи заключили, что она страдает неизлечимым заболеванием мозга и никогда не выйдет из коматозного состояния. Ее родители настаивали на прекращении искусственного дыхания, од</w:t>
      </w:r>
      <w:r>
        <w:rPr>
          <w:rFonts w:ascii="Times New Roman CYR" w:hAnsi="Times New Roman CYR" w:cs="Times New Roman CYR"/>
          <w:sz w:val="28"/>
          <w:szCs w:val="28"/>
        </w:rPr>
        <w:t>нако врачи отказывались сделать это. Отец настаивал, чтобы его назначили опекуном, но суд отказал ему в этом.</w:t>
      </w:r>
    </w:p>
    <w:p w14:paraId="612E93B2"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апелляции Верховный Суд штата Нью-Джерси решил, что в подобных случаях следует назначать опекуна, который должен своей волей защитить врачей</w:t>
      </w:r>
      <w:r>
        <w:rPr>
          <w:rFonts w:ascii="Times New Roman CYR" w:hAnsi="Times New Roman CYR" w:cs="Times New Roman CYR"/>
          <w:sz w:val="28"/>
          <w:szCs w:val="28"/>
        </w:rPr>
        <w:t xml:space="preserve"> от гражданской ответственности за прекращение лечения. Для облегчения этой задачи суд установил, что если семья настаивает на прекращении лечения, а пациент не способен вернуться в нормальное, "разумное состояние", и больничный комитет по этике, состоящий</w:t>
      </w:r>
      <w:r>
        <w:rPr>
          <w:rFonts w:ascii="Times New Roman CYR" w:hAnsi="Times New Roman CYR" w:cs="Times New Roman CYR"/>
          <w:sz w:val="28"/>
          <w:szCs w:val="28"/>
        </w:rPr>
        <w:t xml:space="preserve"> из врачей, юристов, социальных работников и священника, согласился с заключением консилиума, тогда лица, принявшие решение о прекращении лечения, будут свободны от гражданской и уголовной ответственности.</w:t>
      </w:r>
    </w:p>
    <w:p w14:paraId="52E500AF"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Двумя годами позже Верховный Суд штата Массачусетс</w:t>
      </w:r>
      <w:r>
        <w:rPr>
          <w:rFonts w:ascii="Times New Roman CYR" w:hAnsi="Times New Roman CYR" w:cs="Times New Roman CYR"/>
          <w:sz w:val="28"/>
          <w:szCs w:val="28"/>
        </w:rPr>
        <w:t xml:space="preserve"> рассматривал "дело" Дж. Сайкевича, 67 лет, обитателя дома престарелых. Сайкевич болел </w:t>
      </w:r>
      <w:r>
        <w:rPr>
          <w:rFonts w:ascii="Times New Roman CYR" w:hAnsi="Times New Roman CYR" w:cs="Times New Roman CYR"/>
          <w:sz w:val="28"/>
          <w:szCs w:val="28"/>
        </w:rPr>
        <w:lastRenderedPageBreak/>
        <w:t>острым лейкозом. Медицинский эксперт показал, что лишь 30-50% больных лейкозом, получавших химиотерапию, добиваются ремиссии на 2-6 месяца. Лица старше 60 лет хуже перен</w:t>
      </w:r>
      <w:r>
        <w:rPr>
          <w:rFonts w:ascii="Times New Roman CYR" w:hAnsi="Times New Roman CYR" w:cs="Times New Roman CYR"/>
          <w:sz w:val="28"/>
          <w:szCs w:val="28"/>
        </w:rPr>
        <w:t>осят такое лечение, а эффект у них ниже, чем у более молодых лиц. Побочные эффекты лечения могут ухудшить состояние Сайкевича, без лечения больной умрет спокойно, без мучений, через несколько недель. Суд назначил опекуна больного, а врачам рекомендовал отк</w:t>
      </w:r>
      <w:r>
        <w:rPr>
          <w:rFonts w:ascii="Times New Roman CYR" w:hAnsi="Times New Roman CYR" w:cs="Times New Roman CYR"/>
          <w:sz w:val="28"/>
          <w:szCs w:val="28"/>
        </w:rPr>
        <w:t>азаться от химиотерапии. В отличие от Суда в Нью-Джерси, где дело решал этический комитет больницы, Верховный Суд Массачусетса относит такие дела к компетенции линейных судов. Главное же в решении двух высших судов - это признание, что не всегда в интереса</w:t>
      </w:r>
      <w:r>
        <w:rPr>
          <w:rFonts w:ascii="Times New Roman CYR" w:hAnsi="Times New Roman CYR" w:cs="Times New Roman CYR"/>
          <w:sz w:val="28"/>
          <w:szCs w:val="28"/>
        </w:rPr>
        <w:t>х терминального некомпетентного больного правильно настаивать на проведении лечения. Врачи и семья (или опекун) совместно, основываясь на определенных критериях, могут принять решение об отказе от лечения.</w:t>
      </w:r>
    </w:p>
    <w:p w14:paraId="36581E6E"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D94282B"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 роли завещаний и адвокатов при некомпетентнос</w:t>
      </w:r>
      <w:r>
        <w:rPr>
          <w:rFonts w:ascii="Times New Roman CYR" w:hAnsi="Times New Roman CYR" w:cs="Times New Roman CYR"/>
          <w:sz w:val="28"/>
          <w:szCs w:val="28"/>
        </w:rPr>
        <w:t>ти терминальных больных</w:t>
      </w:r>
    </w:p>
    <w:p w14:paraId="67D5DB07"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2407A7B"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быть уверенным, что нас будут лечить так, как мы хотим, если будем не способны выразить свое решение? Ответ неопределенный. Можно быть уверенным, что когда мы будем в коме, утратим способность разумно принимать решение, другие</w:t>
      </w:r>
      <w:r>
        <w:rPr>
          <w:rFonts w:ascii="Times New Roman CYR" w:hAnsi="Times New Roman CYR" w:cs="Times New Roman CYR"/>
          <w:sz w:val="28"/>
          <w:szCs w:val="28"/>
        </w:rPr>
        <w:t xml:space="preserve"> будут делать это вместе нас. Если они знают наши намерения, они их могут выполнить. Они - это родные, друзья, наконец, врачи. Каждый из нас может назначить одного или нескольких ответственных лиц за принятие решения в случае нашей некомпетентности. Это мо</w:t>
      </w:r>
      <w:r>
        <w:rPr>
          <w:rFonts w:ascii="Times New Roman CYR" w:hAnsi="Times New Roman CYR" w:cs="Times New Roman CYR"/>
          <w:sz w:val="28"/>
          <w:szCs w:val="28"/>
        </w:rPr>
        <w:t>жно сделать письменно в форме завещания или формально назначить одного из друзей или родственников в качестве "адвоката на длительный срок".</w:t>
      </w:r>
    </w:p>
    <w:p w14:paraId="4EA7797B"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Медицинское завещание (</w:t>
      </w:r>
      <w:r>
        <w:rPr>
          <w:rFonts w:ascii="Times New Roman CYR" w:hAnsi="Times New Roman CYR" w:cs="Times New Roman CYR"/>
          <w:sz w:val="28"/>
          <w:szCs w:val="28"/>
          <w:lang w:val="en-US"/>
        </w:rPr>
        <w:t>living</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will</w:t>
      </w:r>
      <w:r>
        <w:rPr>
          <w:rFonts w:ascii="Times New Roman CYR" w:hAnsi="Times New Roman CYR" w:cs="Times New Roman CYR"/>
          <w:sz w:val="28"/>
          <w:szCs w:val="28"/>
        </w:rPr>
        <w:t xml:space="preserve"> - "живая воля"), иногда обозначаемое как "директива на будущее" (</w:t>
      </w:r>
      <w:r>
        <w:rPr>
          <w:rFonts w:ascii="Times New Roman CYR" w:hAnsi="Times New Roman CYR" w:cs="Times New Roman CYR"/>
          <w:sz w:val="28"/>
          <w:szCs w:val="28"/>
          <w:lang w:val="en-US"/>
        </w:rPr>
        <w:t>advance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directi</w:t>
      </w:r>
      <w:r>
        <w:rPr>
          <w:rFonts w:ascii="Times New Roman CYR" w:hAnsi="Times New Roman CYR" w:cs="Times New Roman CYR"/>
          <w:sz w:val="28"/>
          <w:szCs w:val="28"/>
          <w:lang w:val="en-US"/>
        </w:rPr>
        <w:t>ve</w:t>
      </w:r>
      <w:r>
        <w:rPr>
          <w:rFonts w:ascii="Times New Roman CYR" w:hAnsi="Times New Roman CYR" w:cs="Times New Roman CYR"/>
          <w:sz w:val="28"/>
          <w:szCs w:val="28"/>
        </w:rPr>
        <w:t xml:space="preserve">), впервые предложена Л. Кутнер в </w:t>
      </w:r>
      <w:r>
        <w:rPr>
          <w:rFonts w:ascii="Times New Roman CYR" w:hAnsi="Times New Roman CYR" w:cs="Times New Roman CYR"/>
          <w:sz w:val="28"/>
          <w:szCs w:val="28"/>
        </w:rPr>
        <w:lastRenderedPageBreak/>
        <w:t>1969 г. как документ, в котором изложены пожелания компетентного взрослого лица в отношении лечения в случае утраты сознания в будущем. Потребовались значительные усилия общественности, чтобы штаты приняли законы о медиц</w:t>
      </w:r>
      <w:r>
        <w:rPr>
          <w:rFonts w:ascii="Times New Roman CYR" w:hAnsi="Times New Roman CYR" w:cs="Times New Roman CYR"/>
          <w:sz w:val="28"/>
          <w:szCs w:val="28"/>
        </w:rPr>
        <w:t>инских завещаниях.</w:t>
      </w:r>
    </w:p>
    <w:p w14:paraId="09EC3163"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Калифорния первая приняла закон о "живой воле" в 1976 г., назвав его "Актом натуральной смерти". Этот термин в дальнейшем был использован другими штатами. Однако калифорнийский закон очень узок: он ограничивает срок действия декларации 1</w:t>
      </w:r>
      <w:r>
        <w:rPr>
          <w:rFonts w:ascii="Times New Roman CYR" w:hAnsi="Times New Roman CYR" w:cs="Times New Roman CYR"/>
          <w:sz w:val="28"/>
          <w:szCs w:val="28"/>
        </w:rPr>
        <w:t>4 днями после установления диагноза смертельного состояния, т. е смерть должна быть неизбежной и близкой, независимо от поддерживающих жизнь процедур. История с Карен Квинлан не укладывалась в этот срок. Как заметил президент федеральной комиссии по пробле</w:t>
      </w:r>
      <w:r>
        <w:rPr>
          <w:rFonts w:ascii="Times New Roman CYR" w:hAnsi="Times New Roman CYR" w:cs="Times New Roman CYR"/>
          <w:sz w:val="28"/>
          <w:szCs w:val="28"/>
        </w:rPr>
        <w:t>мам этики, "такое ограничение значительно уменьшает потенциал акта".</w:t>
      </w:r>
    </w:p>
    <w:p w14:paraId="452F644D"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настоящему времени почти все штаты приняли законы о медицинском завещании. Они различны, и идеального среди них нет. Вот их главные недостатки:</w:t>
      </w:r>
    </w:p>
    <w:p w14:paraId="4627C6CC" w14:textId="77777777" w:rsidR="00000000" w:rsidRDefault="00FB693C" w:rsidP="0096283D">
      <w:pPr>
        <w:widowControl w:val="0"/>
        <w:numPr>
          <w:ilvl w:val="0"/>
          <w:numId w:val="1"/>
        </w:numPr>
        <w:tabs>
          <w:tab w:val="left" w:pos="5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ограничены только умирающими боль</w:t>
      </w:r>
      <w:r>
        <w:rPr>
          <w:rFonts w:ascii="Times New Roman CYR" w:hAnsi="Times New Roman CYR" w:cs="Times New Roman CYR"/>
          <w:sz w:val="28"/>
          <w:szCs w:val="28"/>
        </w:rPr>
        <w:t>ными и лишают защиты большинство пожилых пациентов.</w:t>
      </w:r>
    </w:p>
    <w:p w14:paraId="7F025E5E" w14:textId="77777777" w:rsidR="00000000" w:rsidRDefault="00FB693C" w:rsidP="0096283D">
      <w:pPr>
        <w:widowControl w:val="0"/>
        <w:numPr>
          <w:ilvl w:val="0"/>
          <w:numId w:val="1"/>
        </w:numPr>
        <w:tabs>
          <w:tab w:val="left" w:pos="51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Типы лечения, от которых может отказаться больной, определены лишь как "искусственные" или "экстраординарные", а они также могут трактоваться по-разному.</w:t>
      </w:r>
    </w:p>
    <w:p w14:paraId="18EB2952" w14:textId="77777777" w:rsidR="00000000" w:rsidRDefault="00FB693C" w:rsidP="0096283D">
      <w:pPr>
        <w:widowControl w:val="0"/>
        <w:numPr>
          <w:ilvl w:val="0"/>
          <w:numId w:val="2"/>
        </w:numPr>
        <w:tabs>
          <w:tab w:val="left" w:pos="53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не позволят индивидууму выбирать челове</w:t>
      </w:r>
      <w:r>
        <w:rPr>
          <w:rFonts w:ascii="Times New Roman CYR" w:hAnsi="Times New Roman CYR" w:cs="Times New Roman CYR"/>
          <w:sz w:val="28"/>
          <w:szCs w:val="28"/>
        </w:rPr>
        <w:t>ка, действующего от его имени ("продленный адвокат").</w:t>
      </w:r>
    </w:p>
    <w:p w14:paraId="109CFB4B" w14:textId="77777777" w:rsidR="00000000" w:rsidRDefault="00FB693C" w:rsidP="0096283D">
      <w:pPr>
        <w:widowControl w:val="0"/>
        <w:numPr>
          <w:ilvl w:val="0"/>
          <w:numId w:val="2"/>
        </w:numPr>
        <w:tabs>
          <w:tab w:val="left" w:pos="53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не требуют от медиков выполнения воли пациента, тем самым ущемляя права последнего.</w:t>
      </w:r>
    </w:p>
    <w:p w14:paraId="7161312D"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В них нет подробных инструкций по дальнейшему проведению паллиативных мер (устранение болей, создание комфор</w:t>
      </w:r>
      <w:r>
        <w:rPr>
          <w:rFonts w:ascii="Times New Roman CYR" w:hAnsi="Times New Roman CYR" w:cs="Times New Roman CYR"/>
          <w:sz w:val="28"/>
          <w:szCs w:val="28"/>
        </w:rPr>
        <w:t>тных условий и т. п.) для больных, отказывающихся от лечения.</w:t>
      </w:r>
    </w:p>
    <w:p w14:paraId="38A88FBF"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этими недостатками указанные законы не позволяют решать </w:t>
      </w:r>
      <w:r>
        <w:rPr>
          <w:rFonts w:ascii="Times New Roman CYR" w:hAnsi="Times New Roman CYR" w:cs="Times New Roman CYR"/>
          <w:sz w:val="28"/>
          <w:szCs w:val="28"/>
        </w:rPr>
        <w:lastRenderedPageBreak/>
        <w:t>многие сложные проблемы, возникающие в подобных случаях. Эти законы устанавливают, что если больной терминальный, и врач не мож</w:t>
      </w:r>
      <w:r>
        <w:rPr>
          <w:rFonts w:ascii="Times New Roman CYR" w:hAnsi="Times New Roman CYR" w:cs="Times New Roman CYR"/>
          <w:sz w:val="28"/>
          <w:szCs w:val="28"/>
        </w:rPr>
        <w:t>ет ничего сделать, чтобы поддержать его жизнь, а больной отказывается от такой поддержки, и врач соглашается с решением больного, - врач может (но не обязательно должен!) выполнить волю больного.</w:t>
      </w:r>
    </w:p>
    <w:p w14:paraId="359F6ABA"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"Долговременный адвокат" - адвокат, выполняющий волю пациент</w:t>
      </w:r>
      <w:r>
        <w:rPr>
          <w:rFonts w:ascii="Times New Roman CYR" w:hAnsi="Times New Roman CYR" w:cs="Times New Roman CYR"/>
          <w:sz w:val="28"/>
          <w:szCs w:val="28"/>
        </w:rPr>
        <w:t>а в случае некомпетентности во время болезни.</w:t>
      </w:r>
    </w:p>
    <w:p w14:paraId="3FCE4154"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Лишь немногие штаты приняли закон о долговременном адвокате. Дело в том, что невозможно предусмотреть все состояния больного и тем самым избежать возможного неправильного понимания воли больного. Необходима дал</w:t>
      </w:r>
      <w:r>
        <w:rPr>
          <w:rFonts w:ascii="Times New Roman CYR" w:hAnsi="Times New Roman CYR" w:cs="Times New Roman CYR"/>
          <w:sz w:val="28"/>
          <w:szCs w:val="28"/>
        </w:rPr>
        <w:t>ьнейшая разработка подобных документов.</w:t>
      </w:r>
    </w:p>
    <w:p w14:paraId="66AD1299"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8AF64AE"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Этика лечения детей в терминальном состоянии</w:t>
      </w:r>
    </w:p>
    <w:p w14:paraId="1BB62CAC"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6DC8492"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Могут ли родители отказаться от поддерживающего жизнь лечения? Практически нет, даже по религиозным соображениям. Как указал Верховный Суд США: "Родители могут стать м</w:t>
      </w:r>
      <w:r>
        <w:rPr>
          <w:rFonts w:ascii="Times New Roman CYR" w:hAnsi="Times New Roman CYR" w:cs="Times New Roman CYR"/>
          <w:sz w:val="28"/>
          <w:szCs w:val="28"/>
        </w:rPr>
        <w:t>учениками сами. Но это не значит, что они могут мучить своих детей". Это значит, что родители обязаны обеспечить детей необходимой медицинской помощью. Они имеют право выбора только если возможны альтернативные методы лечения. Если единственной альтернатив</w:t>
      </w:r>
      <w:r>
        <w:rPr>
          <w:rFonts w:ascii="Times New Roman CYR" w:hAnsi="Times New Roman CYR" w:cs="Times New Roman CYR"/>
          <w:sz w:val="28"/>
          <w:szCs w:val="28"/>
        </w:rPr>
        <w:t>ой является отсутствие лечения, родители тоже должны действовать в интересах ребенка.</w:t>
      </w:r>
    </w:p>
    <w:p w14:paraId="44D6B6D2"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Отвергать полезное лечение, значит, осуждать его на смерть, в этом случае государство обязано по конституции защитить его. Святость человеческой жизни такова, что когда о</w:t>
      </w:r>
      <w:r>
        <w:rPr>
          <w:rFonts w:ascii="Times New Roman CYR" w:hAnsi="Times New Roman CYR" w:cs="Times New Roman CYR"/>
          <w:sz w:val="28"/>
          <w:szCs w:val="28"/>
        </w:rPr>
        <w:t>твергается лечение, родители и врач могут быть обвинены в убийстве.</w:t>
      </w:r>
    </w:p>
    <w:p w14:paraId="7C3071B3"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закону 1984 г., лечение может быть прекращено, если: 1) ребенок хронически болен и находится в необратимой коме; 2) проведение </w:t>
      </w:r>
      <w:r>
        <w:rPr>
          <w:rFonts w:ascii="Times New Roman CYR" w:hAnsi="Times New Roman CYR" w:cs="Times New Roman CYR"/>
          <w:sz w:val="28"/>
          <w:szCs w:val="28"/>
        </w:rPr>
        <w:lastRenderedPageBreak/>
        <w:t>лечения может лишь продлить умирание, быть тщетным д</w:t>
      </w:r>
      <w:r>
        <w:rPr>
          <w:rFonts w:ascii="Times New Roman CYR" w:hAnsi="Times New Roman CYR" w:cs="Times New Roman CYR"/>
          <w:sz w:val="28"/>
          <w:szCs w:val="28"/>
        </w:rPr>
        <w:t>ля восстановления жизни; 3) лечение является негуманным и неперспективным. Конечно, определение этих условий лежит целиком на врачах, имеющих "здравое медицинское суждение".</w:t>
      </w:r>
    </w:p>
    <w:p w14:paraId="6986D0F1"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 сложных проблем встает при оказании медицинской помощи новорожденным с врожд</w:t>
      </w:r>
      <w:r>
        <w:rPr>
          <w:rFonts w:ascii="Times New Roman CYR" w:hAnsi="Times New Roman CYR" w:cs="Times New Roman CYR"/>
          <w:sz w:val="28"/>
          <w:szCs w:val="28"/>
        </w:rPr>
        <w:t>енными уродствами, угрожающими жизни детей. В 1981 г. в Денвилле (Иллинойс) была предпринята хирургическая попытка разделить сиамских близнецов. Операция провалилась. В местном суде было возбуждено дело против родителей с обвинением в попытке убийства. Суд</w:t>
      </w:r>
      <w:r>
        <w:rPr>
          <w:rFonts w:ascii="Times New Roman CYR" w:hAnsi="Times New Roman CYR" w:cs="Times New Roman CYR"/>
          <w:sz w:val="28"/>
          <w:szCs w:val="28"/>
        </w:rPr>
        <w:t xml:space="preserve"> был прерван "за недостаточностью улик". Чуть позже вторая операция достигла цели.</w:t>
      </w:r>
    </w:p>
    <w:p w14:paraId="740AA38F"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апреле 1982 г. в г. Блумингтоне (Индиана) умер ребенок в возрасте 6 дней с синдромом Дауна и трахеоэзофагальной фистулой (сообщение между трахеей и пищеводом, делающее нев</w:t>
      </w:r>
      <w:r>
        <w:rPr>
          <w:rFonts w:ascii="Times New Roman CYR" w:hAnsi="Times New Roman CYR" w:cs="Times New Roman CYR"/>
          <w:sz w:val="28"/>
          <w:szCs w:val="28"/>
        </w:rPr>
        <w:t>озможным обычный прием пищи). Ребенок, известный просто как Бэби Ду, по решению суда был оставлен без операции, получал лишь фенобарбитал и морфий и умер от голода. Общественность осудила решение суда и посчитала, что законным и этичным было пытаться спаст</w:t>
      </w:r>
      <w:r>
        <w:rPr>
          <w:rFonts w:ascii="Times New Roman CYR" w:hAnsi="Times New Roman CYR" w:cs="Times New Roman CYR"/>
          <w:sz w:val="28"/>
          <w:szCs w:val="28"/>
        </w:rPr>
        <w:t>и ребенка проведением операции и искусственным питанием.</w:t>
      </w:r>
    </w:p>
    <w:p w14:paraId="5731A85F"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замять скандал, Министерство здравоохранения направило письмо, разосланное в 7000 больниц страны с замечанием, что в случае с Бэби Ду был нарушен 504 пункт Закона о реабилитации 1973 г. Такие д</w:t>
      </w:r>
      <w:r>
        <w:rPr>
          <w:rFonts w:ascii="Times New Roman CYR" w:hAnsi="Times New Roman CYR" w:cs="Times New Roman CYR"/>
          <w:sz w:val="28"/>
          <w:szCs w:val="28"/>
        </w:rPr>
        <w:t>ети должны получать необходимую, в том числе и хирургическую помощь.</w:t>
      </w:r>
    </w:p>
    <w:p w14:paraId="2715356E"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суде первой инстанции штата Иэн рассматривалось дело с неоказанием помощи новорожденному - слепому, без левого уха, с аномалиями позвоночника, а также трахеоэзофагальной фистулой. Родит</w:t>
      </w:r>
      <w:r>
        <w:rPr>
          <w:rFonts w:ascii="Times New Roman CYR" w:hAnsi="Times New Roman CYR" w:cs="Times New Roman CYR"/>
          <w:sz w:val="28"/>
          <w:szCs w:val="28"/>
        </w:rPr>
        <w:t xml:space="preserve">ели и врачи решили, что эти нарушения не могут быть скорректированы так, чтобы ребенок имел "достойную жизнь". Суд заключил, что в хирургии фистулы не было ничего "героического", лечение не сопровождалось серьезным риском, </w:t>
      </w:r>
      <w:r>
        <w:rPr>
          <w:rFonts w:ascii="Times New Roman CYR" w:hAnsi="Times New Roman CYR" w:cs="Times New Roman CYR"/>
          <w:sz w:val="28"/>
          <w:szCs w:val="28"/>
        </w:rPr>
        <w:lastRenderedPageBreak/>
        <w:t>операцию следовало выполнять. Учи</w:t>
      </w:r>
      <w:r>
        <w:rPr>
          <w:rFonts w:ascii="Times New Roman CYR" w:hAnsi="Times New Roman CYR" w:cs="Times New Roman CYR"/>
          <w:sz w:val="28"/>
          <w:szCs w:val="28"/>
        </w:rPr>
        <w:t>тывая сложность ситуации, никто не был наказан.</w:t>
      </w:r>
    </w:p>
    <w:p w14:paraId="73AF8C88"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Суды США не разрешают считать основанием для отказа от лечения будущую физическую и умственную некомпетентность ребенка. В редких случаях, однако, если ребенок не проживет долго, в его интересах не получать с</w:t>
      </w:r>
      <w:r>
        <w:rPr>
          <w:rFonts w:ascii="Times New Roman CYR" w:hAnsi="Times New Roman CYR" w:cs="Times New Roman CYR"/>
          <w:sz w:val="28"/>
          <w:szCs w:val="28"/>
        </w:rPr>
        <w:t>пецифического лечения.</w:t>
      </w:r>
    </w:p>
    <w:p w14:paraId="30AF39DD"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D4BA1E2"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5. Кардиолегочная реанимация</w:t>
      </w:r>
    </w:p>
    <w:p w14:paraId="698E49B2"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2AE0F67"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Искусственное дыхание и дефибрилляция существенно улучшили возможности реаниматологов, повысили шансы предупреждения внезапной, неожиданной смерти.</w:t>
      </w:r>
    </w:p>
    <w:p w14:paraId="3A919ED0"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Понятно, что кардиолегочное оживление противопоказано</w:t>
      </w:r>
      <w:r>
        <w:rPr>
          <w:rFonts w:ascii="Times New Roman CYR" w:hAnsi="Times New Roman CYR" w:cs="Times New Roman CYR"/>
          <w:sz w:val="28"/>
          <w:szCs w:val="28"/>
        </w:rPr>
        <w:t xml:space="preserve">, если пациент вскоре все равно умрет и ничто не сможет изменить ход заболевания. Если состояние больного безнадежно, никакое вмешательство ни этически, ни юридически неоправдано, потому что все медицинские мероприятия бесполезны. И хотя можно поспорить в </w:t>
      </w:r>
      <w:r>
        <w:rPr>
          <w:rFonts w:ascii="Times New Roman CYR" w:hAnsi="Times New Roman CYR" w:cs="Times New Roman CYR"/>
          <w:sz w:val="28"/>
          <w:szCs w:val="28"/>
        </w:rPr>
        <w:t>отношении прогноза ряда заболеваний, все же во многих случаях врач безошибочно определит, где такое оживление будет бесполезным.</w:t>
      </w:r>
    </w:p>
    <w:p w14:paraId="7F865478"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больной отказаться от кардиолегочного оживления? Больной имеет право отказаться от любого лечения, включая кардиопульм</w:t>
      </w:r>
      <w:r>
        <w:rPr>
          <w:rFonts w:ascii="Times New Roman CYR" w:hAnsi="Times New Roman CYR" w:cs="Times New Roman CYR"/>
          <w:sz w:val="28"/>
          <w:szCs w:val="28"/>
        </w:rPr>
        <w:t>онарное оживление. Эта процедура стоит особняком, поскольку назначается при неотложных состояниях, когда нет времени на получение согласия больного. Однако если больной оформил письменный отказ от оживления (а также переливания крови), вмешательство не опр</w:t>
      </w:r>
      <w:r>
        <w:rPr>
          <w:rFonts w:ascii="Times New Roman CYR" w:hAnsi="Times New Roman CYR" w:cs="Times New Roman CYR"/>
          <w:sz w:val="28"/>
          <w:szCs w:val="28"/>
        </w:rPr>
        <w:t>авдано ни с этической, ни с юридической точки зрения.</w:t>
      </w:r>
    </w:p>
    <w:p w14:paraId="5F6387A9"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Практика кардиолегочного оживления насчитывает более тридцати лет, во многих больницах стало правилом, что ни один больной не должен умереть без этой процедуры (вспомните хотя бы сериал "Скорая помощь"!</w:t>
      </w:r>
      <w:r>
        <w:rPr>
          <w:rFonts w:ascii="Times New Roman CYR" w:hAnsi="Times New Roman CYR" w:cs="Times New Roman CYR"/>
          <w:sz w:val="28"/>
          <w:szCs w:val="28"/>
        </w:rPr>
        <w:t>), но это - незаконно. Законное право больных на отказ от реанимации должно соблюдаться. И если имеется письменный отказ от реанимации, родственники больного не имеют права его нарушить.</w:t>
      </w:r>
    </w:p>
    <w:p w14:paraId="08585935"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может ли больной требовать оживления, если оно ему непоказано? Прав</w:t>
      </w:r>
      <w:r>
        <w:rPr>
          <w:rFonts w:ascii="Times New Roman CYR" w:hAnsi="Times New Roman CYR" w:cs="Times New Roman CYR"/>
          <w:sz w:val="28"/>
          <w:szCs w:val="28"/>
        </w:rPr>
        <w:t xml:space="preserve">а требовать от врачей проведения заведомо неправильного лечения у больных нет. Например, бесполезно и тщетно использовать этот метод у </w:t>
      </w:r>
      <w:r>
        <w:rPr>
          <w:rFonts w:ascii="Times New Roman CYR" w:hAnsi="Times New Roman CYR" w:cs="Times New Roman CYR"/>
          <w:sz w:val="28"/>
          <w:szCs w:val="28"/>
        </w:rPr>
        <w:lastRenderedPageBreak/>
        <w:t>раковых больных. Это относится и к пересадке сердца, почки, печени, если таковая противопоказана данному больному. Стремл</w:t>
      </w:r>
      <w:r>
        <w:rPr>
          <w:rFonts w:ascii="Times New Roman CYR" w:hAnsi="Times New Roman CYR" w:cs="Times New Roman CYR"/>
          <w:sz w:val="28"/>
          <w:szCs w:val="28"/>
        </w:rPr>
        <w:t>ение победить смерть вообще - тщетно!</w:t>
      </w:r>
    </w:p>
    <w:p w14:paraId="4062EE91"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несколько об эвтаназии. Главным аргументом в пользу активной эвтаназии является то, что медики владеют медикаментами и методиками для ее выполнения. Однако главным и существенным доводом против служит убежд</w:t>
      </w:r>
      <w:r>
        <w:rPr>
          <w:rFonts w:ascii="Times New Roman CYR" w:hAnsi="Times New Roman CYR" w:cs="Times New Roman CYR"/>
          <w:sz w:val="28"/>
          <w:szCs w:val="28"/>
        </w:rPr>
        <w:t>ение, что медицинская профессия основана на стремлении лечить заболевания и облегчать страдания, а участие в окончании жизни больного даже с его согласия, по его просьбе радикально меняет роль медиков и снижает доверие общества к ним. Пока врачи не научатс</w:t>
      </w:r>
      <w:r>
        <w:rPr>
          <w:rFonts w:ascii="Times New Roman CYR" w:hAnsi="Times New Roman CYR" w:cs="Times New Roman CYR"/>
          <w:sz w:val="28"/>
          <w:szCs w:val="28"/>
        </w:rPr>
        <w:t>я более эффективно бороться с болью в конце жизни, общественные требования по легализации медицинской помощи в конце жизни будут неизбежно нарастать и превалировать.</w:t>
      </w:r>
    </w:p>
    <w:p w14:paraId="2E66FFE0"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0730DFD"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14:paraId="18EC860B"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больной термальный кардиолегочный реанимация</w:t>
      </w:r>
    </w:p>
    <w:p w14:paraId="44DF1363"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Чужая смерть - испытания для люб</w:t>
      </w:r>
      <w:r>
        <w:rPr>
          <w:rFonts w:ascii="Times New Roman CYR" w:hAnsi="Times New Roman CYR" w:cs="Times New Roman CYR"/>
          <w:sz w:val="28"/>
          <w:szCs w:val="28"/>
        </w:rPr>
        <w:t>ого нормального человека. Медицинским работникам чаще, чем представителям других специальностей, приходится сталкиваться с этим печальным событием. Мне приходилось общаться с умирающими пациентами и их родственниками. Каждый такой случай индивидуален. Необ</w:t>
      </w:r>
      <w:r>
        <w:rPr>
          <w:rFonts w:ascii="Times New Roman CYR" w:hAnsi="Times New Roman CYR" w:cs="Times New Roman CYR"/>
          <w:sz w:val="28"/>
          <w:szCs w:val="28"/>
        </w:rPr>
        <w:t>ходимо быть психологически и морально подготовленным в таких ситуациях.</w:t>
      </w:r>
    </w:p>
    <w:p w14:paraId="3CF78A11"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Важнейшей задачей, стоящей перед медсестрой, оказывается необходимость прогнозирования наиболее вероятной реакции пациента на сообщение о неизлечимости заболевания и приближающейся см</w:t>
      </w:r>
      <w:r>
        <w:rPr>
          <w:rFonts w:ascii="Times New Roman CYR" w:hAnsi="Times New Roman CYR" w:cs="Times New Roman CYR"/>
          <w:sz w:val="28"/>
          <w:szCs w:val="28"/>
        </w:rPr>
        <w:t>ерти. Этот сложнейший вопрос едва ли может быть решен при однократном осмотре больного, поскольку данная ситуация требует глубокого понимания особенностей личности пациента, склада его характера, основ мировоззрения и духовно-нравственных принципов личност</w:t>
      </w:r>
      <w:r>
        <w:rPr>
          <w:rFonts w:ascii="Times New Roman CYR" w:hAnsi="Times New Roman CYR" w:cs="Times New Roman CYR"/>
          <w:sz w:val="28"/>
          <w:szCs w:val="28"/>
        </w:rPr>
        <w:t>и, типологии реагирования на жизненные трудности и общего тона эмоциональной настроенности.</w:t>
      </w:r>
    </w:p>
    <w:p w14:paraId="7F78847D"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D7FB934" w14:textId="77777777" w:rsidR="00000000" w:rsidRDefault="00FB693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Литература</w:t>
      </w:r>
    </w:p>
    <w:p w14:paraId="37F0DB3B" w14:textId="77777777" w:rsidR="00000000" w:rsidRDefault="00FB693C">
      <w:pPr>
        <w:widowControl w:val="0"/>
        <w:suppressAutoHyphens/>
        <w:autoSpaceDE w:val="0"/>
        <w:autoSpaceDN w:val="0"/>
        <w:adjustRightInd w:val="0"/>
        <w:spacing w:after="0" w:line="360" w:lineRule="auto"/>
        <w:rPr>
          <w:rFonts w:ascii="Times New Roman CYR" w:hAnsi="Times New Roman CYR" w:cs="Times New Roman CYR"/>
          <w:sz w:val="28"/>
          <w:szCs w:val="28"/>
        </w:rPr>
      </w:pPr>
    </w:p>
    <w:p w14:paraId="2E172A05" w14:textId="77777777" w:rsidR="00000000" w:rsidRDefault="00FB693C">
      <w:pPr>
        <w:widowControl w:val="0"/>
        <w:tabs>
          <w:tab w:val="left" w:pos="581"/>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H</w:t>
      </w:r>
      <w:r>
        <w:rPr>
          <w:rFonts w:ascii="Times New Roman CYR" w:hAnsi="Times New Roman CYR" w:cs="Times New Roman CYR"/>
          <w:sz w:val="28"/>
          <w:szCs w:val="28"/>
        </w:rPr>
        <w:t>. Зильбер. Трактат об эвтаназии. Петрозаводск, 2008, 464 с.</w:t>
      </w:r>
    </w:p>
    <w:p w14:paraId="49B3D583" w14:textId="77777777" w:rsidR="00000000" w:rsidRDefault="00FB693C">
      <w:pPr>
        <w:widowControl w:val="0"/>
        <w:tabs>
          <w:tab w:val="left" w:pos="581"/>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Журнал "Медицинское право и этика" - №3, 2008 г. - Вологда: Изд-во "Грантъ", 2000.</w:t>
      </w:r>
    </w:p>
    <w:p w14:paraId="1312D850" w14:textId="77777777" w:rsidR="00000000" w:rsidRDefault="00FB693C">
      <w:pPr>
        <w:widowControl w:val="0"/>
        <w:tabs>
          <w:tab w:val="left" w:pos="581"/>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Журнал "Сестра милосердия" - №1, 2007. - М., 2002 г.</w:t>
      </w:r>
    </w:p>
    <w:p w14:paraId="550120BF" w14:textId="77777777" w:rsidR="00000000" w:rsidRDefault="00FB693C">
      <w:pPr>
        <w:widowControl w:val="0"/>
        <w:tabs>
          <w:tab w:val="left" w:pos="581"/>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Диалог о медицине - 3-е изд., доп. и перераб. 1999 г. - 224 с.</w:t>
      </w:r>
    </w:p>
    <w:p w14:paraId="27521542" w14:textId="77777777" w:rsidR="00000000" w:rsidRDefault="00FB693C">
      <w:pPr>
        <w:widowControl w:val="0"/>
        <w:tabs>
          <w:tab w:val="left" w:pos="581"/>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Гпешепков В.А. Психология лечебного процесса. - Л. Медицина, 1994. - 192 с.</w:t>
      </w:r>
    </w:p>
    <w:p w14:paraId="13063E99" w14:textId="77777777" w:rsidR="00000000" w:rsidRDefault="00FB693C">
      <w:pPr>
        <w:widowControl w:val="0"/>
        <w:tabs>
          <w:tab w:val="left" w:pos="581"/>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Манцин Ю.П., Изуткин А.Н., Матюшин И.Ф. - Медицина, 200</w:t>
      </w:r>
      <w:r>
        <w:rPr>
          <w:rFonts w:ascii="Times New Roman CYR" w:hAnsi="Times New Roman CYR" w:cs="Times New Roman CYR"/>
          <w:sz w:val="28"/>
          <w:szCs w:val="28"/>
        </w:rPr>
        <w:t>8. - 280 с.</w:t>
      </w:r>
    </w:p>
    <w:p w14:paraId="719C4134" w14:textId="77777777" w:rsidR="00000000" w:rsidRDefault="00FB693C">
      <w:pPr>
        <w:widowControl w:val="0"/>
        <w:tabs>
          <w:tab w:val="left" w:pos="581"/>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Профессиональная этика в медицине. - М.: Медицина, 1990. - 224 с.</w:t>
      </w:r>
    </w:p>
    <w:p w14:paraId="127E6EFD" w14:textId="77777777" w:rsidR="00FB693C" w:rsidRDefault="00FB693C">
      <w:pPr>
        <w:widowControl w:val="0"/>
        <w:tabs>
          <w:tab w:val="left" w:pos="581"/>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Этико-психологические проблемы медицины / Под ред. Г.И. Царегородцева. М., "Медицина", 2006.</w:t>
      </w:r>
    </w:p>
    <w:sectPr w:rsidR="00FB693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24982"/>
    <w:multiLevelType w:val="singleLevel"/>
    <w:tmpl w:val="556ECC2A"/>
    <w:lvl w:ilvl="0">
      <w:start w:val="1"/>
      <w:numFmt w:val="decimal"/>
      <w:lvlText w:val="%1."/>
      <w:legacy w:legacy="1" w:legacySpace="0" w:legacyIndent="225"/>
      <w:lvlJc w:val="left"/>
      <w:rPr>
        <w:rFonts w:ascii="Times New Roman CYR" w:hAnsi="Times New Roman CYR" w:cs="Times New Roman CYR" w:hint="default"/>
      </w:rPr>
    </w:lvl>
  </w:abstractNum>
  <w:num w:numId="1">
    <w:abstractNumId w:val="0"/>
  </w:num>
  <w:num w:numId="2">
    <w:abstractNumId w:val="0"/>
    <w:lvlOverride w:ilvl="0">
      <w:lvl w:ilvl="0">
        <w:start w:val="3"/>
        <w:numFmt w:val="decimal"/>
        <w:lvlText w:val="%1."/>
        <w:legacy w:legacy="1" w:legacySpace="0" w:legacyIndent="245"/>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3D"/>
    <w:rsid w:val="0096283D"/>
    <w:rsid w:val="00FB6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26ED87"/>
  <w14:defaultImageDpi w14:val="0"/>
  <w15:docId w15:val="{0C601517-5CD9-4C5B-AB98-8EA97F7E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3041</Words>
  <Characters>17337</Characters>
  <Application>Microsoft Office Word</Application>
  <DocSecurity>0</DocSecurity>
  <Lines>144</Lines>
  <Paragraphs>40</Paragraphs>
  <ScaleCrop>false</ScaleCrop>
  <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2025-01-31T08:35:00Z</dcterms:created>
  <dcterms:modified xsi:type="dcterms:W3CDTF">2025-01-31T08:35:00Z</dcterms:modified>
</cp:coreProperties>
</file>