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6ED4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2F3FA08B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FED30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растения были известны людям еще в глубоком прошлом. Возможно, еще задолго до появления на Земле человека животные использовали целебные свойства растений. Существует несколько малоизученных фактов о использования животными отдельн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растений, которые действительно имеют свойство действовать на их физиологические функции. Какими бы ни были эффективны новые препараты, которые выпускаются химико-фармацевтической промышленностью, скромные травы наших лесов и полей пользуются доверием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сотен тысяч пациентов. И это вполне понятно. Терапевтическая ценность большой количества лекарственных растений заверенная научной медициной, они тщательно изучаются в медицинских и фармацевтических учреждениях и до сих пор составляют 35 - 40% всех лекарс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тв, отпускаемых нашими аптеками. Количество растений, используемых в качестве лекарственных, достаточно велика. Только незначительная их часть, наиболее важных и часто применяемых, входит в современную фармакопею, но многие другие разрешенные для использов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и продаются в аптеках.</w:t>
      </w:r>
    </w:p>
    <w:p w14:paraId="68F3A2C4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нашей стране трудно найти человека, который бы не знал этого растения. Ягоды черники покупали или собирали практически все. Ее плоды обладают очень хорошими вкусовыми качествами, их употребляют в пищу в свежем и переработанном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виде. Из черники готовят варенье, компоты, джемы, вялят, сушат впрок, замораживают. Плоды и само растение используют в качестве лекарственного сырья.</w:t>
      </w:r>
    </w:p>
    <w:p w14:paraId="65B81B8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работе указанная ботаническая характеристика, химический состав, применение и фармакологические свойств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черники обыкновенной.</w:t>
      </w:r>
    </w:p>
    <w:p w14:paraId="6304300D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B45D28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ОПИСАНИЕ СЕМЕЙСТВА</w:t>
      </w:r>
    </w:p>
    <w:p w14:paraId="4C6699BA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245861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ЧЕРНИКА ОБЫКНОВЕННАЯ - Vaccinium myrtillus L.</w:t>
      </w:r>
    </w:p>
    <w:p w14:paraId="685F329D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ЧЕРНИКИ - Myrtilli fructus</w:t>
      </w:r>
    </w:p>
    <w:p w14:paraId="2725A5C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ЧЕРНИКИ - Myrtilli folium</w:t>
      </w:r>
    </w:p>
    <w:p w14:paraId="6A55769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СЕМЕЙСТВО БРУСНИЧНЫЕ - Vacciniaceae</w:t>
      </w:r>
    </w:p>
    <w:p w14:paraId="6BB4757F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СИНОНИМЫ: чернижник, черничник, чернега, черница, голубая ягод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вороний глаз, черная ягода, росяная ягода.</w:t>
      </w:r>
    </w:p>
    <w:p w14:paraId="050C6AC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семейству относят 20 родов, в СССР встречается только два из них: черника (Vaccinium) и клюква (Oxycoccus), представленные лесными и болотными видами. Кустарнички, полукустарники, кустарники, реже маленькие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еревья с цельными вечнозелеными или опадающими листьями. Цветки у них, как правило, одиночные или собраны в кисть, обоеполые, правильные, с двойным околоцветником. Чашечка срастается с завязью, четырех - пятираздельная, реже цельная; венчик сростнолепестны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й, четырех - пятинадрезанный или глубокочетырехраздельный, после цветения опадающий; 8-10 свободных тычинок; завязь нижняя, четырех - пятигнездная. Плод - многосеменная ягода. Многие виды семейства (особенно p. Vaccinium) имеют хозяйственное значение в кач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естве лекарственных и пищевых растений.[1]</w:t>
      </w:r>
    </w:p>
    <w:p w14:paraId="4868D51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C4B9A9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МЕСТА ОБИТАНИЯ, РАСПРОСТРАНЕНИЕ</w:t>
      </w:r>
    </w:p>
    <w:p w14:paraId="2E13797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черника фармакологический лекарственный химический</w:t>
      </w:r>
    </w:p>
    <w:p w14:paraId="3C278174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Черника распространена преимущественно в северных и умеренных широтах. Произрастает от высокогорий Кавказа, Карпат, Алтая до тай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 и лесотундры. Оптимальными условиями произрастания в лесной зоне для черники надо считать свежие и сырые субори и судубравы, сосняки и ельники черничных типов леса.</w:t>
      </w:r>
    </w:p>
    <w:p w14:paraId="529E13F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Черника отличается широкой экологической амплитудой. К влажности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малотребовательна, встр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ечается как на окраинах болот и в сырых лесах, так и на сухих осветленных участках. Предпочитает осветленные места, но может расти и на затененных, однако на совсем открытых участках нередко полностью или частично отмирает. К температурным колебаниям 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чувствительна, чем брусника, страдает от весенних заморозков. Предпочитает более богатые почвы, чем брусника. Растет на равнине и в горах, поднимаясь до высоты 2800 м над ур. м., но у верхней границы леса обычно не плодоносит. Семена черники прорастают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дземно, весной. Проросток подрастает медленно: за лето примерно на 1 см. В первые годы молодая черника не сбрасывает листьев (3-4 года), вечнозеленой она может быть до 10-12 лет.[3]</w:t>
      </w:r>
    </w:p>
    <w:p w14:paraId="15708F8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3EC247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БОТАНИЧЕСКАЯ ХАРАКТЕРИСТИКА</w:t>
      </w:r>
    </w:p>
    <w:p w14:paraId="74AFD2EA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3B52E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Черника - кустарничек высотой до 15-40 см,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гладкими остроребристыми зелеными ветвями.</w:t>
      </w:r>
    </w:p>
    <w:p w14:paraId="36E7E6A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опадающие, светло-зеленые, осенью краснеющие, очередные, на коротких черешках, по краю пильчато-зубчатые, округлые.[7]</w:t>
      </w:r>
    </w:p>
    <w:p w14:paraId="79881E68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Микроскопия. Клетки верхнего и нижнего эпидермиса извилистые. Устьица расположены по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номоцитним типу. По жилкам и на краевых зубчиках размещаются булавовидный железки с многоклеточной двухслойной ножкой и овальной многоклеточной головкой. Вдоль жилок с нижней стороны листа присутствуют кристалоносни обкладки, а с верхней стороны - одноклет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очные толстостенные волоски с грубой бородавчатой поверхностью.</w:t>
      </w:r>
    </w:p>
    <w:p w14:paraId="76036D2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Надземный стебель переходит в корневище (молодое - розоватое с бурыми чешуевидными листьями, старое - темно-коричневое). От корневища отходят мелкие, интенсивно ветвящиеся корни, проникающие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глубину 5-6 см.</w:t>
      </w:r>
    </w:p>
    <w:p w14:paraId="7C7F1DE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Цветки черники одиночные, находятся при основании молодых веточек,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поникающие, на коротких цветоножках, состоят из кувшинчато- шарообразного зеленовато-розового венчика длиной 3-4,5 мм, с четырех-пяти-зубчатым отгибом, и зеленой малозамет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ной чашечки. Восемь - десять тычинок, прикрепленных вокруг подпестичного диска, состоят из коротких тычиночных нитей и двугнездных пыльников, наверху продолженных в 2 рожка, раскрывающихся двумя дырочками. Завязь нижняя, пяти-гнездная, столбик нитевидный,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головчатым рыльцем.</w:t>
      </w:r>
    </w:p>
    <w:p w14:paraId="33AAEB54" w14:textId="3468B454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Формула цветка &lt;http://ru.wikipedia.org/wiki/%D0%A4%D0%BE%D1%80%D0%BC%D1%83%D0%BB%D0%B0_%D1%86%D0%B2%D0%B5%D1%82%D0%BA%D0%B0&gt;: </w:t>
      </w:r>
      <w:r w:rsidR="0066267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D209DD" wp14:editId="2658B6C7">
            <wp:extent cx="1143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67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D1132B" wp14:editId="74B5E693">
            <wp:extent cx="180975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[11]</w:t>
      </w:r>
    </w:p>
    <w:p w14:paraId="3F12C936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 - ягода, чаще шарообраз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ная, но нередко яйцевидная, чёрно-синего цвета, с сизоватым налетом, внутри темно-малиновые, 6-10 мм в диаметре. Кисло-сладкая на вкус.</w:t>
      </w:r>
    </w:p>
    <w:p w14:paraId="4EBDF256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Цветет в мае - июне, плодоносит в июле - сентябре.</w:t>
      </w:r>
    </w:p>
    <w:p w14:paraId="68069F49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Микроскопия. Эпидермис экзокарпия "викончастый" и подстеляется 1 - 3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слоями субэпидермальних клеток, имеющих колленхиматозний характер. Мезокарпий состоит из тонкостенных клеток, в которых находятся друзы, и округлых каменистых клеток, эндокарпий состоит из толстостенных пористых клеток.[13]</w:t>
      </w:r>
    </w:p>
    <w:p w14:paraId="6119AFC0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Семена черники прорастают надзем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но, весной. Проросток подрастает медленно: за лето примерно на 1 см. В первые годы молодая черника не сбрасывает листьев (3-4 года), вечнозеленой она может быть до 10-12 лет. </w:t>
      </w:r>
    </w:p>
    <w:p w14:paraId="317838BC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черники характерно образование длинных корневищ, из которых формируются новы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кусты, последние, в свою очередь, образуют корневища, на которых появляются кусты следующего порядка, и т. д. Длительность жизни особи черники, состоящей из нескольких поколений вегетативно образовавшихся кустов, может достигать нескольких сотен лет. Кус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ты, возникшие на корневище, зацветают быстрее, на 4-й год, и живут до 14-18 лет, а образовавшиеся из семени зацветают лишь на 15-20-й год.</w:t>
      </w:r>
    </w:p>
    <w:p w14:paraId="6C2551EC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Цветочные почки у черники закладываются летом предыдущего года, поэтому весной растения зацветают рано - в мае, иногд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даже в конце апреля. Цветение длится 2-4 недели, плоды созревают в условиях средней полосы через 40-50 дней, на севере - через 65 - 70 дней. Обычно плоды созревают в июле, листья опадают в сентябре. </w:t>
      </w:r>
    </w:p>
    <w:p w14:paraId="6EC4AB77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Плодоносит черника почти ежегодно, наиболее высокие 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ожаи ее отмечают в лесах с разреженным травостоем. Размеры плодов изменяются в зависимости от условий в значительных пределах: длина от 6 до 12 мм, масса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0,2 до 0,5 г. Число семян колеблется от 18 до 72. Несмотря на высокую семенную продуктивность, семе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нное возобновление черники затруднено, так как семена прорастают только при наличии определенных условий: высокой влажности почвы, отсутствии прямого солнечного освещения, отсутствии мохового покрова (на старых кострищах, заброшенных лесных дорогах) и пр.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природных условиях черника размножается преимущественно вегетативным путем с помощью корневищ.[18]</w:t>
      </w:r>
    </w:p>
    <w:p w14:paraId="09F2E141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Черника - насекомоопыляемое растение. Отмечено 16 видов насекомых, ее опыляющих. На корнях ее найдены 2 вида грибов, образующих микоризу. Черника подвержен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грибным заболеваниям (на ней паразитирует 23 вида грибов) и страдает от насекомых-вредителей (в своем жизненном цикле с черникой связаны 196 видов насекомых). Огромную роль в распространении ее семян играют птицы, они разносят семена на большие расстояни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 Черникой регулярно питаются 25 видов птиц (глухарь, тетерев, рябчик, дрозды и др.).</w:t>
      </w:r>
    </w:p>
    <w:p w14:paraId="45B8392E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7666E3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СБОР, СУШКА И ХРАНЕНИЕ</w:t>
      </w:r>
    </w:p>
    <w:p w14:paraId="2455EFC1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DB7810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лекарственных целях собирают плоды (Fructus Myrtilli) и побеги с листьями черники.</w:t>
      </w:r>
    </w:p>
    <w:p w14:paraId="7199B315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 полного созревания утром или вечером, в сухую пого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ду.</w:t>
      </w:r>
    </w:p>
    <w:p w14:paraId="30783274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время при заготовке ягод используют средства малой механизации - ковш с зубцами, но часто после применения ковша для сбора (самоделки) сильно повреждаются листовые и плодоносящие почки, что способствует резкому сокращению урожайности. При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аготовке не следует брать зеленоватые и испорченные плоды, ветви, листья. Собранные вручную плоды складывают в корзины или ведра. Не разрешается ягоды мыть и перекладывать из одной тары в другую. В фазе цветения собирают побеги черники, стараясь не повреди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цветки, плоды.[20]</w:t>
      </w:r>
    </w:p>
    <w:p w14:paraId="0E344F81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Молодые побеги вместе с цветами и листьями срезают ножницами или срывают руками. Ни в коем случае нельзя вырывать растение с корнем!</w:t>
      </w:r>
    </w:p>
    <w:p w14:paraId="07DAC6A8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Данное сырье можно сушить несколькими методами. Один из них - это сушка на открытом воздухе &lt;http://w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ww.prosushka.ru/27-sushka-produktov-na-otkrytom-vozduxe.html&gt;, второй - сушка в микроволновой или духовой печи. Если вы выбрали сушку в духовой печи, т.е. искусственную сушку, то чернику сушите в ней при температуре около 40°С приблизительно около двух-трё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часов, а потом, когда ягоды немного подвялятся, следует повысить температуру сушки до 60°С. При самом процессе сушки, ягоды обязательно требуется несколько раз перемешивать. Чернику ни в коем случае нельзя пересушивать. Ягоды после сушки должны быть немн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ого липкими от фруктового сахара. Если выбран метод естественного сушения на открытом воздухе, то предварительно нужно выбирать место, которое будет подходить условиям сушки. Требуется расстелить чернику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тонким слоем и сушить около трех дней, тоже периодич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 перемешивая.</w:t>
      </w:r>
    </w:p>
    <w:p w14:paraId="6F03D6BF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хранения сушенных ягод черники используются специальные ящики, обложенные бумагой. Также можно использовать тканевые мешки. В данном случае хранение в герметических банках не рекомендуется, так как сухие ягоды в них очень быстро плесн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евеют. Хранить сушенное сырье целесообразно до двух лет, но не больше, так потом ягоды теряют все свои лечебные качества и свойства.[10]</w:t>
      </w:r>
    </w:p>
    <w:p w14:paraId="015254AD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уже было сказано выше, кроме ягод черники, сушат и ее листья и цветки. Но сбор листьев для сушки может негативно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влиять на урожай ягод, так как сбор листьев требуется проводить только во время цветения растения. Но если, все-таки, это нужно сделать, то листья вместе с цветками и побегами аккуратно срезают ножницами. Сушку проводят в том месте, где практически всегда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тень и хорошая продуваемость, вентиляция. Сушка проводится на протяжении двух дней, а после сырье уберается в темное сухое место для хранения, соблюдая все условия, чтоб листья не отсырели, и чтоб в них не завелась продуктовая моль. Используется полученное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сырье до следующего сбора.[5]</w:t>
      </w:r>
    </w:p>
    <w:p w14:paraId="4E872AEB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2864A7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ХИМИЧЕСКИЙ СОСТАВ</w:t>
      </w:r>
    </w:p>
    <w:p w14:paraId="64E2CAE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8E2747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черники содержат углеводы (5,3 - 7,4%): глюкоза, фруктоза, сахароза, пектин; органические кислоты (0,90 - 1,28%): лимонная, молочная, щавелевая, яблочная, янтарная; витамины: аскорбиновая кислота - 5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- 6 мг%, тиамин - 0,045 мг%, рибофлавин - 0,08 мг%, никотиновая кислота - 2,1 мг%, каротин - 0,75 - 1,6 мг%; флавоноиды (460 - 600 мг% ): Гиперин, астрагилин, кверцитрин, изокверцитрин, рутин; антоцианы: дельфинидин, мальвидин, петунидин, идаин, миртилин;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феноло-кислоты: кофейная, хинная, хлорогеновая; фенолы и их производные: гидрохинон, монотропеозид, асперулозид; дубильные вещества (до 12% на абсолютную сухое вещество), эфирное масло, циклический шестиатомный спирт инозит, производные антрацена, соедине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марганца и железа.</w:t>
      </w:r>
    </w:p>
    <w:p w14:paraId="4785AD34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листьях черники также найдены дубильные вещества (до 20% на абсолютное сухое вещество), флавоноиды: кемпферол, рутин, астрагалин, гиперин, кверцитрин, изокверцитрин, авикулярин, Мератин; антоцианы: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цианидин, дельфинидин, петунидин;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тритерпеноиды: бета-амирин, олеанолова и урсоловая кислоты; фенолокислоты: кофейная, хлорогеновая, хинная; фенолы и их производные: гидрохинон, арбутин, метиларбутин, асперулозид, монотропеозид, эфирное масло, алкалоид муртин, аскорбиновая кислота, кароти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ноиды, лимонная кислота. Содержание аскорбиновой кислоты составляет до 250 мг/100 г.[12]</w:t>
      </w:r>
    </w:p>
    <w:p w14:paraId="6E5278A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надземной части содержатся: зола - 4,28 %; макроэлементы (мг/г): К - 8,40, Ca - 3,60, Mn - 1,60, Fe - 0,20; микроэлементы (мкг/г): Мg - 1335,00, Cu - 12,50, Zn - 26,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60, Со - 1,28, Мо - 0,64, Cr - 0,24, Al - 242,40, Ва - 102,64, Se -0,19, Ni - 1,12, Sr - 16,00, Br - 145,20, Pb - 47,68, В - 77,60, I -0,15. Не обнаружены V, Cd, Li, Ag, Au. Концентрирует Mn, Pb, Ba, Se. Может накапливать Mn, Cu, Cr.</w:t>
      </w:r>
    </w:p>
    <w:p w14:paraId="6CEAC96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данным USDA Nutrien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t Database в 100 гр. черники содержится:</w:t>
      </w:r>
    </w:p>
    <w:p w14:paraId="063D3349" w14:textId="77777777" w:rsidR="00000000" w:rsidRDefault="006A0F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Вода - 84.2 г</w:t>
      </w:r>
    </w:p>
    <w:p w14:paraId="74E53A47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Белки - 0.74 г</w:t>
      </w:r>
    </w:p>
    <w:p w14:paraId="18F9AFE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Жиры - 0.33 г</w:t>
      </w:r>
    </w:p>
    <w:p w14:paraId="3DDEF3EF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Углеводы - 12.6 г</w:t>
      </w:r>
    </w:p>
    <w:p w14:paraId="2D40F3B0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Пищевые волокна - 2.4 г</w:t>
      </w:r>
    </w:p>
    <w:p w14:paraId="2FD174F0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Зола - 0.24 г</w:t>
      </w:r>
    </w:p>
    <w:p w14:paraId="117FF867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в чернике:</w:t>
      </w:r>
    </w:p>
    <w:p w14:paraId="75693964" w14:textId="77777777" w:rsidR="00000000" w:rsidRDefault="006A0F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А (бета-каротин) - 32 мкг</w:t>
      </w:r>
    </w:p>
    <w:p w14:paraId="60CBB773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В1 (тиамин) - 0.037 мг</w:t>
      </w:r>
    </w:p>
    <w:p w14:paraId="02499604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(рибофлавин) - 0.041 мг</w:t>
      </w:r>
    </w:p>
    <w:p w14:paraId="5C0CC5C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Ниацин (витамин В3 или РР) - 0.418 мг</w:t>
      </w:r>
    </w:p>
    <w:p w14:paraId="710B870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В5 (пантотеновая кислота) - 0.124 мг</w:t>
      </w:r>
    </w:p>
    <w:p w14:paraId="62492449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В6 (пиридоксин) - 0.05 мг</w:t>
      </w:r>
    </w:p>
    <w:p w14:paraId="2B01FCA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Фолиевая кислота (витамин В9) - 6 мкг</w:t>
      </w:r>
    </w:p>
    <w:p w14:paraId="06458CDA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С (аскорбиновая кислота) - 9.7 мг</w:t>
      </w:r>
    </w:p>
    <w:p w14:paraId="35392AF0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Е (токоферол)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- 0.57 мг</w:t>
      </w:r>
    </w:p>
    <w:p w14:paraId="6D310550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Витамин К (филлохинон) - 19.3 мкг</w:t>
      </w:r>
    </w:p>
    <w:p w14:paraId="0CA5BCE3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Холин (витамин В4) - 6 мг</w:t>
      </w:r>
    </w:p>
    <w:p w14:paraId="4D4BF674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Макроэлементы в чернике:</w:t>
      </w:r>
    </w:p>
    <w:p w14:paraId="763A9D80" w14:textId="77777777" w:rsidR="00000000" w:rsidRDefault="006A0F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Калий - 77 мг</w:t>
      </w:r>
    </w:p>
    <w:p w14:paraId="41B91DC7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Кальций - 6 мг</w:t>
      </w:r>
    </w:p>
    <w:p w14:paraId="75B832E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Магний - 6 мг</w:t>
      </w:r>
    </w:p>
    <w:p w14:paraId="3684EEE7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Натрий - 1 мг</w:t>
      </w:r>
    </w:p>
    <w:p w14:paraId="24CDF5DA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Фосфор - 12 мг</w:t>
      </w:r>
    </w:p>
    <w:p w14:paraId="0C5D6F2F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Микроэлементы в чернике:</w:t>
      </w:r>
    </w:p>
    <w:p w14:paraId="777F2062" w14:textId="77777777" w:rsidR="00000000" w:rsidRDefault="006A0F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Железо - 0.28 мг</w:t>
      </w:r>
    </w:p>
    <w:p w14:paraId="630A4649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Марганец - 336 мкг</w:t>
      </w:r>
    </w:p>
    <w:p w14:paraId="1C3753EF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- 57 мкг</w:t>
      </w:r>
    </w:p>
    <w:p w14:paraId="119BC381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Цинк - 0.16 мг</w:t>
      </w:r>
    </w:p>
    <w:p w14:paraId="1FA7F0E0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Селен - 0.1 мкг</w:t>
      </w:r>
    </w:p>
    <w:p w14:paraId="08D0800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Калорийность черники</w:t>
      </w:r>
    </w:p>
    <w:p w14:paraId="41CBED99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100 г черники в среднем содержится около 57 ккал.</w:t>
      </w:r>
    </w:p>
    <w:p w14:paraId="4766DFBF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A2821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КАЧЕСТВЕННЫЕ РЕАКЦИИ</w:t>
      </w:r>
    </w:p>
    <w:p w14:paraId="0564C4A9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D92BE3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отваром плодов черники (1: 10) проводят реакции на присутствие антоцианов с 10% раствором натрия гидроксида (появ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оливково-зеленая окраска) и ацетата свинца основного (в результате выпадает осадок, раствор приобретает розовую или красную окраску) и дубильных веществ.</w:t>
      </w:r>
    </w:p>
    <w:p w14:paraId="7775688C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Установление тождества сырья в случае листков проводят с помощью качественной реакции на дубиль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вещества с железоаммонийными галунами (черно-зеленая окраска).[4]</w:t>
      </w:r>
    </w:p>
    <w:p w14:paraId="6E38AED4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Числовые показатели:</w:t>
      </w:r>
    </w:p>
    <w:p w14:paraId="0F97F17B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 "Плоды черники"</w:t>
      </w:r>
    </w:p>
    <w:p w14:paraId="5317B5E7" w14:textId="77777777" w:rsidR="00000000" w:rsidRDefault="006A0FA0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Влажность не должна превышать 17%;</w:t>
      </w:r>
    </w:p>
    <w:p w14:paraId="4FAA3DED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золы общей не более 3%;</w:t>
      </w:r>
    </w:p>
    <w:p w14:paraId="51169339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золы, не растворимой в 10% растворе кислоты хлористоводородной, не 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0,8%;</w:t>
      </w:r>
    </w:p>
    <w:p w14:paraId="6A1AE1A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других частей растения (листья, кусочков стебля) не более 0,25%;</w:t>
      </w:r>
    </w:p>
    <w:p w14:paraId="244F856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плодов недозрелых, твердых и пригоривших не более 1%.</w:t>
      </w:r>
    </w:p>
    <w:p w14:paraId="19BCBF8B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Недозрелые плоды устанавливаются по светлой окраске и меньшему размеру; подгоревшие ягоды ломкие и при надавливании скальпелем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рассыпаются на кусочки.</w:t>
      </w:r>
    </w:p>
    <w:p w14:paraId="790D012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Допускается не более 2% органических примесей, а минеральных - не более 0,3%.</w:t>
      </w:r>
    </w:p>
    <w:p w14:paraId="02F1FDDA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примесей черных плодов могут быть собраны:</w:t>
      </w:r>
    </w:p>
    <w:p w14:paraId="18A44F2B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Буях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accinium uliginosum</w:t>
      </w:r>
    </w:p>
    <w:p w14:paraId="727DD639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Ягоды более крупные, 6 - 13 мм диаметром, темно синие с сизым налетом.</w:t>
      </w:r>
    </w:p>
    <w:p w14:paraId="609042FD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Черемуха обыкновенная - </w:t>
      </w:r>
      <w:r>
        <w:rPr>
          <w:rFonts w:ascii="Times New Roman" w:hAnsi="Times New Roman" w:cs="Times New Roman"/>
          <w:sz w:val="28"/>
          <w:szCs w:val="28"/>
          <w:lang w:val="la-Latn"/>
        </w:rPr>
        <w:t>Prúnus pádus</w:t>
      </w:r>
    </w:p>
    <w:p w14:paraId="1966CE89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Шаровидные, мало морщинистые костянки с одной большой косточкой.</w:t>
      </w:r>
    </w:p>
    <w:p w14:paraId="180E237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Черная смородина - </w:t>
      </w:r>
      <w:r>
        <w:rPr>
          <w:rFonts w:ascii="Times New Roman" w:hAnsi="Times New Roman" w:cs="Times New Roman"/>
          <w:sz w:val="28"/>
          <w:szCs w:val="28"/>
          <w:lang w:val="la-Latn"/>
        </w:rPr>
        <w:t>Rí́bes ní́grum</w:t>
      </w:r>
    </w:p>
    <w:p w14:paraId="7172F021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Морщинистые ягоды, которые имеют на верхушке остатки чашечки в виде сухого бурого конуса, с многочисленными семенами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поверхностью, испещренной желтыми железками.</w:t>
      </w:r>
    </w:p>
    <w:p w14:paraId="61731DC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Крушина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ольховидная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Frangula alnus Mill.</w:t>
      </w:r>
    </w:p>
    <w:p w14:paraId="1849EB1B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- шаровидные костянки, черные, морщинистые. В бурой мякоти содержатся 2-3 косточки, удлиненной чечевицеобразной формы с клювовидным хрящеватым выростом.</w:t>
      </w:r>
    </w:p>
    <w:p w14:paraId="66CD2ACC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Можжевель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 обыкновенный - Juniperus communis L.</w:t>
      </w:r>
    </w:p>
    <w:p w14:paraId="67EFB298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шаровидные, гладкие, блестящие или матовые, фиолетовые или черно-бурые, иногда с сизым восковым налетом. На верхушке плода трехлучевой шов. Мякоть светло-зеленая. Запах своеобразный, ароматный, усиливающийся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растирании; вкус сладковатый, пряный.</w:t>
      </w:r>
    </w:p>
    <w:p w14:paraId="71A34CE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Жостер слабительный, или крушина слабительная - Rhamnus cathartica L.</w:t>
      </w:r>
    </w:p>
    <w:p w14:paraId="20CB2CE4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шарообразные, черные, блестящие. В бурой мякоти содержатся 3 (реже 2-4) косточки трехгранной формы темно-бурого цвета.</w:t>
      </w:r>
    </w:p>
    <w:p w14:paraId="2D85E5F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Бузина черная - Samb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ucus nigra L.</w:t>
      </w:r>
    </w:p>
    <w:p w14:paraId="04D51FD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- мелкие сочные ягодообразные костянки, черно-фиолетовые, мельче черники, тоже с кольцевой оторочкой; мякоть темно-красная, содержит 3 - 4 продолговатые поперечно-морщинистые косточки.[14]</w:t>
      </w:r>
    </w:p>
    <w:p w14:paraId="7F33110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Сырье "Листья черники"</w:t>
      </w:r>
    </w:p>
    <w:p w14:paraId="65224EC1" w14:textId="77777777" w:rsidR="00000000" w:rsidRDefault="006A0FA0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дубильных веществ не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енее 3,5%;</w:t>
      </w:r>
    </w:p>
    <w:p w14:paraId="703427F0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влажность не более 13%;</w:t>
      </w:r>
    </w:p>
    <w:p w14:paraId="1BED1C9F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золы общей не более 4%;</w:t>
      </w:r>
    </w:p>
    <w:p w14:paraId="726FD21B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золы, не растворимый в 10% растворе кислоты хлористоводородной, не более 0,6%;</w:t>
      </w:r>
    </w:p>
    <w:p w14:paraId="46DC478D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веточек, в том числе обособленных при анализе, не более 70%;</w:t>
      </w:r>
    </w:p>
    <w:p w14:paraId="0BB1BBE0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потемневших листьев и других частей растения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более 3,5%;</w:t>
      </w:r>
    </w:p>
    <w:p w14:paraId="3C813713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органических примесей не более 2%;</w:t>
      </w:r>
    </w:p>
    <w:p w14:paraId="442A9E4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минеральных примесей не более 0,5%</w:t>
      </w:r>
    </w:p>
    <w:p w14:paraId="3207FE5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B50793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ВИДЫ ЧЕРНИКИ</w:t>
      </w:r>
    </w:p>
    <w:p w14:paraId="76F0868A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664AF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Черника садовая "Bluecrop" - Vaccinium corymbosum "Bluecrop"</w:t>
      </w:r>
    </w:p>
    <w:p w14:paraId="63563EF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Самый ценный сорт черники садовой.</w:t>
      </w:r>
    </w:p>
    <w:p w14:paraId="7EBB73A1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Сильнорастущий куст шаровидной формы. Очень плодовитый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рт.</w:t>
      </w:r>
    </w:p>
    <w:p w14:paraId="784FF420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большие, плотные, покрытые светлым восковым налетом.</w:t>
      </w:r>
    </w:p>
    <w:p w14:paraId="2E556D9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Расположение солнечное/в полутени.</w:t>
      </w:r>
    </w:p>
    <w:p w14:paraId="1E59ADA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Сорт морозо- и засухоустойчивый.</w:t>
      </w:r>
    </w:p>
    <w:p w14:paraId="7167557A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Минимальные температуры -28,8/-23,4</w:t>
      </w:r>
    </w:p>
    <w:p w14:paraId="24470E8D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Черника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садовая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"Herbert" - Vaccinium corymbosum "Herbert"</w:t>
      </w:r>
    </w:p>
    <w:p w14:paraId="5505F9FC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Сорт средне-поздний, плодовиты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й. Средне-сильно растущий куст. </w:t>
      </w:r>
    </w:p>
    <w:p w14:paraId="61540C51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большие и очень большие, сплющенные, темно-голубые, покрытые восковым налетом, отличаются великолепным вкусом. Созревают на 10-12 дней позже сорта Bluecorp.</w:t>
      </w:r>
    </w:p>
    <w:p w14:paraId="70695C1C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Расположение солнечное/в полутени. Рекомендуется высаживать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теплых районах страны. Старые кусты нуждаются в сильной подрезке. </w:t>
      </w:r>
    </w:p>
    <w:p w14:paraId="14FF9277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Минимальные температуры -23.2/-17.8</w:t>
      </w:r>
    </w:p>
    <w:p w14:paraId="2BA28F1C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Черника садовая "Spartan"- Vaccinium corymbosum "Spartan"</w:t>
      </w:r>
    </w:p>
    <w:p w14:paraId="165901A3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Средне-ранний сорт, плодовитый, сильнорастущий.</w:t>
      </w:r>
    </w:p>
    <w:p w14:paraId="6FA0833C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Плоды очень большие, отличаются великолепным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вкусом, сплющенные, голубые с восковым налетом. Созревает на 3-5 дней раньше сорта Bluecorp.</w:t>
      </w:r>
    </w:p>
    <w:p w14:paraId="7BD7776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Расположение солнечное/в полутени.</w:t>
      </w:r>
    </w:p>
    <w:p w14:paraId="140C85C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Благодаря позднему цветению, сорт устойчив к весенним заморозкам. Минимальные температуры -28,8/-23,4</w:t>
      </w:r>
    </w:p>
    <w:p w14:paraId="3F742723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Черника садовая "Nelson"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Vaccinium corymbosum "Nelson"</w:t>
      </w:r>
    </w:p>
    <w:p w14:paraId="660E4460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Среднепоздний сорт, плодовитый. Куст отличается сильным ростом.</w:t>
      </w:r>
    </w:p>
    <w:p w14:paraId="4C620ED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большие, похожие на сорт Spartan, шаровидные, легко сплющенные, светло-синие, очень ароматные. Созревает на 8-14 дней позже сорта Bluecorp.</w:t>
      </w:r>
    </w:p>
    <w:p w14:paraId="68DFFA29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Расположение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лнечное/в полутени.</w:t>
      </w:r>
    </w:p>
    <w:p w14:paraId="738CEF9A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Сорт исключительно морозостойкий.</w:t>
      </w:r>
    </w:p>
    <w:p w14:paraId="00D0D8B1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Минимальные температуры -28,8/-23,4</w:t>
      </w:r>
    </w:p>
    <w:p w14:paraId="6715A79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CB028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ФАРМАКОЛОГИЧЕСКИЕ СВОЙСТВА</w:t>
      </w:r>
    </w:p>
    <w:p w14:paraId="3B2DD774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AF5D1F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только народная слава, но многие научные опыты и исследования доказывают огромное количество уникальных, полезных свойств черники.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которые из них уникальны, это и восстановление многих функций организма, и мощное противодействие старению.[2]</w:t>
      </w:r>
    </w:p>
    <w:p w14:paraId="2A946241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Ягоды черники обладают общеукрепляющим, витаминным, антисептическим, противовоспалительным (при гнойных ранах), вяжущим, противоспазмолитическим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действиями. Они повышают адаптацию глаз к темноте, облегчают регенерацию пигмента сетчатки. Ягоды оказывают защитное воздействие на слизистую оболочку желудка. Ягоды и листья черники оказывают, нормализующее солевой обмен, мочегонное, желчегонное, кровоост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анавливающее, кроветворное, сосудорасширяющее действие. Препараты черники обладают противомикробным, противогнилостным, болеутоляющим (при ревматизме), противоглистным и слабым противодиабетическим действием. Они подавляют рост простейших, несколько снижаю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давление крови, улучшают ночное зрение. В качестве противодиабетического средства лучше использовать листья черники с обязательным контролем содержания сахара в моче и крови.</w:t>
      </w:r>
    </w:p>
    <w:p w14:paraId="198A11FC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E0B721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ПОКАЗАНИЯ К ПРИМЕНЕНИЮ</w:t>
      </w:r>
    </w:p>
    <w:p w14:paraId="27DE4AE0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EB3DB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Давно известно, что черника укрепляет зрение, но лишь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время получены доказательства многих других уникальных свойств. Сок спелых плодов черники способствующий перевариванию пищи, он будет полезен при гастрите с пониженной кислотностью, при гепатите. Присутствие пектиновых веществ, способствует осв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обождению кишечника от продуктов гнилостного разложения. В виде настоя, экстракта или сиропа чернику применяют при острых и хронических энтероколитах, при гнилостном брожении в кишечнике, особенно у детей. Для этого нужно съедать 50-100 г свежих ягод в 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или пить настой из измельченных сухих ягод (4 чайные ложки на 1 стакан холодной воды, настаивают 8 часов) суточная доза - 2-3 чайные ложки. При гастритах и колитах используют плоды и листья черники в виде отвара и сока. Также полезна черника и при изжоге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благодаря наличию в ней слизистых веществ.[9]</w:t>
      </w:r>
    </w:p>
    <w:p w14:paraId="7CAB036B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Учеными доказано, что лекарственные препараты на основе черники не только благотворно влияют на остроту зрения, но и на кровообращение в сетчатке. А тем, чья работа связана с повышенной нагрузкой на органы зре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ния, черника просто необходима, так как способна понижать утомляемость глаз. Витамин Е и антоцианы, содержащиеся в ягодах, делают ее незаменимой при миопии и близорукости, а так же они важны для укрепления капилляров, профилактики варикоза и улучшения рабо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ты мозга. В течение всего года для восстановления зрения рекомендуют 1 столовую ложку сухой черники залить с вечера холодной водой на 2 см выше уровня ягод, а утром съесть их натощак за 30 минут до завтрака.</w:t>
      </w:r>
    </w:p>
    <w:p w14:paraId="47AF28B1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Намного лучше, по сравнению с лекарственными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паратами железа, усваиваются железо, содержащееся в ягодах черники, что очень важно при анемии. В ягодах этому способствует аскорбиновая кислота и другие, полезные для организма соединения.</w:t>
      </w:r>
    </w:p>
    <w:p w14:paraId="25B8DBDA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Давно доказано сахаропонижающее действие черники, которая может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пользоваться в комплексной терапии сахарного диабета. Для этого подойдет чай из листьев, в котором содержатся особые химические вещества - гликозиды миртиллин и неомиртиллин. Они же и обладают способностью снижать уровень сахара в крови.[6]</w:t>
      </w:r>
    </w:p>
    <w:p w14:paraId="3FD713F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Танины, органич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еские кислоты, витамин С, дубильные вещества, эфирные масла, содержащиеся в ягодах и листьях черники, препятствуют размножению бактерий, вирусов, грибов. Поэтому она издавна успешно применяется для лечения воспалительных заболеваний мочевыводящих путей, 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изистой оболочки рта и глотки, верхних дыхательных путей в профилактике кариеса. Так настоем черники рекомендуют ополаскивать полость рта и горло, а можно его пить - по 1/3 стакана 3 - 4 раза в день.</w:t>
      </w:r>
    </w:p>
    <w:p w14:paraId="39258F1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качестве наружного средства черника будет полезна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лечении экземы, ожогов.</w:t>
      </w:r>
    </w:p>
    <w:p w14:paraId="70EE830C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Пектиновые вещества, которыми богаты ягоды черники, помогают выводить из организма токсины, соли тяжелых металлов и радионуклиды. А антиоксиданты, входящие в ее состав, эффективно борются со свободными радикалами тем самым, замедляя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старение организма.</w:t>
      </w:r>
    </w:p>
    <w:p w14:paraId="09265794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Свое благотворное влияние черника окажет людям, страдающим нарушением обмена веществ, который вызывает такие заболевания, как подагра, ревматизм, мочекаменная и желчнокаменная болезнь. Сок черники и чай с добавлением свежего сока или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год можно пить как мочегонное, употребляют его при лечении ночного недержания мочи, при песке в почках.</w:t>
      </w:r>
    </w:p>
    <w:p w14:paraId="1EFA71C1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Надземная часть. В народной медицине настой - при диарее, гастралгиях, диабете, меноррагиях, лейкозах, сыпном тифе &lt;http://lekmed.ru/bolezni/infekcionny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e-bolezni/sypnoi-tif.html&gt;, скрофулезе.</w:t>
      </w:r>
    </w:p>
    <w:p w14:paraId="08EABA4E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Листья. Отвар, настой, экстракт - при диабете, заболеваниях желудочно-кишечного тракта &lt;http://lekmed.ru/bolezni/bolezni-pischevareniya/&gt; как закрепляющее; диуретическое при асците, пиелите, цистите, уретрите; при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лезнях печени и поджелудочной железы, перитоните, геморроидальных кровотечениях (в виде клизм). Применяется как тонизирующее, противоцинготное средство, а также наружно - как вяжущее, антисептическое и противовоспалительное для лечения гнойных ран, язв, эк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земы; в виде спринцеваний - при белях.</w:t>
      </w:r>
    </w:p>
    <w:p w14:paraId="2FF9F6DD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Плоды. В свежем, сушеном и вареном виде (отвар, настой, сок и кисель) - как антисептическое, вяжущее, противогнилостное, антибактериальное; при диарее, острых энтероколитах, гипоацидных гастритах, дизентерии, изжоге,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цистите, уретрите, ревматизме (как болеутоляющее); в смеси с плодами земляники - при анемии, мочекаменной болезни; как противоцинготное, витаминное; при асците, диабете; в виде примочек, мазей, густого отвара и экстракта - при экземе, дерматомикозах, ожога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х. В Литве общеукрепляющее при симптоматическом лечении рака. Настой и отвар (из свежих плодов) - для полоскания при стоматитах, фарингитах, ангине &lt;http://lekmed.ru/bolezni/infekcionnye-bolezni/angina.html&gt;. Отвар - гемостатическое, в виде клизм и компрес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 при геморрое, питье при энурезе. Спиртовой настой - как профилактическое для улучшения зрения (особенно ночного).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[11]</w:t>
      </w:r>
    </w:p>
    <w:p w14:paraId="23803C6D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лечения нарушений зрения предложен препарат "Дифрарель" (Франция), состоящий из биофлавоноидов плодов черники и бета-каротина, обл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адающий Р-витаминной активностью, применяемый для нормализации проницаемости капилляров, улучшения трофики тканей, ускорения регенерации, лечения артериопатий.</w:t>
      </w:r>
    </w:p>
    <w:p w14:paraId="099AE7A9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Отныне черника готова бороться не только со старением и болезнями сердца. Оказалось, что её пигм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енты противодействуют росту жировой ткани и стимулируют расщепление жиров.</w:t>
      </w:r>
    </w:p>
    <w:p w14:paraId="16B5EB81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чудо-ягоды черники &lt;http://ru.wikipedia.org/wiki/%D0%A7%D0%B5%D1%80%D0%BD%D0%B8%D0%BA%D0%B0&gt; обнаружили ещё одно полезное свойство: она противодействует ожирению. Считается, что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ерника хороша против старения, метаболического синдрома &lt;http://ru.wikipedia.org/wiki/%D0%9C%D0%B5%D1%82%D0%B0%D0%B1%D0%BE%D0%BB%D0%B8%D1%87%D0%B5%D1%81%D0%BA%D0%B8%D0%B9_%D1%81%D0%B8%D0%BD%D0%B4%D1%80%D0%BE%D0%BC&gt; и сердечно-сосудистых заболеваний. И вот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Конференции по экспериментальному изучению проблем питания &lt;http://www.nutrition.org/meetings/asn-annual-meetings-at-experimental-biology/&gt; прозвучал доклад, в котором описывалось «жиропонижающее» свойство черники.</w:t>
      </w:r>
    </w:p>
    <w:p w14:paraId="5C1874AD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Всеми своими полезными свойствами ягод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обязана полифенолам - растительным пигментам &lt;http://ru.wikipedia.org/wiki/%D0%91%D0%B8%D0%BE%D0%BB%D0%BE%D0%B3%D0%B8%D1%87%D0%B5%D1%81%D0%BA%D0%B8%D0%B5_%D0%BF%D0%B8%D0%B3%D0%BC%D0%B5%D0%BD%D1%82%D1%8B&gt;, обладающим мощным антиоксидантным действием. Сотр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удница Техасского женского университета &lt;http://www.twu.edu/&gt; (Дентон, США) Шивани Моги решила выяснить, как черничные полифенолы влияют на накопление жира.</w:t>
      </w:r>
    </w:p>
    <w:p w14:paraId="3140EF42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 ожирения сопровождается появлением большого количества адипоцитов &lt;http://ru.wikipedia.org/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wiki/%D0%90%D0%B4%D0%B8%D0%BF%D0%BE%D1%86%D0%B8%D1%82&gt; - клеток соединительной ткани у млекопитающих, функция которых - синтез и накопление жира. Исследование проводилось на культуре мышиных жировых клеток. Как оказалось, черничные полифенолы тормозят появ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ление новых адипоцитов и способствуют расщеплению скапливающегося жира. Наибольшая доза полифенолов, которую «скормили» культуре клеток, приостановила накопление жира на 73% - если сравнивать с культурой, которая росла без добавок.</w:t>
      </w:r>
    </w:p>
    <w:p w14:paraId="23278BB9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Учитывая, что черника эф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фективно действует против метаболического синдрома, который также связан с нарушением жирового обмена и увеличением массы тела, полученные результаты можно считать очевидными и логичными. Дальнейшее, что называется, дело техники: определить дозы черничных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полифенолов, эффективные для человека, и выяснить, не будет ли у них побочных эффектов.[8]</w:t>
      </w:r>
    </w:p>
    <w:p w14:paraId="3F27FC64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Чернику рекомендуют применять при лечении лимфатической и венозной недостаточности, хрупкости капилляров. Ягоды черники обыкновенной эффективны при хронических и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трых нарушениях пищеварения, которые сопровождаются поносом, при диспепсиях, которые связаны с усиленными бродильными и гнилостными процессами, при язве желудка и двенадцатиперстной кишки, энтероколитах.</w:t>
      </w:r>
    </w:p>
    <w:p w14:paraId="7C0A6D67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и ягоды черники нашли широкое применение в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родной медицине. Ягоды растения повышают остроту зрения, способствуют увеличению поля зрения, снимают усталость глаз при продолжительной работе при искусственном освещении.</w:t>
      </w:r>
    </w:p>
    <w:p w14:paraId="371409E5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Отвар листьев черники применяют при воспалении мочевого пузыря, ночном недержании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очи, ослаблении сократительной способности мочевого пузыря.</w:t>
      </w:r>
    </w:p>
    <w:p w14:paraId="16CC6B3D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Отвар листьев черники понижает уровень глюкозы в крови и моче при диабете.</w:t>
      </w:r>
    </w:p>
    <w:p w14:paraId="3B3ABCDB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Наружно свежий сок ягод и отвар черники применяют при кожных заболеваниях. При ожогах, прыщах и экземе применяют мазь 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делают примочки.</w:t>
      </w:r>
    </w:p>
    <w:p w14:paraId="576BF227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Отвар ягод черники применяют для клизм при геморроидальных кровотечениях.</w:t>
      </w:r>
    </w:p>
    <w:p w14:paraId="63359EC7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Сок черники в виде полоскания применяют при воспалительных заболеваниях полости рта и глотки у детей.</w:t>
      </w:r>
    </w:p>
    <w:p w14:paraId="1B19259E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C4D266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ФОРМЫ, СПОСОБ ПРИМЕНЕНИЯ И ДОЗЫ</w:t>
      </w:r>
    </w:p>
    <w:p w14:paraId="4FC86F24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5C9AFB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Настой плодо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черники: 20 г сушеного сырья настаивают в 200 мл холодной воды 8 ч.</w:t>
      </w:r>
    </w:p>
    <w:p w14:paraId="16B28666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Настой свежих плодов черники: 1-2 чайные ложки толченых плодов заливают 200 мл кипятка, настаивают, затем процеживают. Принимают как вяжущее средство по 2-3 столовые ложки 3 раза в 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или пьют как чай без дозировки, добавляя по вкусу мед.</w:t>
      </w:r>
    </w:p>
    <w:p w14:paraId="59DAAA28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Отвар плодов черники: 20 г сушеного сырья заливают 250 мл воды, кипятят 10 мин, затем процеживают. Принимают по 1/4 стакана 3-4 раза в день перед едой.</w:t>
      </w:r>
    </w:p>
    <w:p w14:paraId="34BE95BA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Отвар плодов черники густой: 100 г сушеного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сырья заливают 500 мл кипятка, кипятят, пока количество жидкости не уменьшится до 250-300 мл. Применяют наружно в виде компрессов, меняя повязку через 4-5 ч.</w:t>
      </w:r>
    </w:p>
    <w:p w14:paraId="0E82C83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Сок из плодов черники принимают по 1/2 стакана со столовой ложкой меда 3 раза в день до еды.</w:t>
      </w:r>
    </w:p>
    <w:p w14:paraId="4A473F3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Мазь из плодов черники: свежие или сваренные плоды растирают таким образом, чтобы они приобрели консистенцию мази. Применяют наружно, накладывая толстым слоем на пораженное место (экзема, чешуйчатый лишай, ожоги или как болеутоляющее средство при ревматизм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подагре, невритах). Смена марлевой повязки производится ежедневно, остатки смываются чистой сывороткой.</w:t>
      </w:r>
    </w:p>
    <w:p w14:paraId="2A520AE3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Настой листьев черники: 15 г сушеного сырья заливают 400 мл кипятка, настаивают 1 ч, затем процеживают. Принимают по 1/2 стакана 3 раза в день.</w:t>
      </w:r>
    </w:p>
    <w:p w14:paraId="28786661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твар листьев черники: 50 г сырья кипятят в 1 л кипятка 20 мин, затем процеживают. Принимают по 1/4 стакана 3 раза в день.</w:t>
      </w:r>
    </w:p>
    <w:p w14:paraId="2DFC6EC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31C1F2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 И ВОЗМОЖНЫЕ ПОБОЧНЫЕ ЭФФЕКТЫ</w:t>
      </w:r>
    </w:p>
    <w:p w14:paraId="37EA46F8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1B15AB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Кому же следует быть максимально осторожным в употреблении черники? В основном это люд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 нарушением работы желчевыводящих путей и заболеваниями поджелудочной железы.</w:t>
      </w:r>
    </w:p>
    <w:p w14:paraId="7BF19795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Сушеные плоды не рекомендуется принимать при запорах. Не следует также принимать длительное время препараты из листьев черники, так как может проявиться токсическое действие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идрохинона.</w:t>
      </w:r>
    </w:p>
    <w:p w14:paraId="7E513A6B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3B0E7D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В ДРУГИХ ОБЛАСТЯХ</w:t>
      </w:r>
    </w:p>
    <w:p w14:paraId="2DA78F61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343809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Надземная часть пригодна для дубления и окраски кож в коричневый и желтый цвета. Отвар из нее - для окраски пряжи в темно-коричневый цвет. Жмых ягод (мезга) - сырье для получения красителя типа гематоксилина;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меси с квасцами - красная и фиолетовая краски для хлопчатобумажных тканей, шерсти, шелка. Плоды черники в крепких щелочных растворах дают окраску зеленого и синего цвета. Они идут в пищу - в сыром, вареном, сушеном, а также в виде соков, варений, настоек,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экстрактов, сиропов, киселей. Применяются для изготовления вин и ликеров и их окраски в темно-красный цвет. В ветеринарии настой листьев применяют как вяжущее, антисептическое, противовоспалительное, для обмывания ран, нарывов и язв. Медонос, сильная пчели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семья может собрать в день до 2,5 кг меда. Медопродуктивность составляет 30-80 кг/га. Мед из нее очень ароматный, красноватый или совсем светлый; характеризуется лечебными и диетическими свойствами. Урожайность плодов в Беларуси - до 500 кг/га. После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ырубки древостоя урожаи резко снижаются.</w:t>
      </w:r>
    </w:p>
    <w:p w14:paraId="3E5662CC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19086D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4264E8AE" w14:textId="77777777" w:rsidR="00000000" w:rsidRDefault="006A0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3F460F" w14:textId="77777777" w:rsidR="00000000" w:rsidRDefault="006A0FA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Удалова Р. А., Вьюгина Н. Г. В мире кактусов / Отв. ред. С. Г. Сааков. - 2-е изд. - М.: Наука, 1983. - С. 98. - 144 с. - (Научно-популярная серия). - 250 000 экз.</w:t>
      </w:r>
    </w:p>
    <w:p w14:paraId="7A6F8809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Сербин А. Г. и др. Медици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нская ботаника. Учебник для студентов вузов. - Харьков: Изд-во НФаУ: Золотые страницы, 2003. - С. 150. - 364 с. - ISBN 966-615-125-1 &lt;http://ru.wikipedia.org/wiki/%D0%A1%D0%BB%D1%83%D0%B6%D0%B5%D0%B1%D0%BD%D0%B0%D1%8F:BookSources/9666151251&gt;</w:t>
      </w:r>
    </w:p>
    <w:p w14:paraId="23C2B243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Honkavaara,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Johanna: «Ultraviolet cues in fruit-frugivore interactions», sivu 22. Jyväskylä: University of Jyväskylä, 2002</w:t>
      </w:r>
    </w:p>
    <w:p w14:paraId="7F3D8AE1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Mustikan ravintoarvot &lt;http://www.fineli.fi/food.php?foodid=442&amp;lang=fi&gt; Terveyden ja hyvinvoinnin laitos.</w:t>
      </w:r>
    </w:p>
    <w:p w14:paraId="7705D212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Абрикосов Х. Н. и др. Черника //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Словарь-справочник пчеловода &lt;http://ashipunov.info/shipunov/school/books/slovarj-sprav_pchelovoda_1955.djvu&gt; / Сост. Федосов Н. Ф.. - М.: Сельхозгиз, 1955. - С. 397.</w:t>
      </w:r>
    </w:p>
    <w:p w14:paraId="3558F1F4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-Черника обыкновенная Медицинские известия  новостной медицинский журнал Киева. &lt;http: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//medvisnik.com.ua/2007/02/03/vaccinium.html&gt;</w:t>
      </w:r>
    </w:p>
    <w:p w14:paraId="3046E965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http://www.fito.nnov.ru/special/glycozides/dube/vaccinium_myrtillus/</w:t>
      </w:r>
    </w:p>
    <w:p w14:paraId="2B7493AC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С. Я. Соколов, И. П. Замотаев. Глава 7. Лекарственные растения, обладающие послабляющими и закрепляющими свойствами // Справочник по лека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рственным растениям. - 1991. - 414 с. - 50 000 экз. - ISBN 5-615-00780-X &lt;http://ru.wikipedia.org/wiki/%D0%A1%D0%BB%D1%83%D0%B6%D0%B5%D0%B1%D0%BD%D0%B0%D1%8F:BookSources/561500780X&gt;, ББК 53.52</w:t>
      </w:r>
    </w:p>
    <w:p w14:paraId="3251E801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Muth ER, Laurent JM, Jasper P. The effect of bilberry nutrit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ional supplementation on night visual acuity and contrast sensitivity. Altern Med Rev. 2000 Apr; 5(2):164-173. Abstract. &lt;http://www.ncbi.nlm.nih.gov/entrez/query.fcgi?cmd=retrieve&amp;db=pubmed&amp;list_uids=10767671&gt;</w:t>
      </w:r>
    </w:p>
    <w:p w14:paraId="0B3E42E3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Bilberry Bombs, WebMD, October 2000. &lt;htt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p://www.webmd.com/content/article/11/1668_50777.htm&gt;</w:t>
      </w:r>
    </w:p>
    <w:p w14:paraId="6E98ADBE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http://meddoctorexpert.ru/medicina/chernika-obyknovennaya-botanicheskaya-harakteristika-himicheskij-sostav-primenenie-i-farmakologicheskie-svojstva-29214.html</w:t>
      </w:r>
    </w:p>
    <w:p w14:paraId="724E4376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Fursova AZh, Gesarevich OG, Gonchar AM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Trofimova NA, Kolosova NG. Dietary supplementation with bilberry extract prevents macular degeneration and cataracts in senesce-accelerated OXYS rats.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Adv Gerontol. 2005; 16:76-79. (Article in Russian). Abstract. &lt;http://www.ncbi.nlm.nih.gov/entrez/query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.fcgi?cmd=retrieve&amp;db=pubmed&amp;list_uids=16075680&gt;</w:t>
      </w:r>
    </w:p>
    <w:p w14:paraId="3F7F065F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Gross PM. Scientists zero in on health benefits of berry pigments, Natural Products Information Center, July 2007. &lt;http://www.npicenter.com/anm/templates/newsATemp.aspx?articleid=18944&amp;zoneid=201&gt;</w:t>
      </w:r>
    </w:p>
    <w:p w14:paraId="072431C6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Bel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 DR, Gochenaur K. Direct vasoactive and vasoprotective properties of anthocyanin-rich extracts. J Appl Physiol. 2006 Apr;100(4):1164-1170. Abstract. &lt;http://www.ncbi.nlm.nih.gov/entrez/query.fcgi?cmd=retrieve&amp;db=pubmed&amp;list_uids=16339348&gt;</w:t>
      </w:r>
    </w:p>
    <w:p w14:paraId="12962271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Chung HK, Choi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SM, Ahn BO, Kwak HH, Kim JH, Kim WB. Efficacy of troxerutin on streptozotocin-induced rat model in the early stage of diabetic retinopathy.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Arzneimittelforschung. 2005; 55(10):573-580. Abstract. &lt;http://www.ncbi.nlm.nih.gov/entrez/query.fcgi?cmd=retrieve&amp;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db=pubmed&amp;list_uids=16294503&gt;</w:t>
      </w:r>
    </w:p>
    <w:p w14:paraId="24B414A8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Roy S, Khanna S, Alessio HM, Vider J, Bagchi D, Bagchi M, Sen CK. Anti-angiogenic property of edible berries. Free Radic Res. 2002 Sep; 36(9):1023-1031.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Abstract. &lt;http://www.ncbi.nlm.nih.gov/entrez/query.fcgi?cmd=retrieve&amp;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db=pubmed&amp;list_uids=12448828&gt;</w:t>
      </w:r>
    </w:p>
    <w:p w14:paraId="2B892F13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http://hnb.com.ua/articles/s-zdorovie-chernika-2250</w:t>
      </w:r>
    </w:p>
    <w:p w14:paraId="48DFAEAA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18.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Boivin D, Blanchette M, Barrette S, Moghrabi A, Beliveau R. Inhibition of cancer cell proliferation and suppression of TNF-induced activation of NFkappaB by edible berr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 juice. Anticancer Res. 2007 Mar; 27(2):937-948.</w:t>
      </w:r>
    </w:p>
    <w:p w14:paraId="483C8387" w14:textId="77777777" w:rsidR="0000000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Srivastava A, Akoh CC, Fischer J, Krewer G. Effect of anthocyanin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fractions from selected cultivars of Georgia-grown blueberries on apoptosis and phase II enzymes. J Agric Food Chem. 2007 Apr 18; 55(8):3180-3185.</w:t>
      </w:r>
    </w:p>
    <w:p w14:paraId="548EAEBA" w14:textId="77777777" w:rsidR="006A0FA0" w:rsidRDefault="006A0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Энциклопедия суеверий: Пер. с англ. Д. Гайдука / Сост. Э. Рэдфорд и др.. - М.: Астрель: МИФ: АСТ, 2001.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С. 476. - («AD MARGINEM»). - ISBN 5-17-008097-2 &lt;http://ru.wikipedia.org/wiki/%D0%A1%D0%BB%D1%83%D0%B6%D0%B5%D0%B1%D0%BD%D0%B0%D1%8F:BookSources/5170080972&gt; ISBN 5-271-02112-2 &lt;http://ru.wikipedia.org/wiki/%D0%A1%D0%BB%D1%83%D0%B6%D0%B5%D0%B1%D0%BD%D0%B0%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D1%8F:BookSources/5271021122&gt;, ISBN 5-87214-068-1 &lt;http://ru.wikipedia.org/wiki/%D0%A1%D0%BB%D1%83%D0%B6%D0%B5%D0%B1%D0%BD%D0%B0%D1%8F:BookSources/5872140681&gt;</w:t>
      </w:r>
    </w:p>
    <w:sectPr w:rsidR="006A0F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78"/>
    <w:rsid w:val="00662678"/>
    <w:rsid w:val="006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693BB"/>
  <w14:defaultImageDpi w14:val="0"/>
  <w15:docId w15:val="{DAAA07A6-0F1D-4B6C-97BA-C083B97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5147</Words>
  <Characters>29343</Characters>
  <Application>Microsoft Office Word</Application>
  <DocSecurity>0</DocSecurity>
  <Lines>244</Lines>
  <Paragraphs>68</Paragraphs>
  <ScaleCrop>false</ScaleCrop>
  <Company/>
  <LinksUpToDate>false</LinksUpToDate>
  <CharactersWithSpaces>34422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2025-01-25T00:09:00Z</dcterms:created>
  <dcterms:modified xsi:type="dcterms:W3CDTF">2025-01-25T00:09:00Z</dcterms:modified>
</cp:coreProperties>
</file>