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8A3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217C00B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«Пермский государственный гуманитарно-педагогический университет»</w:t>
      </w:r>
    </w:p>
    <w:p w14:paraId="2D355676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педагогики и психологии детства</w:t>
      </w:r>
    </w:p>
    <w:p w14:paraId="7242B3B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дошкольной педагогики и психологии</w:t>
      </w:r>
    </w:p>
    <w:p w14:paraId="03F6A026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A8BBA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F21B5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CED0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D0772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37036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24B29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E5199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8126BB3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основам педиатрии и ги</w:t>
      </w:r>
      <w:r>
        <w:rPr>
          <w:rFonts w:ascii="Times New Roman CYR" w:hAnsi="Times New Roman CYR" w:cs="Times New Roman CYR"/>
          <w:sz w:val="28"/>
          <w:szCs w:val="28"/>
        </w:rPr>
        <w:t>гиены детей раннего и дошкольного возраста на тему:</w:t>
      </w:r>
    </w:p>
    <w:p w14:paraId="55BA8951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«ФИЗИОЛОГИЧЕСКАЯ ОЦЕНКА ФИЗИЧЕСКОГО РАЗВИТИЯ ДЕТЕЙ ДОШКОЛЬНОГО ВОЗРАСТА»</w:t>
      </w:r>
    </w:p>
    <w:p w14:paraId="7032D9B7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D733E5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EEC01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054D1645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511 группы</w:t>
      </w:r>
    </w:p>
    <w:p w14:paraId="795C00B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Филимонова Арина</w:t>
      </w:r>
    </w:p>
    <w:p w14:paraId="59959B9E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5B7FDC88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</w:t>
      </w:r>
    </w:p>
    <w:p w14:paraId="533C28F8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Силин.Б.В</w:t>
      </w:r>
    </w:p>
    <w:p w14:paraId="45FC8A96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5D63D4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CB6C7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ПЕРМЬ</w:t>
      </w:r>
    </w:p>
    <w:p w14:paraId="500E0B9E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E0912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32E50F3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32E45FCE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C4064" w14:textId="77777777" w:rsidR="00000000" w:rsidRDefault="00934088">
      <w:pPr>
        <w:widowControl w:val="0"/>
        <w:tabs>
          <w:tab w:val="left" w:pos="89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87F455F" w14:textId="77777777" w:rsidR="00000000" w:rsidRDefault="00934088">
      <w:pPr>
        <w:widowControl w:val="0"/>
        <w:tabs>
          <w:tab w:val="left" w:pos="89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развити</w:t>
      </w:r>
      <w:r>
        <w:rPr>
          <w:rFonts w:ascii="Times New Roman CYR" w:hAnsi="Times New Roman CYR" w:cs="Times New Roman CYR"/>
          <w:sz w:val="28"/>
          <w:szCs w:val="28"/>
        </w:rPr>
        <w:t>я детей дошкольного возраста и их оценка</w:t>
      </w:r>
    </w:p>
    <w:p w14:paraId="75952FE4" w14:textId="77777777" w:rsidR="00000000" w:rsidRDefault="00934088">
      <w:pPr>
        <w:widowControl w:val="0"/>
        <w:tabs>
          <w:tab w:val="left" w:pos="89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75B2A9F" w14:textId="77777777" w:rsidR="00000000" w:rsidRDefault="00934088">
      <w:pPr>
        <w:widowControl w:val="0"/>
        <w:tabs>
          <w:tab w:val="left" w:pos="89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7F7F0C12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F078C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D16D3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656906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F4BB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физическое развитие вместе с другими показателями детей является существенным показателем состояния здоровья детей. Состояние физического развит</w:t>
      </w:r>
      <w:r>
        <w:rPr>
          <w:rFonts w:ascii="Times New Roman CYR" w:hAnsi="Times New Roman CYR" w:cs="Times New Roman CYR"/>
          <w:sz w:val="28"/>
          <w:szCs w:val="28"/>
        </w:rPr>
        <w:t>ия зависит от врожденных особенностей, а также от условий окружающей среды, в которой растет и формируется организм. К проведению обследования физического развития детей, в частности антропометрии следует допускать подготовленных медицинских работников, та</w:t>
      </w:r>
      <w:r>
        <w:rPr>
          <w:rFonts w:ascii="Times New Roman CYR" w:hAnsi="Times New Roman CYR" w:cs="Times New Roman CYR"/>
          <w:sz w:val="28"/>
          <w:szCs w:val="28"/>
        </w:rPr>
        <w:t>к как техника и методы антропометрических измерений требуют определенных знаний и практических навыков.</w:t>
      </w:r>
    </w:p>
    <w:p w14:paraId="14395699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постоянно вести мониторинг физического развития дошкольников. Целью такого исследования является формирование представления о морфологически</w:t>
      </w:r>
      <w:r>
        <w:rPr>
          <w:rFonts w:ascii="Times New Roman CYR" w:hAnsi="Times New Roman CYR" w:cs="Times New Roman CYR"/>
          <w:sz w:val="28"/>
          <w:szCs w:val="28"/>
        </w:rPr>
        <w:t>х, функциональных, соматоскопических признаках, ознакомление с методами и приборами, используемыми для антропометрических и функциональных исследований, формирование навыков оценки физического развития детей по антропометрическим и физиометрическим признак</w:t>
      </w:r>
      <w:r>
        <w:rPr>
          <w:rFonts w:ascii="Times New Roman CYR" w:hAnsi="Times New Roman CYR" w:cs="Times New Roman CYR"/>
          <w:sz w:val="28"/>
          <w:szCs w:val="28"/>
        </w:rPr>
        <w:t>ам.</w:t>
      </w:r>
    </w:p>
    <w:p w14:paraId="76BBE34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10A0CE2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ФИЗИЧЕСКОГО РАЗВИТИЯ ДЕТЕЙ ДОШКОЛЬНОГО ВОЗРАСТА И ИХ ОЦЕНКА</w:t>
      </w:r>
    </w:p>
    <w:p w14:paraId="199CECAE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физический развитие дошкольник рост</w:t>
      </w:r>
    </w:p>
    <w:p w14:paraId="343099FE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термином «физическое развитие ребёнка» понимают динамический процесс роста (увеличение длины, массы, отдельных частей тела) в разные пери</w:t>
      </w:r>
      <w:r>
        <w:rPr>
          <w:rFonts w:ascii="Times New Roman CYR" w:hAnsi="Times New Roman CYR" w:cs="Times New Roman CYR"/>
          <w:sz w:val="28"/>
          <w:szCs w:val="28"/>
        </w:rPr>
        <w:t xml:space="preserve">оды детства. На физическое развитие детей влияет множество факторов, что иногда чрезвычайно затрудняет выявление причин его нарушения. К основным критериям физического развития относят массу и длину тела, окружность готовы и грудной клетки, пропорции тела </w:t>
      </w:r>
      <w:r>
        <w:rPr>
          <w:rFonts w:ascii="Times New Roman CYR" w:hAnsi="Times New Roman CYR" w:cs="Times New Roman CYR"/>
          <w:sz w:val="28"/>
          <w:szCs w:val="28"/>
        </w:rPr>
        <w:t>(телосложение, осанку).</w:t>
      </w:r>
    </w:p>
    <w:p w14:paraId="47906364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Антропометрические показатели - это комплекс морфологических и функциональных данных, характеризующих возрастные и половые особенности физического развития. Их разделяют на три группы:</w:t>
      </w:r>
    </w:p>
    <w:p w14:paraId="0941BD1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соматоскопические - состояние опорно-двигательн</w:t>
      </w:r>
      <w:r>
        <w:rPr>
          <w:rFonts w:ascii="Times New Roman CYR" w:hAnsi="Times New Roman CYR" w:cs="Times New Roman CYR"/>
          <w:sz w:val="28"/>
          <w:szCs w:val="28"/>
        </w:rPr>
        <w:t>ого аппарата (форма позвоночника, грудной клетки, ног, состояние осанки, развития мускулатуры), степень жироотложения и полового созревания;</w:t>
      </w:r>
    </w:p>
    <w:p w14:paraId="39FEB819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соматометрические - длина и масса тела, окружности грудной клетки, бедра, голени, предплечия и т.п.;</w:t>
      </w:r>
    </w:p>
    <w:p w14:paraId="7BE97424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физиометрическ</w:t>
      </w:r>
      <w:r>
        <w:rPr>
          <w:rFonts w:ascii="Times New Roman CYR" w:hAnsi="Times New Roman CYR" w:cs="Times New Roman CYR"/>
          <w:sz w:val="28"/>
          <w:szCs w:val="28"/>
        </w:rPr>
        <w:t>ие (функциональные) - жизненная емкость легких (ЖЕЛ), мышечная сила рук, становая сила.</w:t>
      </w:r>
    </w:p>
    <w:p w14:paraId="461979D8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Соматоскопические показатели.</w:t>
      </w:r>
    </w:p>
    <w:p w14:paraId="5A643B8B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Начинают осмотр с оценки кожного покрова, затем формы грудной клетки, живота, ног, степени развития мускулатуры, жироотложений, состояния </w:t>
      </w:r>
      <w:r>
        <w:rPr>
          <w:rFonts w:ascii="Times New Roman CYR" w:hAnsi="Times New Roman CYR" w:cs="Times New Roman CYR"/>
          <w:sz w:val="28"/>
          <w:szCs w:val="28"/>
        </w:rPr>
        <w:t>опорно-двигательного аппарата и других параметров (показателей).</w:t>
      </w:r>
    </w:p>
    <w:p w14:paraId="524D28CC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описывается как гладкая, чистая, влажная, сухая, упругая, вялая, угристая, бледная, гиперемированная и др.</w:t>
      </w:r>
    </w:p>
    <w:p w14:paraId="75230A2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опорно-двигательного аппарата оценивается по общему впечатлению: мас</w:t>
      </w:r>
      <w:r>
        <w:rPr>
          <w:rFonts w:ascii="Times New Roman CYR" w:hAnsi="Times New Roman CYR" w:cs="Times New Roman CYR"/>
          <w:sz w:val="28"/>
          <w:szCs w:val="28"/>
        </w:rPr>
        <w:t>сивности, ширине плеч, осанке и пр.</w:t>
      </w:r>
    </w:p>
    <w:p w14:paraId="5C485CAB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Позвоночник выполняет основную опорную функцию. Его осматривают в сагиттальной и фронтальной плоскостях, определяют форму линии, образованной остистыми отростками позвонков, обращают внимание на симметричность лопаток и </w:t>
      </w:r>
      <w:r>
        <w:rPr>
          <w:rFonts w:ascii="Times New Roman CYR" w:hAnsi="Times New Roman CYR" w:cs="Times New Roman CYR"/>
          <w:sz w:val="28"/>
          <w:szCs w:val="28"/>
        </w:rPr>
        <w:t>уровень плеч, состояние треугольника талии, образуемого линией талии и опущенной рукой.</w:t>
      </w:r>
    </w:p>
    <w:p w14:paraId="5F17ED74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Нормальный позвоночник имеет физиологические изгибы в сагиттальной плоскости, анфас представляет собой прямую линию. При патологических состояниях позвоночника возможны</w:t>
      </w:r>
      <w:r>
        <w:rPr>
          <w:rFonts w:ascii="Times New Roman CYR" w:hAnsi="Times New Roman CYR" w:cs="Times New Roman CYR"/>
          <w:sz w:val="28"/>
          <w:szCs w:val="28"/>
        </w:rPr>
        <w:t xml:space="preserve"> искривления как в передне-заднем направлении (кифоз, лордоз), так и в боковом (сколиоз).</w:t>
      </w:r>
    </w:p>
    <w:p w14:paraId="33FD531C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- привычная поза непринужденно стоящего человека. Зависит она от формы позвоночника, равномерности развития и тонуса мускулатуры торса. Различают осанку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ьную, сутуловатую, кифотическую, лордотическую и выпрямленную. Для определения осанки проводят визуальные наблюдения над положением лопаток, уровнем плеч, положением головы. Кроме того, включают инструментальные исследования (определение глубины шейного и </w:t>
      </w:r>
      <w:r>
        <w:rPr>
          <w:rFonts w:ascii="Times New Roman CYR" w:hAnsi="Times New Roman CYR" w:cs="Times New Roman CYR"/>
          <w:sz w:val="28"/>
          <w:szCs w:val="28"/>
        </w:rPr>
        <w:t>поясничного изгибов и длины позвоночника).</w:t>
      </w:r>
    </w:p>
    <w:p w14:paraId="186A1617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осанка характеризуется пятью признаками:</w:t>
      </w:r>
    </w:p>
    <w:p w14:paraId="38DE3DA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расположением остистых отростков позвонков по линии отвеса, опущенного от бугра затылочной кости и проходящего вдоль межягодичной складки;</w:t>
      </w:r>
    </w:p>
    <w:p w14:paraId="40F1276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расположением надп</w:t>
      </w:r>
      <w:r>
        <w:rPr>
          <w:rFonts w:ascii="Times New Roman CYR" w:hAnsi="Times New Roman CYR" w:cs="Times New Roman CYR"/>
          <w:sz w:val="28"/>
          <w:szCs w:val="28"/>
        </w:rPr>
        <w:t>лечий на одном уровне;</w:t>
      </w:r>
    </w:p>
    <w:p w14:paraId="7E82A463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расположением обеих лопаток на одном уровне;</w:t>
      </w:r>
    </w:p>
    <w:p w14:paraId="74E96CB6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равными треугольниками (справа и слева), образуемыми туловищем и свободно опущенными руками;</w:t>
      </w:r>
    </w:p>
    <w:p w14:paraId="39FC80F9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правильными изгибами позвоночника в сагиттальной плоскости (глубиной до 5 см в поясничном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отделе и до 2 см - в шейном).</w:t>
      </w:r>
    </w:p>
    <w:p w14:paraId="26EC97DE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ряде заболеваний (сколиоз, кифоз и др.) происходит изменение осанки. Нередко занятия несоответствующим видом спорта, ранняя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специализация (гимнастика, штанга и др.) ведут к расстройству функции позвоночника и мышечному ди</w:t>
      </w:r>
      <w:r>
        <w:rPr>
          <w:rFonts w:ascii="Times New Roman CYR" w:hAnsi="Times New Roman CYR" w:cs="Times New Roman CYR"/>
          <w:sz w:val="28"/>
          <w:szCs w:val="28"/>
        </w:rPr>
        <w:t>сбалансу, что отрицательно сказывается на функции внутренних органов и работоспособности человека в целом.</w:t>
      </w:r>
    </w:p>
    <w:p w14:paraId="5D8AD718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Стопа - орган опоры и передвижения. Различают стопу нормальную, уплощенную и плоскую. Для плоской стопы характерно опущение свода. Развитие плоскосто</w:t>
      </w:r>
      <w:r>
        <w:rPr>
          <w:rFonts w:ascii="Times New Roman CYR" w:hAnsi="Times New Roman CYR" w:cs="Times New Roman CYR"/>
          <w:sz w:val="28"/>
          <w:szCs w:val="28"/>
        </w:rPr>
        <w:t>пия сопровождается появлением при нагрузке неприятных, болезненных ощущений в стопе и голеностопном суставе.</w:t>
      </w:r>
    </w:p>
    <w:p w14:paraId="326A9D72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Соматометрические показатели.</w:t>
      </w:r>
    </w:p>
    <w:p w14:paraId="3F26DD34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Рост.</w:t>
      </w:r>
    </w:p>
    <w:p w14:paraId="5100F5F9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стабильным показателем физического развития является рост ребенка. Он определяет абсолютную длину тела</w:t>
      </w:r>
      <w:r>
        <w:rPr>
          <w:rFonts w:ascii="Times New Roman CYR" w:hAnsi="Times New Roman CYR" w:cs="Times New Roman CYR"/>
          <w:sz w:val="28"/>
          <w:szCs w:val="28"/>
        </w:rPr>
        <w:t xml:space="preserve"> и соответственно этому увеличение размеров тела, развитие, созревание его органов и систем, формирование функций в тот или иной период времени.</w:t>
      </w:r>
    </w:p>
    <w:p w14:paraId="2CE92262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первый год ребёнок прибавляет в росте в среднем 25 см., так что к году его рост составляет в среднем 75-76 с</w:t>
      </w:r>
      <w:r>
        <w:rPr>
          <w:rFonts w:ascii="Times New Roman CYR" w:hAnsi="Times New Roman CYR" w:cs="Times New Roman CYR"/>
          <w:sz w:val="28"/>
          <w:szCs w:val="28"/>
        </w:rPr>
        <w:t>м. При правильном развитии ребёнка месячная прибавка роста может колебаться в пределах ± 1см, однако к 6 месяцам и к году эти колебания роста не должны превышать 1 см.</w:t>
      </w:r>
    </w:p>
    <w:p w14:paraId="06D8C3A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детей первого года жизни проводится в положении лежа горизонтальным ростомером</w:t>
      </w:r>
      <w:r>
        <w:rPr>
          <w:rFonts w:ascii="Times New Roman CYR" w:hAnsi="Times New Roman CYR" w:cs="Times New Roman CYR"/>
          <w:sz w:val="28"/>
          <w:szCs w:val="28"/>
        </w:rPr>
        <w:t>. Ребенок укладывается на спину таким образом, чтобы голова плотно прикасалась макушкой к поперечной планке ростомера. Голова устанавливается в положении, при котором нижний край глазницы и верхний край козелка уха находятся в одной вертикальной плоскости.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Помощник плотно фиксирует голову ребенка. Ноги должны быть выпрямлены легким надавливанием левой руки на колени ребенка. Правой рукой подводят подвижную планку ростомера плотно к пяткам, сгибая стопы до прямого угла. Расстояние между неподвижной и подвижн</w:t>
      </w:r>
      <w:r>
        <w:rPr>
          <w:rFonts w:ascii="Times New Roman CYR" w:hAnsi="Times New Roman CYR" w:cs="Times New Roman CYR"/>
          <w:sz w:val="28"/>
          <w:szCs w:val="28"/>
        </w:rPr>
        <w:t>ой планкой будет соответствовать росту ребенка.</w:t>
      </w:r>
    </w:p>
    <w:p w14:paraId="44D76E8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Рост детей увеличивается неравномерно. В период от 4 до 5,5 лет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мальчиков и на 6-7-м году у девочек рост несколько ускоряется - до 6-8 см в год (так называемое первое физиологическое вытяжение). Ориентирово</w:t>
      </w:r>
      <w:r>
        <w:rPr>
          <w:rFonts w:ascii="Times New Roman CYR" w:hAnsi="Times New Roman CYR" w:cs="Times New Roman CYR"/>
          <w:sz w:val="28"/>
          <w:szCs w:val="28"/>
        </w:rPr>
        <w:t>чно можно считать, что начиная с 1 года ребенок ежегодно вырастает в среднем на 5 см.</w:t>
      </w:r>
    </w:p>
    <w:p w14:paraId="17B92BF5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роста у детей старше года проводится в положении стоя ростомером. Ребенок становится на площадку ростомера спиной к вертикальной стойке, в естественном, выпрямл</w:t>
      </w:r>
      <w:r>
        <w:rPr>
          <w:rFonts w:ascii="Times New Roman CYR" w:hAnsi="Times New Roman CYR" w:cs="Times New Roman CYR"/>
          <w:sz w:val="28"/>
          <w:szCs w:val="28"/>
        </w:rPr>
        <w:t>енном положении, касаясь вертикальной стойки пятками, ягодицами, межлопаточной областью и затылком, руки опущены вдоль тела, пятки вместе, носки врозь. Голова устанавливается в положении, при котором нижний край глазницы и верхний край козелка уха находятс</w:t>
      </w:r>
      <w:r>
        <w:rPr>
          <w:rFonts w:ascii="Times New Roman CYR" w:hAnsi="Times New Roman CYR" w:cs="Times New Roman CYR"/>
          <w:sz w:val="28"/>
          <w:szCs w:val="28"/>
        </w:rPr>
        <w:t>я в одной горизонтальной плоскости. Подвижная планка прикладывается к голове без надавливания.</w:t>
      </w:r>
    </w:p>
    <w:p w14:paraId="35D81ED6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тела.</w:t>
      </w:r>
    </w:p>
    <w:p w14:paraId="3F23C07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роста масса тела является довольно лабильным показателем, который сравнительно быстро реагирует и изменяется под влиянием самых различны</w:t>
      </w:r>
      <w:r>
        <w:rPr>
          <w:rFonts w:ascii="Times New Roman CYR" w:hAnsi="Times New Roman CYR" w:cs="Times New Roman CYR"/>
          <w:sz w:val="28"/>
          <w:szCs w:val="28"/>
        </w:rPr>
        <w:t>х причин. Особенно интенсивно прибавка в массе тела происходит в первую четверть года. Масса тела доношенных новорожденных колеблется от 2600г до 4000г и в среднем равна 3-3,5 кг.</w:t>
      </w:r>
    </w:p>
    <w:p w14:paraId="599CB049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массы тела характеризуется большей прибавкой в первые 6 месяцев жиз</w:t>
      </w:r>
      <w:r>
        <w:rPr>
          <w:rFonts w:ascii="Times New Roman CYR" w:hAnsi="Times New Roman CYR" w:cs="Times New Roman CYR"/>
          <w:sz w:val="28"/>
          <w:szCs w:val="28"/>
        </w:rPr>
        <w:t>ни и меньшей к концу первого года. Масса тела ребёнка к 4,5 месяцам удваивается, к году утраивается, несмотря на то, что этот показатель может изменяться и зависит от питания, перенесенных заболеваний и т.д. Энергия нарастания массы тела с каждым месяцем ж</w:t>
      </w:r>
      <w:r>
        <w:rPr>
          <w:rFonts w:ascii="Times New Roman CYR" w:hAnsi="Times New Roman CYR" w:cs="Times New Roman CYR"/>
          <w:sz w:val="28"/>
          <w:szCs w:val="28"/>
        </w:rPr>
        <w:t>изни постепенно ослабевает.</w:t>
      </w:r>
    </w:p>
    <w:p w14:paraId="6B23CCCA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к одному году масса тела ребенка равна 10-10,5 кг. Нарастание массы тела у грудных детей не всегда отличается такой закономерностью. Это зависит от индивидуальных особенностей ребёнка и целого ряда внешних факторов.</w:t>
      </w:r>
    </w:p>
    <w:p w14:paraId="57744D47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ределение массы тела у детей раннего возраста проводится на весах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максимально допускаемой нагрузкой до 20кг. Вначале взвешивается пеленка. Она кладется на лоток весов, так, чтобы края пеленки не свешивались с лотка. Ребенок укладывается на широкую часть </w:t>
      </w:r>
      <w:r>
        <w:rPr>
          <w:rFonts w:ascii="Times New Roman CYR" w:hAnsi="Times New Roman CYR" w:cs="Times New Roman CYR"/>
          <w:sz w:val="28"/>
          <w:szCs w:val="28"/>
        </w:rPr>
        <w:t xml:space="preserve">лотка головой и плечевым поясом, ножками на узкую часть лотка. Если ребенка можно посадить, то его сажают на широкую часть лотка ягодицами, ножками на узкую часть. Помещать ребенка на весы и снимать с них можно только при закрытом коромысле весов, стоя не </w:t>
      </w:r>
      <w:r>
        <w:rPr>
          <w:rFonts w:ascii="Times New Roman CYR" w:hAnsi="Times New Roman CYR" w:cs="Times New Roman CYR"/>
          <w:sz w:val="28"/>
          <w:szCs w:val="28"/>
        </w:rPr>
        <w:t>сбоку, а прямо со стороны коромысла весов. Показания веса отсчитывают с той стороны гири, где имеются насечки или вырезка (нижнюю гирю необходимо помещать только в имеющиеся на нижней, шкале насечки). После записи веса гири ставятся на ноль. Для определени</w:t>
      </w:r>
      <w:r>
        <w:rPr>
          <w:rFonts w:ascii="Times New Roman CYR" w:hAnsi="Times New Roman CYR" w:cs="Times New Roman CYR"/>
          <w:sz w:val="28"/>
          <w:szCs w:val="28"/>
        </w:rPr>
        <w:t>я веса ребенка необходимо из показаний весов вычесть вес пеленки.</w:t>
      </w:r>
    </w:p>
    <w:p w14:paraId="23C58C37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Взвешивание детей до одного года в дошкольных учреждениях проводится каждые 10 дней, от 1 до 3 лет - один раз в месяц.</w:t>
      </w:r>
    </w:p>
    <w:p w14:paraId="6CA0D146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старшем возрасте ежегодная прибавка массы тела составляет в сре</w:t>
      </w:r>
      <w:r>
        <w:rPr>
          <w:rFonts w:ascii="Times New Roman CYR" w:hAnsi="Times New Roman CYR" w:cs="Times New Roman CYR"/>
          <w:sz w:val="28"/>
          <w:szCs w:val="28"/>
        </w:rPr>
        <w:t>днем 2 кг: за 4-й год жизни - примерно 1,6 кг, за 5-й - около 2 кг, за 6-й и 7-й - по 2,5 кг. К 6-7 годам масса тела ребенка примерно равна удвоенной массе его тела в возрасте 1 года. Точная оценка физического развития (Физическое развитие) ребенка возможн</w:t>
      </w:r>
      <w:r>
        <w:rPr>
          <w:rFonts w:ascii="Times New Roman CYR" w:hAnsi="Times New Roman CYR" w:cs="Times New Roman CYR"/>
          <w:sz w:val="28"/>
          <w:szCs w:val="28"/>
        </w:rPr>
        <w:t>а только на основании сравнения показателей его роста и массы тела с показателями стандартных ростовесовых таблиц или кривых.</w:t>
      </w:r>
    </w:p>
    <w:p w14:paraId="70896C94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физического развития ребёнка необходимо знать правильное соотношение между массой тела и ростом. Под массоростовым пок</w:t>
      </w:r>
      <w:r>
        <w:rPr>
          <w:rFonts w:ascii="Times New Roman CYR" w:hAnsi="Times New Roman CYR" w:cs="Times New Roman CYR"/>
          <w:sz w:val="28"/>
          <w:szCs w:val="28"/>
        </w:rPr>
        <w:t>азателем (МРП) понимается отношение массы к росту, т.е. какая масса приходится на 1 см. длины тела. В норме у новорождённых (МРП) составляет 60-75 г.</w:t>
      </w:r>
    </w:p>
    <w:p w14:paraId="6317573C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Пропорциональность развития.</w:t>
      </w:r>
    </w:p>
    <w:p w14:paraId="117A812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роста и массы тела для оценки физического развития имеют значение прави</w:t>
      </w:r>
      <w:r>
        <w:rPr>
          <w:rFonts w:ascii="Times New Roman CYR" w:hAnsi="Times New Roman CYR" w:cs="Times New Roman CYR"/>
          <w:sz w:val="28"/>
          <w:szCs w:val="28"/>
        </w:rPr>
        <w:t xml:space="preserve">льные пропорции тела. Известно, что окружность груди у доношенных меньше окружности головы при рождении. Окружность головы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доношенных детей колеблется в достаточно широких пределах - от 33,5 до 37,5 см., в среднем равна 35 см. При анализе этих цифровых п</w:t>
      </w:r>
      <w:r>
        <w:rPr>
          <w:rFonts w:ascii="Times New Roman CYR" w:hAnsi="Times New Roman CYR" w:cs="Times New Roman CYR"/>
          <w:sz w:val="28"/>
          <w:szCs w:val="28"/>
        </w:rPr>
        <w:t>оказателей следует учитывать рост и массу тела ребенка, а также соотношение окружности головы с окружностью грудной клетки. При сравнении следует учитывать, что при рождении голова не должна превышать окружность грудной клетки больше, чем на 2 см. В дальне</w:t>
      </w:r>
      <w:r>
        <w:rPr>
          <w:rFonts w:ascii="Times New Roman CYR" w:hAnsi="Times New Roman CYR" w:cs="Times New Roman CYR"/>
          <w:sz w:val="28"/>
          <w:szCs w:val="28"/>
        </w:rPr>
        <w:t xml:space="preserve">йшем необходимо ориентироваться на темп прироста окружности головы. В первые 3- 5 месяцев ежемесячная прибавка равна 1,0-1,5 см, а затем 0,5 -0,7 см. К году окружность головы увеличивается на 10-12 см и достигает 46-47-48 см (в среднем 47 см.), к полутора </w:t>
      </w:r>
      <w:r>
        <w:rPr>
          <w:rFonts w:ascii="Times New Roman CYR" w:hAnsi="Times New Roman CYR" w:cs="Times New Roman CYR"/>
          <w:sz w:val="28"/>
          <w:szCs w:val="28"/>
        </w:rPr>
        <w:t>годам она возрастает до 47,9 см, у 2-летних малышей -- до 49 см, а у трехлеток -- до 50 см. За 2-й год жизни окружность головы увеличивается на 2 см, за 3-й -- на 1 см.</w:t>
      </w:r>
    </w:p>
    <w:p w14:paraId="23BA4FC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Измерение окружности груди производится сантиметровой прорезиненной лентой в состоянии </w:t>
      </w:r>
      <w:r>
        <w:rPr>
          <w:rFonts w:ascii="Times New Roman CYR" w:hAnsi="Times New Roman CYR" w:cs="Times New Roman CYR"/>
          <w:sz w:val="28"/>
          <w:szCs w:val="28"/>
        </w:rPr>
        <w:t>спокойного дыхания (паузе, а детей старших возрастов при вдохе и выдохе). Лента накладывается сзади - под углами лопаток, а спереди - на уровне нижнего края сосков.</w:t>
      </w:r>
    </w:p>
    <w:p w14:paraId="3D9424A5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Статистические функции.</w:t>
      </w:r>
    </w:p>
    <w:p w14:paraId="774E981E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Статические функции оценивают с учетом темпов моторного развития ре</w:t>
      </w:r>
      <w:r>
        <w:rPr>
          <w:rFonts w:ascii="Times New Roman CYR" w:hAnsi="Times New Roman CYR" w:cs="Times New Roman CYR"/>
          <w:sz w:val="28"/>
          <w:szCs w:val="28"/>
        </w:rPr>
        <w:t>бенка. Это различные двигательные умения ребенка. Необходимо учитывать способность ребенка в определенном возрасте удерживать голову, совершать движения руками (ощупывание объекта, хватание, удержание игрушки в одной руке, выполнение различных действий), п</w:t>
      </w:r>
      <w:r>
        <w:rPr>
          <w:rFonts w:ascii="Times New Roman CYR" w:hAnsi="Times New Roman CYR" w:cs="Times New Roman CYR"/>
          <w:sz w:val="28"/>
          <w:szCs w:val="28"/>
        </w:rPr>
        <w:t>оявление динамических функций (поворачивание со спины на живот и с живота на спину, подтягивание, ползание, садиться, вставать на ноги, ходить, бегать).</w:t>
      </w:r>
    </w:p>
    <w:p w14:paraId="1D2EB05C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прорезывание молочных зубов.</w:t>
      </w:r>
    </w:p>
    <w:p w14:paraId="23307DD5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 закладываются около 40-го дня эмбриональной жизни. Ребе</w:t>
      </w:r>
      <w:r>
        <w:rPr>
          <w:rFonts w:ascii="Times New Roman CYR" w:hAnsi="Times New Roman CYR" w:cs="Times New Roman CYR"/>
          <w:sz w:val="28"/>
          <w:szCs w:val="28"/>
        </w:rPr>
        <w:t xml:space="preserve">нок рождается, как правило, без зубов. Прорезывание зубов - акт физиологический, первые зубы прорезываются в возрасте 6 месяцев. Сперва появляются 2 нижних средних резца, к 8 месяцам появляются 2 верхних средних резца, к 10 месяцам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появляются 2 верхних бок</w:t>
      </w:r>
      <w:r>
        <w:rPr>
          <w:rFonts w:ascii="Times New Roman CYR" w:hAnsi="Times New Roman CYR" w:cs="Times New Roman CYR"/>
          <w:sz w:val="28"/>
          <w:szCs w:val="28"/>
        </w:rPr>
        <w:t>овых резца. К году прорезываются 2 боковых нижних резца. Таким образом, в 1 год жизни ребенок должен иметь 8 зубов - 4/4. К 2 годам заканчивается прорезывание остальных 12 молочных зубов. С 5-6 лет зубы начинают выпадать, сменяясь постоянными.</w:t>
      </w:r>
    </w:p>
    <w:p w14:paraId="1658280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дви</w:t>
      </w:r>
      <w:r>
        <w:rPr>
          <w:rFonts w:ascii="Times New Roman CYR" w:hAnsi="Times New Roman CYR" w:cs="Times New Roman CYR"/>
          <w:sz w:val="28"/>
          <w:szCs w:val="28"/>
        </w:rPr>
        <w:t>жений.</w:t>
      </w:r>
    </w:p>
    <w:p w14:paraId="4F0356C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1-го -- 2-го года ребенок осваивает самостоятельную ходьбу. Некоторые детишки, умея ходить, после года продолжают и ползать, а подчас передвижение на четвереньках предпочитают ходьбе. Способы ползания совершенствуются и варьируются. Однако в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каждом из них присутствуют следующие компоненты: выпрямление головы, шеи, спины и рук; одновременный поворот в противоположные стороны туловища и плеч, туловища и таза; дифференцированные движения плеч и рук, туловища, ног и таза. Эти компоненты ползания </w:t>
      </w:r>
      <w:r>
        <w:rPr>
          <w:rFonts w:ascii="Times New Roman CYR" w:hAnsi="Times New Roman CYR" w:cs="Times New Roman CYR"/>
          <w:sz w:val="28"/>
          <w:szCs w:val="28"/>
        </w:rPr>
        <w:t>уже были частично освоены ребенком на 1-м году жизни, в дальнейшем они совершенствуются и объединяются в новые двигательные навыки.</w:t>
      </w:r>
    </w:p>
    <w:p w14:paraId="4E23D9EB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Некоторое время малыш продолжает ходить "боком". Ребенок 12 -- 15 месяцев при ходьбе может не держаться за опору, но он еще </w:t>
      </w:r>
      <w:r>
        <w:rPr>
          <w:rFonts w:ascii="Times New Roman CYR" w:hAnsi="Times New Roman CYR" w:cs="Times New Roman CYR"/>
          <w:sz w:val="28"/>
          <w:szCs w:val="28"/>
        </w:rPr>
        <w:t>не способен из такого положения повернуться назад, чтобы достать игрушку. Это станет возможным только к полутора годам.</w:t>
      </w:r>
    </w:p>
    <w:p w14:paraId="506BE1D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вертикальном положении малыш не в состоянии полностью выпрямить бедра, из-за чего он стоит "животом вперед", а ноги его несколько разв</w:t>
      </w:r>
      <w:r>
        <w:rPr>
          <w:rFonts w:ascii="Times New Roman CYR" w:hAnsi="Times New Roman CYR" w:cs="Times New Roman CYR"/>
          <w:sz w:val="28"/>
          <w:szCs w:val="28"/>
        </w:rPr>
        <w:t>ернуты.</w:t>
      </w:r>
    </w:p>
    <w:p w14:paraId="55C4BECA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малышу 1,5 года, он начинает передвигаться по-новому -- согнув руки в локтях и прижав их к туловищу. По мере того как все больше дифференцируются движения рук и плечевого пояса, формируются согласованные (реципрокные) движения рук при ходьбе:</w:t>
      </w:r>
      <w:r>
        <w:rPr>
          <w:rFonts w:ascii="Times New Roman CYR" w:hAnsi="Times New Roman CYR" w:cs="Times New Roman CYR"/>
          <w:sz w:val="28"/>
          <w:szCs w:val="28"/>
        </w:rPr>
        <w:t xml:space="preserve"> правая рука делает движение вперед одновременно с левой ногой, и наоборот.</w:t>
      </w:r>
    </w:p>
    <w:p w14:paraId="77D82D9C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Возрастание устойчивости туловища в вертикальном положении способствует развитию движений ног. Бедра и колени свободно разгибаются,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стопах формируется подошвенное сгибание (опуск</w:t>
      </w:r>
      <w:r>
        <w:rPr>
          <w:rFonts w:ascii="Times New Roman CYR" w:hAnsi="Times New Roman CYR" w:cs="Times New Roman CYR"/>
          <w:sz w:val="28"/>
          <w:szCs w:val="28"/>
        </w:rPr>
        <w:t>ание передней части стопы вниз), благодаря чему появляется пяточно-пальцевая форма шага с первоначальной опорой на пятку, потом на пальцы -- так называемый перекат.</w:t>
      </w:r>
    </w:p>
    <w:p w14:paraId="3B5ABEE5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полутора лет малыш начинает легко вставать без поддержки из положения на животе и на спин</w:t>
      </w:r>
      <w:r>
        <w:rPr>
          <w:rFonts w:ascii="Times New Roman CYR" w:hAnsi="Times New Roman CYR" w:cs="Times New Roman CYR"/>
          <w:sz w:val="28"/>
          <w:szCs w:val="28"/>
        </w:rPr>
        <w:t>е. Затем он постепенно осваивает различные комбинированные движения. Например, учится подниматься вверх и спускаться вниз по ступенькам.</w:t>
      </w:r>
    </w:p>
    <w:p w14:paraId="235A2F89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2-го года ребенок уже способен идти назад, пытается бегать. Такое поступательное развитие моторики становится в</w:t>
      </w:r>
      <w:r>
        <w:rPr>
          <w:rFonts w:ascii="Times New Roman CYR" w:hAnsi="Times New Roman CYR" w:cs="Times New Roman CYR"/>
          <w:sz w:val="28"/>
          <w:szCs w:val="28"/>
        </w:rPr>
        <w:t>озможным благодаря совершенствованию функции равновесия. Формируется равномерный ритм шага.</w:t>
      </w:r>
    </w:p>
    <w:p w14:paraId="55DE542A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от полутора до 2 лет продолжают совершенствоваться ручные действия, требующие супинации предплечья, и ребенок научается поворачивать ручку двери, высыпат</w:t>
      </w:r>
      <w:r>
        <w:rPr>
          <w:rFonts w:ascii="Times New Roman CYR" w:hAnsi="Times New Roman CYR" w:cs="Times New Roman CYR"/>
          <w:sz w:val="28"/>
          <w:szCs w:val="28"/>
        </w:rPr>
        <w:t>ь предметы из ящиков.</w:t>
      </w:r>
    </w:p>
    <w:p w14:paraId="4D4FAE57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координированного произвольного разгибания пальцев и активное использование большого пальца составляют основу для совершенствования манипулятивной деятельности.</w:t>
      </w:r>
    </w:p>
    <w:p w14:paraId="04E02CB4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дифференцируемых и контролируемых движений в лучезап</w:t>
      </w:r>
      <w:r>
        <w:rPr>
          <w:rFonts w:ascii="Times New Roman CYR" w:hAnsi="Times New Roman CYR" w:cs="Times New Roman CYR"/>
          <w:sz w:val="28"/>
          <w:szCs w:val="28"/>
        </w:rPr>
        <w:t>ястном суставе ребенок получает возможность одновременно действовать обеими руками, но по-разному.</w:t>
      </w:r>
    </w:p>
    <w:p w14:paraId="271FBADA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3-го года жизни координация движений у ребенка уже достаточно развита.</w:t>
      </w:r>
    </w:p>
    <w:p w14:paraId="074FFF49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благодаря интенсивному развитию двигательных функций ребенок к </w:t>
      </w:r>
      <w:r>
        <w:rPr>
          <w:rFonts w:ascii="Times New Roman CYR" w:hAnsi="Times New Roman CYR" w:cs="Times New Roman CYR"/>
          <w:sz w:val="28"/>
          <w:szCs w:val="28"/>
        </w:rPr>
        <w:t>3 годам уже владеет способами употребления многих предметов, а также начальными навыками самообслуживания.</w:t>
      </w:r>
    </w:p>
    <w:p w14:paraId="23014EF1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антропометрических измерений отмечается тонус мышц, тургор тканей, характер жироотложения и т. д. Определять толщину подкожножирового слоя сле</w:t>
      </w:r>
      <w:r>
        <w:rPr>
          <w:rFonts w:ascii="Times New Roman CYR" w:hAnsi="Times New Roman CYR" w:cs="Times New Roman CYR"/>
          <w:sz w:val="28"/>
          <w:szCs w:val="28"/>
        </w:rPr>
        <w:t xml:space="preserve">дует не на одном каком-либо участке, 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различных местах (на груди - между соском и грудиной, на животе - на уровне пупка, на спине - под лопатками, на конечностях - на наружной поверхности бедра и плеча, на лице - в области щек). В зависимости от толщины</w:t>
      </w:r>
      <w:r>
        <w:rPr>
          <w:rFonts w:ascii="Times New Roman CYR" w:hAnsi="Times New Roman CYR" w:cs="Times New Roman CYR"/>
          <w:sz w:val="28"/>
          <w:szCs w:val="28"/>
        </w:rPr>
        <w:t xml:space="preserve"> подкожножирового слоя говорят о нормальном, избыточном и недостаточном отложении жира. Обращается внимание на равномерное (по всему телу) или неравномерное распределение подкожножирового слоя.</w:t>
      </w:r>
    </w:p>
    <w:p w14:paraId="043E289B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тургора мягких тканей проводится путем сдавливания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большим и указательным пальцами правой руки кожи и</w:t>
      </w:r>
    </w:p>
    <w:p w14:paraId="5FA8667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всех мягких тканей на внутренней поверхности бедра и плеча, при этом воспринимается ощущение сопротивляемости или упругости, называемое тургором. Если тургор снижен, то при сдавливании определяется ощущен</w:t>
      </w:r>
      <w:r>
        <w:rPr>
          <w:rFonts w:ascii="Times New Roman CYR" w:hAnsi="Times New Roman CYR" w:cs="Times New Roman CYR"/>
          <w:sz w:val="28"/>
          <w:szCs w:val="28"/>
        </w:rPr>
        <w:t>ие вялости или дряблости.</w:t>
      </w:r>
    </w:p>
    <w:p w14:paraId="5A710C13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Тонус мышц определяется при помощи пассивного сгибания и разгибания верхних и нижних конечностей. По степени сопротивления, которое возникает при пассивных движениях, а также по консистенции мышечной ткани, определяемой на ощупь, </w:t>
      </w:r>
      <w:r>
        <w:rPr>
          <w:rFonts w:ascii="Times New Roman CYR" w:hAnsi="Times New Roman CYR" w:cs="Times New Roman CYR"/>
          <w:sz w:val="28"/>
          <w:szCs w:val="28"/>
        </w:rPr>
        <w:t>судят о тонусе мышц. У здоровых детей тонус и масса мышц на симметричных местах должны быть одинаковыми.</w:t>
      </w:r>
    </w:p>
    <w:p w14:paraId="3DE90AFF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Анатомо-физиологические особенности органов и систем.</w:t>
      </w:r>
    </w:p>
    <w:p w14:paraId="3057A72A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утолщается, становится более эластичной и стойкой к механическому воздействию, количество кр</w:t>
      </w:r>
      <w:r>
        <w:rPr>
          <w:rFonts w:ascii="Times New Roman CYR" w:hAnsi="Times New Roman CYR" w:cs="Times New Roman CYR"/>
          <w:sz w:val="28"/>
          <w:szCs w:val="28"/>
        </w:rPr>
        <w:t>овеносных сосудов в ней уменьшается, но еще относительно велико. К 6 годам строение дермы приближается к таковому у взрослых, но кератинизация рогового слоя эпидермиса еще не закончена. Толщина волос увеличивается с 0,08 мм в конце первого года жизни до 0,</w:t>
      </w:r>
      <w:r>
        <w:rPr>
          <w:rFonts w:ascii="Times New Roman CYR" w:hAnsi="Times New Roman CYR" w:cs="Times New Roman CYR"/>
          <w:sz w:val="28"/>
          <w:szCs w:val="28"/>
        </w:rPr>
        <w:t>2 мм к 6-7 годам.</w:t>
      </w:r>
    </w:p>
    <w:p w14:paraId="2DB4B786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обмена в костной ткани снижается. Содержание кальция в скелете увеличивается со 179 г в 3 года до 239 г в 6 лет. Окостенение скелета не закончено, в нем еще много хрящевой ткани. К четвертому году жизни значительно уменьшае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поясничный лордоз, в связи с чем исчезает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свойственное детям раннего возраста выпячивание живота. К 5-6 годам форма позвоночника становится такой же, как у взрослого, однако фиксация позвоночника еще несовершенна.</w:t>
      </w:r>
    </w:p>
    <w:p w14:paraId="08F14B2D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лицевого черепа опережает рост мо</w:t>
      </w:r>
      <w:r>
        <w:rPr>
          <w:rFonts w:ascii="Times New Roman CYR" w:hAnsi="Times New Roman CYR" w:cs="Times New Roman CYR"/>
          <w:sz w:val="28"/>
          <w:szCs w:val="28"/>
        </w:rPr>
        <w:t>згового, продолжают формироваться придаточные пазухи носа (околоносовые пазухи). К 4 годам развивается нижний носовой ход.</w:t>
      </w:r>
    </w:p>
    <w:p w14:paraId="2BDDB95E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7 годам завершается формирование грудной клетки. Ребра постепенно принимают такое же расположение, как у взрослого, развивается дых</w:t>
      </w:r>
      <w:r>
        <w:rPr>
          <w:rFonts w:ascii="Times New Roman CYR" w:hAnsi="Times New Roman CYR" w:cs="Times New Roman CYR"/>
          <w:sz w:val="28"/>
          <w:szCs w:val="28"/>
        </w:rPr>
        <w:t>ательная мускулатура, появляется так называемое реберное дыхание.</w:t>
      </w:r>
    </w:p>
    <w:p w14:paraId="741D1194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6-7 лет голосовая щель, трахея и бронхи остаются узкими. Слизистая оболочка дыхательных путей нежная, богата кровеносными сосудами. Увеличиваются масса легких, число альвеол, просвет брон</w:t>
      </w:r>
      <w:r>
        <w:rPr>
          <w:rFonts w:ascii="Times New Roman CYR" w:hAnsi="Times New Roman CYR" w:cs="Times New Roman CYR"/>
          <w:sz w:val="28"/>
          <w:szCs w:val="28"/>
        </w:rPr>
        <w:t>хиол. К 5-7 годам заканчивается формирование структуры ацинуса. Дыхательный объем возрастает со 114 мл в 3 года до 156 мл в 6 лет, минутный объем дыхания - соответственно с 2900 до 3200 см3. К 6 годам потребность в кислороде достигает максимальной величины</w:t>
      </w:r>
      <w:r>
        <w:rPr>
          <w:rFonts w:ascii="Times New Roman CYR" w:hAnsi="Times New Roman CYR" w:cs="Times New Roman CYR"/>
          <w:sz w:val="28"/>
          <w:szCs w:val="28"/>
        </w:rPr>
        <w:t xml:space="preserve"> - 9,2 мл/мин/кг (что вдвое выше, чем у взрослых). Дыхание становится более глубоким и редким, на одно дыхательное движение приходится 31/2-4 удара пульса. Частота дыханий уменьшается с 30-35 в 1 мин в 1 год до 23-25 в 1 мин к 5-7 годам. При аускультации л</w:t>
      </w:r>
      <w:r>
        <w:rPr>
          <w:rFonts w:ascii="Times New Roman CYR" w:hAnsi="Times New Roman CYR" w:cs="Times New Roman CYR"/>
          <w:sz w:val="28"/>
          <w:szCs w:val="28"/>
        </w:rPr>
        <w:t>егких до 5-7 лет определяется пуэрильное дыхание.</w:t>
      </w:r>
    </w:p>
    <w:p w14:paraId="1A385114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 становится более работоспособной и выносливой. Увеличиваются масса сердца и сила сердечных сокращений. Форма и расположение сердца почти такие же, как у взрослых. Границы относит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ельной сердечной тупости в 2-6 лет: верхний край - второе межреберье, левый край - на 1-2 см кнаружи от левой среднеключичной линии, правый край - немного кнутри от правой окологрудинной линии (не доходит до середины расстояния между правой окологрудинной </w:t>
      </w:r>
      <w:r>
        <w:rPr>
          <w:rFonts w:ascii="Times New Roman CYR" w:hAnsi="Times New Roman CYR" w:cs="Times New Roman CYR"/>
          <w:sz w:val="28"/>
          <w:szCs w:val="28"/>
        </w:rPr>
        <w:t xml:space="preserve">линией и правым краем грудины). Верхушечный толчок сердца при осмотре определяется в пятом межреберье,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несколько кнаружи от правой среднеключичной линии.</w:t>
      </w:r>
    </w:p>
    <w:p w14:paraId="7D8B3EE8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урежается частота сердечных сокращений: в 3 года она составляет 105 ударов в 1 мин, в 5 лет</w:t>
      </w:r>
      <w:r>
        <w:rPr>
          <w:rFonts w:ascii="Times New Roman CYR" w:hAnsi="Times New Roman CYR" w:cs="Times New Roman CYR"/>
          <w:sz w:val="28"/>
          <w:szCs w:val="28"/>
        </w:rPr>
        <w:t xml:space="preserve"> - 100 ударов в 1 мин, в 7 лет - 85-90 ударов в 1 мин. АД повышается в среднем с 95/60 мм рт. ст. в 3-4 года до 100/65 мм рт. ст. в 7 лет. Для ориентировочного расчета артериального давления можно пользоваться следующими формулами: для систолического АД - </w:t>
      </w:r>
      <w:r>
        <w:rPr>
          <w:rFonts w:ascii="Times New Roman CYR" w:hAnsi="Times New Roman CYR" w:cs="Times New Roman CYR"/>
          <w:sz w:val="28"/>
          <w:szCs w:val="28"/>
        </w:rPr>
        <w:t>90 + 2n, диастолического - 60 + n (n - возраст в годах).</w:t>
      </w:r>
    </w:p>
    <w:p w14:paraId="61F957E5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дальнейшее развитие желудочно-кишечного тракта. С 2 до 5 лет длина пищевода увеличивается с 13 до 16 см, диаметр - с 13 до 15 мм, расстояние от зубов до входа в желудок - с 22,5-24 до 26-2</w:t>
      </w:r>
      <w:r>
        <w:rPr>
          <w:rFonts w:ascii="Times New Roman CYR" w:hAnsi="Times New Roman CYR" w:cs="Times New Roman CYR"/>
          <w:sz w:val="28"/>
          <w:szCs w:val="28"/>
        </w:rPr>
        <w:t>7,9 см. Возрастают масса и емкость желудка, удлиняется кишечник. Повышаются масса и размеры поджелудочной железы и печени, совершенствуются их функции. У детей 5-7-летнего возраста нижний край печени выступает из-под правой реберной дуги на 1-2 см по средн</w:t>
      </w:r>
      <w:r>
        <w:rPr>
          <w:rFonts w:ascii="Times New Roman CYR" w:hAnsi="Times New Roman CYR" w:cs="Times New Roman CYR"/>
          <w:sz w:val="28"/>
          <w:szCs w:val="28"/>
        </w:rPr>
        <w:t>еключичной линии. В связи с увеличением секреции пищеварительных желез, повышением активности пищеварительных ферментов более совершенным становится пищеварение. Частота опорожнений кишечника 1-2 раза в сутки.</w:t>
      </w:r>
    </w:p>
    <w:p w14:paraId="35ADD1B8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Увеличиваются масса и размеры почек. С 5 лет с</w:t>
      </w:r>
      <w:r>
        <w:rPr>
          <w:rFonts w:ascii="Times New Roman CYR" w:hAnsi="Times New Roman CYR" w:cs="Times New Roman CYR"/>
          <w:sz w:val="28"/>
          <w:szCs w:val="28"/>
        </w:rPr>
        <w:t>троение клубочка нефрона такое же, как у взрослых. Число мочеиспусканий уменьшается с 10 раз в сутки в 3 года до 6-7 в 7 лет. В 3 года ребенок выделяет до 800-900 мл мочи в сутки, в 7 лет - до 1000-1300 мл. Клиренс эндогенного креатинина соответствует пока</w:t>
      </w:r>
      <w:r>
        <w:rPr>
          <w:rFonts w:ascii="Times New Roman CYR" w:hAnsi="Times New Roman CYR" w:cs="Times New Roman CYR"/>
          <w:sz w:val="28"/>
          <w:szCs w:val="28"/>
        </w:rPr>
        <w:t>зателям взрослых.</w:t>
      </w:r>
    </w:p>
    <w:p w14:paraId="68535E67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кроветворная система, возрастает масса костного мозга. Изменяется состав крови (Кровь): в 4-5 лет происходит повторный перекрест в лейкоцитарной формуле, когда число нейтрофилов и лимфоцитов практически выравнивается. Увеличив</w:t>
      </w:r>
      <w:r>
        <w:rPr>
          <w:rFonts w:ascii="Times New Roman CYR" w:hAnsi="Times New Roman CYR" w:cs="Times New Roman CYR"/>
          <w:sz w:val="28"/>
          <w:szCs w:val="28"/>
        </w:rPr>
        <w:t>аются масса вилочковой железы, масса и размеры селезенки. Продолжает возрастать число лимфатических узлов, развивается лимфоидный аппарат носоглотки, желудочно-кишечного тракта.</w:t>
      </w:r>
    </w:p>
    <w:p w14:paraId="61597819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Происходит дальнейшее совершенствование иммунной системы, нарастает уровень ко</w:t>
      </w:r>
      <w:r>
        <w:rPr>
          <w:rFonts w:ascii="Times New Roman CYR" w:hAnsi="Times New Roman CYR" w:cs="Times New Roman CYR"/>
          <w:sz w:val="28"/>
          <w:szCs w:val="28"/>
        </w:rPr>
        <w:t>мплемента. Повышается синтез иммуноглобулинов: содержание в крови иммуноглобулинов М достигает уровня взрослого человека к 4-5 годам, а иммуноглобулинов G - в 5-6 лет. Уровень иммуноглобулинов А в дошкольном возрасте ниже, чем у взрослых.</w:t>
      </w:r>
    </w:p>
    <w:p w14:paraId="40613963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Развиваются желез</w:t>
      </w:r>
      <w:r>
        <w:rPr>
          <w:rFonts w:ascii="Times New Roman CYR" w:hAnsi="Times New Roman CYR" w:cs="Times New Roman CYR"/>
          <w:sz w:val="28"/>
          <w:szCs w:val="28"/>
        </w:rPr>
        <w:t>ы внутренней секреции. Совершенствуется гипоталамо-гипофизарная система, увеличиваются размеры гипофиза. Достаточный уровень секреции тройных гормонов гипофиза обеспечивает нормальную динамику роста ребенка и правильное функционирование периферических желе</w:t>
      </w:r>
      <w:r>
        <w:rPr>
          <w:rFonts w:ascii="Times New Roman CYR" w:hAnsi="Times New Roman CYR" w:cs="Times New Roman CYR"/>
          <w:sz w:val="28"/>
          <w:szCs w:val="28"/>
        </w:rPr>
        <w:t>з внутренней секреции. Возрастает масса щитовидной железы, гормоны которой необходимы не только для процессов роста, но и для дифференцировки ц.н.с., нормального интеллектуального и психомоторного развития ребенка. Продолжается дифференцировка зон в коре н</w:t>
      </w:r>
      <w:r>
        <w:rPr>
          <w:rFonts w:ascii="Times New Roman CYR" w:hAnsi="Times New Roman CYR" w:cs="Times New Roman CYR"/>
          <w:sz w:val="28"/>
          <w:szCs w:val="28"/>
        </w:rPr>
        <w:t>адпочечников. Существенных изменений в уровне половых гормонов не происходит, но отмечается дальнейшее развитие половых желез (яичек, яичников), их «подготовка» к периоду полового созревания увеличивается масса паращитовидных желез.</w:t>
      </w:r>
    </w:p>
    <w:p w14:paraId="6CE370CA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развитие ц</w:t>
      </w:r>
      <w:r>
        <w:rPr>
          <w:rFonts w:ascii="Times New Roman CYR" w:hAnsi="Times New Roman CYR" w:cs="Times New Roman CYR"/>
          <w:sz w:val="28"/>
          <w:szCs w:val="28"/>
        </w:rPr>
        <w:t>ентральной и периферической нервной систем. Возрастает масса головного мозга. Совершенствуются проводящие пути ц.н.с. и нервные окончания в цефалокаудальном направлении: к 3-5 годам в основном завершается миелинизация нервных волокон. После 3 лет появляютс</w:t>
      </w:r>
      <w:r>
        <w:rPr>
          <w:rFonts w:ascii="Times New Roman CYR" w:hAnsi="Times New Roman CYR" w:cs="Times New Roman CYR"/>
          <w:sz w:val="28"/>
          <w:szCs w:val="28"/>
        </w:rPr>
        <w:t>я шейное и поясничное утолщения спинного мозга, его масса к 3-5 годам утраивается по сравнению с массой при рождении.</w:t>
      </w:r>
    </w:p>
    <w:p w14:paraId="6C6AEFD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дальнейшее развитие органов чувств. Заметно увеличиваются размеры и масса глазных яблок. У детей 6 лет еще продолжаются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ы формирования рефракции, начинает развиваться глубинное зрение. К 6 годам острота зрения достигает 0,86. Объемное восприятие предметов и способность различать цвета хуже, чем у детей школьного возраста. Повышаются острота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слуха и способность к дифференцир</w:t>
      </w:r>
      <w:r>
        <w:rPr>
          <w:rFonts w:ascii="Times New Roman CYR" w:hAnsi="Times New Roman CYR" w:cs="Times New Roman CYR"/>
          <w:sz w:val="28"/>
          <w:szCs w:val="28"/>
        </w:rPr>
        <w:t>овке звуков. В 6-летнем возрасте острота слуха на слова ниже, чем на тоны. Улучшается обоняние - возрастают чувствительность к запахам и способность к их дифференцировке.</w:t>
      </w:r>
    </w:p>
    <w:p w14:paraId="5D7EF745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E103E1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55ECB91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46B32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рассмотрели особенности физического воспитания детей дошкольно</w:t>
      </w:r>
      <w:r>
        <w:rPr>
          <w:rFonts w:ascii="Times New Roman CYR" w:hAnsi="Times New Roman CYR" w:cs="Times New Roman CYR"/>
          <w:sz w:val="28"/>
          <w:szCs w:val="28"/>
        </w:rPr>
        <w:t>го возраста; основные способы и правила их оценки.</w:t>
      </w:r>
    </w:p>
    <w:p w14:paraId="148117C3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физическими качествами и способностями мы понимаем такие качества и способности, которые характеризуют его физическое состояние, это - прежде всего состояние его морфофункционального развития: конститу</w:t>
      </w:r>
      <w:r>
        <w:rPr>
          <w:rFonts w:ascii="Times New Roman CYR" w:hAnsi="Times New Roman CYR" w:cs="Times New Roman CYR"/>
          <w:sz w:val="28"/>
          <w:szCs w:val="28"/>
        </w:rPr>
        <w:t>ция его организма и физиологические функции последнего. К числу признаков, характеризующих конституцию организма, относятся, в частности, такие показатели его телосложения, как рост, вес, окружность тела и др. Среди разнообразных физиологических функций че</w:t>
      </w:r>
      <w:r>
        <w:rPr>
          <w:rFonts w:ascii="Times New Roman CYR" w:hAnsi="Times New Roman CYR" w:cs="Times New Roman CYR"/>
          <w:sz w:val="28"/>
          <w:szCs w:val="28"/>
        </w:rPr>
        <w:t>ловеческого организма особо следует отметить двигательную функцию, которая характеризуется способностью человека выполнять определенный круг движений и уровнем развития двигательных (физических) качеств.</w:t>
      </w:r>
    </w:p>
    <w:p w14:paraId="377948F7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конечно, в раннем и дошкольном возрасте важно реш</w:t>
      </w:r>
      <w:r>
        <w:rPr>
          <w:rFonts w:ascii="Times New Roman CYR" w:hAnsi="Times New Roman CYR" w:cs="Times New Roman CYR"/>
          <w:sz w:val="28"/>
          <w:szCs w:val="28"/>
        </w:rPr>
        <w:t>ать задачи воспитания практически всех физических качеств.</w:t>
      </w:r>
    </w:p>
    <w:p w14:paraId="42F0FD41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307211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794CCA6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BA0F1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Гигиена детей и подростков под ред. В. Н. Кардатенко - М. - Медицина - 1980 - с. 41-115</w:t>
      </w:r>
    </w:p>
    <w:p w14:paraId="0BDA36F0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Козлов В.И. и др. Физиология развития ребенка. М., 1983. - 15 с.</w:t>
      </w:r>
    </w:p>
    <w:p w14:paraId="4D7A528E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Вельтищев Ю.Е., </w:t>
      </w:r>
      <w:r>
        <w:rPr>
          <w:rFonts w:ascii="Times New Roman CYR" w:hAnsi="Times New Roman CYR" w:cs="Times New Roman CYR"/>
          <w:sz w:val="28"/>
          <w:szCs w:val="28"/>
        </w:rPr>
        <w:t>Ветров В.П. Объективные показатели нормального развития и состояния здоровья ребёнка. - М., 2000. - 165 с.</w:t>
      </w:r>
    </w:p>
    <w:p w14:paraId="68BDE25B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физического развития детей: Метод. указания / Сост. Краснов В.М., Григорьева М.Н., Краснов М.В., Пискунова А.И., Кустова В.Г. - Чуваш. ун-т</w:t>
      </w:r>
      <w:r>
        <w:rPr>
          <w:rFonts w:ascii="Times New Roman CYR" w:hAnsi="Times New Roman CYR" w:cs="Times New Roman CYR"/>
          <w:sz w:val="28"/>
          <w:szCs w:val="28"/>
        </w:rPr>
        <w:t>., Чебоксары, 2002. - 56 с.</w:t>
      </w:r>
    </w:p>
    <w:p w14:paraId="57A1B5EB" w14:textId="77777777" w:rsidR="00000000" w:rsidRDefault="00934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Грохольский Г.Г. Двигательная активность детей дошкольного возраста: Метод. Рекомендации, АФВ и СРБ. - Мн, 1992. - 44с.</w:t>
      </w:r>
    </w:p>
    <w:p w14:paraId="71CCD1AF" w14:textId="77777777" w:rsidR="00934088" w:rsidRDefault="00934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Степаненкова Э.Я. Теория и методика физического воспитания и развития ребенка. - М.: Издательский центр </w:t>
      </w:r>
      <w:r>
        <w:rPr>
          <w:rFonts w:ascii="Times New Roman CYR" w:hAnsi="Times New Roman CYR" w:cs="Times New Roman CYR"/>
          <w:sz w:val="28"/>
          <w:szCs w:val="28"/>
        </w:rPr>
        <w:t>«Академия» 2001.-368с.</w:t>
      </w:r>
    </w:p>
    <w:sectPr w:rsidR="009340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13"/>
    <w:rsid w:val="00934088"/>
    <w:rsid w:val="00C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4921D"/>
  <w14:defaultImageDpi w14:val="0"/>
  <w15:docId w15:val="{45476DA2-4C10-4EDF-9C2E-44DFCA3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3670</Words>
  <Characters>20922</Characters>
  <Application>Microsoft Office Word</Application>
  <DocSecurity>0</DocSecurity>
  <Lines>174</Lines>
  <Paragraphs>49</Paragraphs>
  <ScaleCrop>false</ScaleCrop>
  <Company/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2025-01-16T23:23:00Z</dcterms:created>
  <dcterms:modified xsi:type="dcterms:W3CDTF">2025-01-16T23:23:00Z</dcterms:modified>
</cp:coreProperties>
</file>