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875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D446BF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EFDE3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хирургической практике широко используются локальные гемостатические средства, обладающие адгезивными свойствами, закрывающие раневую поверхность, местно стимулирующие коагуляцию, вызывающие вазоконстрикцию. Эти средства долж</w:t>
      </w:r>
      <w:r>
        <w:rPr>
          <w:rFonts w:ascii="Times New Roman CYR" w:hAnsi="Times New Roman CYR" w:cs="Times New Roman CYR"/>
          <w:sz w:val="28"/>
          <w:szCs w:val="28"/>
        </w:rPr>
        <w:t>ны удовлетворять определенным требованиям:</w:t>
      </w:r>
    </w:p>
    <w:p w14:paraId="712DCAB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вызывать в минимальный срок (до 120 сек) полное прекращение капиллярно-паренхиматозного кровотечения</w:t>
      </w:r>
    </w:p>
    <w:p w14:paraId="04C782D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обладать высокой адгезивностью, плотно прилегать к раневой поверхности и предотвращать возобновление кровоте</w:t>
      </w:r>
      <w:r>
        <w:rPr>
          <w:rFonts w:ascii="Times New Roman CYR" w:hAnsi="Times New Roman CYR" w:cs="Times New Roman CYR"/>
          <w:sz w:val="28"/>
          <w:szCs w:val="28"/>
        </w:rPr>
        <w:t>чения</w:t>
      </w:r>
    </w:p>
    <w:p w14:paraId="74F22A6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не оказывать раздражающего действия на окружающие ткани, нежелательного действия на организм продуктов его биотрасформации</w:t>
      </w:r>
    </w:p>
    <w:p w14:paraId="0952484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не влиять на функцию гемостаза в общем кровотоке</w:t>
      </w:r>
    </w:p>
    <w:p w14:paraId="34AC8E83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быть удобным в применении, равномерно и одномоментно закрывать раневую п</w:t>
      </w:r>
      <w:r>
        <w:rPr>
          <w:rFonts w:ascii="Times New Roman CYR" w:hAnsi="Times New Roman CYR" w:cs="Times New Roman CYR"/>
          <w:sz w:val="28"/>
          <w:szCs w:val="28"/>
        </w:rPr>
        <w:t>оверхность, легко сниматься с раневой поверхности при отсутствии его резорбции.</w:t>
      </w:r>
    </w:p>
    <w:p w14:paraId="5AE3F79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курсовой работы обуславливается тем, что профилактика и остановка кровотечений имеют важнейшее значение в различных областях клинической медицины, прежде вс</w:t>
      </w:r>
      <w:r>
        <w:rPr>
          <w:rFonts w:ascii="Times New Roman CYR" w:hAnsi="Times New Roman CYR" w:cs="Times New Roman CYR"/>
          <w:sz w:val="28"/>
          <w:szCs w:val="28"/>
        </w:rPr>
        <w:t>его в гематологии, хирургии, травматологии, онкологии, акушерстве и др. в связи с увеличением числа больных с геморрагическими проявлениями, широким использованием антикоагулянтов (гепаринов и препаратов курантилового ряда) внедрением в медицинскую практик</w:t>
      </w:r>
      <w:r>
        <w:rPr>
          <w:rFonts w:ascii="Times New Roman CYR" w:hAnsi="Times New Roman CYR" w:cs="Times New Roman CYR"/>
          <w:sz w:val="28"/>
          <w:szCs w:val="28"/>
        </w:rPr>
        <w:t>у лекарств, обладающих наряду с необходимыми терапевтическими эффектами гепатотоксическим действием.</w:t>
      </w:r>
    </w:p>
    <w:p w14:paraId="769DC73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определить эффективность современных гемостатических средств и материалов общего и местного действия.</w:t>
      </w:r>
    </w:p>
    <w:p w14:paraId="1DF1BDF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вышеуказа</w:t>
      </w:r>
      <w:r>
        <w:rPr>
          <w:rFonts w:ascii="Times New Roman CYR" w:hAnsi="Times New Roman CYR" w:cs="Times New Roman CYR"/>
          <w:sz w:val="28"/>
          <w:szCs w:val="28"/>
        </w:rPr>
        <w:t>нной цели нами был поставлен ряд задач:</w:t>
      </w:r>
    </w:p>
    <w:p w14:paraId="5E116CC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Рассмотреть основные принципы гемостатической терапии</w:t>
      </w:r>
    </w:p>
    <w:p w14:paraId="5D878D33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современные гемостатические препараты общего и местного действия, их применение и действие</w:t>
      </w:r>
    </w:p>
    <w:p w14:paraId="3440B51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Произвести сравнительную оценку эффективности современных гемос</w:t>
      </w:r>
      <w:r>
        <w:rPr>
          <w:rFonts w:ascii="Times New Roman CYR" w:hAnsi="Times New Roman CYR" w:cs="Times New Roman CYR"/>
          <w:sz w:val="28"/>
          <w:szCs w:val="28"/>
        </w:rPr>
        <w:t>татических препаратов</w:t>
      </w:r>
    </w:p>
    <w:p w14:paraId="317126B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682F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ADA5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76D7975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D6E7D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Гемостатическая терапия</w:t>
      </w:r>
    </w:p>
    <w:p w14:paraId="1A88CBC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FEF66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Гемостатическая терапия - лечение, направленное на ликвидацию и прекращение кровотечений. Во всех случаях кровотечение представляет собой угрожающее и опасное сопровождение многих ранений,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реждений и заболеваний. Для того чтобы кровотечение не стало причиной летального исхода больного, врачу необходимо применять быстрые и точные действия по его ликвидации.</w:t>
      </w:r>
    </w:p>
    <w:p w14:paraId="2C40789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кровотечения делятся:</w:t>
      </w:r>
    </w:p>
    <w:p w14:paraId="405FB75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источнику геморрагии - то есть артериальные, венозные,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пиллярные и смешанные кровотечения,</w:t>
      </w:r>
    </w:p>
    <w:p w14:paraId="33084C3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направленности - а именно внутренние и наружные</w:t>
      </w:r>
    </w:p>
    <w:p w14:paraId="6060666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времени возникновения - первичные и вторичные. При этом первичные кровотечения появляются непосредственно в момент травмы вследствие ранения. Вторичные кровотечения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вляются следствием ранения, которые по каким либо причинам появляются несколько позже.</w:t>
      </w:r>
    </w:p>
    <w:p w14:paraId="6D45F68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механизму возникновения встречаются механические кровотечения, появляющиеся вследствие ранений и повреждений, и нейротрофические, которые возникают при заболеваниях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нутренних органов.</w:t>
      </w:r>
    </w:p>
    <w:p w14:paraId="30107DB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Гемостаз является сложным процессом, который направлен на предотвращение кровопотери. Данный процесс происходит в организме человека без вмешательства медикаментов и представляет собой остановку истечения крови из просвета сосудов, 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ечение возникновения свертка фибрина, необходимого для репарации, и наконец, удаление фибрина, после того как нужда в нем пропадает. Тяжелые кровотечения подразумевают парентеральное введение препаратов, а легкие кровопотери следует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ликвидировать при помощ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применения местных гемостатических средств.</w:t>
      </w:r>
    </w:p>
    <w:p w14:paraId="03B32D3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если кровотечение самостоятельно не останавливается необходимо прибегнуть к срочным мерам, которые подразумевают как хирургический, так и лекарственный гемостаз. В настоящее время фармацевтическая пром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ышленность предлагает хирургам огромное количество средств локального гемостатического действия, полученных из компонентов крови человека.</w:t>
      </w:r>
    </w:p>
    <w:p w14:paraId="0BDB8EF9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напомнить, что естественный гемостаз происходит исключительно при незначительных кровопотерях и ранениях.</w:t>
      </w:r>
    </w:p>
    <w:p w14:paraId="0108AC1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того чтобы остановить более серьезные кровотечения, необходимо применение системных гемостатических средств, под которыми подразумевают группу препаратов ускоряющих коагуляцию.</w:t>
      </w:r>
    </w:p>
    <w:p w14:paraId="44BDD833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этого существуют местные гемостатические средства, - под которыми подр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азумевают прием локального гемостаза, подразделяющегося на механический, термический и химический.</w:t>
      </w:r>
    </w:p>
    <w:p w14:paraId="421BF611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Гемостатическая терапия назначается также при гриппозной пневмонии, а также при осложнении вследствие пневмонии, выраженную острым желудочным кровотечением.</w:t>
      </w:r>
    </w:p>
    <w:p w14:paraId="45BBD1C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своей деятельности средним медицинским работникам нередко приходится сталкиваться с кровотечениями различной локализации - носовыми (у детей и взрослых), десневыми (после экстракции зубов), маточными, геморроидальными, легочными, кишечными и др. При неко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торых заболеваниях развертывается генерализованная кровоточивость (например, при капилляротоксикозе, болезни Верльгофа, апластической анемии и др.). </w:t>
      </w:r>
    </w:p>
    <w:p w14:paraId="516C875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Грамотная кровоостанавливающая терапия предполагает воздействие на первично нарушенное звено гемостаза, 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е. использование одного (редко двух) гемостатических препаратов в достаточных дозах. Определить пораженное звено системы гемостаза обычно можно уже на основании анамнестических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данных и симптомов, выявленных при осмотре больного.</w:t>
      </w:r>
    </w:p>
    <w:p w14:paraId="4B9083E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Следовательно, перед нача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лом гемостатической терапии следует уточнить генез кровотечения. Однако местные кровоостанавливающие средства можно применять при любом наружном кровотечении из слизистых оболочек. </w:t>
      </w:r>
    </w:p>
    <w:p w14:paraId="0220D4F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97BDD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Гемостатические препараты общего действия</w:t>
      </w:r>
    </w:p>
    <w:p w14:paraId="185B737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6AA01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Викасол - синтетический 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орастворимый аналог витамина К. Способствует прекращению только такого кровотечения, которое обусловлено низким содержанием протромбина в крови вследствие дефицита витамина К. Викасол стимулирует синтез протромбина клетками печени, он показан при кровоточи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вости, обусловленной низким содержанием протромбина, например при гепатите, циррозе, обтурационной желтухе, почечно-печеночном синдроме, а также при передозировке «непрямых» антикоагулянтов (неодикумарина, пелентана и др.). Обладает некоторым эффектом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язвенном, кровотечении, ювенильных и климактерических маточных кровотечениях. Неэффективен при гемофилии и болезни Верльгофа.</w:t>
      </w:r>
    </w:p>
    <w:p w14:paraId="208B3FE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Действие препарата наступает не ранее чем через 12-18 ч после введения в организм. Выпускается викасол в таблетках по 0,015 г 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ампулах по 1 мл 1% раствора. Назначают викасол per os по 0,015 г 2-3 раза в день, внутримышечно по 1 мл 1% раствора 1-2 раза в день не более 4 дней подряд (из-за опасности тромбозов). Викасол противопоказан при повышенной свертываемости крови, тромбофлебит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ах, остром инфаркте миокарда.</w:t>
      </w:r>
    </w:p>
    <w:p w14:paraId="191E922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Р - комплекс катехинов чая - тормозит действие гиалуронидазы, растворяющей соединительнотканную основу капиллярной стенки, тем самым несколько уменьшает проницаемость и ломкость капилляров. Кроме того, витамин Р предох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раняет аскорбиновую кислоту от окисления в организме, что также укрепляет капиллярную стенку. Наиболее распространенным препаратом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витамина Р является рутин - зеленовато-желтого цвета, нерастворимый в воде порошок. Рутин в определенной степени уменьшает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раженность кожной геморрагической сыпи при капилляротоксикозах и болезни Верльгофа. Препарат применяют и при кровоизлияниях в сетчатку глаза, септическом эндокардите, кори, скарлатине,. Витамин Р практически не вызывает тромбозов, противопоказаний к его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именению нет. Препарат выпускается в таблетках по 0,02. г и в комплексе с аскорбиновой кислотой (аскорутин): 0,05 г рутина и 0,05 г аскорбиновой кислоты. Назначают рутин взрослым в дозах по 0,02-0,05 г 3-4 раза в день.</w:t>
      </w:r>
    </w:p>
    <w:p w14:paraId="44DA905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Эпсилон-аминокапроновая кислота - бел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ый кристаллический порошок без запаха и вкуса, хорошо растворимый в воде. Оказывает мощное гемостатическое действие (общее и местное), тормозя активность фибринолитической системы крови. Кроме того, препарат снижает триптическую активность пищеварительных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соков. Эпсилон-аминокапроновая кислота показана при носовых, десневых, желудочных, кишечных, почечных, маточных кровотечениях различной этиологии, в том числе при болезни Верльгофа, апластической анемии, гемофилии, после выскабливания матки. В стационаре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назначают после операций на легких, предстательной железе, при преждевременной отслойке нормально расположенной плаценты. Препарат применяют внутрь по 3,0-5,0 г 3-4 раза в день, порошок запивают сладкой водой. Эпсилон-аминокапроновую кислоту вводят также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внутривенно (капельно и струйно) по 100 мл и более 5% раствора (суточная доза 10-20 г). Препарат с успехом используют и для местного гемостаза, обильно присыпая порошком кровоточащий участок слизистой оболочки носа, лунку зуба после его экстракций и т. д.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пероральном приеме эпсилон-аминокапроновая кислота не раздражает пищеварительный тракт, в редких случаях больные отмечают тошноту. Максимальный гемостатический эффект наблюдается через 1 - 4 ч после внутривенного введения препарата.</w:t>
      </w:r>
    </w:p>
    <w:p w14:paraId="0FE0BBE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Противопоказания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применению эпсилон-аминокапроновой кислоты - тромбозы, острая почечная недостаточность.</w:t>
      </w:r>
    </w:p>
    <w:p w14:paraId="3B94E29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Выпускается в порошке и флаконах по 100 мл 5% раствора.</w:t>
      </w:r>
    </w:p>
    <w:p w14:paraId="59C5564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Желатин медицинский - гидролизат коллагена, представляющий собой желтоватые листочки или студенистую бесцветную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массу. При внутривенном введении желатин повышает вязкость крови и клейкость тромбоцитов, обеспечивая очень хороший и быстрый гемостатический эффект при внутренних кровотечениях (в том числе желудочно-кишечных, внутри-плевральных и др.), менее эффективен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кровоточивости слизистых оболочек. Побочный эффект - аллергические явления. Препарат применяют главным образом внутривенно капельно по 50-100 мл и более раствора, подогретого до 37°С. Форма выпуска: ампулы по 10 мл 10% раствора желатина в 0,5% растворе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хлорида натрия.</w:t>
      </w:r>
    </w:p>
    <w:p w14:paraId="028BCE1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- (типа М2 или К3) - препарат крови человека, I фактор свертывания крови. Фибриноген используют при «афибриногенемических» кровотечениях внутривенно капельно (до 1,8-2,0 г сухого вещества в сутки). Практически в большинстве случ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аев необходимо параллельно с фибриногеном вводить эпсилон-аминокапроновую кислоту, чтобы не спровоцировать распространенное микросвертывание крови (например, в послеродовом периоде и при шоке).</w:t>
      </w:r>
    </w:p>
    <w:p w14:paraId="486D27B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Непосредственно перед употреблением порошок фибриногена 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ряют в 200-:300 мл теплого (25 - 30°С) стерильного физиологического раствора, инфузию выполняют обязательно с фильтром в системе, так как в растворе препарата могут оказаться частицы нерастворимого белка.</w:t>
      </w:r>
    </w:p>
    <w:p w14:paraId="1E993A2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к применению фибриногена - тромбоф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лебит, острый инфаркт миокарда.</w:t>
      </w:r>
    </w:p>
    <w:p w14:paraId="77599EA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Иногда при внутренних кровотечениях хороший эффект дает прямое переливание крови или инфузия свежецитратной крови (т. е. хранившейся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менее 1 суток). Сухая плазма или специально приготовленный, (на холоду) ее концентрат - кри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опреципитат - обеспечивают остановку гемофилического кровотечения.</w:t>
      </w:r>
    </w:p>
    <w:p w14:paraId="4428190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Лучшим способом купирования кровотечения, обусловленного нехваткой тромбоцитов (при болезни Верльгофа, апластической анемии, лучевой болезни и др.), является, переливание свежей тромбоцитар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массы, заготовленной в пластиковых мешках на сепараторе клеток крови в условиях гематологических центров. Кровотечение в этом случае останавливается «на игле», т. е. во время инфузии массы. Заготовка тромбоцитарной массы в стеклянных сосудах путем «сня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тия пленки» не обеспечивает сохранность тромбоцитов и, следовательно, исключает гемостатический эффект.</w:t>
      </w:r>
    </w:p>
    <w:p w14:paraId="5154E96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Трасилол (синонимы: цалол, контрикал) - препарат околоушных желез крупного рогатого скота, тормозящий процесс внутрисосудистого микросвертывания и расще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пляющий трипсин. Применяют при кровотечениях, наблюдающихся при обширных травмах тканей, после септического аборта, при острых лейкозах (например, промиелоцитарном) и других состояниях по 10 000- 20 000 ЕД внутривенно капельно 1 - 2 раза в сутки на 5%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воре глюкозы или физиологическом растворе. Как правило, трасилол вводят в стационаре. Кроме того, препарат широко используют при остром и хроническом панкреатите, паротите. Побочные явления - аллергия (вплоть до анафилактического шока), флебит в месте введ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препарата.</w:t>
      </w:r>
    </w:p>
    <w:p w14:paraId="418ACF5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ампула по 5 мл ( 25 000 ЕД) раствора препарата.</w:t>
      </w:r>
    </w:p>
    <w:p w14:paraId="0540011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Протамина сульфат - белковое производное, способное образовывать нерастворимые комплексы с гепарином и тромбопластином. Применяют при геморрагиях, обусловленных гипергепаринемие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(вследствие передозировки гепарина или гиперпродукции эндогенного гепарина). Препарат обеспечивает быструю (в течение 1-2 ч) остановку кровотечения. Обычно вводят 5 мл 1 % раствора протамина сульфата внутривенно или внутримышечно,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необходимости введе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повторяют через 15 мин.</w:t>
      </w:r>
    </w:p>
    <w:p w14:paraId="037583D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лечения протамина сульфатом необходимо контролировать время свертывания крови. Препарат выпускается в ампулах по 5 мл 1% раствора.</w:t>
      </w:r>
    </w:p>
    <w:p w14:paraId="4E500F2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Гемофобин - раствор пектинов, оказывающий слабое кровоостанавливающее действие при гем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орроидальных, маточных и других кровотечениях. Применяют внутримышечно по 5 мл 1,5% раствора и местно (например, в лунку после экстракции зуба). Внутрь препарат назначают по 1 столовой ложке 2-3 раза в день.</w:t>
      </w:r>
    </w:p>
    <w:p w14:paraId="7061ED2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выпуска: в ампулах по 5 мл, во флаконах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150 мл для внутреннего применения и для смачивания тампонов.</w:t>
      </w:r>
    </w:p>
    <w:p w14:paraId="77D50FB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Адроксон - оранжевый порошок без запаха и вкуса. Эффективен при капиллярных кровотечениях в результате мелких травм, после тонзиллэктомии, экстракции зубов и др. Используют 0,025% раствор адрок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сона для смачивания тампонов, а также для внутримышечных инъекций (по 1 мл 0,025% раствора) многократно до операции, во время ее и в послеоперационном периоде. Адроксон эффективен и при желудочно-кишечных кровотечениях.</w:t>
      </w:r>
    </w:p>
    <w:p w14:paraId="43C9ECFA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Выпускается в ампулах по 1мл 0,025%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раствора.</w:t>
      </w:r>
    </w:p>
    <w:p w14:paraId="3494FD8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Этамзилат (дицинон) улучшает функцию тромбоцитов, понижает проницаемость капилляров. Эффективен для профилактики и лечения капиллярных кровотечений при тонзиллэктомии, экстракции зубов, легочных и кишечных кровотечениях. Максимальный эффект продо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лжается 1-2 ч при внутривенном введении и 3 ч при пероральном применении. </w:t>
      </w:r>
    </w:p>
    <w:p w14:paraId="52CEDB3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Профилактически этамзилат применяется по 2-4 мл внутримышечно или 2-3 таблетки per os. При кровотечениях вводят внутривенно или внутримышечно 2-4 мл препарата и затем по 2 мл каждые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4-б ч.</w:t>
      </w:r>
    </w:p>
    <w:p w14:paraId="64BBB4A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Выпускается этамзилат в ампулах по 2 мл 12,5% раствора ив таблетках по 0,25 г.</w:t>
      </w:r>
    </w:p>
    <w:p w14:paraId="100E39F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Умеренным кровоостанавливающим свойством обладают и некоторые вещества, содержащиеся, в растениях. История их применения насчитывает не одно столетие. </w:t>
      </w:r>
    </w:p>
    <w:p w14:paraId="0CD1B323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Настойка лагохилу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 (зайцегуба) опьяняющего (Tinctura Lagochilli inebrians) содержит латохилин и дубильные вещества, оказывает умеренное стимулирующее действие на свертывающую систему крови и дает легкий седативный эффект. Рекомендуется как симптоматическое средство при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обильных рецидивирующих носовых, геморроидальных и маточных (гиперменорея) кровотечениях внутрь по 1 чайной ложке 10% настойки на 0.25 стакана воды 3-4 раза в день. Побочное действие - умеренный послабляющий эффект. Тампоны, смоченные настойкой лагохилуса,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быть использованы и для местной остановки носового или геморроидального кровотечения. </w:t>
      </w:r>
    </w:p>
    <w:p w14:paraId="63D1FE5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10% спиртовая настойка.</w:t>
      </w:r>
    </w:p>
    <w:p w14:paraId="0A17F58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листьев крапивы жидкий (Extr. Urticae fluidum) содержит аскорбиновую кислоту, витамин К и дубильные вещества, 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ывает умеренное кровоостанавливающее действие при маточных, почечных, кишечных кровотечениях вследствие местных причин и при болезни Верльгофа. Назначают внутрь по 25- 30 капель экстракта 3 раза в день за 30 мин до еды.</w:t>
      </w:r>
    </w:p>
    <w:p w14:paraId="5433EBC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травы тысячелистника жидкий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(Extr. Millefolii fluidum) содержит алкалоиды, аскорбиновую кислоту, дубильные вещества и смолы; дает слабый гемостатический эффект при маточных кровотечениях. Назначают по 40-50 капель экстракта 3 раза в день обычно в сочетании с экстрактом листьев крапи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 (для усиления кровоостанавливающего действия). </w:t>
      </w:r>
    </w:p>
    <w:p w14:paraId="66E9FF8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FD832A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1.3 Биологические методы гемостаза</w:t>
      </w:r>
    </w:p>
    <w:p w14:paraId="4D9DABE9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D8F8B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биологических факторов является наиболее щадящим методом достижения гемостаза, т.к. они не только не приводят к дополнительной травматизации тканей и орг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анов (в отличие от методов физического гемостаза), но и стимулируют репаративные процессы, способствуя более быстрому заживлению раны. Исторически скелетная мышца была одним из первых биологических материалов предложена Кушингом с гемостатической целью в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911 г. Однако до сих пор в хирургии применяются ткани, богатые тромбопластином, для остановки кровотечения: прядь сальника на сосудистой ножке фиксируют к печени при паренхиматозном кровотечении, при трепанации рубчатой кости полость выполняют перемещенной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близлежащей мышцей и пр.</w:t>
      </w:r>
    </w:p>
    <w:p w14:paraId="02C9592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Препараты коллагена. Особое место среди природных полимеров, обладающих кровоостанавливающими свойствами, занимает коллаген - один из основных структурных белков организма. Являясь главным белком соединительной ткани, коллаген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грает ведущую роль в осуществлении ее функций, а в особенности важнейшей из них - репаративной. Заживление любой раны, закрытие любого дефекта - это прежде всего восстановление соединительной ткани. Основным пластическим материалом, участвующим в этом проц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ессе, является коллаген. Поэтому коллаген, поступающий в рану извне (экзогенный коллаген), - это лучшее средство для ее заживления. Замечательная особенность коллагена состоит в том, что он не просто «пассивный строительный материал», а активный участник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роцессов тканевой репарации. Коллаген и продукты его распада (пептиды) усиливают синтез собственного коллагена, стимулируют остеогенез, останавливают кровотечение. Другое их качество - направленность действия - также обусловлено уникальными свойствами колл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агена: во-первых, коллаген стимулирует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спонтанную агрегацию тромбоцитов и является эффективным гемостатиком; во-вторых, коллаген легко образует комплексы со многими лекарственными средствами и биологически активными веществами, пролонгируя их действие по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есту применения; в-третьих, экзогенный коллаген, являющийся основой препаратов, в организме полностью рассасывается, причем сроки его биодеградации можно регулировать, а продукты лизиса активно включаются в процессы раневой репарации, стимулируя регенераци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собственных тканей организма.</w:t>
      </w:r>
    </w:p>
    <w:p w14:paraId="016CC44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Известно, что коллагеновые волокна вызывают активную адгезию и агрегацию тромбоцитов. In vivo после локального повреждения сосудов тромбоциты начинают приклеиваться к выступающим в месте повреждения коллагеновым волокнам.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их контакте с коллагеном высвобождается АДФ, серотонин и другие тромбоцитарные факторы свертывания крови, происходит активация коагуляционного гемостаза по внутреннему пути (с участием XII, XI факторов, прекаллекреина, высокомолекулярного кининогена) с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бразованием тромбина и нитей фибрина, дальнейшая необратимая агрегации тромбоцитов, что приводит к образованию фибринового сгустка и закрытию места повреждения. Предполагается, что экзогенный коллаген, помещенный на рану, будет действовать аналогичным 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обом. Для применения коллагена в составе кровоостанавливающих средств, его получают из дермы и сухожилий различных животных и используют в форме раствора, порошка, волокнистой массы (войлок), коллаген-фибриновой пасты, губки. Наиболее эффективными оказалис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коллагеновые губки, способные поглощать до 3000-4000% жидкости. Гемостатическая активность коллагеновой губки объясняется ее высокой пористостью, способствующей поглощению крови с одновременной агрегацией тромбоцитов и последующим процессом ее свертывани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</w:t>
      </w:r>
    </w:p>
    <w:p w14:paraId="44B33668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Губка гемостатическая коллагеновая содержит раствор коллагена, получаемый из гольевого спилка крупного рогатого скота, борную кислоту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фурацилин. Представляет собой сухую пористую массу желтого цвета со слабым запахом уксусной кислоты, хорошо впитывает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жидкость, при этом слегка набухает. Губка гемостатическая коллагеновая оказывает гемостатическое и антисептическое действие, стимулирует регенерацию тканей. Оставленная в ране или полости, она полностью рассасывается. Применяется путем прикладывания и прид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авливания к кровоточащей поверхности на 1-2 минуты или путем тампонады полости. Гемостатическое действие губки усиливается, если ее дополнительно смочить раствором тромбина. После остановки кровотечения губку не удаляют, так как впоследствии она полностью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рассасывается.</w:t>
      </w:r>
    </w:p>
    <w:p w14:paraId="2A3B175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собственной гемостатической активности коллагена обычно оказывается недостаточно для остановки кровотечения, поэтому для повышения адгезии и ускорения тромбообразования в его препараты вводят вещества, влияющие на отдельные этапы свер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тывания крови. Для повышения местной гемостатической активности было предложено включать в состав коллагеновой губки тромбоциты, которые в организме инициируют и резко ускоряют практически все реакции каскада тромбообразования, в результате чего была получ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 пластина «Тромбокол».</w:t>
      </w:r>
    </w:p>
    <w:p w14:paraId="37FBD42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«Тромбокол» - резорбирующееся гемостатическое покрытие немедленного действия - представляет собой биокомпозицию коллагена с высококонцентрированной тромбоцитарной массой и антибактериальными средствами. В зависимости от последних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разработаны два варианта тромбокола:«тромбокол -АС», содержащий растительный антисептик сангвиритрин, и «тромбокол-АГ», содержащий антибиотик гентамицин. Тромбокол оказывает местное гемостатическое, антибактериальное и противовоспалительное действие. Местн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ая гемостатическая активность препарата обусловлена специфическим свойством коллагена индуцировать спонтанную агрегацию тромбоцитов, сопровождающуюся изменением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конформации тромбоцитарных мембран и выделением тромбоцитарных факторов свертывания. Введение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 композиции тромбоцитарной массы значительно активизирует эту реакцию, что приводит к ускоренному тромбообразованию в зоне контакта материала с кровоточащей поверхностью. Наличие развитой системы пор во много раз увеличивает поверхность контакта 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питывание истекающей крови. Благодаря мягкости и эластичности пористых пластин материала, он легко моделируется на раневой поверхности, а наличие активированных тромбоцитов значительно повышает его адгезию (прилипание). Совокупность этих механизмов приводи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к лавинообразному нарастанию агрегации тромбоцитов, а следовательно - практически к мгновенному свертыванию крови и остановки кровотечения. Способность коллагеновой основы лизироваться под действием тканевых ферментов позволяет оставлять тромбокол в 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применения после остановки кровотечения даже после полостных операций. Продукты коллагенолизиса и освобождаемый в процессе биодеградации антисептик (антибиотик) обеспечивают антибактериальное и противовоспалительное действие.</w:t>
      </w:r>
    </w:p>
    <w:p w14:paraId="5306AAB1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Пластины Тромбокол оказывают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эффективными при остановке венозных капиллярных кровотечений как из мягких, так и костных тканей, при остановке кровотечений из костно-зубодесневых карманов, при пластических операциях на слизистой оболочке полости рта, в качестве постэкстракционного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мпона, для профилактики кровотечения и тампонады после экстракции зубов, у больных с повышенной кровоточивостью и сопутствующей гипертонической болезнью, а также предотвращения кровоточивости сосудисто-нервого пучка после удаления больших одонтогенных кист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нижней челюсти и слизистой оболочке верхнечелюстного синуса при нарушении его целостности. Пластины Тромбокол были использованы в хирургии для профилактики желудочно-кишечных кровотечений, тампонаде ран печени после внутрипочечной холицестоктомии, 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новке эрозивного кровотечения из устья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тонкокишечного свища, в онкохирургии при операциях рака молочной железы и тела матки, рака прямой кишки и гинекологии для закрытия раневой поверхности при органосохраняющих операциях, выполняемых путем чревосечения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лапароскопии, для остановки кровотечений после лазерной вапоризации шейки матки. Клинические исследования показали, что Тромбокол значительно сокращает время остановки кровотечения, и объем кровопотери, стимулируя заживление ран, не оказывает влияния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свертывающую систему крови в общем кровотоке. Результаты клинического изучения свидетельствуют о перспективности использования Тромбокола в качестве местного гемостатического, антисептического и ранозаживляющего средства.</w:t>
      </w:r>
    </w:p>
    <w:p w14:paraId="41CF2FE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Главным достоинством коллагеновых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пластин и губок является простота применения (требуется простое наложение пластины на раневую поверхность), но при этом недостатком является низкая гемостатическая активность (значительно уступающая фибриновому клею), недостаточная фиксация, что приводит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быстрому отторжению.</w:t>
      </w:r>
    </w:p>
    <w:p w14:paraId="446E78F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.Препараты фибрина. Среди различных биополимеров наибольший интерес представляет фибрин, который является составной частью плазмы крови и необходимым компонентом, обеспечивающим конечный гемостаз с последующим заживлением ран. Хотя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терес к фибрину возник давно, еще в начале 20 века, научное обоснование его применения началось только с 70-х годов, когда биохимиками были разработаны доступные методы получения высокоочищенных препаратов фибриногена и изучены его биологические свойства 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Фибриноген представляет собой плазменный глобулин с высокой молекулярной массой, синтезируемый печенью, относящийся к белкам ответа острой фазы, определяющий вязкость крови и интенсивность агрегации тромбоцитов. Под влиянием тромбина (активного фактора 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фибриноген превращается в фибрин - основной компонент сгустка крови. Этот процесс проходит в три этапа:этап (энзиматический) характеризуется протеолитическим дроблением молекулы фибриногена под влиянием тромбина, при этом образуются два фибринопептида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два фибринопептида В и формируются фибрин-мономеры с четырьмя свободными связями.этап (полимеризации) - это этап полимеризации фибрин-мономеров. Этот процесс происходит при обязательном участии ионов Са. Вначале фибрин-мономер превращается в димер, далее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 тетрамер, более крупные олигомеры и, наконец, в растворимый фибринполимер (фибрин S) без перекрестных сшивок.этап (стабилизации) характеризуется превращением растворимого фибрин-полимера под влиянием XIII активного фактора (ХШа) в стабильный нераствор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имый фибрин (фибрин I). Образуются прочные фибриновые нити, удерживающие тромбоцитарную массу на месте травмы сосуда. Активация фактора XIII происходит под влиянием тромбина и ионов Са.</w:t>
      </w:r>
    </w:p>
    <w:p w14:paraId="5D230B0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протеолиза фибриногена, активный тромбин выполняет следующие фу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нкции: активация агрегации тромбоцитов, стимуляция фибринолиза, высвобождение тромбоксана из тромбоцитов и фибробластов, высвобождение из эндотелиальных клеток фактора фон Виллебранда и фактора V, высвобождение из эндотелиальных клеток эндотелина, эндотели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ального расслабляющего фактора, простациклина, стимуляция роста клеток и репарации тканей, активация фV, фVII, фXI и фXIII, регуляция тонуса сосудов, стимуляция высвобождения лейкотриенов из базофилов, стимуляция лейкоцитов, активация тромбомодулина.</w:t>
      </w:r>
    </w:p>
    <w:p w14:paraId="246AAB9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образом, введение извне препаратов, содержащих фибриноген, тромбин и ионы кальция позволяет воспроизводить финальный этап каскада коагуляции с образованием фибринового сгустка, его рассасыванием и стимуляцией репаративных процессов в ране. Эти препараты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олучили название «фибриновые клеи». Причем действие этих клеевых адгезивов не связано с эндогенными факторами свертывания крови, и гемостаз достигается не зависимо от статуса коагуляции, что было доказано в экспериментальных работах О. В. Абжуевой, В. М.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усанова, И. Л. Жидкова (отсутствие снижения эффективности фибринового клея для герметизации швов в условиях искусственной гипофибриногенемии у крыс).</w:t>
      </w:r>
    </w:p>
    <w:p w14:paraId="2B4675F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компонентами любого фибринового клея являются: фибриноген, тромбин и ионы кальция. Экспериментал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 было доказано, что этих веществ вполне достаточно для достижения адекватного гемостатического эффекта (О.В. Абужев, В.М. Русанов, И.Л. Жидков). Однако для обеспечения более надежного результата в препараты биологических клеев обычно добавляют фибринста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билизирующий фактор (XIII), ингибиторы фибринолиза (апротинин - тиссукол), фибронектин (для стимуляции регенерации и улучшения адгезионных свойств). </w:t>
      </w:r>
    </w:p>
    <w:p w14:paraId="4929171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Берипласт ХС 1 мл. Сухое вещество для местного применения: во флаконе (голубая маркировка N1).</w:t>
      </w:r>
    </w:p>
    <w:p w14:paraId="4868BA2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фл. фибрин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оген 65-115 мг фактор свертывания XIII 40-80 ЕД Раствор для местного применения: 1 мл во флаконе (голубая маркировка N2).</w:t>
      </w:r>
    </w:p>
    <w:p w14:paraId="74BB603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фл. апротинин 1000 ЕИК Сухое вещество для местного применения: во флаконе (красная маркировка N3).</w:t>
      </w:r>
    </w:p>
    <w:p w14:paraId="5366C7D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фл. тромбин 400-600 МЕ Раствор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местного применения: во флаконе (красная маркировка N4).</w:t>
      </w:r>
    </w:p>
    <w:p w14:paraId="290E57C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фл. раствор кальция хлорида 2.5 мл (40 ммоль/л) </w:t>
      </w:r>
    </w:p>
    <w:p w14:paraId="264B509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действие: Комбинированный препарат, представляющий собой фибриновый клей - биологически активный материал, создающий при наложении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раневую поверхность благоприятные условия для регенерации тканей и, тем самым, способствующий быстрому заживлению ран. Оказывает обезболивающее и кровоостанавливающее действие, предохраняет рану от механического повреждения и проникновения инфекции. Пока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зания: склеивание тканей, укрепление швов, остановка кровотечений, обработка ран при оперативных вмешательствах в различных областях хирургии. Режим дозирования: дозировка зависит от размера обрабатываемой поверхности, либо от объема дефекта. Обычно достат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очно 1 мл препарата для покрытия площади в 8 см 2 . Концентрат фибриногена растворяют в апротениновом растворе, а тромбин - в растворе хлорида кальция. Раствор фибриногена наносят на склеиваемую поверхность, а затем на него сразу же наслаивается тромбинсод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ержащий раствор. Склеиваемые части надо фиксировать до тех пор, пока через несколько минут не наступит достаточное затвердение. Побочное действие: при введении препаратов на основе плазмы всегда существует опасность заражения инфекционными заболеваниями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счет переноса возбудителей. Противопоказания: повышенная чувствительность к компонентам препарата.</w:t>
      </w:r>
    </w:p>
    <w:p w14:paraId="32600AD3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Тиссукол-Кит. Двухкомпонентный фибриновый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клей &lt;http://click.begun.ru/kick.jsp?url=4vrJyF4_uHZ3jZjKf9VVvX-Xpce0IYxXVLPyIFthNtUcfDgjWhf-6SKhX-phF8V3JHm2CbPsF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etrdytNNo5H03QAnqqFV_qhYlLq_l13OcWrxOCwiQEVEj6lM4cgyzSEbDvLkwAaLfUhd0Ezj8PylxL0kdBy_By_ur9EPww3WNGY-Lyn3pN6bajN25l3gc3Vh-CxtbE-Cjx7toldrcfxMhPPRgCUrEHhBKhFe9gfAbJKMU0bjfmTTC1dKv17YIl7pueHErlLF7AKRRbRwHzFVDZf73XrUBhYe6PtoCB1WFMwdb2YbN0LdTMnB_YZvpfduJmIF3qyK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ft8c7D878-FA8HSPvurJCd2_qVi9ZMvuTZ-eIRvmENADx5nP6KZrWwDZsxbw_5RSAM9yiWx2FnPeKeLUrWbakBE&gt;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состоит из лиофилизированного концентрата клеящего белка для приготовления раствора Тиссукола в комплекте с раствором апротинина (бычьего) активностью 3000 единиц 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ктивации кининогенинов (ЕИК) и лиофилизированного тромбина 4 или тромбина 500 (человеческого) в комплекте с раствором хлорида кальция 40 ммоль/л. 1 мл готового раствора Тиссукола содержит коагулирующих белков 75-115 мг (в т.ч. фибриногена 70-110 мг и фибро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нектина плазмы 2-9 мг), фактора XIII 10-50 ЕД и плазминогена 40-120 мкг.1 мл готового раствора тромбина содержит 4 или 500 МЕ тромбина согласно Первому международному стандарту. Выпускается в наборах для приготовления по 0,5; 1; 2 и 5 мл растворов Тиссукол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тромбина для нанесения с применением системы дуплоджект; в коробке 5 шт. Фармакологическое действие: Гемостатическое. Образует тромб и способствует его стабилизации. Фармакодинамика: Раствор, образующийся в результате смешивания двух компонентов набора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превращается в белую эластичную массу, плотно прилипающую к тканям (имитируются основные этапы свертывания крови). Скорость формирования пленки зависит от концентрации тромбина. При концентрации тромбина 4 МЕ/мл этот процесс происходит за 30-60 с, при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высокой концентрации (500 МЕ/мл) - завершается за несколько секунд. Высокую концентрацию тромбина используют для остановки кровотечений, а низкую - для склеивания тканей. В ходе заживления раны фибриновый слой полностью рассасывается. Показания: Диффуз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кровотечения (после операций на костях и суставах, аденомэктомии, тонзиллэктомии, стоматологических операций, простатэктомии - тампонирование ложа предстательной железы), для фиксации, изоляции (создание оболочек и прикрепление протезов сосудов; тимпан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опластика; обработка фистул ликворопроводящих путей и повреждений твердой мозговой оболочки; лечение преждевременного разрыва плодного пузыря; изоляция швов на паренхиме легких, плевре, трахее, бронхах, пищеводе; лечение плеврального выпада при злокачестве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поражениях; восстановление хрусталика после травм с перфорацией; герметизация швов интестинальных и микроваскулярных анастомозов) и склеивания тканей (паренхима почек, печени, селезенки, поджелудочной железы - при операциях; трансплантация губчатой 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 при заполнении костных дефектов; фиксация кожных трансплантатов и костно-хрящевых фрагментов; склеивание периферических нервов; пластическая хирургия после вскрытия верхнечелюстной пазухи), ускорение заживления ран (пересадка кожи на деваскуляризирован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и инфицированные участки, некроз кожи, вживление гомологичных костных имплантатов). Противопоказания: Гиперчувствительность (в т.ч. к препаратам, содержащим белки крупного рогатого скота). Побочное действие: Аллергические реакции (после повторного 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использования); при инъекции в ткань или сосуд - анафилактические реакции; при интраваскулярном введении - тромбоэмболия. екарственное взаимодействие: Совместим с гепарином (можно использовать у пациентов, подключенных к аппарату искусственного кровоо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бращения). еры предосторожности: Не следует применять в виде инъекций (только в исключительных случаях). Перед нанесением клея необходимо исключить контакт с растворами, содержащими спирт, йод, тяжелые металлы, и по возможности прикрыть все ткани, примыкаю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 к заклеиваемому участку. Готовые растворы Тиссукола и тромбина пригодны к использованию в течение 4 ч. пособ применения и дозы: Местно, наносится тонким слоем Тиссукол-тромбиновый раствор или его компоненты. Доза зависит от размеров поверхности и метод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нанесения (1 мл раствора Тиссукола и 1 мл раствора тромбина достаточно для заклеивания не менее 10 см^2 площади поверхности, при распылении этого количества клея хватит для обработки от 25 до 100 см^2 ). Двухкомпонентный клей готовят путем смешивания лио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филизированного Тиссукола с апротинином и добавления тромбина, смешанного с хлоридом кальция (для фиксации нервов используют апротинин с концентрацией 100 ЕИК/мл). Предварительно смешанные компоненты клея могут быть нанесены с использованием системы дуплод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жект (с распылительной головкой, аппликационной иглой, аппликационным катетером), необходимо фиксировать склеенные части в течение 3-5 мин.</w:t>
      </w:r>
    </w:p>
    <w:p w14:paraId="298C0331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нашей стране отсутствует производство клея на основе фибрина, хотя в хирургической практике существует опыт исполь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зования зарубежных препаратов. Проблема отсутствия массового производства биологических адгезивов решается путем создания простых методов получения концентрата фибриногена из малых доз плазмы самого больного или карантинизированной плазмы одного донора.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пользуют методы криопрецепитации, осаждения нейтральными солями, этанолом, полиэтиленгликолем. Затем к полученному концентрату добавляют необходимые компоненты (тромбин, соли кальция, апротинин) и получают полноценный фибриновый клей, лишенный недостатков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своих коммерческих аналогов. Таким образом значительно снижается стоимость препарата, а также возникает возможность заготовки клея из аутоплазмы больного или карантинизированной плазмы одного донора, которые не несут риска инфицирования гематогенными инфек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циями.</w:t>
      </w:r>
    </w:p>
    <w:p w14:paraId="7B632DAA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сегодняшний день сформулированы основные показания к применению фибринового клея:</w:t>
      </w:r>
    </w:p>
    <w:p w14:paraId="26DBBBCF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диффузно-капиллярные и паренхиматозные кровотечения</w:t>
      </w:r>
    </w:p>
    <w:p w14:paraId="56C0C126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герметизация операционных швов</w:t>
      </w:r>
    </w:p>
    <w:p w14:paraId="3BBEBD8D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склеивание тканей при травматическом повреждении и операционных вмешательст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вах </w:t>
      </w:r>
    </w:p>
    <w:p w14:paraId="1F7A8F89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Уже накоплен достаточный экспериментальный и клинический опыт применения фибринового клея для следующих целей:</w:t>
      </w:r>
    </w:p>
    <w:p w14:paraId="3BE12EEC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герметизация анастомозов пищеварительного тракта (позволяет сократить число швов без увеличения риска несостоятельности анастомоза, обеспе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чивают максимальный биологический герметизм уже через минуты после нанесения адгезива, имеются экспериментальные данные о надежности бесшовных клеевых анастомозов); особенно рекомендуется у больных с коагулопатией, при формировании анастомозов после гастрэ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ктомии, резекции пищевода, передней резекции прямой кишки, резекции тонкой кишки на фоне перитонита (применение фибриновго клея позволяет значительно снизить риск несостоятельности анастомоза на фоне перитонита, особенно в сочетании с применением расфокуси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рованного лазхерного луча, согласно данным В.В. Грубника)</w:t>
      </w:r>
    </w:p>
    <w:p w14:paraId="48D1D765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гемо- и холестаз при ранениях и операциях на печени и селезенке (в том числе после резекции доли печени), остановка кровотечения из ложа желчного пузыря после холецистэктомии</w:t>
      </w:r>
    </w:p>
    <w:p w14:paraId="3541185B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герметизация билиоб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илиарных анастомозов (позволяет значительно сократить число швов и снизить риск развития стриктур)</w:t>
      </w:r>
    </w:p>
    <w:p w14:paraId="1D502CA8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герметизация ран легкого (как самостоятельный метод (в эксперименте), так и в сочетании со швами) и культи бронха</w:t>
      </w:r>
    </w:p>
    <w:p w14:paraId="27CDFB74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герметизация пористых сосудистых протез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</w:t>
      </w:r>
    </w:p>
    <w:p w14:paraId="2434637D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герметизация сосудистого шва</w:t>
      </w:r>
    </w:p>
    <w:p w14:paraId="08D97DCB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формирование микрососудистых анастомозов</w:t>
      </w:r>
    </w:p>
    <w:p w14:paraId="1ABB7DE2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реконструктивные операции на маточных трубах (соединение тканей сохранением проходимости маточных труб)</w:t>
      </w:r>
    </w:p>
    <w:p w14:paraId="25D9163A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закрытие наружных свищей (пломбировка)</w:t>
      </w:r>
    </w:p>
    <w:p w14:paraId="143681B8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фиксация кожных лоскутов </w:t>
      </w:r>
    </w:p>
    <w:p w14:paraId="0A1B30BC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иновый клей является многокомпонентным препаратом, который необходимо смешать перед применением. При этом скорость образования фибриновый пленки будет зависеть от концентрации тромбина: при концентрации 500 МЕ/мл полимеризация занимает несколько секунд,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концентрации 5 МЕ/мл - около минуты и дольше. Поэтому высокие концентрации тромбина рекомендуются для остановки кровотечения, в то время как низкие - для склеивания тканей, когда быстрая полимеризация нежелательна. При этом смешивание компонентов может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осуществляется как до нанесения адгезива на ткани, так и непосредственно в тканях. При смешивании на тканях рекомендуется следующая последовательность аппликации: для склеивания поверхностей: фибриноген-тромбин-фибриноген, для герметизации швов: фибриноге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н-тромбин-фибриноген-тромбин. Фибриновый клей можно наносить с помощью инъекционных игл, распылителей (в виде аэрозоля при открытых операциях) или катетеров (при эндоскопических манипуляциях). Используют одно- и двушприцевые аппликаторы. В двушприцевом апп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ликаторе в одном шприце содержится фибриноген и ингибитор фибринолиза, в другом - тромбин и ионы кальция. При этом используется специальный шприц ‘Duploject’ с двумя раздельными выходами или комбинация ‘Duploject’ с длинной двухпросветной иглой, что позвол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 осуществлять инъекции клея в ткани.</w:t>
      </w:r>
    </w:p>
    <w:p w14:paraId="50295B50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Инъекция клея обычно используется во время лечебной эндоскопии при ЖКК (метод фибриновой пломбировки), а также в виде интрапаренхиматозного введения препарата, при этом имеется ряд особенностей:</w:t>
      </w:r>
    </w:p>
    <w:p w14:paraId="5DA0DCAF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оно предпочтительне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при глубоких объемных повреждениях, особенно повреждениях печени с кровотечением из сосудов крупнее синусоидальных (при кровотечениях синусоидального характера эффективным оказывается аппликация клея или распыление под давлением).</w:t>
      </w:r>
    </w:p>
    <w:p w14:paraId="7F3F107E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при выполнении этой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процедуры необходимо исключить любую (даже теоретическую) опасность эмболии легких;</w:t>
      </w:r>
    </w:p>
    <w:p w14:paraId="3168B9B2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фибрин укрепляется в ране за счет расширения полимера в прилежащих тканях;</w:t>
      </w:r>
    </w:p>
    <w:p w14:paraId="19A8A853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за счет "просачивания" фибринового клея через паренхиму происходят "запечатывания" паренхимат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озных участков, которые потенциально могут персистирующе кровоточить уже после остановки кровотечения из основных участков;</w:t>
      </w:r>
    </w:p>
    <w:p w14:paraId="764E36A4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считается, что введение фибринового клея непосредственно в паренхиму вызывает "эффект массы", за счет которого происходит тампонад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кровотечения из окружающих тканей.</w:t>
      </w:r>
    </w:p>
    <w:p w14:paraId="31931E27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 клея составляет порядка 2 мл на 8-10 см2 при аппликации или 2 мл на 25-100 см2 при орошении.</w:t>
      </w:r>
    </w:p>
    <w:p w14:paraId="73F87949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Морфологические особенности процесса заживления раны в присутствии фибринового клея изучены. Показано, что вначале набл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юдается клеточная инфильтрация фибринного сгустка макрофагами, полиморфноядсрными нейтрофильными гранулоцитами. При этом видны околоклеточные участки фибринного распада и внутриклеточные фрагменты фибрина, подвергшиеся фагоцитозу. Фибринные волокна образую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матрицу для врастания грануляционной ткани с большим числом фибробластов и сосудов. Через 3-4 сут прослеживается множество фибробластов с образованием волокон, которые образуют соединительную ткань фибринного свертка с последующим формированием рубца.Акт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ивность и стабильность нахождения клея в области раны определяется количеством используемого адгезива; фибринолитической активностью свертывающей системы "хозяина" в области раны; типом и количеством фибринолизного ингибитора, добавленного к клею или налож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енному в область раны; фагоцитозом макрофагов и гранулоцитов.</w:t>
      </w:r>
    </w:p>
    <w:p w14:paraId="1E51CB6D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Достоинства фибринового клея:</w:t>
      </w:r>
    </w:p>
    <w:p w14:paraId="42F5C946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быстрый и надежный гемостаз</w:t>
      </w:r>
    </w:p>
    <w:p w14:paraId="6A375081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отсутствие повреждающего действия на ткани</w:t>
      </w:r>
    </w:p>
    <w:p w14:paraId="6718490A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стимуляция репаративных процессов и ускорение заживления ран</w:t>
      </w:r>
    </w:p>
    <w:p w14:paraId="29B6FF38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сокращение продолжительн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операции</w:t>
      </w:r>
    </w:p>
    <w:p w14:paraId="6C69C11C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максимальная физиологичность и сохранение функциональных возможностей тканей</w:t>
      </w:r>
    </w:p>
    <w:p w14:paraId="30225119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снижение риска стенозирования анастомозов (билиобилиарных, сосудистых) </w:t>
      </w:r>
    </w:p>
    <w:p w14:paraId="2F8E04B9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описываемыми в литературе недостатками применения препаратов фибринового клея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вляются:</w:t>
      </w:r>
    </w:p>
    <w:p w14:paraId="76580279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необходимость предварительного осушения тканей для достижения максимального гемостатического эффекта,</w:t>
      </w:r>
    </w:p>
    <w:p w14:paraId="2963D0EC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невысокая адгезионная способность (необходимость повторного нанесения, ненадежная фиксация пленки),</w:t>
      </w:r>
    </w:p>
    <w:p w14:paraId="7552B60A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сложность применения (многокомпонентнос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ть, необходимость соблюдения времени полимеризации в зависимости от концентрации тромбина, возможность спонтанной полимеризации во флаконе с фибриногеном),</w:t>
      </w:r>
    </w:p>
    <w:p w14:paraId="011E8257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сложность изготовления (высокая стоимость: 1мл клея стоит порядка 100-150 евро),</w:t>
      </w:r>
    </w:p>
    <w:p w14:paraId="0A7AFBE1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возможность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едачи гематогенных инфекций (прежде всего гепатита В, С и ВИЧ-инфекции),</w:t>
      </w:r>
    </w:p>
    <w:p w14:paraId="2B1DAA07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возможность развития аллергических реакций на чужеродные белки, вплоть до анафилактического шока, появление в крови антитромбиновых антител, что нарушает собственные коагуляционный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статус больных.</w:t>
      </w:r>
    </w:p>
    <w:p w14:paraId="2C1091DE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Учитывая, что в состав клея входят продукты, получаемые из донорской крови, в ряде стран (например, США) имеются значительные ограничения по использованию его в клинической практике из-за опасности передачи ряда вирусных заболеваний. Поэтом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на сегодняшний день перспективным является применение фибриновых клеев полученных из аутоплазмы больного или карантинизированной плазмы одного донора. </w:t>
      </w:r>
    </w:p>
    <w:p w14:paraId="12B8C024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Тахокомб. Одним из самых надежных современных мультифункциональных средств для остановки кровотечени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во время хирургической операции является препарат «Тахокомб», который представляет собой готовую к применению стерильную коллагеновую пластину, покрытую с одной стороны фибриногеном, тромбином, апротинином и рибофлавином, окрашивающим клеящую поверхность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желтый цвет. Эксклюзивность Тахокомба заключается в одновременном содержании на пластине фибриногена и тромбина (крайне активных веществ), что исключает многокомпонентность гемостатика, которая доставляет большие неудобства при работе с фибриновым клеем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54AFCFAD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см2 пластины ТАХОКОМБ толщиной 0,5 см содержит: Коллаген (из сухожилий лошади) 1,3 - 2,0 мг, покрытый: лиофилизированным фибриногеном человека 4,3 - 6,7 мг, тромбином (из крови быка) 1,5 - 2,5 МЕ, апротинином ( из легких быка) 0,0055 - 0,087 Ph.Eur.U.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ибофлавином (для маркировки покрытой 7 - 26 мкг стороны). Пластина беловатого цвета, с желтым покрытием на одной стороне, который обозначает клейкую поверхность. </w:t>
      </w:r>
    </w:p>
    <w:p w14:paraId="77BEF094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контакте с кровоточащей поверхностью или жидкостями организма факторы свертывания, содерж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ащиеся в покрывающем слое, освобождаются, и тромбин превращает фибриноген в фибрин, что приводит к формированию фибринового сгустка, апротинин препятствует преждевременному фибринолизу сгустка плазмином, а коллаген стимулирует агрегацию тромбоцитов, усилив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гемостатический эффект. Происходит полимеризация фибрина, коллаген образует водо- и воздухонепроницаемый слой, а пластина склеивается с раневой поверхностью (в это время в течение 3-5 минут она должна быть прочно прижата к ране сухим марлевым тупфером).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Помимо физиологического эффекта гемостаза пластина обладает высокой адгезионной способностью, хорошо адаптируется как к ровным, так и бугристым раневым поверхностям, а механическая стабильность коллагена обеспечивает дополнительную защиту раневой поверхно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сти. В организме компоненты пластины ТАХОКОМБ подвергаются ферментативному расщеплению в течение 3 - 6 недель.</w:t>
      </w:r>
    </w:p>
    <w:p w14:paraId="73206648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применению: Тахокомб обычно показан в тех случаях, когда кровотечения, а также желчные, лимфатические, жидкостные и воздушные фистулы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могут контролироваться традиционными методами или когда ожидаемые результаты этих методов недостаточны. Тахокомб применяется для достижения гемостаза и склеивания тканей, особенно при хирургических вмешательствах на паренхиматозных органах (например,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ечени, селезенке, поджелудочной железе, почках, легких, надпочечниках и щитовидной железе, лимфатических узлах). Препарат также можно применять для остановки кровотечения при хирургических вмешательствах в области ЛОР-орагнов (уха, горла, носа), в гинеколо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гии, урологии, в сосудистой и костной хирургии (например, при заборе костного мозга), в травматологии и т.д. Тахокомб также может быть использован в профилактических целях в случае лимфатических, желчных и жидкостных фистул. Тахокомб может использоваться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создания герметичности при хирургических вмешательствах на легких.</w:t>
      </w:r>
    </w:p>
    <w:p w14:paraId="3D00D690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применения: Тахокомб следует наносить на хирургические раневые поверхности в стерильных условиях. Перед наложением пластины Тахокомба раневая поверхность должна быть максимально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ычищена (например, от крови, дезинфицирующих и других жидкостей). Кроме того, рекомендуется очистить хирургические перчатки и инструменты от крови и жидкости для того, чтобы избежать их склеивания с пластиной Тахокомба. Сторону, покрытую факторами свертыва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 помеченную желтым цветом, наложить на раневую поверхность и прижимать в течение 3-5 минут. При нанесении пластины на достаточно влажные раневые поверхности дополнительного увлажнения пластины не требуется. В случае применения на сухие раневые поверхн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ости, пластину следует увлажнить физиологическим раствором для достижения полного соединения с сухими участками раневой поверхности. Увлажненную пластину следует использовать немедленно! Размер и количество пластин зависят от величины раневой поверхности.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Края раны должны быть перекрыты пластиной на 1-2 см. Если для закрытия раневой поверхности требуется более одной пластины, то при наложении на рану их края должны перекрывать друг друга. Стерильными ножницами можно вырезать пластины требуемого размера как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до, так и после наложения на раневую поверхность. Неиспользованные фрагменты пластины подлежат уничтожению.</w:t>
      </w:r>
    </w:p>
    <w:p w14:paraId="64341645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Тахокомб успешно используется для достижения гемостаза при хирургических вмешательствах на паренхиматозных органах: печени (резекция и трансплантаци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травмы, кровотечение из ложе печени после холецистэктомии, в т.ч. лапароскопической), селезенке (разрывы, при которых удается избежать спленэктомии), поджелудочной железе (ПДР, травмы). Также есть опыт применения Тахокомба для герметизации швов анастомо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зов пищеварительного тракта, закрытия перфоративного отверстия при язве (без дальнейшей деформации выходного отдела желудка, в отличие от ушивания), остановки гастродуоденальных кровотечений. </w:t>
      </w:r>
    </w:p>
    <w:p w14:paraId="3D474B9A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2C3A6B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ГЛАВА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02CA1528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гемостатический купирование кровотечение коллагенов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ый</w:t>
      </w:r>
    </w:p>
    <w:p w14:paraId="1D9A63CB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2.1 Исследование № 1: Сравнительная оценка эффективности современных гемостатических препаратов</w:t>
      </w:r>
    </w:p>
    <w:p w14:paraId="46F3286F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62F1F4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Дорожно-транспортные происшествия ежегодно становятся причиной смерти более чем 30 млн. жителей земли. В России за прошедший год произошло больше 200 тыс.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ТП, при которых погибли около 26 тыс. человек, получили травмы почти четверть миллиона. Травма занимает II место среди причин смертности в России после сердечнососудистых заболеваний. Первой инстанцией куда обращаются пациенты с травматическими повреждения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 является скорая медицинская помощь (СМП). Так, число вызовов скорой помощи по поводу травмы составляет в России 4.3-4.8 млн. в год </w:t>
      </w:r>
    </w:p>
    <w:p w14:paraId="63E9105B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Среди разнообразных травматических повреждений высокий удельный вес составляют кровотечения. Непредсказуемый характер 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возникновения, высокий риск развития жизнеугрожающих состояний, прежде всего геморрагического шока, требует оказания быстрой и эффективной помощи. </w:t>
      </w:r>
    </w:p>
    <w:p w14:paraId="7F25507E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определению кровотечением называется выхождение крови из кровеносного сосуда. В зависимости от типа повре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жденного сосуда: кровотечения бывают артериальные, венозные и паренхиматозно-капиллярные.</w:t>
      </w:r>
    </w:p>
    <w:p w14:paraId="558DDF05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артериальном кровотечении выделяется кровь алого цвета, бьет пульсирующей струей, причем, чем крупнее сосуд, тем сильнее струя. Венозное кровотечение характеризуе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тся темным цветом крови, которая, как правило, течет равномерно и медленно. Лишь при расположении поврежденной вены рядом с крупной артерией возможна передаточная пульсация и струя крови будет прерывистой. Капиллярное кровотечение, как правило, небольшое,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кровь изливается со всей поверхности раны и обычно останавливается самостоятельно.</w:t>
      </w:r>
    </w:p>
    <w:p w14:paraId="3EB1965D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Традиционно принято классифицировать кровотечения по тяжести кровопотери на три группы (таблица 1):</w:t>
      </w:r>
    </w:p>
    <w:p w14:paraId="3DE23591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2DD5F7" w14:textId="77777777" w:rsidR="00000000" w:rsidRDefault="00E775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Табл. 1. Классификация кровотечений по тяжести кровопотери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1953"/>
        <w:gridCol w:w="1027"/>
        <w:gridCol w:w="984"/>
        <w:gridCol w:w="3268"/>
      </w:tblGrid>
      <w:tr w:rsidR="00000000" w14:paraId="07D8A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39D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Степень крово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потери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20D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больного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686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ЧСС, в 1 мин.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C7A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САД, мм рт ст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21A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Диурез, л/сут.</w:t>
            </w:r>
          </w:p>
        </w:tc>
      </w:tr>
      <w:tr w:rsidR="00000000" w14:paraId="4D4AD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7AC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Легкая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CF3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удовлетворительное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C0F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80 - 100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400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&gt;90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A35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&gt;2</w:t>
            </w:r>
          </w:p>
        </w:tc>
      </w:tr>
      <w:tr w:rsidR="00000000" w14:paraId="09EC2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970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Среднетяжелая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98E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Среднетяжелое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AA5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&lt;110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5A5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&gt;90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99A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&lt;2</w:t>
            </w:r>
          </w:p>
        </w:tc>
      </w:tr>
      <w:tr w:rsidR="00000000" w14:paraId="17C96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9BA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Тяжелая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70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Тяжелое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F74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&gt;110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B59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&lt;90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18E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Олигурия, метаболический ацидоз.</w:t>
            </w:r>
          </w:p>
        </w:tc>
      </w:tr>
    </w:tbl>
    <w:p w14:paraId="25C9E2D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114CA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гемостатической терапии на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госпитальном этапе требуют упрощения приведенной классификацию с выделением двух видов кровотечений - легкие и тяжелые. Поскольку при тяжелых кровотечениях необходимо парентеральное введение препаратов, а при легкой кровопотере можно ограничиться применени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местных гемостатических средств.</w:t>
      </w:r>
    </w:p>
    <w:p w14:paraId="2BB6224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Критериями тяжести кровопотери на догоспитальном этапе являются частота сердечных сокращений (ЧСС), уровень систолического артериального давления (САД), степень нарушения сознания, приблизительная визуальная оценка объем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кровопотери (табл.2).</w:t>
      </w:r>
    </w:p>
    <w:p w14:paraId="054E749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DC449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2. Классификация тяжести кровотечения на догоспитальном этапе.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2229"/>
        <w:gridCol w:w="1704"/>
        <w:gridCol w:w="1704"/>
      </w:tblGrid>
      <w:tr w:rsidR="00000000" w14:paraId="5A780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060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Степень кровопотери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5A9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Объем кровопотери, мл.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061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Уровень сознания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6D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ЧСС, в 1 мин.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A4B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Систолическое АД, мм рт ст</w:t>
            </w:r>
          </w:p>
        </w:tc>
      </w:tr>
      <w:tr w:rsidR="00000000" w14:paraId="7B159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4EE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Легкая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0A1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&lt;500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550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Ясное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4E2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039E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&gt;80</w:t>
            </w:r>
          </w:p>
        </w:tc>
      </w:tr>
      <w:tr w:rsidR="00000000" w14:paraId="02E24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2D2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Тяжелая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666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&gt;500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FF9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Может быть наруше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E3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F9C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&lt;80</w:t>
            </w:r>
          </w:p>
        </w:tc>
      </w:tr>
    </w:tbl>
    <w:p w14:paraId="3E74D7D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89FA6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Требованиями к гемостатическим средствам на СМП помимо удобства при транспортировке и хранения, являются высокая эффективность и безопасность. Только соблюдение этих принципов позволит уменьшить риск осложнений и количество повторных вызовов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бригад СМП, сократить время госпитализации пострадавшего и приблизить начало оказания специализированной медицинской помощи. </w:t>
      </w:r>
    </w:p>
    <w:p w14:paraId="7F5805F9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Какие же препараты могут использоваться врачом СМП при легком наружном кровотечении? Методом выбора в данной клинической ситуации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применение местных гемостатиков (табл.3).</w:t>
      </w:r>
    </w:p>
    <w:p w14:paraId="6EEA296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4234E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Табл. 3. Классификация местных гемостатиков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828"/>
        <w:gridCol w:w="4782"/>
      </w:tblGrid>
      <w:tr w:rsidR="00000000" w14:paraId="78662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1A2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E47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Группа препаратов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79F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препаратов</w:t>
            </w:r>
          </w:p>
        </w:tc>
      </w:tr>
      <w:tr w:rsidR="00000000" w14:paraId="03EF4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4ED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6DA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Вазоконстрикторы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F6C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Адреналин, питуитрин, вазопрессин</w:t>
            </w:r>
          </w:p>
        </w:tc>
      </w:tr>
      <w:tr w:rsidR="00000000" w14:paraId="0EC22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5EE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677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Препараты, влияющие на тромбоцитарное звено гемостаза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(индукторы адгезии и агрегации тромбоцитов)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110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Колластат, Колластипт, Колетекс-гем, Пентафарм, Коллапол, Гельфоам, Колгитекс, Хамальган, Спонгиопост, Спонжель, Геласпон, Гемотекс</w:t>
            </w:r>
          </w:p>
        </w:tc>
      </w:tr>
      <w:tr w:rsidR="00000000" w14:paraId="713A5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01F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B93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Препараты, влияющие на плазменное звено гемостаза (на основе естественных ф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акторов свертывающей системы)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AA2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Тромбостат, Гипстазин, Топинал, Тромбинар, Тиссукол, фибриновый клей</w:t>
            </w:r>
          </w:p>
        </w:tc>
      </w:tr>
      <w:tr w:rsidR="00000000" w14:paraId="4917B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E72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A3A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Ингибиторы фибринолиза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D5C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Поликапран, Активтекс АКФ</w:t>
            </w:r>
          </w:p>
        </w:tc>
      </w:tr>
      <w:tr w:rsidR="00000000" w14:paraId="777BF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39D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7F5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Комбинированные препараты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FF3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Тахокомб, Тромбокол</w:t>
            </w:r>
          </w:p>
        </w:tc>
      </w:tr>
    </w:tbl>
    <w:p w14:paraId="6A68AC7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ADD38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первой группы - адреналин - находит весьма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ограниченное применение в качестве гемостатика и используется преимущественно в стоматологической практике. Его кровоостанавливающие свойства связаны с воздействием на а1 адренорецепторы, расположенные в стенке сосудов, активация их вызывает вазоконстрикц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ию, следствием чего является уменьшение кровопотери. Недостатками всех препаратов этой группы являются кратковременность действия и невысокая специфическая активность.</w:t>
      </w:r>
    </w:p>
    <w:p w14:paraId="4398007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Гораздо более многочисленная и разнообразная следующая группа гемостатических препаратов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базовым средством которых является коллаген. Коллаген и продукты его распада (пептиды) усиливают синтез собственного коллагена, стимулируют остеогенез способствуют остановке кровотечения. Коллаген стимулирует спонтанную агрегацию тромбоцитов и является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ффективным гемостатиком; он образует комплексы со многими лекарственными средствами и биологически активными веществами, пролонгируя их действие по месту применения. </w:t>
      </w:r>
    </w:p>
    <w:p w14:paraId="39578238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сожалению, препараты коллагена не лишены ряда недостатков: из-за своей легкости частицы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вымываются из раны. При соприкосновении с влажными предметами специфические свойства в значительной степени ослабляются. Образовавшиеся сгустки плохо фиксируются к краям раны, препараты могут вызвать гиперрубцевание, обладают антигенной активностью, могут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переносчиком вирусов гепатита и ВИЧ инфекции, имеют высокую стоимость </w:t>
      </w:r>
    </w:p>
    <w:p w14:paraId="6D2B6AC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1883 года в медицине в качестве кровоостанавливающих средств используются растительные вещества, и в частности, бурые водоросли с активным компонентом - альгиновой кислотой, выд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еленной Стенфордом. Альгинат адсорбирует примерно в 20 раз больше воды, чем его собственная масса. Благодаря способности альгинатов образовывать гель на поверхности раны повязка с ней не склеивается, поэтому каждая замена повязки безболезненна и образовавш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иеся новые ткани не травмируются. Альгинаты содержат такие препараты как «Сорбосан», «Сорбалгон», «Колгитекс», «Колетексгем». </w:t>
      </w:r>
    </w:p>
    <w:p w14:paraId="35ABEBE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Большая группа препаратов на базе естественных факторов свертывающей системы включает гемостатики на основе тромбина (Тромбостат,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Топинал, Тромбинар) и фибрина (фибриновый клей, Тиссель, Тиссукол). Еще в 1916 г. Harvey применил заплату из фибрина для остановки кровотечения из паренхиматозных органов. В настоящее время используются преимущественно клеевые композиции на основе фибрина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 несомненным преимуществам препаратов на основе тромбина относятся отличные гемостатические свойства, они хорошо стерилизуются, полностью рассасываются в тканях организма, а к недостаткам - дорогое их производство, нередкое развитие анафилактических реа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кций, относительно небольшой срок хранения, что ограничивает более широкое их применение. Фибриновые клеи состоят из двух частей, которые необходимо смешивать перед употреблением, что не совсем удобно и существенно ограничивает их использование на скорой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едицинской помощи.</w:t>
      </w:r>
    </w:p>
    <w:p w14:paraId="1F85926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остановки кровотечения широкое применение нашли не только препараты, стимулирующие фибринообразование, но и ингибиторы фибринолиза. К ним, в частности относят средства, содержащие эпсилон-аминокапроновую кислоту, транексамовую кислот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у, апротинин. Так, например, салфетка Актив-текс АКФ, содержащая эпсилон-аминокапроновую кислоту и фурагин, представляет собой пропитанную специальным биосовместимым полимером и лекарственным веществом текстильную основу Аналогична по строению и по свойств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 перевязочным средствам Активтекс АКФ салфетка Активтекс ФГем, однако, она в качестве лекарственных агентов содержит феракрил и фурагин. Гемостатическое действие этих салфеток обусловлено входящим в их состав феракрилом </w:t>
      </w:r>
    </w:p>
    <w:p w14:paraId="624F1818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Большая группа гемостатиков предс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тавлена комбинированными препаратами. Комбинированные препараты могут содержать гемостатические препараты из первых четырех групп, либо используется комбинация из гемостатика и препарата другой группы, чаще всего антибиотика. Примером комбинированного 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арата является отечественный гемостатик Тромбокол, состоящий из коллагеновой пластины с адсорбированными на ней высушенными тромбоцитами.</w:t>
      </w:r>
    </w:p>
    <w:p w14:paraId="0F5C28EA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тяжелых кровотечениях помимо местной терапии необходимо парентеральное введение препаратов </w:t>
      </w:r>
    </w:p>
    <w:p w14:paraId="5D9A447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настоящей работы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явилась сравнительная оценка эффективности местных гемостатических препаратов - гемотекс, активтекс АКФ и активтекс Фгем производства отечественного предприятия «Альтекс плюс» в рамках первого многоцентрового рандомизированного контролируемого исследовани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 станциях СМП 6 городов России - Ставрополь, Пятигорск, Ивантеевка, Железнодорожный, Тула и Буденновск.</w:t>
      </w:r>
    </w:p>
    <w:p w14:paraId="0241709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Салфетка гемотекс содержит в качестве кровоостанавливающего агента биосовместимые органические соли железа, такие как глюконат и лактат железа. В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нове гемостатического действия ионов двухвалентного железа лежат его вяжущие свойства, обеспечивающие частичную коагуляцию белков, экссудата, а также местное сужение сосудов. Это приводит к сокращению объема крови на пораженном участке и тем самым дает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можность находящимся в кровообращении тромбоцитам направиться к пораженным коллагеновым зонам. Это способствует усилению агрегационной способности тромбоцитов и образованию рыхлого первичного тромба. Гемотекс состоит из двух слоев - первого - гемостатическ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ого слоя (перфорированное трикотажное кругловязаное полотно с иммобилизованными на нем солями двухвалентного железа) и второго - адсорбирующего слоя - нетканого холстопрошивного хлопковискозного </w:t>
      </w:r>
    </w:p>
    <w:p w14:paraId="2387E3E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исследовании приняли участие 258 человек, в том числе 189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мужчин и 69 женщин в возрасте от 14 до 96 лет. Средний возраст пациентов составил 39.9+18.2 лет. </w:t>
      </w:r>
    </w:p>
    <w:p w14:paraId="2F40145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Критериями включения в исследование были наличие наружных кровотечений и возраст более 14 лет.</w:t>
      </w:r>
    </w:p>
    <w:p w14:paraId="4858B67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Критериями исключения явились необходимость множественного введ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лекарственных средств, применение самим пациентом препаратов, влияющих на функцию гемостаза, непереносимость компонентов перевязочных средств.</w:t>
      </w:r>
    </w:p>
    <w:p w14:paraId="0E5C551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Всех пациентов мы разделили на 2 группы. </w:t>
      </w:r>
    </w:p>
    <w:p w14:paraId="0739EC4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I группу вошли 18 пострадавших с тяжелыми наружными кровотечения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 с кровопотерей более 500 мл и нарушением гемодинамики (ЧСС более 110 в 1 минуту, САД менее 80 мм.рт.ст.). В соответствии с используемой терапией мы выделили 3 подгруппы - А, Б, В. </w:t>
      </w:r>
    </w:p>
    <w:p w14:paraId="54299F0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 IА подгруппы получали гемотекс, IБ - активтекс АКФ, IВ - активт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екс Фгем. </w:t>
      </w:r>
    </w:p>
    <w:p w14:paraId="5BC7B85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Кроме того, все пострадавшие I группы получали внутривенно капельно физиологический раствор хлорида натрия, и трем пациентам дополнительно вводился внутримышечно дицинон. </w:t>
      </w:r>
    </w:p>
    <w:p w14:paraId="17F712A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 всех трех подгрупп не различались по полу, возрасту и объему 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вопотери (табл. 5).</w:t>
      </w:r>
    </w:p>
    <w:p w14:paraId="7C92997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15F7B8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Табл. 5. Характеристика пациентов I группы.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984"/>
        <w:gridCol w:w="1417"/>
        <w:gridCol w:w="1321"/>
        <w:gridCol w:w="2130"/>
      </w:tblGrid>
      <w:tr w:rsidR="00000000" w14:paraId="2625E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1BF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CA6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Ср. возраст,  лет н</w:t>
            </w:r>
          </w:p>
        </w:tc>
        <w:tc>
          <w:tcPr>
            <w:tcW w:w="2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615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 н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DA6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 объем кровопотери, мл н</w:t>
            </w:r>
          </w:p>
        </w:tc>
      </w:tr>
      <w:tr w:rsidR="00000000" w14:paraId="1B117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709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003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0FC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мужчины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590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Женщины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02F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3EDE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0F3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EBB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33.3+14.6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24BE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 (92%)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6A6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(8%)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17E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1053.8+442.7</w:t>
            </w:r>
          </w:p>
        </w:tc>
      </w:tr>
      <w:tr w:rsidR="00000000" w14:paraId="7FA81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9F7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BE7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35.7+16.0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C43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(67%)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EB1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(33%)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8FE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900.0+173.2</w:t>
            </w:r>
          </w:p>
        </w:tc>
      </w:tr>
      <w:tr w:rsidR="00000000" w14:paraId="516FE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50E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99D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34.5+3.5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D62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(100%)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521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(0%)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E1F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1750.0+353.6</w:t>
            </w:r>
          </w:p>
        </w:tc>
      </w:tr>
    </w:tbl>
    <w:p w14:paraId="4E0FDAA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 -различия между группами статистически незначимы (р&gt;0.05)</w:t>
      </w:r>
    </w:p>
    <w:p w14:paraId="51452BD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B0914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причин развития кровотечения преобладали бытовые травмы (5 человек, 28%), и ножевые ранения (6, 33%). Кроме того, были пациенты после автотравмы (3,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7%), производственной травмы (3, 17%) и у 1 пострадавшего было тяжелое носовое кровотечение на фоне гипертонического криза.</w:t>
      </w:r>
    </w:p>
    <w:p w14:paraId="41C2426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Гемостатические свойства препаратов мы оценивали по времени кровотечения после применения кровоостанавливающих салфеток и по количе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ству пострадавших, у которых удалось остановить кровотечение на догоспитальном этапе (табл.6). В результате проведенного анализа оказалось, что при тяжелых наружных кровотечениях наиболее выраженными кровоостанавливающими свойствами обладал новый препарат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гемотекс. При его использовании среднее время кровотечения составило 2.2+1.1 мин., кровотечение удалось остановить у всех пациентов. При применении салфеток активтекс АКФ среднее время кровотечения - 5.5+0.7 мин., кровотечение было остановлено у 2 из 3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традавших (33%). Гемостатическую терапию препаратом активтекс Фгем при тяжелых наружных кровотечениях следует признать нерациональной, поскольку у всех пациентов IВ группы кровотечение продолжалось до момента госпитализации в стационар.</w:t>
      </w:r>
    </w:p>
    <w:p w14:paraId="5479918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следует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отметить, что добавление к проводимой терапии дицинона не приводило ни к сокращению времени кровотечения, ни к увеличению доли пострадавших с остановленным на догоспитальном этапе кровотечением.</w:t>
      </w:r>
    </w:p>
    <w:p w14:paraId="56D0BF69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4BF10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Табл. 6. Эффективность гемостатической терапии тяжелых кров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отечений.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430"/>
        <w:gridCol w:w="1418"/>
        <w:gridCol w:w="1417"/>
        <w:gridCol w:w="1843"/>
        <w:gridCol w:w="1701"/>
      </w:tblGrid>
      <w:tr w:rsidR="00000000" w14:paraId="26C13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FAE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Группа пациентов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3E5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Время кровотечения, мин, н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C31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Кровотечение остановлено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AB3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Кровотечение продолжается</w:t>
            </w:r>
          </w:p>
        </w:tc>
      </w:tr>
      <w:tr w:rsidR="00000000" w14:paraId="7E4E2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E42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67C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608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больных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C8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Доля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27E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больных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AA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Доля %</w:t>
            </w:r>
          </w:p>
        </w:tc>
      </w:tr>
      <w:tr w:rsidR="00000000" w14:paraId="024D7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403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 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91B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2.2+1.1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BAE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E3D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AA9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238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1FF17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A35E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 Б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36F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5.5+0.7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E51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656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C83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5E0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</w:tr>
      <w:tr w:rsidR="00000000" w14:paraId="7EA02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677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 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321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869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B18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DA2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36F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48D37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55C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950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B8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497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F77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16EE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744360C3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 -различия между груп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пами статистически незначимы (р&gt;0.05)</w:t>
      </w:r>
    </w:p>
    <w:p w14:paraId="57E421B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группу составили 240 пациентов с легкими наружными кровотечениями без нарушения гемодинамики (ЧСС менее 110 в 1 минуту, САД более 80 мм.рт.ст.) и кровопотерей, не превышающей 500 мл при визуальной оценке. Это были паци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енты в возрасте от 14 до 96 лет, разделенные на 6 подгрупп:А - применялся только гемотекс;Б - применялся гемотекс и дополнительная терапия (раствор хлорида кальция, и(или) викасол, и(или) дицинон)В - применялся только активтекс АКФГ - применялся активтекс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дополнительная терапия (раствор хлорида кальция, и(или) викасол, и(или) дицинон)Д - применялся только активтекс ФгемЕ - применялся активтекс Фгем и дополнительная терапия (раствор хлорида кальция, и(или) викасол, и(или) дицинон)</w:t>
      </w:r>
    </w:p>
    <w:p w14:paraId="65EEFDB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Подгруппы не отличались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ежду собой по полу, возрасту, объему кровопотери (табл. 7).</w:t>
      </w:r>
    </w:p>
    <w:p w14:paraId="1C8930B3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Табл. 7. Характеристика пациентов II группы.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701"/>
        <w:gridCol w:w="1696"/>
        <w:gridCol w:w="1816"/>
        <w:gridCol w:w="2740"/>
      </w:tblGrid>
      <w:tr w:rsidR="00000000" w14:paraId="3A0FB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123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14A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 возраст, лет н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60B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 н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BF2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 объем кровопотери, мл н</w:t>
            </w:r>
          </w:p>
        </w:tc>
      </w:tr>
      <w:tr w:rsidR="00000000" w14:paraId="5BB87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99D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A3FE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228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Мужчины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C4B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Женщины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D19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ACCC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FE6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E01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38.0+15.2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170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 (78%)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AD5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 (22%)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1DE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200.3+142.7</w:t>
            </w:r>
          </w:p>
        </w:tc>
      </w:tr>
      <w:tr w:rsidR="00000000" w14:paraId="1DF79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82B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851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48.7+17.8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D96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(62%)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4AC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(38%)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0EE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150.0+117.8</w:t>
            </w:r>
          </w:p>
        </w:tc>
      </w:tr>
      <w:tr w:rsidR="00000000" w14:paraId="670B1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C51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03D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39.6+20.8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D61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 (66%)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92B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 (34%)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463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150.9+134.4</w:t>
            </w:r>
          </w:p>
        </w:tc>
      </w:tr>
      <w:tr w:rsidR="00000000" w14:paraId="5D4FC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500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91D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50.8+19.5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4CD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(73%)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408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(72%)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2B7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133.6+97.2</w:t>
            </w:r>
          </w:p>
        </w:tc>
      </w:tr>
      <w:tr w:rsidR="00000000" w14:paraId="082E3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930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22A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36.6+18.2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4A3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 (80%)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DDA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(20%)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EF9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103.2+119.2</w:t>
            </w:r>
          </w:p>
        </w:tc>
      </w:tr>
      <w:tr w:rsidR="00000000" w14:paraId="6C7E9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607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E6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58.7+20.4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2FA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 (36%)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B38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(64%)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E89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225.7+254.9</w:t>
            </w:r>
          </w:p>
        </w:tc>
      </w:tr>
    </w:tbl>
    <w:p w14:paraId="506E388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 -различия между группами статистиче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 незначимы (р&gt;0.05)</w:t>
      </w:r>
    </w:p>
    <w:p w14:paraId="2F7C8AC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E5FE4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пострадавших были пациенты после автотравмы (22 человека, 9.3%), ножевых ранений (17, 7.1%), производственных травм (23, 9.7%), бытовых повреждений (135, 56.4%), ранений (31, 12.9%), а также пациенты с носовыми кровотечениями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(11, 4.6%).</w:t>
      </w:r>
    </w:p>
    <w:p w14:paraId="2D58531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анализе эффективности проводимой гемостатической терапии наружных кровотечений оказалось, что по времени кровотечения наиболее эффективной оказалась монотерапия препаратом гемотекс. </w:t>
      </w:r>
    </w:p>
    <w:p w14:paraId="307871C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Причем добавление к терапии дицинона, викасола, раствора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хлорида кальция не только не способствовало ускорению остановке кровотечения, но и статистически высоко достоверно приводило к увеличению времени кровотечения (табл. 8).</w:t>
      </w:r>
    </w:p>
    <w:p w14:paraId="17B1794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870D3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Табл. 8. Эффективость гемостатической терапии легких кровотечений (время кровотечени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я).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430"/>
        <w:gridCol w:w="1276"/>
        <w:gridCol w:w="1276"/>
        <w:gridCol w:w="1276"/>
        <w:gridCol w:w="1417"/>
        <w:gridCol w:w="1134"/>
      </w:tblGrid>
      <w:tr w:rsidR="00000000" w14:paraId="4E436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97B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Подгруппа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7C8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Время кровотечения, мин.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5B1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Р1 А - 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A53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Р2 А - 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38F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Р3 В -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58B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Р4 В - 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170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Р5 Д - Е</w:t>
            </w:r>
          </w:p>
        </w:tc>
      </w:tr>
      <w:tr w:rsidR="00000000" w14:paraId="535EE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68E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58F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2.5+2.6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584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&lt;0.0001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EBF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&lt;0.0001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6D5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 &gt;0.05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A46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  &lt;0.01 (p=0.007)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C7E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    &gt;0.05</w:t>
            </w:r>
          </w:p>
        </w:tc>
      </w:tr>
      <w:tr w:rsidR="00000000" w14:paraId="27B82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813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Б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58F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6.0+2.5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674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D21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277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4CF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09B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A54F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A02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19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7.7+6.5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EED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913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908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3E5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CC7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8362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F07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020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10.1+5.5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C4B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C28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70C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DFD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B2A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B187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5CB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2F2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11.3+6.9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AE01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371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B90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766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AD2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48ED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DFE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E57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14.6+6.0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7DF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2D8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523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726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A74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0601D731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Р1-статистические различия между IIА и IIБ группами </w:t>
      </w:r>
    </w:p>
    <w:p w14:paraId="0FA92B73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Р2-статистические различия между IIА и IIВ группами</w:t>
      </w:r>
    </w:p>
    <w:p w14:paraId="67F49A8A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Р3 -статистические различия между IIВ и IIГ группами</w:t>
      </w:r>
    </w:p>
    <w:p w14:paraId="2DD9901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Р4 -статистические различия между IIВ и IIД группами</w:t>
      </w:r>
    </w:p>
    <w:p w14:paraId="0E7910F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Р5-статистические различия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жду IIД и IIЕ группами</w:t>
      </w:r>
    </w:p>
    <w:p w14:paraId="558D2C1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Этот, на первый взгляд, парадоксальный результат может быть связан с тем, что применение дополнительной парентеральной терапии требовало определенного времени, что приводило к отсроченному использованию гемотекса и, как следствие -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величению времени кровотечения. </w:t>
      </w:r>
    </w:p>
    <w:p w14:paraId="23E29148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Салфетки гемотекс намного быстрее останавливали кровотечение по сравнению с препаратами активтекс АКФ и активтекс Фгем, комбинация препаратов активтекс с викасолом, дициноном, раствором хлорида кальция не была эффективнее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монотерапии салфетками активтекс. При анализе доли пострадавших, у которых кровотечение было остановлено на догоспитальном этапе, не было выявлено статистически значимых отличий между подгруппами (табл. 9).</w:t>
      </w:r>
    </w:p>
    <w:p w14:paraId="45EC3FD6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59D5E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Табл. 9. Эффективость гемостатической терапии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гких кровотечений (доля пациентов с остановленным кровотечением).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1843"/>
        <w:gridCol w:w="1842"/>
        <w:gridCol w:w="1843"/>
      </w:tblGrid>
      <w:tr w:rsidR="00000000" w14:paraId="2D793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AF2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подгруппа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4A2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Кровотечение остановлено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607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Кровотечение продолжается</w:t>
            </w:r>
          </w:p>
        </w:tc>
      </w:tr>
      <w:tr w:rsidR="00000000" w14:paraId="03C03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A7A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242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больных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47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Доля,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A339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больных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B22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Доля, %</w:t>
            </w:r>
          </w:p>
        </w:tc>
      </w:tr>
      <w:tr w:rsidR="00000000" w14:paraId="6D13C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F4C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4292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B196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98.2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731A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7B5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1.8</w:t>
            </w:r>
          </w:p>
        </w:tc>
      </w:tr>
      <w:tr w:rsidR="00000000" w14:paraId="11BBC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7D28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Бн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257E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5B4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90.9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244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EEC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9.1</w:t>
            </w:r>
          </w:p>
        </w:tc>
      </w:tr>
      <w:tr w:rsidR="00000000" w14:paraId="4CB6B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B0A0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Вн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DC0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62E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98.2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8BB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988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1.8</w:t>
            </w:r>
          </w:p>
        </w:tc>
      </w:tr>
      <w:tr w:rsidR="00000000" w14:paraId="597DB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A9A5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Гн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CCF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4DFC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90.2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8FD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10E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9.1</w:t>
            </w:r>
          </w:p>
        </w:tc>
      </w:tr>
      <w:tr w:rsidR="00000000" w14:paraId="3795C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21D7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032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DFE4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91.2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020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667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8.8</w:t>
            </w:r>
          </w:p>
        </w:tc>
      </w:tr>
      <w:tr w:rsidR="00000000" w14:paraId="7A2C8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5AA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8F63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C26D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71.4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93EF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047B" w14:textId="77777777" w:rsidR="00000000" w:rsidRDefault="00E7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28.6</w:t>
            </w:r>
          </w:p>
        </w:tc>
      </w:tr>
    </w:tbl>
    <w:p w14:paraId="1A7E2099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B5404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 - различия между группами статистически незначимы (р&gt;0.05).</w:t>
      </w:r>
    </w:p>
    <w:p w14:paraId="0B70EF6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проведенное исследование позволяет сделать следующие выводы:</w:t>
      </w:r>
    </w:p>
    <w:p w14:paraId="069D91C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 трех изученных препаратов на догоспитальном этапе сал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фетка гемотекс обладает наиболее выраженными гемостатическими свойствами и может применяться при легких и тяжелых капиллярных, паренхиматозных и смешанных наружных кровотечениях.</w:t>
      </w:r>
    </w:p>
    <w:p w14:paraId="65ED16DD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Салфетки активтекс Фгем проявляют менее выраженные кровоостанавливающие сво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йства, малоэффективны при тяжелых наружных кровотечениях, а при легких - достаточно надежно останавливают кровотечение. Однако, время кровотечения при их применении значимо выше, по сравнению с терапией препаратом гемотекс.</w:t>
      </w:r>
    </w:p>
    <w:p w14:paraId="53930B41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Включение в схемы гемостатичес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кой терапии наружных кровотечений викасола, дицинона, раствора хлорида кальция следует признать нерациональным, так, как такая комбинированная терапия лишь приводит к увеличению времени кровотечения и отсрочке госпитализации. </w:t>
      </w:r>
    </w:p>
    <w:p w14:paraId="4B2396D4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Местное использование препа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ратов гемотекса и активтекса при легких наружных кровотечений и комбинация их с парентеральным введением физиологического раствора хлорида натрия при тяжелой кровопотере являются безопасными способами гемостатической терапии.</w:t>
      </w:r>
    </w:p>
    <w:p w14:paraId="2F5E112B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C56368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1D835CE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8F043F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данной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рсовой работы являлось: определить эффективность современных гемостатических средств и материалов общего и местного действия</w:t>
      </w:r>
    </w:p>
    <w:p w14:paraId="30A2BCEE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ходе написания данной курсовой работы были сделаны следующие выводы:</w:t>
      </w:r>
    </w:p>
    <w:p w14:paraId="6E36BA58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своей деятельности медработнику нередко приходится встреча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ться в кровотечениями. Грамотно подобранная гемостатическая терапия предполагает воздействие на первично нарушенное звено гемостаза, что приводит к скорейшей остановке кровотечения.</w:t>
      </w:r>
    </w:p>
    <w:p w14:paraId="4497B189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настоящий момент существует достаточно большое количество гемостатически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препаратов, что является благоприятным фактором для медработника, так как существует право выбора в пользу того или иного средства, в зависимости от его характеристик</w:t>
      </w:r>
    </w:p>
    <w:p w14:paraId="0A82C072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комбинированных препаратов или совмещения гемостатических препаратов местног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 общего действия, в отличие от монотерапии, приводит к повышению эффективности гемостатической терапии.</w:t>
      </w:r>
    </w:p>
    <w:p w14:paraId="551D8990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334355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ИСПОЛЬЗОВАННАЯ ЛИТЕРАТУРА</w:t>
      </w:r>
    </w:p>
    <w:p w14:paraId="6EAB14E7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4DD9E1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Коваленко Р.А. Прогнозирование генерализованных инфекционных осложнений у пострадавших с тяжелыми травмами / А.А. Руд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ь, М.В. Резванцев, Р.А. Коваленко // «Инфекции в хирургии», 2008. </w:t>
      </w:r>
    </w:p>
    <w:p w14:paraId="29AC5F3C" w14:textId="77777777" w:rsidR="00000000" w:rsidRDefault="00E775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Коваленко Р.А. Доклиническая оценка эффективности местных гемостатических препаратов (экспериментальное исследование) / В.В.Бояринцев, В.Б.Назаров, Э.В.Фрончек, А.С.Самойлов, А.Б.Юдин, Р.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А.Коваленко // «Медицина катастроф», 2010. </w:t>
      </w:r>
    </w:p>
    <w:p w14:paraId="54CE5A1C" w14:textId="77777777" w:rsidR="00E77570" w:rsidRDefault="00E775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http://hematologiya.ru/terminologiya/terapiya-gemostaticheskaya.htm</w:t>
      </w:r>
    </w:p>
    <w:sectPr w:rsidR="00E775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78"/>
    <w:rsid w:val="00187078"/>
    <w:rsid w:val="00E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4289F"/>
  <w14:defaultImageDpi w14:val="0"/>
  <w15:docId w15:val="{8E2AAD4F-54BE-41FA-96F4-9C510F3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9713</Words>
  <Characters>55367</Characters>
  <Application>Microsoft Office Word</Application>
  <DocSecurity>0</DocSecurity>
  <Lines>461</Lines>
  <Paragraphs>129</Paragraphs>
  <ScaleCrop>false</ScaleCrop>
  <Company/>
  <LinksUpToDate>false</LinksUpToDate>
  <CharactersWithSpaces>64951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2025-01-10T16:36:00Z</dcterms:created>
  <dcterms:modified xsi:type="dcterms:W3CDTF">2025-01-10T16:36:00Z</dcterms:modified>
</cp:coreProperties>
</file>