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A43A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города Москвы</w:t>
      </w:r>
    </w:p>
    <w:p w14:paraId="2C9F12D9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высшего профессионального образования города Москвы</w:t>
      </w:r>
    </w:p>
    <w:p w14:paraId="6DA2D723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медико-стоматологический университет имени А.И. Евдокимова министерства здравоохранен</w:t>
      </w:r>
      <w:r>
        <w:rPr>
          <w:sz w:val="28"/>
          <w:szCs w:val="28"/>
        </w:rPr>
        <w:t>ия Российской Федерации</w:t>
      </w:r>
    </w:p>
    <w:p w14:paraId="1B243E6C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лечебный</w:t>
      </w:r>
    </w:p>
    <w:p w14:paraId="587B6D81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«Инфекционных болезней и эпидемиологии»</w:t>
      </w:r>
    </w:p>
    <w:p w14:paraId="1224D784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2A6C9AC7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237A8422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2E2BDCE7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63C64782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48B22BE7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764B2969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3C80A1F2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Диагноз: Инфекционный мононуклеоз, среднетяжелое течение</w:t>
      </w:r>
    </w:p>
    <w:p w14:paraId="2DD1A40C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5E8F1FBF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33C1D5DA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2E35E284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643F9F05" w14:textId="77777777" w:rsidR="00000000" w:rsidRDefault="009038BA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Студент-куратор Зеленов С.Н.</w:t>
      </w:r>
    </w:p>
    <w:p w14:paraId="77C45E13" w14:textId="77777777" w:rsidR="00000000" w:rsidRDefault="009038BA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группа V курс</w:t>
      </w:r>
    </w:p>
    <w:p w14:paraId="435A083F" w14:textId="77777777" w:rsidR="00000000" w:rsidRDefault="009038BA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к.м.н.,</w:t>
      </w:r>
    </w:p>
    <w:p w14:paraId="6FFB30C6" w14:textId="77777777" w:rsidR="00000000" w:rsidRDefault="009038BA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ассистент Давыдов</w:t>
      </w:r>
      <w:r>
        <w:rPr>
          <w:sz w:val="28"/>
          <w:szCs w:val="28"/>
        </w:rPr>
        <w:t>а И.В.</w:t>
      </w:r>
    </w:p>
    <w:p w14:paraId="128B1E9C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7E21F1C1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774463F5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15BBAF1C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5C397773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23A84C0C" w14:textId="77777777" w:rsidR="00000000" w:rsidRDefault="009038BA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Москва, 2014</w:t>
      </w:r>
    </w:p>
    <w:p w14:paraId="0A7A36F6" w14:textId="77777777" w:rsidR="00000000" w:rsidRDefault="009038B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9B439A" w14:textId="77777777" w:rsidR="00000000" w:rsidRDefault="009038BA">
      <w:pPr>
        <w:tabs>
          <w:tab w:val="left" w:pos="86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ПАСПОРТНАЯ ЧАСТЬ</w:t>
      </w:r>
    </w:p>
    <w:p w14:paraId="187D225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39A602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Ф.И.О. Иванов </w:t>
      </w:r>
    </w:p>
    <w:p w14:paraId="2468ADFD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Возраст: 41 год.</w:t>
      </w:r>
    </w:p>
    <w:p w14:paraId="5EE77E4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Место жительства: Москва</w:t>
      </w:r>
    </w:p>
    <w:p w14:paraId="71E3580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Профессия: тренер по фитнессу</w:t>
      </w:r>
    </w:p>
    <w:p w14:paraId="39B6062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15C8FA" w14:textId="77777777" w:rsidR="00000000" w:rsidRDefault="009038BA">
      <w:pPr>
        <w:tabs>
          <w:tab w:val="left" w:pos="86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ПРИ ПОСТУПЛЕНИИ</w:t>
      </w:r>
    </w:p>
    <w:p w14:paraId="39CBE00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D5D879D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общую слабость, снижение аппетита, повышение температуры тела до 38,5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С; боль в</w:t>
      </w:r>
      <w:r>
        <w:rPr>
          <w:sz w:val="28"/>
          <w:szCs w:val="28"/>
        </w:rPr>
        <w:t xml:space="preserve"> горле, усиливающуюся при глотании, двустороннюю припухлость в области шеи.</w:t>
      </w:r>
    </w:p>
    <w:p w14:paraId="68287889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3A50C30" w14:textId="77777777" w:rsidR="00000000" w:rsidRDefault="009038BA">
      <w:pPr>
        <w:tabs>
          <w:tab w:val="left" w:pos="86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</w:t>
      </w:r>
    </w:p>
    <w:p w14:paraId="1DD1874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A3F4965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с 11.05.14, когда впервые почувствовал общую слабость, дискомфорт в горле. Позднее появилась субфебрильная температура, чаще вечером, уве</w:t>
      </w:r>
      <w:r>
        <w:rPr>
          <w:sz w:val="28"/>
          <w:szCs w:val="28"/>
        </w:rPr>
        <w:t>личение шейных лимфатических узлов. Обратился в поликлинику по месту жительства, был назначен сумамед и полоскание горла раствором фурациллина - без эффекта. Повторно обратился в поликлинику. Были взяты анализы крови (со слов), по результатам их - направле</w:t>
      </w:r>
      <w:r>
        <w:rPr>
          <w:sz w:val="28"/>
          <w:szCs w:val="28"/>
        </w:rPr>
        <w:t>ние на стационарное лечение. Госпитализирован в Инфекционную клиническую больницу №2 23.05.14 с предварительным диагнозом направившего учреждения Инфекционный мононуклеоз.</w:t>
      </w:r>
    </w:p>
    <w:p w14:paraId="38EF6DAD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44F5259" w14:textId="77777777" w:rsidR="00000000" w:rsidRDefault="009038BA">
      <w:pPr>
        <w:pStyle w:val="1"/>
        <w:tabs>
          <w:tab w:val="left" w:pos="86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</w:t>
      </w:r>
    </w:p>
    <w:p w14:paraId="02170BA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925FD8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2013 году больной выезжал в Австралию. В феврале 2014</w:t>
      </w:r>
      <w:r>
        <w:rPr>
          <w:sz w:val="28"/>
          <w:szCs w:val="28"/>
        </w:rPr>
        <w:t xml:space="preserve"> года была командировка в Сочи и в Америку, во время и после которой чувствовал себя хорошо. Работает в коллективе.</w:t>
      </w:r>
    </w:p>
    <w:p w14:paraId="517BD5F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ПРИ ПОСТУПЛЕНИИ</w:t>
      </w:r>
    </w:p>
    <w:p w14:paraId="16CB94B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14BDE5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средней степени тяжести, температура тела 37,7єС. Кожа желтоватой окраски, сыпи нет. Склеры иктеричны</w:t>
      </w:r>
      <w:r>
        <w:rPr>
          <w:sz w:val="28"/>
          <w:szCs w:val="28"/>
        </w:rPr>
        <w:t>. Слизистая ротоглотки желто-розовая. Миндалины умеренно гиперемированы, отечны. Периферические лимфатические узлы: увеличены подчелюстные, шейные, затылочные, подмышечные, паховые, болезненные, размером до 2,5 см. Носовое дыхание свободное. В легких дыхан</w:t>
      </w:r>
      <w:r>
        <w:rPr>
          <w:sz w:val="28"/>
          <w:szCs w:val="28"/>
        </w:rPr>
        <w:t>ие жесткое, хрипов нет. ЧДД 18 в минуту. Тоны сердца ясные, ритмичные. РS ритмичный, 72 удара в минуту, АД 110/70 мм рт. ст. Язык влажный, чистый. Живот при пальпации мягкий, безболезненный во всех отделах. Печень увеличена + 2-2,5 см от края реберной дуги</w:t>
      </w:r>
      <w:r>
        <w:rPr>
          <w:sz w:val="28"/>
          <w:szCs w:val="28"/>
        </w:rPr>
        <w:t>, гладкая, безболезненная. Селезенка не пальпируется. Симптом поколачивания по поясничной области отрицательный с обеих сторон. Стул оформлен. Моча темно-желтая, дизурических явлений нет.</w:t>
      </w:r>
    </w:p>
    <w:p w14:paraId="05C5C16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Контактен, ориентирован во времени и пространстве, адекватен. Слухов</w:t>
      </w:r>
      <w:r>
        <w:rPr>
          <w:sz w:val="28"/>
          <w:szCs w:val="28"/>
        </w:rPr>
        <w:t>ых и зрительных галлюцинаций нет. Менингеальных знаков нет.</w:t>
      </w:r>
    </w:p>
    <w:p w14:paraId="0E9848C9" w14:textId="77777777" w:rsidR="00000000" w:rsidRDefault="009038BA">
      <w:pPr>
        <w:pStyle w:val="1"/>
        <w:tabs>
          <w:tab w:val="left" w:pos="86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2CF062" w14:textId="77777777" w:rsidR="00000000" w:rsidRDefault="009038BA">
      <w:pPr>
        <w:pStyle w:val="1"/>
        <w:tabs>
          <w:tab w:val="left" w:pos="86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</w:t>
      </w:r>
    </w:p>
    <w:p w14:paraId="6E0E9D4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1B4265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и рос в Москве. Развивался соответственно полу и возрасту. Материально-бытовые условия хорошие. Питание разнообразное, калорийное.</w:t>
      </w:r>
    </w:p>
    <w:p w14:paraId="373023C9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Перенесенные заболевания: Корь, Ветряная </w:t>
      </w:r>
      <w:r>
        <w:rPr>
          <w:sz w:val="28"/>
          <w:szCs w:val="28"/>
        </w:rPr>
        <w:t>оспа, Герпетический везикулярный дерматит.</w:t>
      </w:r>
    </w:p>
    <w:p w14:paraId="4CD9AEB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травмы: разрыв двуглавой мышцы бедра левой нижней конечности.</w:t>
      </w:r>
    </w:p>
    <w:p w14:paraId="56113E88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Перенесенные операции: остеосинтез 5 плюсневой кости левой стопы.</w:t>
      </w:r>
    </w:p>
    <w:p w14:paraId="6E98D83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Наследственный анамнез не отягощен.</w:t>
      </w:r>
    </w:p>
    <w:p w14:paraId="78ACD7D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Аллергологический анамнез: аллергия </w:t>
      </w:r>
      <w:r>
        <w:rPr>
          <w:sz w:val="28"/>
          <w:szCs w:val="28"/>
        </w:rPr>
        <w:t>на бытовую пыль. На лекарственные препараты, сыворотки и вакцины непереносимость отрицает.</w:t>
      </w:r>
    </w:p>
    <w:p w14:paraId="19E1C6D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Praesens</w:t>
      </w:r>
      <w:r>
        <w:rPr>
          <w:sz w:val="28"/>
          <w:szCs w:val="28"/>
        </w:rPr>
        <w:t xml:space="preserve"> (на момент курации)</w:t>
      </w:r>
    </w:p>
    <w:p w14:paraId="05964808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больного: средней степени тяжести.</w:t>
      </w:r>
    </w:p>
    <w:p w14:paraId="7155FC2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сознания: ясное.</w:t>
      </w:r>
    </w:p>
    <w:p w14:paraId="0AB816B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больного: активное.</w:t>
      </w:r>
    </w:p>
    <w:p w14:paraId="534BAE7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Телосложение: правиль</w:t>
      </w:r>
      <w:r>
        <w:rPr>
          <w:sz w:val="28"/>
          <w:szCs w:val="28"/>
        </w:rPr>
        <w:t>ное</w:t>
      </w:r>
    </w:p>
    <w:p w14:paraId="1970D21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Конституция: нормостеническая.</w:t>
      </w:r>
    </w:p>
    <w:p w14:paraId="183975E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Осанка: прямая</w:t>
      </w:r>
    </w:p>
    <w:p w14:paraId="6F6E0BAB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лица: выражение лица спокойное. Носогубная складка симметричная. Ширина глазной щели нормальная. Глаза чистые. Окраска конъюнктив бледно-розовая. Окраска склер слегка иктерична. Форма зрачков правиль</w:t>
      </w:r>
      <w:r>
        <w:rPr>
          <w:sz w:val="28"/>
          <w:szCs w:val="28"/>
        </w:rPr>
        <w:t>ная.</w:t>
      </w:r>
    </w:p>
    <w:p w14:paraId="6BC281A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покровы: желтоватой окраски. Влажность кожи умеренная. Тургор сохранен.</w:t>
      </w:r>
    </w:p>
    <w:p w14:paraId="1FF4B81D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Придатки кожи: волосы светлые. Оволосенение по мужскому типу. Ногти правильной формы, с продольной исчерченностью.</w:t>
      </w:r>
    </w:p>
    <w:p w14:paraId="0A47FF4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Видимые слизистые: розовые, влажные. Язык без налета.</w:t>
      </w:r>
    </w:p>
    <w:p w14:paraId="071969B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>
        <w:rPr>
          <w:sz w:val="28"/>
          <w:szCs w:val="28"/>
        </w:rPr>
        <w:t>кожно-жировая клетчатка: развитие умеренное. Толщина кожной складки на животе - 1,5 см, на спине (под углом лопатки) - 1 см. Распределение равномерное. Отеки не определяются.</w:t>
      </w:r>
    </w:p>
    <w:p w14:paraId="74F85A6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узлы: пальпируются шейные безболезненные, плотноэластической консис</w:t>
      </w:r>
      <w:r>
        <w:rPr>
          <w:sz w:val="28"/>
          <w:szCs w:val="28"/>
        </w:rPr>
        <w:t xml:space="preserve">тенции лимфатические узлы, не спаянные между собой и с окружающими тканями, максимальными размерами 1-1,5 см с обеих сторон. Подчелюстные, околоушные, подбородочные, надключичные, подключичные, затылочные, подмышечные, локтевые, паховые, подколенные </w:t>
      </w:r>
      <w:r>
        <w:rPr>
          <w:sz w:val="28"/>
          <w:szCs w:val="28"/>
        </w:rPr>
        <w:lastRenderedPageBreak/>
        <w:t>лимфат</w:t>
      </w:r>
      <w:r>
        <w:rPr>
          <w:sz w:val="28"/>
          <w:szCs w:val="28"/>
        </w:rPr>
        <w:t>ические узлы не пальпируются.</w:t>
      </w:r>
    </w:p>
    <w:p w14:paraId="76B2117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Мышцы: развиты значительно, в тонусе. Мышцы при ощупывании, при активных и пассивных движениях безболезненные. Сила симметричных мышц одинакова.</w:t>
      </w:r>
    </w:p>
    <w:p w14:paraId="2854E477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Кости: без деформации, без болезненности при надавливании и поколачивании. Позво</w:t>
      </w:r>
      <w:r>
        <w:rPr>
          <w:sz w:val="28"/>
          <w:szCs w:val="28"/>
        </w:rPr>
        <w:t>ночник прямой.</w:t>
      </w:r>
    </w:p>
    <w:p w14:paraId="5BCD61CD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Суставы: правильной конфигурации, без отека. Температура кожи над ними соответствует температуре кожи над окружающими тканями. Суставы безболезненны при активных и пассивных движениях, объем движений сохранен.</w:t>
      </w:r>
    </w:p>
    <w:p w14:paraId="712DD4A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дыхания</w:t>
      </w:r>
    </w:p>
    <w:p w14:paraId="0643188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5711C0F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грудной клетки: нормостеническая, эпигастральный угол прямой. Лопатки выступают умеренно, на одном уровне. Надключичные ямки выражены. Грудная клетка симметрична. Тип дыхания смешанный. ЧДД - 18/мин. Дыхание глубокое, ритмичное.</w:t>
      </w:r>
    </w:p>
    <w:p w14:paraId="5F25E66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Пальпация. При пальпа</w:t>
      </w:r>
      <w:r>
        <w:rPr>
          <w:sz w:val="28"/>
          <w:szCs w:val="28"/>
        </w:rPr>
        <w:t>ции грудная клетка безболезненна, эластична. Голосовое дрожание симметрично с обеих сторон.</w:t>
      </w:r>
    </w:p>
    <w:p w14:paraId="4C05E419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14:paraId="190C80A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проекцией обоих легких выслушивается везикулярное дыхание. Хрипов нет.</w:t>
      </w:r>
    </w:p>
    <w:p w14:paraId="0FAF696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576B176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перкуссия: над проекцией обоих легких перкуторный зв</w:t>
      </w:r>
      <w:r>
        <w:rPr>
          <w:sz w:val="28"/>
          <w:szCs w:val="28"/>
        </w:rPr>
        <w:t>ук ясный легочный.</w:t>
      </w:r>
    </w:p>
    <w:p w14:paraId="426E218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перкуссия:</w:t>
      </w:r>
    </w:p>
    <w:p w14:paraId="1609716B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872"/>
        <w:gridCol w:w="3191"/>
      </w:tblGrid>
      <w:tr w:rsidR="00000000" w14:paraId="243E90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D7E3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граница легких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3EA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978C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</w:tr>
      <w:tr w:rsidR="00000000" w14:paraId="4FF67A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2D3E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68AE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 от ключицы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CE26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 от ключицы</w:t>
            </w:r>
          </w:p>
        </w:tc>
      </w:tr>
      <w:tr w:rsidR="00000000" w14:paraId="79B5AB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DE74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E0C9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1см ниже шейного позвонка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2DED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1см ниже шейного позвонка</w:t>
            </w:r>
          </w:p>
        </w:tc>
      </w:tr>
      <w:tr w:rsidR="00000000" w14:paraId="0E0B07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BA4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Ширина полей Крен</w:t>
            </w:r>
            <w:r>
              <w:rPr>
                <w:sz w:val="20"/>
                <w:szCs w:val="20"/>
              </w:rPr>
              <w:t>инга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53B7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4FDF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</w:tr>
      <w:tr w:rsidR="00000000" w14:paraId="2EAEAB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5D3A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граница легких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4E83" w14:textId="77777777" w:rsidR="00000000" w:rsidRDefault="009038BA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ECA0" w14:textId="77777777" w:rsidR="00000000" w:rsidRDefault="009038BA">
            <w:pPr>
              <w:rPr>
                <w:sz w:val="20"/>
                <w:szCs w:val="20"/>
              </w:rPr>
            </w:pPr>
          </w:p>
        </w:tc>
      </w:tr>
      <w:tr w:rsidR="00000000" w14:paraId="2F9E5E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588C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Окологрудинная линия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FC59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EE86" w14:textId="77777777" w:rsidR="00000000" w:rsidRDefault="009038BA">
            <w:pPr>
              <w:rPr>
                <w:sz w:val="20"/>
                <w:szCs w:val="20"/>
              </w:rPr>
            </w:pPr>
          </w:p>
        </w:tc>
      </w:tr>
      <w:tr w:rsidR="00000000" w14:paraId="0E75F2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9DD1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Среднеключичная линия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3A9D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4ACA" w14:textId="77777777" w:rsidR="00000000" w:rsidRDefault="009038BA">
            <w:pPr>
              <w:rPr>
                <w:sz w:val="20"/>
                <w:szCs w:val="20"/>
              </w:rPr>
            </w:pPr>
          </w:p>
        </w:tc>
      </w:tr>
      <w:tr w:rsidR="00000000" w14:paraId="5720FB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D33E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Передняя подмышечная линия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DD7F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2128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ребро</w:t>
            </w:r>
          </w:p>
        </w:tc>
      </w:tr>
      <w:tr w:rsidR="00000000" w14:paraId="628719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AD7D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57EB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C577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ребро</w:t>
            </w:r>
          </w:p>
        </w:tc>
      </w:tr>
      <w:tr w:rsidR="00000000" w14:paraId="751AFE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066C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Задняя подмышечная линия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5CFD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2435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ребро</w:t>
            </w:r>
          </w:p>
        </w:tc>
      </w:tr>
      <w:tr w:rsidR="00000000" w14:paraId="744C54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1777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 линия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EB33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ребро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DB7D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ребро</w:t>
            </w:r>
          </w:p>
        </w:tc>
      </w:tr>
      <w:tr w:rsidR="00000000" w14:paraId="537F1E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6A7D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Околопозвоночная линия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094F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остистого отростка 11 грудного позвонка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1BFB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уровне остистого отростка 11 грудного позвонка</w:t>
            </w:r>
          </w:p>
        </w:tc>
      </w:tr>
    </w:tbl>
    <w:p w14:paraId="4EC06A23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нижнего края обоих лёгких составляет 6 см.</w:t>
      </w:r>
    </w:p>
    <w:p w14:paraId="46B48F5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ЧДД 18/мин.</w:t>
      </w:r>
    </w:p>
    <w:p w14:paraId="17EADEA9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кровообращения</w:t>
      </w:r>
    </w:p>
    <w:p w14:paraId="286CB0C5" w14:textId="77777777" w:rsidR="00000000" w:rsidRDefault="009038BA">
      <w:pPr>
        <w:pStyle w:val="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6CC631F5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сердца без особенностей. Верхушечный толчок на глаз не виден, сердечный горб не определяется.</w:t>
      </w:r>
    </w:p>
    <w:p w14:paraId="0A776D48" w14:textId="77777777" w:rsidR="00000000" w:rsidRDefault="009038BA">
      <w:pPr>
        <w:pStyle w:val="4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22A81E9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Верхушечный толчок определяется пальпаторно в </w:t>
      </w:r>
      <w:r>
        <w:rPr>
          <w:sz w:val="28"/>
          <w:szCs w:val="28"/>
          <w:lang w:val="de-DE"/>
        </w:rPr>
        <w:t xml:space="preserve">V межреберье </w:t>
      </w:r>
      <w:r>
        <w:rPr>
          <w:sz w:val="28"/>
          <w:szCs w:val="28"/>
        </w:rPr>
        <w:t>по</w:t>
      </w:r>
      <w:r>
        <w:rPr>
          <w:sz w:val="28"/>
          <w:szCs w:val="28"/>
          <w:lang w:val="de-DE"/>
        </w:rPr>
        <w:t xml:space="preserve"> сред</w:t>
      </w:r>
      <w:r>
        <w:rPr>
          <w:sz w:val="28"/>
          <w:szCs w:val="28"/>
        </w:rPr>
        <w:t>инно</w:t>
      </w:r>
      <w:r>
        <w:rPr>
          <w:sz w:val="28"/>
          <w:szCs w:val="28"/>
          <w:lang w:val="de-DE"/>
        </w:rPr>
        <w:t>ключичной линии</w:t>
      </w:r>
      <w:r>
        <w:rPr>
          <w:sz w:val="28"/>
          <w:szCs w:val="28"/>
        </w:rPr>
        <w:t>, шириной 2 см, достаточной силы, резистентный</w:t>
      </w:r>
      <w:r>
        <w:rPr>
          <w:sz w:val="28"/>
          <w:szCs w:val="28"/>
          <w:lang w:val="de-DE"/>
        </w:rPr>
        <w:t>. Сердечный толчок н</w:t>
      </w:r>
      <w:r>
        <w:rPr>
          <w:sz w:val="28"/>
          <w:szCs w:val="28"/>
          <w:lang w:val="de-DE"/>
        </w:rPr>
        <w:t xml:space="preserve">е </w:t>
      </w:r>
      <w:r>
        <w:rPr>
          <w:sz w:val="28"/>
          <w:szCs w:val="28"/>
        </w:rPr>
        <w:t>определяется</w:t>
      </w:r>
      <w:r>
        <w:rPr>
          <w:sz w:val="28"/>
          <w:szCs w:val="28"/>
          <w:lang w:val="de-DE"/>
        </w:rPr>
        <w:t>.</w:t>
      </w:r>
    </w:p>
    <w:p w14:paraId="26A9C8D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Перкуссия</w:t>
      </w:r>
    </w:p>
    <w:p w14:paraId="5A89C47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de-DE"/>
        </w:rPr>
        <w:t>раницы относительной тупости сердца:</w:t>
      </w:r>
    </w:p>
    <w:p w14:paraId="7243724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правая - </w:t>
      </w:r>
      <w:r>
        <w:rPr>
          <w:sz w:val="28"/>
          <w:szCs w:val="28"/>
        </w:rPr>
        <w:t>по парастернальной линии</w:t>
      </w:r>
      <w:r>
        <w:rPr>
          <w:sz w:val="28"/>
          <w:szCs w:val="28"/>
          <w:lang w:val="de-DE"/>
        </w:rPr>
        <w:t>;</w:t>
      </w:r>
    </w:p>
    <w:p w14:paraId="2083241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левая - </w:t>
      </w:r>
      <w:r>
        <w:rPr>
          <w:sz w:val="28"/>
          <w:szCs w:val="28"/>
        </w:rPr>
        <w:t>по</w:t>
      </w:r>
      <w:r>
        <w:rPr>
          <w:sz w:val="28"/>
          <w:szCs w:val="28"/>
          <w:lang w:val="de-DE"/>
        </w:rPr>
        <w:t xml:space="preserve"> срединноключичной линии;</w:t>
      </w:r>
    </w:p>
    <w:p w14:paraId="620B9523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>верхняя - III</w:t>
      </w:r>
      <w:r>
        <w:rPr>
          <w:sz w:val="28"/>
          <w:szCs w:val="28"/>
        </w:rPr>
        <w:t xml:space="preserve"> межреберье.</w:t>
      </w:r>
    </w:p>
    <w:p w14:paraId="71654E4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сосудистого пучка: 3 см.</w:t>
      </w:r>
    </w:p>
    <w:p w14:paraId="567A0A6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</w:t>
      </w:r>
    </w:p>
    <w:p w14:paraId="22EF2728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Тоны: ясные, ритмичные во всех точках аускультаци</w:t>
      </w:r>
      <w:r>
        <w:rPr>
          <w:sz w:val="28"/>
          <w:szCs w:val="28"/>
        </w:rPr>
        <w:t>и. ЧСС - 66 уд./мин.</w:t>
      </w:r>
    </w:p>
    <w:p w14:paraId="4BBDF369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сосудов</w:t>
      </w:r>
    </w:p>
    <w:p w14:paraId="512FE0BB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артерий: пальпаторно определяется пульсация на височных, сонных, лучевых артериях. Пульсация на одноименных артериях одинакова. Стенки артерий гладкие, эластичные, извитость артерий не наблюдается.</w:t>
      </w:r>
    </w:p>
    <w:p w14:paraId="34CD3AC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</w:t>
      </w:r>
      <w:r>
        <w:rPr>
          <w:sz w:val="28"/>
          <w:szCs w:val="28"/>
        </w:rPr>
        <w:t xml:space="preserve">ериальный пульс: на лучевых артериях синхронный, одинаковый, </w:t>
      </w:r>
      <w:r>
        <w:rPr>
          <w:sz w:val="28"/>
          <w:szCs w:val="28"/>
        </w:rPr>
        <w:lastRenderedPageBreak/>
        <w:t>полный, неравномерный. Частота 66 уд./мин.</w:t>
      </w:r>
    </w:p>
    <w:p w14:paraId="4053C94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пищеварения</w:t>
      </w:r>
    </w:p>
    <w:p w14:paraId="695D16A8" w14:textId="77777777" w:rsidR="00000000" w:rsidRDefault="009038BA">
      <w:pPr>
        <w:pStyle w:val="8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333B2CE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Полость рта: язык розовый, влажный, без налета. Десны, мягкое и твердое нёбо розовые, без гиперемии.</w:t>
      </w:r>
    </w:p>
    <w:p w14:paraId="0035ABA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Живот: правильно</w:t>
      </w:r>
      <w:r>
        <w:rPr>
          <w:sz w:val="28"/>
          <w:szCs w:val="28"/>
        </w:rPr>
        <w:t>й формы. Обе половины симметричные. Пупок втянут.</w:t>
      </w:r>
    </w:p>
    <w:p w14:paraId="2605E49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Перкуссия: Над всей поверхностью живота тимпанический звук.</w:t>
      </w:r>
    </w:p>
    <w:p w14:paraId="4B1ED83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795A4F2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ориентировочная пальпация: живот мягкий, безболезненный во всех отделах.</w:t>
      </w:r>
    </w:p>
    <w:p w14:paraId="189CB2A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Глубокая скользящая пальпация:</w:t>
      </w:r>
    </w:p>
    <w:p w14:paraId="4E7EEF8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Сигмовидная кишк</w:t>
      </w:r>
      <w:r>
        <w:rPr>
          <w:sz w:val="28"/>
          <w:szCs w:val="28"/>
        </w:rPr>
        <w:t>а: безболезненная, плотная, гладкая, умеренно подвижная</w:t>
      </w:r>
    </w:p>
    <w:p w14:paraId="76B74090" w14:textId="77777777" w:rsidR="00000000" w:rsidRDefault="0090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Слепая кишка: безболезненная, мягко-эластичной консистенции, умеренно подвижная, урчит при пальпации</w:t>
      </w:r>
    </w:p>
    <w:p w14:paraId="6F34DB8E" w14:textId="77777777" w:rsidR="00000000" w:rsidRDefault="0090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Поперечно-ободочная кишка: безболезненная, мягкой консистенции, с гладкой поверхностью, урчит п</w:t>
      </w:r>
      <w:r>
        <w:rPr>
          <w:sz w:val="28"/>
          <w:szCs w:val="28"/>
        </w:rPr>
        <w:t>ри пальпации.</w:t>
      </w:r>
    </w:p>
    <w:p w14:paraId="59D7D18B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Выслушивается умеренная периодическая кишечная перистальтика.</w:t>
      </w:r>
    </w:p>
    <w:p w14:paraId="478E9E2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печени</w:t>
      </w:r>
    </w:p>
    <w:p w14:paraId="45573F0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печени по Курлову: верхняя граница абсолютной тупости печени - по правой серединно-ключичной линии по </w:t>
      </w:r>
      <w:r>
        <w:rPr>
          <w:sz w:val="28"/>
          <w:szCs w:val="28"/>
          <w:lang w:val="de-DE"/>
        </w:rPr>
        <w:t xml:space="preserve">VII </w:t>
      </w:r>
      <w:r>
        <w:rPr>
          <w:sz w:val="28"/>
          <w:szCs w:val="28"/>
        </w:rPr>
        <w:t>ребру.</w:t>
      </w:r>
    </w:p>
    <w:p w14:paraId="3F18B93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абсолютной туп</w:t>
      </w:r>
      <w:r>
        <w:rPr>
          <w:sz w:val="28"/>
          <w:szCs w:val="28"/>
        </w:rPr>
        <w:t>ости печени - по правой срединноключичной линии на 2 см ниже реберной дуги.</w:t>
      </w:r>
    </w:p>
    <w:p w14:paraId="32875BF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передней серединной линии - 1 см ниже от края мечевидного отростка. По левой реберной дуге - левая окологрудинная линия.</w:t>
      </w:r>
    </w:p>
    <w:p w14:paraId="0DE0B1E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Курлову: По правой серединно-ключичной</w:t>
      </w:r>
      <w:r>
        <w:rPr>
          <w:sz w:val="28"/>
          <w:szCs w:val="28"/>
        </w:rPr>
        <w:t xml:space="preserve"> линии -11 см.</w:t>
      </w:r>
    </w:p>
    <w:p w14:paraId="0016DA1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передней серединной линии - 8 см.</w:t>
      </w:r>
    </w:p>
    <w:p w14:paraId="07B8998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левой реберной дуге - 8 см.</w:t>
      </w:r>
    </w:p>
    <w:p w14:paraId="4FE6208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печени</w:t>
      </w:r>
    </w:p>
    <w:p w14:paraId="4A7B2F7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Нижний край печени закругленный, мягкий, умеренно болезненный.</w:t>
      </w:r>
    </w:p>
    <w:p w14:paraId="72D97824" w14:textId="77777777" w:rsidR="00000000" w:rsidRDefault="009038B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E303F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почек</w:t>
      </w:r>
    </w:p>
    <w:p w14:paraId="6F1B595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073E62A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и правая половины поясничной области симметричны, выпячивание н</w:t>
      </w:r>
      <w:r>
        <w:rPr>
          <w:sz w:val="28"/>
          <w:szCs w:val="28"/>
        </w:rPr>
        <w:t>е определяется. Поколачивание по поясничной области безболезненное.</w:t>
      </w:r>
    </w:p>
    <w:p w14:paraId="7F5C5033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137DAE1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Пальпаторно не определяется</w:t>
      </w:r>
    </w:p>
    <w:p w14:paraId="578B674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селезенки</w:t>
      </w:r>
    </w:p>
    <w:p w14:paraId="1A05722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5DF9CCF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селезенки длинник ее составил 8 см, поперечник 6 см</w:t>
      </w:r>
    </w:p>
    <w:p w14:paraId="5339D8E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6D44063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Пальпаторно не определяется</w:t>
      </w:r>
    </w:p>
    <w:p w14:paraId="65AE569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</w:t>
      </w:r>
      <w:r>
        <w:rPr>
          <w:sz w:val="28"/>
          <w:szCs w:val="28"/>
        </w:rPr>
        <w:t>нервной системы</w:t>
      </w:r>
    </w:p>
    <w:p w14:paraId="6C3C180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Настроение хорошее, общителен, сонливости нет. В месте, времени и личности ориентирован. Реакция зрачков на свет живая, содружественная. Зрачки одинаковые, округлые, расположены на одном уровне.</w:t>
      </w:r>
    </w:p>
    <w:p w14:paraId="58736B9C" w14:textId="77777777" w:rsidR="00000000" w:rsidRDefault="009038BA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EF42533" w14:textId="77777777" w:rsidR="00000000" w:rsidRDefault="009038BA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14:paraId="5743F41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4F7D2A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14:paraId="1259F2CB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</w:t>
      </w:r>
      <w:r>
        <w:rPr>
          <w:sz w:val="28"/>
          <w:szCs w:val="28"/>
        </w:rPr>
        <w:t>об больного: на припухлость шейных лимфатических узлов с обеих сторон; на боли в горле, субфебрильную температуру в течение 2-х недель.</w:t>
      </w:r>
    </w:p>
    <w:p w14:paraId="1FC4153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Истории настоящего заболевания: считает себя больным в течение двух недель, когда почувствовал общую слабость, повышен</w:t>
      </w:r>
      <w:r>
        <w:rPr>
          <w:sz w:val="28"/>
          <w:szCs w:val="28"/>
        </w:rPr>
        <w:t>ие температуры тела, боль в горле.</w:t>
      </w:r>
    </w:p>
    <w:p w14:paraId="406E8CB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Данных осмотра при поступлении: гиперемия и отек глоточных миндалин, иктеричность склер, желтушность кожных покровов, увеличение и болезненность при пальпации печени, увеличение и болезненность </w:t>
      </w:r>
      <w:r>
        <w:rPr>
          <w:sz w:val="28"/>
          <w:szCs w:val="28"/>
        </w:rPr>
        <w:lastRenderedPageBreak/>
        <w:t>подчелюстных, шейных, зат</w:t>
      </w:r>
      <w:r>
        <w:rPr>
          <w:sz w:val="28"/>
          <w:szCs w:val="28"/>
        </w:rPr>
        <w:t>ылочных, подмышечных, паховых лимфатических узлов (полиаденопатия)</w:t>
      </w:r>
    </w:p>
    <w:p w14:paraId="6C180E2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выставлен предварительный диагноз: Инфекционный мононуклеоз, среднетяжелое течение.</w:t>
      </w:r>
    </w:p>
    <w:p w14:paraId="71E31227" w14:textId="77777777" w:rsidR="00000000" w:rsidRDefault="009038BA">
      <w:pPr>
        <w:pStyle w:val="1"/>
        <w:tabs>
          <w:tab w:val="left" w:pos="862"/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инфекционный мононуклеоз диагноз лечение</w:t>
      </w:r>
    </w:p>
    <w:p w14:paraId="2F3C6046" w14:textId="77777777" w:rsidR="00000000" w:rsidRDefault="009038BA">
      <w:pPr>
        <w:pStyle w:val="1"/>
        <w:tabs>
          <w:tab w:val="left" w:pos="86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 БОЛЬНОГО</w:t>
      </w:r>
    </w:p>
    <w:p w14:paraId="3A462BE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10E376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ОАК, ОАМ. Маркеры инфекционно</w:t>
      </w:r>
      <w:r>
        <w:rPr>
          <w:sz w:val="28"/>
          <w:szCs w:val="28"/>
        </w:rPr>
        <w:t>го мононуклеоза (кровь на мононуклеары).</w:t>
      </w:r>
    </w:p>
    <w:p w14:paraId="097003A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 (билирубин, холестерин, АЛТ, АСТ, глюкоза, мочевина, общий белок, креатинин, амилаза)</w:t>
      </w:r>
    </w:p>
    <w:p w14:paraId="2949992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, ИФА анти-ВИЧ, маркеры вирусных гепатитов</w:t>
      </w:r>
    </w:p>
    <w:p w14:paraId="078450F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Реакция Гофф-Бауэра</w:t>
      </w:r>
    </w:p>
    <w:p w14:paraId="7A22121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Ревмопробы</w:t>
      </w:r>
    </w:p>
    <w:p w14:paraId="081D6683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Анализ крови на ан</w:t>
      </w:r>
      <w:r>
        <w:rPr>
          <w:sz w:val="28"/>
          <w:szCs w:val="28"/>
        </w:rPr>
        <w:t>титела к цитомегаловирусу</w:t>
      </w:r>
    </w:p>
    <w:p w14:paraId="6AF254D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Анализ крови на антитела к вирусу простого герпеса</w:t>
      </w:r>
    </w:p>
    <w:p w14:paraId="6DAD2D6B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Анализ крови на антитела к вирусу Эпштейн-Барра</w:t>
      </w:r>
    </w:p>
    <w:p w14:paraId="27B44AF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Посев с миндалин на флору</w:t>
      </w:r>
    </w:p>
    <w:p w14:paraId="4AADEC7B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Рентгенография органов грудной клетки</w:t>
      </w:r>
    </w:p>
    <w:p w14:paraId="0D560E57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Рентгенография придаточных пазух носа</w:t>
      </w:r>
    </w:p>
    <w:p w14:paraId="3970E969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УЗИ органов брюшн</w:t>
      </w:r>
      <w:r>
        <w:rPr>
          <w:sz w:val="28"/>
          <w:szCs w:val="28"/>
        </w:rPr>
        <w:t>ой полости</w:t>
      </w:r>
    </w:p>
    <w:p w14:paraId="3BB737C3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Моча по Нечипоренко</w:t>
      </w:r>
    </w:p>
    <w:p w14:paraId="7EE30CC7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Консультация гематолога</w:t>
      </w:r>
    </w:p>
    <w:p w14:paraId="676E1F6F" w14:textId="77777777" w:rsidR="00000000" w:rsidRDefault="009038BA">
      <w:pPr>
        <w:pStyle w:val="4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14:paraId="06B8C9F5" w14:textId="77777777" w:rsidR="00000000" w:rsidRDefault="009038BA">
      <w:pPr>
        <w:pStyle w:val="4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ДАННЫЕ ЛАБОРАТОРНЫХ ИССЛЕДОВАНИЙ</w:t>
      </w:r>
    </w:p>
    <w:p w14:paraId="7A286D4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BF6371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680"/>
        <w:gridCol w:w="696"/>
        <w:gridCol w:w="667"/>
        <w:gridCol w:w="560"/>
        <w:gridCol w:w="632"/>
        <w:gridCol w:w="813"/>
        <w:gridCol w:w="657"/>
        <w:gridCol w:w="1319"/>
        <w:gridCol w:w="672"/>
        <w:gridCol w:w="742"/>
        <w:gridCol w:w="763"/>
      </w:tblGrid>
      <w:tr w:rsidR="00000000" w14:paraId="5390DB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E4B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4B1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Hb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B32E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A3AE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3E59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E20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1C01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0B76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7114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Атип. мононукл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E37B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D00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ACE7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</w:t>
            </w:r>
          </w:p>
        </w:tc>
      </w:tr>
      <w:tr w:rsidR="00000000" w14:paraId="18CFFF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95D3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23.05.14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AA46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2B8C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9E4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2251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5D30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B329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F2A0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CFF3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5F71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3470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83FA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 w14:paraId="6F0CB1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C795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AD58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D985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80E8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29F6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8881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70F0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8A3E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4B4E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E6EC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C1AE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F0CC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5514A4ED" w14:textId="77777777" w:rsidR="00000000" w:rsidRDefault="009038B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08018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картина крови соответствует воспалительному процессу, маркеры инфекционного мононуклеоза - атипичные мононуклеары</w:t>
      </w:r>
    </w:p>
    <w:p w14:paraId="122F3AF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14:paraId="38F5BB9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977"/>
        <w:gridCol w:w="595"/>
        <w:gridCol w:w="777"/>
        <w:gridCol w:w="704"/>
        <w:gridCol w:w="704"/>
        <w:gridCol w:w="907"/>
        <w:gridCol w:w="1024"/>
        <w:gridCol w:w="1101"/>
        <w:gridCol w:w="702"/>
        <w:gridCol w:w="945"/>
      </w:tblGrid>
      <w:tr w:rsidR="00000000" w14:paraId="43B1C9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9F77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6063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билирубин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8CBB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бил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C8D0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холест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962C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022F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83A5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F7C1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мочевина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8466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креатинин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1C5D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F76D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Амилаза</w:t>
            </w:r>
          </w:p>
        </w:tc>
      </w:tr>
      <w:tr w:rsidR="00000000" w14:paraId="7E7F3F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74E1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26.05.14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8C98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672F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1FE3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0894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F530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054F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7D7E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23CB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CE2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A859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000000" w14:paraId="08A6EC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951C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42E4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F813" w14:textId="77777777" w:rsidR="00000000" w:rsidRDefault="009038B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C32C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59C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3B19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FCD5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4D8C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C95B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6534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37C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</w:tbl>
    <w:p w14:paraId="06C5777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83AF25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признаки острого гепатита</w:t>
      </w:r>
    </w:p>
    <w:p w14:paraId="36E305C5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14:paraId="3E611C8D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999"/>
        <w:gridCol w:w="999"/>
        <w:gridCol w:w="890"/>
        <w:gridCol w:w="998"/>
        <w:gridCol w:w="996"/>
        <w:gridCol w:w="996"/>
        <w:gridCol w:w="996"/>
        <w:gridCol w:w="1112"/>
      </w:tblGrid>
      <w:tr w:rsidR="00000000" w14:paraId="350BBA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19BA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B98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Уд.вес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67E6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BAD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E314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билируб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5978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уробил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3D51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Лей-ты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1568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Эр-ты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0D79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Примеси</w:t>
            </w:r>
          </w:p>
        </w:tc>
      </w:tr>
      <w:tr w:rsidR="00000000" w14:paraId="4F6D40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9D4F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26.05.14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9E30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8403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2222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514A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3CAE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ACEA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4E58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6ECC" w14:textId="77777777" w:rsidR="00000000" w:rsidRDefault="0090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6B1BD9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3368" w14:textId="77777777" w:rsidR="00000000" w:rsidRDefault="009038BA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E517" w14:textId="77777777" w:rsidR="00000000" w:rsidRDefault="009038BA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61B3" w14:textId="77777777" w:rsidR="00000000" w:rsidRDefault="009038B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C84C" w14:textId="77777777" w:rsidR="00000000" w:rsidRDefault="009038BA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F543" w14:textId="77777777" w:rsidR="00000000" w:rsidRDefault="009038B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C32A" w14:textId="77777777" w:rsidR="00000000" w:rsidRDefault="009038B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E218" w14:textId="77777777" w:rsidR="00000000" w:rsidRDefault="009038B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A9A2" w14:textId="77777777" w:rsidR="00000000" w:rsidRDefault="009038B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6984" w14:textId="77777777" w:rsidR="00000000" w:rsidRDefault="009038BA">
            <w:pPr>
              <w:rPr>
                <w:sz w:val="20"/>
                <w:szCs w:val="20"/>
              </w:rPr>
            </w:pPr>
          </w:p>
        </w:tc>
      </w:tr>
    </w:tbl>
    <w:p w14:paraId="2677AAF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7E653E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мочи в пределах нормы</w:t>
      </w:r>
    </w:p>
    <w:p w14:paraId="3A2D3855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на сифилис №885от 26.06.13- отрицательно.</w:t>
      </w:r>
    </w:p>
    <w:p w14:paraId="73D6DAE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Маркеры вирусных гепатитов (</w:t>
      </w:r>
      <w:r>
        <w:rPr>
          <w:sz w:val="28"/>
          <w:szCs w:val="28"/>
          <w:lang w:val="en-US"/>
        </w:rPr>
        <w:t>HBsAg</w:t>
      </w:r>
      <w:r>
        <w:rPr>
          <w:sz w:val="28"/>
          <w:szCs w:val="28"/>
        </w:rPr>
        <w:t>, a-HCV) №605383 от 26.05.14 - отрицательно.</w:t>
      </w:r>
    </w:p>
    <w:p w14:paraId="1499FCA9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Гофф-Бауэра №52- положительно</w:t>
      </w:r>
    </w:p>
    <w:p w14:paraId="727EA05B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Ревмопробы (С</w:t>
      </w:r>
      <w:r>
        <w:rPr>
          <w:sz w:val="28"/>
          <w:szCs w:val="28"/>
        </w:rPr>
        <w:t>-реактивный белок, АСЛО, ревматоидный фактор) от 26.05.14 № 115 - отрицательно</w:t>
      </w:r>
    </w:p>
    <w:p w14:paraId="7EDAAF67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крови на антитела к цитомегаловирусу от от 27.05.14г: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 xml:space="preserve"> (отриц);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</w:rPr>
        <w:t xml:space="preserve"> &lt;5 (отриц).</w:t>
      </w:r>
    </w:p>
    <w:p w14:paraId="2687F56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крови на антитела к вирусу простого герпеса 1 и 2 типа от 27.05.14г: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 xml:space="preserve"> 1139,7 </w:t>
      </w:r>
      <w:r>
        <w:rPr>
          <w:sz w:val="28"/>
          <w:szCs w:val="28"/>
        </w:rPr>
        <w:t xml:space="preserve">(положительно);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</w:rPr>
        <w:t xml:space="preserve"> 12,5 (отриц).</w:t>
      </w:r>
    </w:p>
    <w:p w14:paraId="48DF7645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предшествующая или текущая инфекция вирусом простого герпеса 1 и 2 типов</w:t>
      </w:r>
    </w:p>
    <w:p w14:paraId="3FC911D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крови на антитела к вирусу Эпштейн-Барра от 29.05.14: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М 57,7 (полож),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>&lt;4 (отриц)</w:t>
      </w:r>
    </w:p>
    <w:p w14:paraId="1FBDC6E9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первичное инфицирование вирусом</w:t>
      </w:r>
      <w:r>
        <w:rPr>
          <w:sz w:val="28"/>
          <w:szCs w:val="28"/>
        </w:rPr>
        <w:t xml:space="preserve"> Эпштейн-Барра</w:t>
      </w:r>
    </w:p>
    <w:p w14:paraId="4E84AAC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 по Нечипоренко от 27.05.14: Лейкоциты 532, Эритроциты 133.</w:t>
      </w:r>
    </w:p>
    <w:p w14:paraId="5297FE0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мочи в пределах нормы</w:t>
      </w:r>
    </w:p>
    <w:p w14:paraId="2BF9A17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Посев с миндалин на флору от 28.05.14: Выделена </w:t>
      </w:r>
      <w:r>
        <w:rPr>
          <w:sz w:val="28"/>
          <w:szCs w:val="28"/>
          <w:lang w:val="en-US"/>
        </w:rPr>
        <w:t>Strept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Agalactiae</w:t>
      </w:r>
      <w:r>
        <w:rPr>
          <w:sz w:val="28"/>
          <w:szCs w:val="28"/>
        </w:rPr>
        <w:t xml:space="preserve"> (Чувствительна к ванкомицину, имепенему, ампициллину, цефотакс</w:t>
      </w:r>
      <w:r>
        <w:rPr>
          <w:sz w:val="28"/>
          <w:szCs w:val="28"/>
        </w:rPr>
        <w:t>иму, цефтриаксону, пенициллину).</w:t>
      </w:r>
    </w:p>
    <w:p w14:paraId="22B5532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органов грудной клетки от 28.05.14 №1894 - усиление легочного рисунка.</w:t>
      </w:r>
    </w:p>
    <w:p w14:paraId="214342E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Рентгенография придаточных пазух носа от 28.05.14 №1894 - </w:t>
      </w:r>
      <w:r>
        <w:rPr>
          <w:sz w:val="28"/>
          <w:szCs w:val="28"/>
          <w:lang w:val="en-US"/>
        </w:rPr>
        <w:t>Rg</w:t>
      </w:r>
      <w:r>
        <w:rPr>
          <w:sz w:val="28"/>
          <w:szCs w:val="28"/>
        </w:rPr>
        <w:t xml:space="preserve"> признаки ринита</w:t>
      </w:r>
    </w:p>
    <w:p w14:paraId="2C6B5671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органов брюшной полости - Уз-признаки гепато- и спленоме</w:t>
      </w:r>
      <w:r>
        <w:rPr>
          <w:sz w:val="28"/>
          <w:szCs w:val="28"/>
        </w:rPr>
        <w:t>галии.</w:t>
      </w:r>
    </w:p>
    <w:p w14:paraId="2CDFE673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гематолога: лейкемоидная реакция по лимфоцитарному типу на фоне инфекционного мононуклеоза.</w:t>
      </w:r>
    </w:p>
    <w:p w14:paraId="2498828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D32F3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 И ЕГО ОБОСНОВАНИЕ</w:t>
      </w:r>
    </w:p>
    <w:p w14:paraId="05C7D64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E73641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Инфекционный мононуклеоз, среднетяжелое течение, выставлен на основании:</w:t>
      </w:r>
    </w:p>
    <w:p w14:paraId="0BD29B99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 бо</w:t>
      </w:r>
      <w:r>
        <w:rPr>
          <w:sz w:val="28"/>
          <w:szCs w:val="28"/>
        </w:rPr>
        <w:t>льного: на припухлость шейных лимфатических узлов с обеих сторон; на боли в горле, субфебрильную температуру в течение 2-х недель.</w:t>
      </w:r>
    </w:p>
    <w:p w14:paraId="29A7F1A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Истории настоящего заболевания: считает себя больным в течение двух недель, когда почувствовал общую слабость, повышение те</w:t>
      </w:r>
      <w:r>
        <w:rPr>
          <w:sz w:val="28"/>
          <w:szCs w:val="28"/>
        </w:rPr>
        <w:t>мпературы тела, боль в горле.</w:t>
      </w:r>
    </w:p>
    <w:p w14:paraId="2AED9E68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Данных физикального осмотра: гиперемия и отек глоточных миндалин, иктеричность склер, желтушность кожных покровов, увеличение и болезненность при пальпации печени, увеличение и болезненность лимфатических узлов.</w:t>
      </w:r>
    </w:p>
    <w:p w14:paraId="78E2CB5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Данных лаб</w:t>
      </w:r>
      <w:r>
        <w:rPr>
          <w:sz w:val="28"/>
          <w:szCs w:val="28"/>
        </w:rPr>
        <w:t xml:space="preserve">ораторных методов исследования: в анализе крови умеренный лейкоцитоз с лимфомоноцитозом и нейтропенией, наличие атипичных мононуклеаров в крови, положительная реакция Гофф-Бауэра, увеличение количества АЛТ и АСТ в несколько раз, положительный анализ крови </w:t>
      </w:r>
      <w:r>
        <w:rPr>
          <w:sz w:val="28"/>
          <w:szCs w:val="28"/>
        </w:rPr>
        <w:t>на антитела острой фазы к вирусу Эпштейн-Барра, усиление легочного рисунка и признаки ринита согласно рентгенологическому исследованию, увеличение печени и селезенки по данным УЗИ.</w:t>
      </w:r>
    </w:p>
    <w:p w14:paraId="2FA03827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096FEC5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</w:t>
      </w:r>
    </w:p>
    <w:p w14:paraId="2BB893CD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30AD6D8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Инфекционный мононуклеоз необходимо дифференциро</w:t>
      </w:r>
      <w:r>
        <w:rPr>
          <w:sz w:val="28"/>
          <w:szCs w:val="28"/>
        </w:rPr>
        <w:t>вать со следующими заболеваниями:</w:t>
      </w:r>
    </w:p>
    <w:p w14:paraId="31E0FF3A" w14:textId="77777777" w:rsidR="00000000" w:rsidRDefault="009038BA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Аденовирусная инфекция - так же, как и при инфекционном мононуклеозе в картине заболевания присутствует умеренная интоксикация, отек и гиперемия глоточных миндалин, повышение уровня трансфераз. Но полиаденопатия выражен</w:t>
      </w:r>
      <w:r>
        <w:rPr>
          <w:sz w:val="28"/>
          <w:szCs w:val="28"/>
        </w:rPr>
        <w:t>а меньше, увеличение наблюдается в группе шейных и поднижнечелюстных лимфатических узлов. У данного пациента же наблюдалась полдиаденопатия с поражением подчелюстных, шейных, затылочных, подмышечных, паховых лимфатических узлов. Характерным признаком адено</w:t>
      </w:r>
      <w:r>
        <w:rPr>
          <w:sz w:val="28"/>
          <w:szCs w:val="28"/>
        </w:rPr>
        <w:t>вирусной инфекции является конъюнктивит, чего не было у данного больного. Для аденовирусной инфекции не характерно изменение в анализах крови, в то время как у пациента Иванова имелся лимфоцитоз с нейтропенией.</w:t>
      </w:r>
    </w:p>
    <w:p w14:paraId="1FAC16FC" w14:textId="77777777" w:rsidR="00000000" w:rsidRDefault="0090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Острая ангина - при данном заболевании, ка</w:t>
      </w:r>
      <w:r>
        <w:rPr>
          <w:sz w:val="28"/>
          <w:szCs w:val="28"/>
        </w:rPr>
        <w:t>к и при инфекционном мононуклеозе, наблюдаются симптомы интоксикации, но более выраженные. При ангине отмечается резкая гиперемия миндалин, часто с налетом, чего не было у данного больного. Для острой ангины характерно лимфаденопатия только поднижнечелюстн</w:t>
      </w:r>
      <w:r>
        <w:rPr>
          <w:sz w:val="28"/>
          <w:szCs w:val="28"/>
        </w:rPr>
        <w:t>ых лимфатических узлов. У данного больного же наблюдалась полиаденопатия с преимущественным поражением латеральных шейных лимфатических узлов. Кроме того, увеличение размеров селезенки, повышение уровня печеночных трансфераз, наличие в крови атипичных моно</w:t>
      </w:r>
      <w:r>
        <w:rPr>
          <w:sz w:val="28"/>
          <w:szCs w:val="28"/>
        </w:rPr>
        <w:t>нуклеаров, положительная реакция Гофф-Бауэра не характерно для острой ангины, в то время как у данного больного эти признаки имелись.</w:t>
      </w:r>
    </w:p>
    <w:p w14:paraId="27FA7CE4" w14:textId="77777777" w:rsidR="00000000" w:rsidRDefault="00903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Цитомегаловирусная инфекция (ЦМВИ) - при данном заболевании, как и при инфекционном мононуклеозе, наблюдается лихорадка</w:t>
      </w:r>
      <w:r>
        <w:rPr>
          <w:sz w:val="28"/>
          <w:szCs w:val="28"/>
        </w:rPr>
        <w:t>, спленомегалия, повышение активности аминотрасфераз. Но при ЦМВИ поражение глоточных миндалин и увеличение шейных и затылочных лимфатических узлов не наблюдается, в то время как у данного пациента эти признаки имели место быть. Кроме того, при ЦМВИ выявля</w:t>
      </w:r>
      <w:r>
        <w:rPr>
          <w:sz w:val="28"/>
          <w:szCs w:val="28"/>
        </w:rPr>
        <w:t>ют цитомегалические клетки в осадке мочи, чего не было у пациента Иванова.</w:t>
      </w:r>
    </w:p>
    <w:p w14:paraId="4F960B4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A3B4B1B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ЛЕЧЕНИЕ</w:t>
      </w:r>
    </w:p>
    <w:p w14:paraId="5FBD1A02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49B9857" w14:textId="77777777" w:rsidR="00000000" w:rsidRDefault="009038BA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Диета-стол №5. Цель - введение полноценного, щадящего печень питания для восстановления ее функций и улучшения желчеотделения.</w:t>
      </w:r>
    </w:p>
    <w:p w14:paraId="103024BD" w14:textId="77777777" w:rsidR="00000000" w:rsidRDefault="009038BA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- полупостельный. Цель - постеп</w:t>
      </w:r>
      <w:r>
        <w:rPr>
          <w:sz w:val="28"/>
          <w:szCs w:val="28"/>
        </w:rPr>
        <w:t>енное восстановление адаптации организма к физической нагрузке, профилактика возможных осложнений (разрыв селезенки).</w:t>
      </w:r>
    </w:p>
    <w:p w14:paraId="21FE2620" w14:textId="77777777" w:rsidR="00000000" w:rsidRDefault="009038BA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терапия:</w:t>
      </w:r>
    </w:p>
    <w:p w14:paraId="2E096DB2" w14:textId="77777777" w:rsidR="00000000" w:rsidRDefault="009038BA">
      <w:pPr>
        <w:tabs>
          <w:tab w:val="left" w:pos="993"/>
          <w:tab w:val="left" w:pos="2127"/>
          <w:tab w:val="left" w:pos="255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Glucosae 5%-400,0 ml</w:t>
      </w:r>
    </w:p>
    <w:p w14:paraId="3AC217D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Sol. As. Ascorbinici 5%-5,0 ml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в/в капельно.</w:t>
      </w:r>
    </w:p>
    <w:p w14:paraId="431A36B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Rp.: Sol. Natrii chloridi 0,9%</w:t>
      </w:r>
      <w:r>
        <w:rPr>
          <w:sz w:val="28"/>
          <w:szCs w:val="28"/>
          <w:lang w:val="en-US"/>
        </w:rPr>
        <w:t>-200,0 ml. Thiamini bromidi 3%-5,0 ml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в/в капельно.</w:t>
      </w:r>
    </w:p>
    <w:p w14:paraId="5FB2554F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проведение дезинтоксикационной терапии</w:t>
      </w:r>
    </w:p>
    <w:p w14:paraId="577FAC7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Ceftriaxoni</w:t>
      </w:r>
      <w:r>
        <w:rPr>
          <w:sz w:val="28"/>
          <w:szCs w:val="28"/>
        </w:rPr>
        <w:t xml:space="preserve"> 1,0 </w:t>
      </w:r>
      <w:r>
        <w:rPr>
          <w:sz w:val="28"/>
          <w:szCs w:val="28"/>
          <w:lang w:val="en-US"/>
        </w:rPr>
        <w:t>ml</w:t>
      </w:r>
    </w:p>
    <w:p w14:paraId="58071E6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по 1 мл 2 раза в день в/м в течение 10 дней</w:t>
      </w:r>
    </w:p>
    <w:p w14:paraId="242532FA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ликвицидация тонзиллита проведением этиотропной терапии</w:t>
      </w:r>
    </w:p>
    <w:p w14:paraId="42215C17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Rp.: Caps. Ome</w:t>
      </w:r>
      <w:r>
        <w:rPr>
          <w:sz w:val="28"/>
          <w:szCs w:val="28"/>
          <w:lang w:val="en-US"/>
        </w:rPr>
        <w:t>zi 20 mg.t.d. № 20</w:t>
      </w:r>
      <w:r>
        <w:rPr>
          <w:sz w:val="28"/>
          <w:szCs w:val="28"/>
        </w:rPr>
        <w:t>. внутрь за 30 минут до еды, запивая водой, 2 раза в день в течение 10 дней</w:t>
      </w:r>
    </w:p>
    <w:p w14:paraId="14D6ABD6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профилактика явлений дисбактериоза при проведении антибиотикотерапии</w:t>
      </w:r>
    </w:p>
    <w:p w14:paraId="0A8ADD2E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Полоскание ротоглотки антисептическим раствором (Фурациллин)</w:t>
      </w:r>
    </w:p>
    <w:p w14:paraId="0C53D62D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ликцидация тонзилли</w:t>
      </w:r>
      <w:r>
        <w:rPr>
          <w:sz w:val="28"/>
          <w:szCs w:val="28"/>
        </w:rPr>
        <w:t>та</w:t>
      </w:r>
    </w:p>
    <w:p w14:paraId="074C3320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151FDA3" w14:textId="77777777" w:rsidR="00000000" w:rsidRDefault="009038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7C13BC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</w:t>
      </w:r>
    </w:p>
    <w:p w14:paraId="600DCBA4" w14:textId="77777777" w:rsidR="00000000" w:rsidRDefault="009038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C4A4333" w14:textId="77777777" w:rsidR="00000000" w:rsidRDefault="009038BA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Н.Д. Ющук, Ю.Я. Венгеров Лекции по инфекционным болезням. М., 2007 г.</w:t>
      </w:r>
    </w:p>
    <w:p w14:paraId="1800AF3B" w14:textId="77777777" w:rsidR="00000000" w:rsidRDefault="009038BA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Н.Д. Ющук Инфекционные болезни. Национальное руководство М., 2009 г.</w:t>
      </w:r>
    </w:p>
    <w:p w14:paraId="6D4F2AA5" w14:textId="77777777" w:rsidR="009038BA" w:rsidRDefault="009038BA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Машковский М.Д. Лекарственные средства. М., 2005 г.</w:t>
      </w:r>
    </w:p>
    <w:sectPr w:rsidR="009038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03"/>
    <w:rsid w:val="00001503"/>
    <w:rsid w:val="009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15F3B"/>
  <w14:defaultImageDpi w14:val="0"/>
  <w15:docId w15:val="{83FC79D3-3209-4AEF-A7DE-428D7F6D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2472</Words>
  <Characters>14093</Characters>
  <Application>Microsoft Office Word</Application>
  <DocSecurity>0</DocSecurity>
  <Lines>117</Lines>
  <Paragraphs>33</Paragraphs>
  <ScaleCrop>false</ScaleCrop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2025-01-01T14:25:00Z</dcterms:created>
  <dcterms:modified xsi:type="dcterms:W3CDTF">2025-01-01T14:25:00Z</dcterms:modified>
</cp:coreProperties>
</file>