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574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Украины</w:t>
      </w:r>
    </w:p>
    <w:p w14:paraId="1875242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Харьковский национальный медицинский университет</w:t>
      </w:r>
    </w:p>
    <w:p w14:paraId="60F97C9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травматологии и ортопедии</w:t>
      </w:r>
    </w:p>
    <w:p w14:paraId="5E2E313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д.м.н., проф. Голка Г.Г.</w:t>
      </w:r>
    </w:p>
    <w:p w14:paraId="2D2385F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к.м.н., доц. Рябов О.В.</w:t>
      </w:r>
    </w:p>
    <w:p w14:paraId="46D827C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7AFA9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EBA7D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9336E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AF0F0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E0F6E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6C068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426AD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A7E9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A8679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14:paraId="4F9BC14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Больной: Александр Владимирович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33 года</w:t>
      </w:r>
    </w:p>
    <w:p w14:paraId="2553D44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Диагноз: Косой перелом нижней трети большеберцовой кости со смещением отломков</w:t>
      </w:r>
    </w:p>
    <w:p w14:paraId="1C03AD2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170A6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6418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3D599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A21B5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FFC89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C06AC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CE422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D439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A6B4C7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Харьков, 2013</w:t>
      </w:r>
    </w:p>
    <w:p w14:paraId="7271DD5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Паспортная часть</w:t>
      </w:r>
    </w:p>
    <w:p w14:paraId="1544D1B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2DDFB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 Владимирович.</w:t>
      </w:r>
    </w:p>
    <w:p w14:paraId="56EBB2C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года</w:t>
      </w:r>
    </w:p>
    <w:p w14:paraId="2B36C447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Харьков, пр-т Л. Свободы.</w:t>
      </w:r>
    </w:p>
    <w:p w14:paraId="6F14A9E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Разнорабочий (временно безработный)</w:t>
      </w:r>
    </w:p>
    <w:p w14:paraId="06C752D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 19.02.13г.</w:t>
      </w:r>
    </w:p>
    <w:p w14:paraId="27C2046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Доставлен МСП</w:t>
      </w:r>
    </w:p>
    <w:p w14:paraId="592FDEC0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Перелом нижней трети большеберцовой кости.</w:t>
      </w:r>
    </w:p>
    <w:p w14:paraId="1C8144D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AC4D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 больного</w:t>
      </w:r>
    </w:p>
    <w:p w14:paraId="379D8887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8B6D8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курации предъявляет жалобы на незначительную болезненность правой голени после нагрузки. При первичном осмотре жаловался на боль в правой голени, усиливающуюся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движении поврежденной конечностью и на ее деформацию.</w:t>
      </w:r>
    </w:p>
    <w:p w14:paraId="4CF5764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7A8B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болезни</w:t>
      </w:r>
    </w:p>
    <w:p w14:paraId="29A1027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E7BAA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19.02.13 г. в 11.00 получил травму при разгрузке металлолома. Со слов больного, обрушился металл и попал ему на ногу. Механизм травмы прямой - прямой удар по голени в нижн</w:t>
      </w:r>
      <w:r>
        <w:rPr>
          <w:rFonts w:ascii="Times New Roman CYR" w:hAnsi="Times New Roman CYR" w:cs="Times New Roman CYR"/>
          <w:sz w:val="28"/>
          <w:szCs w:val="28"/>
        </w:rPr>
        <w:t>ей ее трети. К врачу обратился не сразу. Наложив повязку из эластического бинта, больной пошел домой. По дороге боль резко усилилась, резко нарушилась функция правой ноги, появилась деформация в области голени. Больному вызвали скорую помощь (первая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- Sol. Analgini 50% - 4,0; Sol. Dimedroli 1% - 1,0 внутримышечно), после чего был доставлен в Харьковскую больницу скорой и неотложной помощи. После осмотра в приемном отделении, где был установлен диагноз: «перелом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костей голени справа» и был госпитализи</w:t>
      </w:r>
      <w:r>
        <w:rPr>
          <w:rFonts w:ascii="Times New Roman CYR" w:hAnsi="Times New Roman CYR" w:cs="Times New Roman CYR"/>
          <w:sz w:val="28"/>
          <w:szCs w:val="28"/>
        </w:rPr>
        <w:t>рован в травматологическое отделение №1. Больному было проведено обследование в полном объеме и проведено соответствующее лечение: 25 марта было проведено оперативное вмешательство: накостный металлоостеосинтез с использованием пластины и винтов. После опе</w:t>
      </w:r>
      <w:r>
        <w:rPr>
          <w:rFonts w:ascii="Times New Roman CYR" w:hAnsi="Times New Roman CYR" w:cs="Times New Roman CYR"/>
          <w:sz w:val="28"/>
          <w:szCs w:val="28"/>
        </w:rPr>
        <w:t>рации наложена циркулярная гипсовая повязка, назначен курс антибиотиков (цефтриаксон 1г 2р/день в/м 5 дней), обработка послеоперационной раны и осмотр швов 2р/день.</w:t>
      </w:r>
    </w:p>
    <w:p w14:paraId="74EFD647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C648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</w:t>
      </w:r>
    </w:p>
    <w:p w14:paraId="00AA00F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4B13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Зуев А.В., 1980 г.р., родился в г. Харьков. Рос и развивался соответственно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полу и возрасту. Развитие гармоничное. Окончил общеобразовательную школу (11 классов), получил среднее-специальное образование и работал разнорабочим.</w:t>
      </w:r>
    </w:p>
    <w:p w14:paraId="0A406E5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Гепатитом, туберкулезом, болезнью Боткина не болел. Венерические заболевания отрицает. Вредные привычки </w:t>
      </w:r>
      <w:r>
        <w:rPr>
          <w:rFonts w:ascii="Times New Roman CYR" w:hAnsi="Times New Roman CYR" w:cs="Times New Roman CYR"/>
          <w:sz w:val="28"/>
          <w:szCs w:val="28"/>
        </w:rPr>
        <w:t>отрицает. Перенес ветряную оспу, ОРЗ. Наследственность не отягощена. Аллергологический анамнез не отягощен.</w:t>
      </w:r>
    </w:p>
    <w:p w14:paraId="64D6DF2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AE86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Status preasens objectivus</w:t>
      </w:r>
    </w:p>
    <w:p w14:paraId="48F3108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CF26E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 Положение больного активное. Положение пораженной конечности вынужденное. Общее сос</w:t>
      </w:r>
      <w:r>
        <w:rPr>
          <w:rFonts w:ascii="Times New Roman CYR" w:hAnsi="Times New Roman CYR" w:cs="Times New Roman CYR"/>
          <w:sz w:val="28"/>
          <w:szCs w:val="28"/>
        </w:rPr>
        <w:t>тояние удовлетворительное, сознание ясное, выражение лица обычное. Телосложение нормостеническое, питание соответствует возрасту и полу, рост 170 см, вес 65 кг. Температура тела 36,6°C.</w:t>
      </w:r>
    </w:p>
    <w:p w14:paraId="391517E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чистые, теплые, сухие, тургор тканей хороший. Видимые с</w:t>
      </w:r>
      <w:r>
        <w:rPr>
          <w:rFonts w:ascii="Times New Roman CYR" w:hAnsi="Times New Roman CYR" w:cs="Times New Roman CYR"/>
          <w:sz w:val="28"/>
          <w:szCs w:val="28"/>
        </w:rPr>
        <w:t xml:space="preserve">лизистые оболочки розовые. Состояние волос, ногтей удовлетворительное. Волосяной покров развит по мужскому типу.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Подкожно-жировой слой развит умеренно, распределен равномерно. Периферические лимфатические узлы не пальпируются.</w:t>
      </w:r>
    </w:p>
    <w:p w14:paraId="7943EA6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3CB8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дыхания</w:t>
      </w:r>
    </w:p>
    <w:p w14:paraId="0422F14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8FDDD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</w:t>
      </w:r>
      <w:r>
        <w:rPr>
          <w:rFonts w:ascii="Times New Roman CYR" w:hAnsi="Times New Roman CYR" w:cs="Times New Roman CYR"/>
          <w:sz w:val="28"/>
          <w:szCs w:val="28"/>
        </w:rPr>
        <w:t>хание через нос, свободное. Тип дыхания брюшной. Частота дыхания: 18 дыхательных движений в минуту. Грудная клетка симметрична, обе половины одинаково участвуют в акте дыхания, реберные промежутки не увеличены.</w:t>
      </w:r>
    </w:p>
    <w:p w14:paraId="693EEDF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пальпации: пальпация безболезненна, го</w:t>
      </w:r>
      <w:r>
        <w:rPr>
          <w:rFonts w:ascii="Times New Roman CYR" w:hAnsi="Times New Roman CYR" w:cs="Times New Roman CYR"/>
          <w:sz w:val="28"/>
          <w:szCs w:val="28"/>
        </w:rPr>
        <w:t>лосовое дрожание одинаково на симметричных участках грудной клетки.</w:t>
      </w:r>
    </w:p>
    <w:p w14:paraId="2E3B89D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сравнительной перкуссии: в симметричных участках над обеими легкими при перкуссии слышен одинаковый легочный звук.</w:t>
      </w:r>
    </w:p>
    <w:p w14:paraId="3D242C5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аускультации: дыхание везикулярное, хрипов, шума трения пле</w:t>
      </w:r>
      <w:r>
        <w:rPr>
          <w:rFonts w:ascii="Times New Roman CYR" w:hAnsi="Times New Roman CYR" w:cs="Times New Roman CYR"/>
          <w:sz w:val="28"/>
          <w:szCs w:val="28"/>
        </w:rPr>
        <w:t>вры нет.</w:t>
      </w:r>
    </w:p>
    <w:p w14:paraId="2FC6C02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6863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кровообращения</w:t>
      </w:r>
    </w:p>
    <w:p w14:paraId="3918A57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9138E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Верхушечный толчок в V межреберье на 2 см кнаружи от среднеключичной линии. Пульс на обеих руках одинаков, ритмичный, 74 ударов в минуту. АД 120/80 мм рт. ст.</w:t>
      </w:r>
    </w:p>
    <w:p w14:paraId="3B419C6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5F1955F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у пра</w:t>
      </w:r>
      <w:r>
        <w:rPr>
          <w:rFonts w:ascii="Times New Roman CYR" w:hAnsi="Times New Roman CYR" w:cs="Times New Roman CYR"/>
          <w:sz w:val="28"/>
          <w:szCs w:val="28"/>
        </w:rPr>
        <w:t>вого края грудины на уровне IV межреберья;</w:t>
      </w:r>
    </w:p>
    <w:p w14:paraId="6A03950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на 2 см кнаружи от левой среднеключичной линии в V межреберье;</w:t>
      </w:r>
    </w:p>
    <w:p w14:paraId="267A405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на уровне III ребра по левой среднеключичной линии. </w:t>
      </w:r>
    </w:p>
    <w:p w14:paraId="3B03D01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аускультации: тоны сердца ясные, ритмичные.</w:t>
      </w:r>
    </w:p>
    <w:p w14:paraId="1C52741F" w14:textId="77777777" w:rsidR="00000000" w:rsidRDefault="006D7E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23D8F7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пищеварения</w:t>
      </w:r>
    </w:p>
    <w:p w14:paraId="2EB5D000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F96EF0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оболочка полости рта без патологических изменений. Зубы санированы. Слизистая оболочка глотки не гиперемирована. Глотание свободное, безболезненное. Живот правильной формы, в акте дыхания участвует равномерно. Пупочное кольцо не расширено. Видима</w:t>
      </w:r>
      <w:r>
        <w:rPr>
          <w:rFonts w:ascii="Times New Roman CYR" w:hAnsi="Times New Roman CYR" w:cs="Times New Roman CYR"/>
          <w:sz w:val="28"/>
          <w:szCs w:val="28"/>
        </w:rPr>
        <w:t>я перистальтика и венозная сеть на поверхности живота отсутствуют.</w:t>
      </w:r>
    </w:p>
    <w:p w14:paraId="6F21A5F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живот мягкий, безболезненный. Печень не выходит за край реберной дуги. Размеры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печени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Курлову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:medioclavicularis dextra - 9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,mediana anterior - 8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</w:p>
    <w:p w14:paraId="78E9823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левой реберной дуге -7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13692A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Желчный пузырь не пальпируется.</w:t>
      </w:r>
    </w:p>
    <w:p w14:paraId="15A54D4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Селезёнка не пальпируется. Перкуторно : длинник - 7 см, поперечник - 5 см.</w:t>
      </w:r>
    </w:p>
    <w:p w14:paraId="0191E47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Стул регулярный.</w:t>
      </w:r>
    </w:p>
    <w:p w14:paraId="54F5D2D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5A64B6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Система органов мочевыделения</w:t>
      </w:r>
    </w:p>
    <w:p w14:paraId="07A6ECA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9D0CA6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Припухлости, гиперемии, болезненности мышц в области поясницы не отмечается. Почки не пальпируютс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я. Симптом Пастернацкого отрицателен с обеих сторон. </w:t>
      </w:r>
    </w:p>
    <w:p w14:paraId="49F1E387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Мочеиспускание свободное, безболезненное, дизурических явлений не выявлено.</w:t>
      </w:r>
    </w:p>
    <w:p w14:paraId="5FB2938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D2619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Эндокринная система</w:t>
      </w:r>
    </w:p>
    <w:p w14:paraId="01F66C2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5A07BB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Щитовидная железа не увеличена, нормальной консистенции. Физическое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 умственное развитие соответствуют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возрасту.</w:t>
      </w:r>
    </w:p>
    <w:p w14:paraId="58B63FD8" w14:textId="77777777" w:rsidR="00000000" w:rsidRDefault="006D7E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2BC2CB0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Нервная система</w:t>
      </w:r>
    </w:p>
    <w:p w14:paraId="680B595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670478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Сознание ясное, ориентирован в пространстве и времени правильно. Менингеальные симптомы отсутствуют. Двигательная, чувствительная сферы не нарушены. Симптомы поражения черепно-мозговых нервов отсутствуют. Поверхностные и глубок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рефлексы сохранены. Патологические рефлексы не определяются. Дермографизм красный, нестойкий. Зрение, слух, обоняние сохранены в полном объеме.lokalis</w:t>
      </w:r>
    </w:p>
    <w:p w14:paraId="6C752B2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Осмотр. При осмотре пложение больного активное. Положение поврежденной конечности вынужденное - наложе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циркулярная гипсовая повязка с окошком над местом оперативного доступа. Швы в удовлетворительном состоянии, инфекционных осложнений нет. Свободные от повязки пальцы бледно-розового цвета, теплые. Подвижность и чувствительность пальцев сохранены. Укороче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конечности не выявлено. Ось конечности правильная. Состояние мышечного слоя удовлетворительное.</w:t>
      </w:r>
    </w:p>
    <w:p w14:paraId="660690C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Пальпация. Пальпация поврежденной конечности безболезненная. Местная кожная температура в пределах нормы. Крепитации, опухолевидных образований и костных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ступов не выявлено. Кровообращение и чувствительность в дистальных отделах поврежденной конечности не нарушена. </w:t>
      </w:r>
    </w:p>
    <w:p w14:paraId="24EDE38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Измерение. Опознавательные точки на нижней конечности (передне-верхняя ость, вершина большого вертела, внутренняя и наружная щель коленного сус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тава, верхний и нижний полюс надколенника, внутренняя и наружная лодыжки) симметричны. Длина правой и левой ног одинаковые. Длина правой голени 33 см, D=S.</w:t>
      </w:r>
    </w:p>
    <w:p w14:paraId="553DE6A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Активные и пассивные движения после оперативного вмешательства возможны в полном объеме. Ходьба возм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ожна без дополнительной опоры.</w:t>
      </w:r>
    </w:p>
    <w:p w14:paraId="42C6EBF0" w14:textId="77777777" w:rsidR="00000000" w:rsidRDefault="006D7E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br w:type="page"/>
      </w:r>
    </w:p>
    <w:p w14:paraId="64562A6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План обследования</w:t>
      </w:r>
    </w:p>
    <w:p w14:paraId="58A5B7E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88D679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Клинический анализ крови</w:t>
      </w:r>
    </w:p>
    <w:p w14:paraId="13CB248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анализ мочи</w:t>
      </w:r>
    </w:p>
    <w:p w14:paraId="73453CB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Коагулограмма</w:t>
      </w:r>
    </w:p>
    <w:p w14:paraId="4237F58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</w:t>
      </w:r>
    </w:p>
    <w:p w14:paraId="77D21D6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Кровь на сахар</w:t>
      </w:r>
    </w:p>
    <w:p w14:paraId="52BF7D9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Рентгенограмма ОГК</w:t>
      </w:r>
    </w:p>
    <w:p w14:paraId="1742F80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Рентгенограмма правой голени в двух проекциях (прямая и боковая).</w:t>
      </w:r>
    </w:p>
    <w:p w14:paraId="7F32186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DE3A6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Результаты обследова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ния</w:t>
      </w:r>
    </w:p>
    <w:p w14:paraId="4B7329F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1D59B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анализ крови 19.02.13:</w:t>
      </w:r>
    </w:p>
    <w:p w14:paraId="2D08C1A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- 141 г/л</w:t>
      </w:r>
    </w:p>
    <w:p w14:paraId="43F96E7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ЦП - 0,9</w:t>
      </w:r>
    </w:p>
    <w:p w14:paraId="530FCCC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- 4,5 х 1012/л</w:t>
      </w:r>
    </w:p>
    <w:p w14:paraId="202FF0A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- 5,5 х 109/л</w:t>
      </w:r>
    </w:p>
    <w:p w14:paraId="6A30AC0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- 6%</w:t>
      </w:r>
    </w:p>
    <w:p w14:paraId="6845906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- 58%</w:t>
      </w:r>
    </w:p>
    <w:p w14:paraId="4FC231F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- 32%</w:t>
      </w:r>
    </w:p>
    <w:p w14:paraId="6803831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- 3%</w:t>
      </w:r>
    </w:p>
    <w:p w14:paraId="69C898D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- 10 мм/час</w:t>
      </w:r>
    </w:p>
    <w:p w14:paraId="4F9D4720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Клинический анализ крови без особе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нностей.</w:t>
      </w:r>
    </w:p>
    <w:p w14:paraId="5FBE859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анализ мочи 19.02.13:</w:t>
      </w:r>
    </w:p>
    <w:p w14:paraId="2B17F26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желтый</w:t>
      </w:r>
    </w:p>
    <w:p w14:paraId="50BC5A7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Прозрачная</w:t>
      </w:r>
    </w:p>
    <w:p w14:paraId="64E7BF1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уд.вес 1020</w:t>
      </w:r>
    </w:p>
    <w:p w14:paraId="299B3EE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рН слабокислая</w:t>
      </w:r>
    </w:p>
    <w:p w14:paraId="43C92ACA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белок/сахар не обнаружен.</w:t>
      </w:r>
    </w:p>
    <w:p w14:paraId="177B5F6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осадке единичные клетки переходного эпителия.</w:t>
      </w:r>
    </w:p>
    <w:p w14:paraId="73089C7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Циллиндров, эритроцитов, лейкоцитов нет.</w:t>
      </w:r>
    </w:p>
    <w:p w14:paraId="2C680A4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Соли - оксалаты.</w:t>
      </w:r>
    </w:p>
    <w:p w14:paraId="2E5E24E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без патологии.</w:t>
      </w:r>
    </w:p>
    <w:p w14:paraId="6CBB4C3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Коагулограмма 25.02.13:</w:t>
      </w:r>
    </w:p>
    <w:p w14:paraId="6868F6E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Время свертывания крови - 6 минут.</w:t>
      </w:r>
    </w:p>
    <w:p w14:paraId="1DD5236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без патологии.</w:t>
      </w:r>
    </w:p>
    <w:p w14:paraId="14BB3F2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 20.02.13: без патологии.</w:t>
      </w:r>
    </w:p>
    <w:p w14:paraId="6E7322E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Кровь на сахар. 20.02.13</w:t>
      </w:r>
    </w:p>
    <w:p w14:paraId="520F8A7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Глюкоза 4,5 ммоль/л. </w:t>
      </w:r>
    </w:p>
    <w:p w14:paraId="393F725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без патологии.</w:t>
      </w:r>
    </w:p>
    <w:p w14:paraId="521314A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Рентгенограмма органов грудной клетки. 19.02.13</w:t>
      </w:r>
    </w:p>
    <w:p w14:paraId="410D283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без патологии. </w:t>
      </w:r>
    </w:p>
    <w:p w14:paraId="30CC60A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Рентгенограмма правой голени:</w:t>
      </w:r>
    </w:p>
    <w:p w14:paraId="2BA4D9F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.02.13</w:t>
      </w:r>
    </w:p>
    <w:p w14:paraId="6E4B60ED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Косой перелом нижней трети большеберцовой кости со смещением отломков.</w:t>
      </w:r>
    </w:p>
    <w:p w14:paraId="5CD24FC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.02.13</w:t>
      </w:r>
    </w:p>
    <w:p w14:paraId="0B4B132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после операции - накостного металлоостеосинтеза: достигнута полная репозиция и удовлетворительная фиксация болшеб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ерцовой кости с помощью пластины и винтов.</w:t>
      </w:r>
    </w:p>
    <w:p w14:paraId="5A2AB02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B4EB70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Заключительный диагноз</w:t>
      </w:r>
    </w:p>
    <w:p w14:paraId="61B8F9A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04E974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основании жалоб , данных анамнеза болезни (травма вследствие механического воздействия прямой силы), объективного обследования,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лабораторных показателях и на основании проведенных допол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нительных методов обследования (рентгенограмма костей голени в двух проекциях до и после операции) можно установить диагноз: Косой перелом нижней трети большеберцовой кости со смещением отломков.</w:t>
      </w:r>
    </w:p>
    <w:p w14:paraId="320EFC5A" w14:textId="77777777" w:rsidR="00000000" w:rsidRDefault="006D7E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3F3D5F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</w:t>
      </w:r>
    </w:p>
    <w:p w14:paraId="3C63892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9211C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Данному больному было проведено оперативное лечен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ие: открытая репозиция перелома с накостным металлоостеосинтезом пластиной и винтами. Данный метод был выбран в связи с скорейшей активизацией пациента, лучшей репозиции и фиксации отломков, а так же в связи с пожеланием больного.</w:t>
      </w:r>
    </w:p>
    <w:p w14:paraId="6BC20E3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послеоперационном перио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 больному была назначена антибиотикотерапия с целью профилактики инфекционных постоперационных осложнений: .: Ceftriaxoni 1,0.t.d. №10 .: 1г растворить в 2 мл лидокаина, в/м 2р/день в течении 5 дней.</w:t>
      </w:r>
    </w:p>
    <w:p w14:paraId="0EA8098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Больному назначена обработка послеоперационной раны 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р/день йодом.</w:t>
      </w:r>
    </w:p>
    <w:p w14:paraId="5F8361A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оперативный метод подразумевает скорейшую активизацию пациента, показаны дозированные нагрузки на поврежденную ногу, гимнастика.</w:t>
      </w:r>
    </w:p>
    <w:p w14:paraId="4E453D8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возникновении болевых ощущений показан анальгетик:.: Analgini 0,5.t.d. №10 .: по 1 таблетке при возни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кновении болей.</w:t>
      </w:r>
    </w:p>
    <w:p w14:paraId="5156F87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8656C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Дневники наблюдений</w:t>
      </w:r>
    </w:p>
    <w:p w14:paraId="0CBAF11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перелом большеберцовый кость лечение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5281"/>
        <w:gridCol w:w="2700"/>
      </w:tblGrid>
      <w:tr w:rsidR="00000000" w14:paraId="15C89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ABF19E6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0518F02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Содержание дневника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E7FC58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</w:t>
            </w:r>
          </w:p>
        </w:tc>
      </w:tr>
      <w:tr w:rsidR="00000000" w14:paraId="73C62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4ADA5B5D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25.02.13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35EFD45B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Больной жалуется на умеренные боли в правой голени вечером после нагрузки. Состояние удовлетворительное. В легких дыхание везикулярное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Пульс - 70 уд/мин, удовлетворительного наполнения и напряжения АД - 120/80. Язык влажный. Живот мягкий, при пальпации безболезненный. Состояние швов удовлетворительное, ось конечности правильная. Ангионевротических нарушений нет. Физиологические отправле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ния в норме.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CB26B2B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Rp.: Ceftriaxoni 1,0 D.t.d. №10  S.: 1г растворить в 2 мл лидокаина, в/м 2р/день в течении 5 дней. Rp.: Analgini 0,5 D.t.d. №10  S.: по 1 таблетке при возникновении болей.  </w:t>
            </w:r>
          </w:p>
        </w:tc>
      </w:tr>
      <w:tr w:rsidR="00000000" w14:paraId="6208D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4FB9B2C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5.03.13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37C955E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Больной жалуется на незначительную болезненность в правой 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лени вечером после нагрузки. Общее состояние удовлетворительное. В легких дыхание везикулярное. Пульс - 70 уд/мин, удовлетворительного наполнения и напряжения АД - 120/80. Язык влажный. Живот мягкий, при пальпации безболезненный. Состояние швов удовлетвори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тельное, ось конечности правильная. Ангионевротических нарушений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нет. Физиологические отправления в норме.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D7AFB56" w14:textId="77777777" w:rsidR="00000000" w:rsidRDefault="006D7E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Те же.</w:t>
            </w:r>
          </w:p>
        </w:tc>
      </w:tr>
    </w:tbl>
    <w:p w14:paraId="0745221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3AADF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Эпикриз</w:t>
      </w:r>
    </w:p>
    <w:p w14:paraId="202FD69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48F34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Больной, Александр Владимирович, 1980 г.р., 19.02.13г был доставлен в больницу скорой и неотложной помощи МСП, в связи с полученной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травмой с диагнозом: «перелом голени» и был госпитализирован в травматологическое отделение №1. Больному было проведено необходимое обследование в полном объеме:</w:t>
      </w:r>
    </w:p>
    <w:p w14:paraId="17A96B5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анализ крови 19.02.13:</w:t>
      </w:r>
    </w:p>
    <w:p w14:paraId="5986E6A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гемоглобин - 141 г/л</w:t>
      </w:r>
    </w:p>
    <w:p w14:paraId="274C7C67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ЦП - 0,9</w:t>
      </w:r>
    </w:p>
    <w:p w14:paraId="3C4D311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- 4,5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1012/л</w:t>
      </w:r>
    </w:p>
    <w:p w14:paraId="7860351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- 5,5 х 109/л</w:t>
      </w:r>
    </w:p>
    <w:p w14:paraId="1DE26E8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палочкоядерные - 6%</w:t>
      </w:r>
    </w:p>
    <w:p w14:paraId="12B6241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сегментоядерные - 58%</w:t>
      </w:r>
    </w:p>
    <w:p w14:paraId="7093E01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лимфоциты - 32%</w:t>
      </w:r>
    </w:p>
    <w:p w14:paraId="7408F31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моноциты - 3%</w:t>
      </w:r>
    </w:p>
    <w:p w14:paraId="1662119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- 10 мм/час</w:t>
      </w:r>
    </w:p>
    <w:p w14:paraId="4B48D6A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Клинический анализ крови без особенностей.</w:t>
      </w:r>
    </w:p>
    <w:p w14:paraId="445F522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Клинический анализ мочи 19.02.13:</w:t>
      </w:r>
    </w:p>
    <w:p w14:paraId="17DF96A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 - желтый</w:t>
      </w:r>
    </w:p>
    <w:p w14:paraId="77A47C5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Прозрачная</w:t>
      </w:r>
    </w:p>
    <w:p w14:paraId="7C43A58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уд.вес 1020</w:t>
      </w:r>
    </w:p>
    <w:p w14:paraId="4A31BFE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рН слабо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кислая</w:t>
      </w:r>
    </w:p>
    <w:p w14:paraId="719BB9A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белок/сахар не обнаружен.</w:t>
      </w:r>
    </w:p>
    <w:p w14:paraId="7E2D8F4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осадке единичные клетки переходного эпителия.</w:t>
      </w:r>
    </w:p>
    <w:p w14:paraId="34DFB58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Циллиндров, эритроцитов, лейкоцитов нет.</w:t>
      </w:r>
    </w:p>
    <w:p w14:paraId="054397D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Соли - оксалаты.</w:t>
      </w:r>
    </w:p>
    <w:p w14:paraId="0D24FBD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без патологии.</w:t>
      </w:r>
    </w:p>
    <w:p w14:paraId="5EDED7D9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Коагулограмма 25.02.13:</w:t>
      </w:r>
    </w:p>
    <w:p w14:paraId="260B9120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Время свертывания крови - 6 минут.</w:t>
      </w:r>
    </w:p>
    <w:p w14:paraId="24CB44A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без патологии.</w:t>
      </w:r>
    </w:p>
    <w:p w14:paraId="251688B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ЭКГ: без патологии.</w:t>
      </w:r>
    </w:p>
    <w:p w14:paraId="6C870B6C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Кровь на сахар. 20.02.13</w:t>
      </w:r>
    </w:p>
    <w:p w14:paraId="13CE2A9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Глюкоза 4,5 ммоль/л. </w:t>
      </w:r>
    </w:p>
    <w:p w14:paraId="6745B6F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без патологии.</w:t>
      </w:r>
    </w:p>
    <w:p w14:paraId="78889A6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Рентгенограмма органов грудной клетки. 19.02.13</w:t>
      </w:r>
    </w:p>
    <w:p w14:paraId="2B97A97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Заключение: без патологии. </w:t>
      </w:r>
    </w:p>
    <w:p w14:paraId="744C6063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Рентгенограмма правой голени:</w:t>
      </w:r>
    </w:p>
    <w:p w14:paraId="311ABE5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.02.13</w:t>
      </w:r>
    </w:p>
    <w:p w14:paraId="6A04B33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Косой перелом нижней трети большеберцовой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со смещением отломков.</w:t>
      </w:r>
    </w:p>
    <w:p w14:paraId="515B69B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.02.13</w:t>
      </w:r>
    </w:p>
    <w:p w14:paraId="3AF3888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Состояние после операции - накостного металлоостеосинтеза: достигнута полная репозиция и удовлетворительная фиксация болшеберцовой кости с помощью пластины и винтов.</w:t>
      </w:r>
    </w:p>
    <w:p w14:paraId="2BCA0806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 установлен диагноз: Косой перелом нижней трети 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еберцовой кости со смещением отломков.</w:t>
      </w:r>
    </w:p>
    <w:p w14:paraId="00A2AB9F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Больному было назначено необходимое адекватное лечение:</w:t>
      </w:r>
    </w:p>
    <w:p w14:paraId="7B9E9347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оперативное лечение - открытая репозиция перелома с накостным металлоостеосинтезом пластиной и винтами (согласие пациента получено);</w:t>
      </w:r>
    </w:p>
    <w:p w14:paraId="0D85048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антибиотикотерапия с целью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рофилактики инфекционных постоперационных осложнений: .: Ceftriaxoni 1,0.t.d. №10 .: 1г растворить в 2 мл лидокаина, в/м 2р/день в течении 5 дней.;</w:t>
      </w:r>
    </w:p>
    <w:p w14:paraId="430C810B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Больному назначена обработка послеоперационной раны 2 р/день йодом;</w:t>
      </w:r>
    </w:p>
    <w:p w14:paraId="51BF6B7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дозированные нагрузки на поврежденную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гу, гимнастика;</w:t>
      </w:r>
    </w:p>
    <w:p w14:paraId="3789D632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возникновении болевых ощущений показан анальгетик:.: Analgini 0,5.t.d. №10 .: по 1 таблетке при возникновении болей.</w:t>
      </w:r>
    </w:p>
    <w:p w14:paraId="3DEB1794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Выписан 10.03.13г с улучшением.</w:t>
      </w:r>
    </w:p>
    <w:p w14:paraId="7EF45351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Рекомендации: необходимо придерживаться режима нагрузок, выполнять гимнастику. Показано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диспансерное наблюдение в течении 6 мес.</w:t>
      </w:r>
    </w:p>
    <w:p w14:paraId="7E2D405C" w14:textId="77777777" w:rsidR="00000000" w:rsidRDefault="006D7E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90B0608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используемой литературы</w:t>
      </w:r>
    </w:p>
    <w:p w14:paraId="26F31715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6C9409E" w14:textId="77777777" w:rsidR="00000000" w:rsidRDefault="006D7E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С.И. Киричек «Травматология и ортопедия» - Минск, 2007 г.</w:t>
      </w:r>
    </w:p>
    <w:p w14:paraId="01C0CBE3" w14:textId="77777777" w:rsidR="006D7EFF" w:rsidRDefault="006D7E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6D7E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B5"/>
    <w:rsid w:val="001A3AB5"/>
    <w:rsid w:val="006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9A9FF"/>
  <w14:defaultImageDpi w14:val="0"/>
  <w15:docId w15:val="{B56DE1D4-EF4E-4C09-A1BB-0C2B0AC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2025-01-15T22:57:00Z</dcterms:created>
  <dcterms:modified xsi:type="dcterms:W3CDTF">2025-01-15T22:57:00Z</dcterms:modified>
</cp:coreProperties>
</file>