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5E62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Содержание</w:t>
      </w:r>
    </w:p>
    <w:p w14:paraId="1AE0B9C9" w14:textId="77777777" w:rsidR="00000000" w:rsidRDefault="0096341C">
      <w:pPr>
        <w:pStyle w:val="1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A4401E0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5E08CE82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Общие понятия о некоторых заболеваниях почек и мочевыводящих путей: этиология, патогенез, клиника и лечение</w:t>
      </w:r>
    </w:p>
    <w:p w14:paraId="12E72CCB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Гломерулонефрит</w:t>
      </w:r>
    </w:p>
    <w:p w14:paraId="49AE19DF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Пиелонефрит</w:t>
      </w:r>
    </w:p>
    <w:p w14:paraId="37236DB5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Почечнокаменная и мочекаменная болезнь</w:t>
      </w:r>
    </w:p>
    <w:p w14:paraId="65348F98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 Недержание мочи</w:t>
      </w:r>
    </w:p>
    <w:p w14:paraId="2C75A811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.5 Простатит</w:t>
      </w:r>
    </w:p>
    <w:p w14:paraId="38BD5298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Лечебная физку</w:t>
      </w:r>
      <w:r>
        <w:rPr>
          <w:sz w:val="28"/>
          <w:szCs w:val="28"/>
          <w:lang w:val="ru-BY"/>
        </w:rPr>
        <w:t>льтура при заболеваниях почек и мочевыводящих путей</w:t>
      </w:r>
    </w:p>
    <w:p w14:paraId="52165075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ЛФК при гломерулонефрите</w:t>
      </w:r>
    </w:p>
    <w:p w14:paraId="3D197E08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ЛФК при пиелонефрите</w:t>
      </w:r>
    </w:p>
    <w:p w14:paraId="1604D778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ЛФК при мочекаменной и почечнокаменной болезни</w:t>
      </w:r>
    </w:p>
    <w:p w14:paraId="52CAD2E9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 ЛФК при недержании мочи</w:t>
      </w:r>
    </w:p>
    <w:p w14:paraId="4A0A16F3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.5 ЛФК при простатите</w:t>
      </w:r>
    </w:p>
    <w:p w14:paraId="001F4E1C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4C0435E1" w14:textId="77777777" w:rsidR="00000000" w:rsidRDefault="0096341C">
      <w:pPr>
        <w:suppressLineNumbers/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использованных источников</w:t>
      </w:r>
    </w:p>
    <w:p w14:paraId="5893CAEF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8DD2504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Введени</w:t>
      </w:r>
      <w:r>
        <w:rPr>
          <w:b/>
          <w:bCs/>
          <w:sz w:val="28"/>
          <w:szCs w:val="28"/>
          <w:lang w:val="ru-BY"/>
        </w:rPr>
        <w:t>е</w:t>
      </w:r>
    </w:p>
    <w:p w14:paraId="16E1DD67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1F76ED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Данная курсовая работа посвящена актуальной проблеме современной нефрологии и урологии - применению лечебной физкультуры при заболеваниях почек и мочевыводящих путей. Эти часто встречающиеся заболевания поражают как детей, так и лиц старшего возраста, м</w:t>
      </w:r>
      <w:r>
        <w:rPr>
          <w:sz w:val="28"/>
          <w:szCs w:val="28"/>
          <w:lang w:val="ru-BY"/>
        </w:rPr>
        <w:t>огут сопровождаться многочисленными осложнениями и даже привести к инвалидности.</w:t>
      </w:r>
    </w:p>
    <w:p w14:paraId="3C631CD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Несмотря на распространенность заболеваний почек и мочевыводящих путей, а также значительное снижение адаптивных возможностей организма, которое они вызывают, применение лечеб</w:t>
      </w:r>
      <w:r>
        <w:rPr>
          <w:sz w:val="28"/>
          <w:szCs w:val="28"/>
          <w:lang w:val="ru-BY"/>
        </w:rPr>
        <w:t>ной физкультуры в их комплексной терапии лишь накапливает первый опыт. В настоящее время использование лечебной физкультуры в комплексной терапии различных заболеваний почек и мочевыводящих путей относится к наименее разработанным разделам теории и практик</w:t>
      </w:r>
      <w:r>
        <w:rPr>
          <w:sz w:val="28"/>
          <w:szCs w:val="28"/>
          <w:lang w:val="ru-BY"/>
        </w:rPr>
        <w:t>и. Это связано с трудностями оценки непосредственного влияния отдельных средств лечебной физкультуры на почечную функцию и течение заболевания. В то же время инструктору ЛФК приходится сталкиваться с такими больными и самостоятельно определять методику и с</w:t>
      </w:r>
      <w:r>
        <w:rPr>
          <w:sz w:val="28"/>
          <w:szCs w:val="28"/>
          <w:lang w:val="ru-BY"/>
        </w:rPr>
        <w:t>одержание занятий.</w:t>
      </w:r>
    </w:p>
    <w:p w14:paraId="4155767C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Некоторые данные, полученные в последние годы, могут быть положены в основу клинико-физиологических показаний к применению лечебной физкультуры в почечной патологии.</w:t>
      </w:r>
    </w:p>
    <w:p w14:paraId="06AF56DB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Принимая во внимание, сказанное, тема данной курсовой работы обретает </w:t>
      </w:r>
      <w:r>
        <w:rPr>
          <w:sz w:val="28"/>
          <w:szCs w:val="28"/>
          <w:lang w:val="ru-BY"/>
        </w:rPr>
        <w:t>важный теоретический и научно-практический смысл. Знание и использование методов лечебной физкультуры в лечении болезней почек и мочевыводящих путей позволят в значительной мере увеличить шансы заболевших людей на выздоровление и восстановление трудоспособ</w:t>
      </w:r>
      <w:r>
        <w:rPr>
          <w:sz w:val="28"/>
          <w:szCs w:val="28"/>
          <w:lang w:val="ru-BY"/>
        </w:rPr>
        <w:t>ности.</w:t>
      </w:r>
    </w:p>
    <w:p w14:paraId="0FA3C0F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Перед работой стоят следующие задачи:</w:t>
      </w:r>
    </w:p>
    <w:p w14:paraId="182D8591" w14:textId="77777777" w:rsidR="00000000" w:rsidRDefault="0096341C">
      <w:pPr>
        <w:suppressLineNumbers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изучить этиологию и патогенез некоторых заболеваний почек и </w:t>
      </w:r>
      <w:r>
        <w:rPr>
          <w:sz w:val="28"/>
          <w:szCs w:val="28"/>
          <w:lang w:val="ru-BY"/>
        </w:rPr>
        <w:lastRenderedPageBreak/>
        <w:t>мочевыводящих путей. В данной работе из всего многообразия урологических и нефрологических заболевания рассматриваются наиболее распространённые: гло</w:t>
      </w:r>
      <w:r>
        <w:rPr>
          <w:sz w:val="28"/>
          <w:szCs w:val="28"/>
          <w:lang w:val="ru-BY"/>
        </w:rPr>
        <w:t>мерулонефрит, пиелонефрит, почечнокаменная болезнь, недержание мочи, простатит.</w:t>
      </w:r>
    </w:p>
    <w:p w14:paraId="2569BF01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описать клиническую картину и основные методы лечения названных заболеваний;</w:t>
      </w:r>
    </w:p>
    <w:p w14:paraId="64D14D19" w14:textId="77777777" w:rsidR="00000000" w:rsidRDefault="0096341C">
      <w:pPr>
        <w:suppressLineNumbers/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рассмотреть возможности и методику применения лечебной физкультуры при заболеваниях почек и моч</w:t>
      </w:r>
      <w:r>
        <w:rPr>
          <w:sz w:val="28"/>
          <w:szCs w:val="28"/>
          <w:lang w:val="ru-BY"/>
        </w:rPr>
        <w:t>евыводящих путей;</w:t>
      </w:r>
    </w:p>
    <w:p w14:paraId="4C8799B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описать примерные комплексы упражнений, применяющиеся при конкретных заболеваниях.</w:t>
      </w:r>
    </w:p>
    <w:p w14:paraId="0920CEF6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Изучаемой проблеме посвящено крайне мало научных работ и практических исследований. Большинство учебных пособий по лечебной физической культуре обходят с</w:t>
      </w:r>
      <w:r>
        <w:rPr>
          <w:sz w:val="28"/>
          <w:szCs w:val="28"/>
          <w:lang w:val="ru-BY"/>
        </w:rPr>
        <w:t>тороной вопросы применения ЛФК при заболеваниях почек и мочевыводящих путей. Однако такими авторами как М.И. Фонарёв и Т.А. Фонарёва исследуется влияние лечебной физкультуры на почечную функцию детей («Справочник по детской лечебной физкультуре», «Лечебная</w:t>
      </w:r>
      <w:r>
        <w:rPr>
          <w:sz w:val="28"/>
          <w:szCs w:val="28"/>
          <w:lang w:val="ru-BY"/>
        </w:rPr>
        <w:t xml:space="preserve"> физкультура при детских заболеваниях»). Проф. А.А. Шарафанов в научно-популярном пособии «Лечебная гимнастика при заболеваниях органов пищеварения, мочеполовой системы и ожирении» приводит ряд конкретных комплексов лечебной физкультуры при недержании мочи</w:t>
      </w:r>
      <w:r>
        <w:rPr>
          <w:sz w:val="28"/>
          <w:szCs w:val="28"/>
          <w:lang w:val="ru-BY"/>
        </w:rPr>
        <w:t>, простатите и мочекаменной болезни. Дынные разработки явились очень ценными источниками материала для данной курсовой работы.</w:t>
      </w:r>
    </w:p>
    <w:p w14:paraId="4AB05FC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изучении основных болезней почек и мочевыводящих путей использовались учебно-практические пособия по нефрологии и урологии (М</w:t>
      </w:r>
      <w:r>
        <w:rPr>
          <w:sz w:val="28"/>
          <w:szCs w:val="28"/>
          <w:lang w:val="ru-BY"/>
        </w:rPr>
        <w:t>ирошников В.М. «Урология», Мухин Н.А., Тареева И.Е. «Диагностика и лечение болезней почек», Ужегов Н.Г. «Болезни мочеполовой системы: диагностика и лечение», Чиж А.С., Чиж К.А. «Почки. Болезни, профилактика и лечение» и др.). важно отметить, что нефрология</w:t>
      </w:r>
      <w:r>
        <w:rPr>
          <w:sz w:val="28"/>
          <w:szCs w:val="28"/>
          <w:lang w:val="ru-BY"/>
        </w:rPr>
        <w:t xml:space="preserve"> и урология являются </w:t>
      </w:r>
      <w:r>
        <w:rPr>
          <w:sz w:val="28"/>
          <w:szCs w:val="28"/>
          <w:lang w:val="ru-BY"/>
        </w:rPr>
        <w:lastRenderedPageBreak/>
        <w:t>достаточно разработанными отраслями медицинских знаний и недостатки литературы в этой области нет.</w:t>
      </w:r>
    </w:p>
    <w:p w14:paraId="6B580A4B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1. Общие понятия о некоторых заболеваниях почек и мочевыводящих путей: этиология, патогенез, клиника и лечение</w:t>
      </w:r>
    </w:p>
    <w:p w14:paraId="2B8FE2BF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9FA8AD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Существует огромное раз</w:t>
      </w:r>
      <w:r>
        <w:rPr>
          <w:sz w:val="28"/>
          <w:szCs w:val="28"/>
          <w:lang w:val="ru-BY"/>
        </w:rPr>
        <w:t>нообразие заболеваний почек и мочевыводящих путей, однако объём данной работы не позволяет изучить особенности каждого из них. Поэтому здесь мы рассмотрим лишь наиболее распространённые заболевания, в практике лечения которых активно применяются средства л</w:t>
      </w:r>
      <w:r>
        <w:rPr>
          <w:sz w:val="28"/>
          <w:szCs w:val="28"/>
          <w:lang w:val="ru-BY"/>
        </w:rPr>
        <w:t>ечебной физической культуры: гломерулонефрит, пиелонефрит, почечнокаменная болезнь, недержание мочи, простатит.</w:t>
      </w:r>
    </w:p>
    <w:p w14:paraId="2BACF83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5BBA3A9" w14:textId="77777777" w:rsidR="00000000" w:rsidRDefault="0096341C">
      <w:pPr>
        <w:suppressLineNumbers/>
        <w:tabs>
          <w:tab w:val="left" w:pos="1260"/>
          <w:tab w:val="left" w:pos="14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1.1</w:t>
      </w:r>
      <w:r>
        <w:rPr>
          <w:b/>
          <w:bCs/>
          <w:sz w:val="28"/>
          <w:szCs w:val="28"/>
          <w:lang w:val="ru-BY"/>
        </w:rPr>
        <w:tab/>
        <w:t>Гломерулонефрит</w:t>
      </w:r>
    </w:p>
    <w:p w14:paraId="2A825506" w14:textId="77777777" w:rsidR="00000000" w:rsidRDefault="0096341C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5049DB8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Гломерулонефрит представляет собой инфекционно-аллергическое заболевание.</w:t>
      </w:r>
    </w:p>
    <w:p w14:paraId="7D23942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Этиология. Чаще всего это стрептококковая инфек</w:t>
      </w:r>
      <w:r>
        <w:rPr>
          <w:sz w:val="28"/>
          <w:szCs w:val="28"/>
          <w:lang w:val="ru-BY"/>
        </w:rPr>
        <w:t>ция либо хронические очаги стрептококковой инфекции, активизирующиеся при вирусной инфекции или ослаблении организма под влиянием других факторов. Вероятны наследственное предрасположение, а также влияние таких факторов риска, как нерациональная диета, физ</w:t>
      </w:r>
      <w:r>
        <w:rPr>
          <w:sz w:val="28"/>
          <w:szCs w:val="28"/>
          <w:lang w:val="ru-BY"/>
        </w:rPr>
        <w:t>ическое перенапряжение, охлаждение, хронические очаги инфекции, неполноценная терапия.</w:t>
      </w:r>
    </w:p>
    <w:p w14:paraId="58F8779C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Патогенез связан с аллергическими реакциями антиген - антитело, при которых циркулирующий в крови иммунный комплекс фиксируется на базальной мембране капилляров клубочко</w:t>
      </w:r>
      <w:r>
        <w:rPr>
          <w:sz w:val="28"/>
          <w:szCs w:val="28"/>
          <w:lang w:val="ru-BY"/>
        </w:rPr>
        <w:t>в, обусловливая повышенную проницаемость сосудов и повреждение почечной ткани, либо развиваются цитотоксические реакции. Антигеном, вызывающим соответствующие иммунные реакции, в большинстве случаев является М-субстанция стрептококка, а иногда почечные, эн</w:t>
      </w:r>
      <w:r>
        <w:rPr>
          <w:sz w:val="28"/>
          <w:szCs w:val="28"/>
          <w:lang w:val="ru-BY"/>
        </w:rPr>
        <w:t xml:space="preserve">догенного происхождения, антигены. Имеет значение наследственная предрасположенность, определяющая </w:t>
      </w:r>
      <w:r>
        <w:rPr>
          <w:sz w:val="28"/>
          <w:szCs w:val="28"/>
          <w:lang w:val="ru-BY"/>
        </w:rPr>
        <w:lastRenderedPageBreak/>
        <w:t>способность выхода почечных антигенов, индивидуальный антигенный состав белков почечных тканей и особенности иммунологических реакций.</w:t>
      </w:r>
    </w:p>
    <w:p w14:paraId="4F117FD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Клиника. Через 2 - 3 н</w:t>
      </w:r>
      <w:r>
        <w:rPr>
          <w:sz w:val="28"/>
          <w:szCs w:val="28"/>
          <w:lang w:val="ru-BY"/>
        </w:rPr>
        <w:t>едель после перенесенной ангины или респираторного заболевания появляются общая слабость, бледность кожных покровов, повышенная утомляемость, иногда повышение температуры тела, отеки лица, пастозность кожи конечностей, кровь в моче. При обследовании опреде</w:t>
      </w:r>
      <w:r>
        <w:rPr>
          <w:sz w:val="28"/>
          <w:szCs w:val="28"/>
          <w:lang w:val="ru-BY"/>
        </w:rPr>
        <w:t>ляются повышение артериального давления, расширение границ сердца, глухость тонов. В моче обнаруживаются альбуминурия, эритроциты, уменьшение диуреза. В крови выявляются повышение уровня остаточного азота, диспротеинемия, увеличение СОЭ, нейтрофильный лейк</w:t>
      </w:r>
      <w:r>
        <w:rPr>
          <w:sz w:val="28"/>
          <w:szCs w:val="28"/>
          <w:lang w:val="ru-BY"/>
        </w:rPr>
        <w:t>оцитоз. Для заболевания характерны мочевой синдром, проявляющийся олигурией, протеинурией, гематурией и цилиндрурией, гипертония, отеки и азотемия [13, с. 44].</w:t>
      </w:r>
    </w:p>
    <w:p w14:paraId="6D62A26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хроническом диффузном гломерулонефрите различают несколько клинических вариантов.</w:t>
      </w:r>
    </w:p>
    <w:p w14:paraId="7BFD9CA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Латентный </w:t>
      </w:r>
      <w:r>
        <w:rPr>
          <w:sz w:val="28"/>
          <w:szCs w:val="28"/>
          <w:lang w:val="ru-BY"/>
        </w:rPr>
        <w:t>нефрит характеризуется длительной микрогематурией после перенесенного острого нефрита. При обследовании не обнаруживается изменений функции почек, гипертонии, азотемии. Почечная недостаточность наступает через 8 - 10 лет, если больной не лечится.</w:t>
      </w:r>
    </w:p>
    <w:p w14:paraId="4B6F1B3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Гематурич</w:t>
      </w:r>
      <w:r>
        <w:rPr>
          <w:sz w:val="28"/>
          <w:szCs w:val="28"/>
          <w:lang w:val="ru-BY"/>
        </w:rPr>
        <w:t>еская форма, при которой более года держится гематурия, незначительное количество белка. Функциональное состояние почек длительно остается нормальным.</w:t>
      </w:r>
    </w:p>
    <w:p w14:paraId="0073EC8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Гипертоническая форма - после перенесенного острого гломерулонефрита периодически обнаруживается повышенн</w:t>
      </w:r>
      <w:r>
        <w:rPr>
          <w:sz w:val="28"/>
          <w:szCs w:val="28"/>
          <w:lang w:val="ru-BY"/>
        </w:rPr>
        <w:t>ое артериальное давление, которое затем стойко удерживается. Нарушается общее состояние, характерны бледность, вялость, головные боли. При обследовании обнаруживаются изменения глазного дна, расширение границ сердца, альбуминурия, гематурия, нарушение функ</w:t>
      </w:r>
      <w:r>
        <w:rPr>
          <w:sz w:val="28"/>
          <w:szCs w:val="28"/>
          <w:lang w:val="ru-BY"/>
        </w:rPr>
        <w:t xml:space="preserve">циональных проб почек, повышение уровня остаточного азота, </w:t>
      </w:r>
      <w:r>
        <w:rPr>
          <w:sz w:val="28"/>
          <w:szCs w:val="28"/>
          <w:lang w:val="ru-BY"/>
        </w:rPr>
        <w:lastRenderedPageBreak/>
        <w:t>диспротеинемия.</w:t>
      </w:r>
    </w:p>
    <w:p w14:paraId="7A454E2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Нефротическая форма проявляется значительными отеками, протеинурией, в дальнейшем азотемией и нарушением функции почек.</w:t>
      </w:r>
    </w:p>
    <w:p w14:paraId="4FD3417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Терминальный нефрит, или хроническую почечную недостаточность</w:t>
      </w:r>
      <w:r>
        <w:rPr>
          <w:sz w:val="28"/>
          <w:szCs w:val="28"/>
          <w:lang w:val="ru-BY"/>
        </w:rPr>
        <w:t>, выделяют как конечную стадию хронического нефрита с прогрессирующим снижением почечной фильтрации, нефросклерозом, постепенным развитием вторично-сморщенной почки. В течении конечной фазы хронического нефрита различают предуремическую и уремическую фазы.</w:t>
      </w:r>
    </w:p>
    <w:p w14:paraId="7682A8B9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 при гломерулонефрите заключается в ликвидации этиологического фактора, снятии интоксикации, десенсибилизации, уменьшении воспалительных изменений почек, коррекции нарушений водно-минерального обмена, компенсации почечной недостаточности. В качеств</w:t>
      </w:r>
      <w:r>
        <w:rPr>
          <w:sz w:val="28"/>
          <w:szCs w:val="28"/>
          <w:lang w:val="ru-BY"/>
        </w:rPr>
        <w:t>е средств комплексной терапии применяются антибактериальные средства и меры по ликвидации хронических очагов инфекции, диетотерапия, включающая щадящую почечную диету, не содержащую плохо удаляемые почками вещества и со сниженным содержанием хлоридов; моче</w:t>
      </w:r>
      <w:r>
        <w:rPr>
          <w:sz w:val="28"/>
          <w:szCs w:val="28"/>
          <w:lang w:val="ru-BY"/>
        </w:rPr>
        <w:t>гонные средства; десенсибилизирующие (димедрол, тавегил и т. п.) и витамины. Физиотерапевтическое лечение и лечебная физкультура включаются в комплекс терапевтических средств еще на постельном режиме [7, с. 86].</w:t>
      </w:r>
    </w:p>
    <w:p w14:paraId="0D8FBA25" w14:textId="77777777" w:rsidR="00000000" w:rsidRDefault="0096341C">
      <w:pPr>
        <w:suppressLineNumbers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DE4D782" w14:textId="77777777" w:rsidR="00000000" w:rsidRDefault="0096341C">
      <w:pPr>
        <w:suppressLineNumbers/>
        <w:tabs>
          <w:tab w:val="left" w:pos="1440"/>
          <w:tab w:val="left" w:pos="162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1.2</w:t>
      </w:r>
      <w:r>
        <w:rPr>
          <w:b/>
          <w:bCs/>
          <w:sz w:val="28"/>
          <w:szCs w:val="28"/>
          <w:lang w:val="ru-BY"/>
        </w:rPr>
        <w:tab/>
        <w:t>Пиелонефрит</w:t>
      </w:r>
    </w:p>
    <w:p w14:paraId="2F2C8DAA" w14:textId="77777777" w:rsidR="00000000" w:rsidRDefault="0096341C">
      <w:pPr>
        <w:suppressLineNumbers/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B437AC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Пиелонефрит представляет с</w:t>
      </w:r>
      <w:r>
        <w:rPr>
          <w:sz w:val="28"/>
          <w:szCs w:val="28"/>
          <w:lang w:val="ru-BY"/>
        </w:rPr>
        <w:t>обой инфекционно-воспалительное заболевание почек и почечных лоханок с преимущественным поражением интерстициальной ткани паренхимы почек.</w:t>
      </w:r>
    </w:p>
    <w:p w14:paraId="46C97A09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Этиология. Заболевание вызывают микробы, обычно обитающие в кишечнике, чаще всего кишечная палочка, реже - золотистый</w:t>
      </w:r>
      <w:r>
        <w:rPr>
          <w:sz w:val="28"/>
          <w:szCs w:val="28"/>
          <w:lang w:val="ru-BY"/>
        </w:rPr>
        <w:t xml:space="preserve"> стафилококк и другие бактерии.</w:t>
      </w:r>
    </w:p>
    <w:p w14:paraId="3A5B740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Патогенез. Инфекция проникает в почки гематогенным, лимфогенным, контактным (по мочеточнику) путем. Развитие пиелонефрита возможно при одновременном с проникновением инфекции застое мочи и нарушении кровоснабжения почек. Раз</w:t>
      </w:r>
      <w:r>
        <w:rPr>
          <w:sz w:val="28"/>
          <w:szCs w:val="28"/>
          <w:lang w:val="ru-BY"/>
        </w:rPr>
        <w:t>витию инфекции в почечных лоханках предшествует поражение интерстициальной ткани почек различными патогенными факторами, в результате чего снижаются ее защитные свойства. Определенную роль играют аутоаллергические реакции [6, с. 54].</w:t>
      </w:r>
    </w:p>
    <w:p w14:paraId="617EF25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 пиелонефрита п</w:t>
      </w:r>
      <w:r>
        <w:rPr>
          <w:sz w:val="28"/>
          <w:szCs w:val="28"/>
          <w:lang w:val="ru-BY"/>
        </w:rPr>
        <w:t>роявляется симптомами общей интоксикации, болями в поясничной области, дизурическими расстройствами. В моче обнаруживаются белок, лейкоциты, большое количество клеточного эпителия и солей. В крови - лейкоцитоз и увеличенная СОЭ. Острый пиелонефрит начинает</w:t>
      </w:r>
      <w:r>
        <w:rPr>
          <w:sz w:val="28"/>
          <w:szCs w:val="28"/>
          <w:lang w:val="ru-BY"/>
        </w:rPr>
        <w:t>ся высокой температурой, ознобом, тошнотой, рвотой. При вовлечении в процесс околопочечной клетчатки боли в области почек, болевой сколиоз.</w:t>
      </w:r>
    </w:p>
    <w:p w14:paraId="5E236CC9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Хронический пиелонефрит развивается как следствие острого поражения почечных лоханок. Течение может быть латентным и</w:t>
      </w:r>
      <w:r>
        <w:rPr>
          <w:sz w:val="28"/>
          <w:szCs w:val="28"/>
          <w:lang w:val="ru-BY"/>
        </w:rPr>
        <w:t xml:space="preserve"> волнообразным. У больных отмечаются сниженный аппетит, быстрая утомляемость, субфебрильная температура. Переносимые человеком интеркуррентные заболевания ведут к обострению воспалительного процесса, основными проявлениями которого остаются пиурия и бактер</w:t>
      </w:r>
      <w:r>
        <w:rPr>
          <w:sz w:val="28"/>
          <w:szCs w:val="28"/>
          <w:lang w:val="ru-BY"/>
        </w:rPr>
        <w:t>иурия.</w:t>
      </w:r>
    </w:p>
    <w:p w14:paraId="101146EB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Лечение. При остром и обострении хронического пиелонефрита целесообразны госпитализация, перевод больного на щадящий режим. В комплексной терапии используется щадящая диета за счет ограничения солей, исключения крепких бульонов, жареного мяса, специ</w:t>
      </w:r>
      <w:r>
        <w:rPr>
          <w:sz w:val="28"/>
          <w:szCs w:val="28"/>
          <w:lang w:val="ru-BY"/>
        </w:rPr>
        <w:t>й, консервированных и маринованных продуктов. Важную роль играет антибактериальная терапия (ампиокс, оксациллин, левомицетин и т. д.) в соответствии с оценкой чувствительности флоры и переносимостью. Кроме антибиотиков, хороший эффект дают препараты нитроф</w:t>
      </w:r>
      <w:r>
        <w:rPr>
          <w:sz w:val="28"/>
          <w:szCs w:val="28"/>
          <w:lang w:val="ru-BY"/>
        </w:rPr>
        <w:t xml:space="preserve">уранового ряда, невиграмон, сульфаниламиды. Антибактериальная терапия проводится длительно, чередующимися курсами. </w:t>
      </w:r>
      <w:r>
        <w:rPr>
          <w:sz w:val="28"/>
          <w:szCs w:val="28"/>
          <w:lang w:val="ru-BY"/>
        </w:rPr>
        <w:lastRenderedPageBreak/>
        <w:t xml:space="preserve">Широко используется лечение лекарственными травами (зверобой, полевой хвощ, крапива, тысячелистник, шиповник, мать-и-мачеха, брусничный лист </w:t>
      </w:r>
      <w:r>
        <w:rPr>
          <w:sz w:val="28"/>
          <w:szCs w:val="28"/>
          <w:lang w:val="ru-BY"/>
        </w:rPr>
        <w:t>и др.) [10, с. 116]. Физиотерапия в остром периоде - УВЧ, ультразвук; в дальнейшем - парафиновые аппликации на область поясницы, диатермия, горячие ванны, электрофорез лекарственных веществ.</w:t>
      </w:r>
    </w:p>
    <w:p w14:paraId="01DA6E6E" w14:textId="77777777" w:rsidR="00000000" w:rsidRDefault="0096341C">
      <w:pPr>
        <w:suppressLineNumbers/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3CB2942" w14:textId="77777777" w:rsidR="00000000" w:rsidRDefault="0096341C">
      <w:pPr>
        <w:suppressLineNumbers/>
        <w:tabs>
          <w:tab w:val="left" w:pos="1440"/>
          <w:tab w:val="left" w:pos="162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1.3</w:t>
      </w:r>
      <w:r>
        <w:rPr>
          <w:b/>
          <w:bCs/>
          <w:sz w:val="28"/>
          <w:szCs w:val="28"/>
          <w:lang w:val="ru-BY"/>
        </w:rPr>
        <w:tab/>
        <w:t>Почечнокаменная и мочекаменная болезнь</w:t>
      </w:r>
    </w:p>
    <w:p w14:paraId="13FAA4C5" w14:textId="77777777" w:rsidR="00000000" w:rsidRDefault="0096341C">
      <w:pPr>
        <w:suppressLineNumbers/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8FD13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Камни в почках и мо</w:t>
      </w:r>
      <w:r>
        <w:rPr>
          <w:sz w:val="28"/>
          <w:szCs w:val="28"/>
          <w:lang w:val="ru-BY"/>
        </w:rPr>
        <w:t>четочниках образуются вследствие выпадения из мочи кристаллов солей, которые обычно находятся в моче в растворенном состоянии благодаря наличию особых белковых веществ, так называемых защитных коллоидов.</w:t>
      </w:r>
    </w:p>
    <w:p w14:paraId="555AE96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Этиология - изменение нормального состава мочи вслед</w:t>
      </w:r>
      <w:r>
        <w:rPr>
          <w:sz w:val="28"/>
          <w:szCs w:val="28"/>
          <w:lang w:val="ru-BY"/>
        </w:rPr>
        <w:t>ствие обменных нарушений, сопровождающихся гиперкальциемией и кальциурией, воспалительных заболеваний, изменяющих кислотность мочи и способствующих выпадению фосфатов в осадок, а также повышенное содержание солей в пище.</w:t>
      </w:r>
    </w:p>
    <w:p w14:paraId="1BB9D36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Патогенез. По мнению ряда исследова</w:t>
      </w:r>
      <w:r>
        <w:rPr>
          <w:sz w:val="28"/>
          <w:szCs w:val="28"/>
          <w:lang w:val="ru-BY"/>
        </w:rPr>
        <w:t>телей, образованию камней способствуют нарушения лимфооттока в почках, который в нормальных условиях обусловливает удаление микролитов, либо повреждение сосочкового аппарата различными факторами, чаще воспалительного характера. К непосредственному образова</w:t>
      </w:r>
      <w:r>
        <w:rPr>
          <w:sz w:val="28"/>
          <w:szCs w:val="28"/>
          <w:lang w:val="ru-BY"/>
        </w:rPr>
        <w:t>нию камней приводят сложные физико-химические процессы, среди которых главную роль играет нарушение содержания защитных коллоидов - мукополисахаридов, препятствующих выпадению осадка.</w:t>
      </w:r>
    </w:p>
    <w:p w14:paraId="42EF602C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 проявляется болями в пояснице или животе, при закупорке камнем м</w:t>
      </w:r>
      <w:r>
        <w:rPr>
          <w:sz w:val="28"/>
          <w:szCs w:val="28"/>
          <w:lang w:val="ru-BY"/>
        </w:rPr>
        <w:t xml:space="preserve">очеточника боли могут иметь схваткообразный характер типа колики. Постоянная тупая боль нарушает самочувствие больного. При исследовании </w:t>
      </w:r>
      <w:r>
        <w:rPr>
          <w:sz w:val="28"/>
          <w:szCs w:val="28"/>
          <w:lang w:val="ru-BY"/>
        </w:rPr>
        <w:lastRenderedPageBreak/>
        <w:t>мочи обнаруживаются гематурия, увеличенное содержание солей. При рентгенографии или контрастной пиелографии обнаруживаю</w:t>
      </w:r>
      <w:r>
        <w:rPr>
          <w:sz w:val="28"/>
          <w:szCs w:val="28"/>
          <w:lang w:val="ru-BY"/>
        </w:rPr>
        <w:t>тся камни.</w:t>
      </w:r>
    </w:p>
    <w:p w14:paraId="74493E5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Лечение. При болевом синдроме применяются спазмолитические средства (атропин, платифиллин, спазмолитин, но-шпа), болеутоляющие (анальгин или промедол), теплые ванны, новокаиновая блокада. При больших камнях показано оперативное вмешательство. Пр</w:t>
      </w:r>
      <w:r>
        <w:rPr>
          <w:sz w:val="28"/>
          <w:szCs w:val="28"/>
          <w:lang w:val="ru-BY"/>
        </w:rPr>
        <w:t>и небольших камнях лечение консервативное - диета с исключением пищевых веществ, способствующих усиленному образованию солей: помидоров, салатов, шпината, щавеля, шоколада, яиц, орехов и т. д.; прием минеральных вод, изменяющих кислотность мочи (ессентуки,</w:t>
      </w:r>
      <w:r>
        <w:rPr>
          <w:sz w:val="28"/>
          <w:szCs w:val="28"/>
          <w:lang w:val="ru-BY"/>
        </w:rPr>
        <w:t xml:space="preserve"> боржом, смирновская), фруктовых соков; витаминотерапия. Из медикаментов, препятствующих росту камней, применяются цистенал, ависан, роватин, уродан и др. [13, с. 88]</w:t>
      </w:r>
    </w:p>
    <w:p w14:paraId="38E97EF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0B8071E" w14:textId="77777777" w:rsidR="00000000" w:rsidRDefault="0096341C">
      <w:pPr>
        <w:suppressLineNumbers/>
        <w:tabs>
          <w:tab w:val="left" w:pos="1440"/>
          <w:tab w:val="left" w:pos="162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1.4</w:t>
      </w:r>
      <w:r>
        <w:rPr>
          <w:b/>
          <w:bCs/>
          <w:sz w:val="28"/>
          <w:szCs w:val="28"/>
          <w:lang w:val="ru-BY"/>
        </w:rPr>
        <w:tab/>
        <w:t>Недержание мочи</w:t>
      </w:r>
    </w:p>
    <w:p w14:paraId="5EF5F7B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D2E18F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Недержание мочи чаще наблюдается у детей дошкольного возраста, реже</w:t>
      </w:r>
      <w:r>
        <w:rPr>
          <w:sz w:val="28"/>
          <w:szCs w:val="28"/>
          <w:lang w:val="ru-BY"/>
        </w:rPr>
        <w:t xml:space="preserve"> в школьном и еще реже в подростковом возрасте. Функциональное недержание мочи во взрослом возрасте является результатом слабости сфинктера мочевого пузыря, возникающей по различным причинам.</w:t>
      </w:r>
    </w:p>
    <w:p w14:paraId="0C8015D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Этиология. В большинстве случаев заболевание имеет функциональны</w:t>
      </w:r>
      <w:r>
        <w:rPr>
          <w:sz w:val="28"/>
          <w:szCs w:val="28"/>
          <w:lang w:val="ru-BY"/>
        </w:rPr>
        <w:t>й характер и относится к неврозам, в основе которых лежит нарушение нормальной деятельности нервных центров, регулирующих акт мочеиспускания. Причиной такого невроза могут быть неблагоприятные условия жизни, травмы психики, нарушения режима, дефекты воспит</w:t>
      </w:r>
      <w:r>
        <w:rPr>
          <w:sz w:val="28"/>
          <w:szCs w:val="28"/>
          <w:lang w:val="ru-BY"/>
        </w:rPr>
        <w:t>ания, а также инфекции и интоксикации различного рода. При органической природе недержания возможны этиологические факторы урологического (перенесенный цистит, пороки развития и т. п.) или неврогенного (поражение корешков в пояснично-крестцовой области, по</w:t>
      </w:r>
      <w:r>
        <w:rPr>
          <w:sz w:val="28"/>
          <w:szCs w:val="28"/>
          <w:lang w:val="ru-BY"/>
        </w:rPr>
        <w:t>роки развития, арахноидит) порядка.</w:t>
      </w:r>
    </w:p>
    <w:p w14:paraId="28D1D03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 xml:space="preserve">Патогенез функциональной формы недержания мочи связан с расстройством процесса регуляции мочепузырных органов со стороны спинальных, экстраспинальных и подкорковых центров как рефлекторного характера, так и в связи с их </w:t>
      </w:r>
      <w:r>
        <w:rPr>
          <w:sz w:val="28"/>
          <w:szCs w:val="28"/>
          <w:lang w:val="ru-BY"/>
        </w:rPr>
        <w:t>непосредственным поражением при интоксикации. Имеет значение наследственная предрасположенность к заболеванию.</w:t>
      </w:r>
    </w:p>
    <w:p w14:paraId="142D86E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 ночного недержания мочи проявляется прежде всего мочеиспусканием во время сна, в связи с чем заболевание является весьма тягостным как дл</w:t>
      </w:r>
      <w:r>
        <w:rPr>
          <w:sz w:val="28"/>
          <w:szCs w:val="28"/>
          <w:lang w:val="ru-BY"/>
        </w:rPr>
        <w:t xml:space="preserve">я самих больных, так и для окружающих, приводя к вторичным психогенным наслоениям. Могут обнаруживаться признаки невротических состояний в виде сосудистой дистонии, брадикардии, цианотической окраски дистальных отделов рук и ног, потливости, эмоциональной </w:t>
      </w:r>
      <w:r>
        <w:rPr>
          <w:sz w:val="28"/>
          <w:szCs w:val="28"/>
          <w:lang w:val="ru-BY"/>
        </w:rPr>
        <w:t>лабильности. У детей расстраивается память, ухудшается успеваемость, повышается утомляемость. При органических формах недержания могут обнаруживаться расстройства мышечного тонуса в области нижних конечностей и тазового дна, патология сухожильных рефлексов</w:t>
      </w:r>
      <w:r>
        <w:rPr>
          <w:sz w:val="28"/>
          <w:szCs w:val="28"/>
          <w:lang w:val="ru-BY"/>
        </w:rPr>
        <w:t>, расстройство чувствительности и потоотделения. У части больных наблюдается отставание физического развития.</w:t>
      </w:r>
    </w:p>
    <w:p w14:paraId="319E0DBC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Императивное недержание мочи проявляется резкими неудержимыми позывами к мочеиспусканию, недержанием мочи при позыве, дневной и ночной поллакиурие</w:t>
      </w:r>
      <w:r>
        <w:rPr>
          <w:sz w:val="28"/>
          <w:szCs w:val="28"/>
          <w:lang w:val="ru-BY"/>
        </w:rPr>
        <w:t>й.</w:t>
      </w:r>
    </w:p>
    <w:p w14:paraId="1781C4C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недержании мочи при напряжении резкие позывы к мочеиспусканию отсутствуют, а выделение порции мочи отмечается при кашле, чихании, беге, быстрой ходьбе, т.е. в момент любой физической нагрузки.</w:t>
      </w:r>
    </w:p>
    <w:p w14:paraId="686609A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Смешанные формы характеризуются наличием симптомов как и</w:t>
      </w:r>
      <w:r>
        <w:rPr>
          <w:sz w:val="28"/>
          <w:szCs w:val="28"/>
          <w:lang w:val="ru-BY"/>
        </w:rPr>
        <w:t>мперативного недержания, так и недержания мочи при напряжении [5, с. 177].</w:t>
      </w:r>
    </w:p>
    <w:p w14:paraId="2D8E7C28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 недержания мочи комплексное, основанное на этиологических, патогенетических факторах и имеющейся симптоматике. Обеспечиваются нормализация быта ребенка, устранение неблагопр</w:t>
      </w:r>
      <w:r>
        <w:rPr>
          <w:sz w:val="28"/>
          <w:szCs w:val="28"/>
          <w:lang w:val="ru-BY"/>
        </w:rPr>
        <w:t xml:space="preserve">иятных моментов, строгое </w:t>
      </w:r>
      <w:r>
        <w:rPr>
          <w:sz w:val="28"/>
          <w:szCs w:val="28"/>
          <w:lang w:val="ru-BY"/>
        </w:rPr>
        <w:lastRenderedPageBreak/>
        <w:t>соблюдение режима сна, бодрствования, питания. Важную роль играет психотерапевтическое воздействие. При функциональных формах проводятся психотерапия, медикаментозное лечение, физиотерапия в сочетании с диетотерапией по Н. И. Красн</w:t>
      </w:r>
      <w:r>
        <w:rPr>
          <w:sz w:val="28"/>
          <w:szCs w:val="28"/>
          <w:lang w:val="ru-BY"/>
        </w:rPr>
        <w:t>огорскому, при которой ограничивается жидкость во второй половине дня, а перед сном дается немного соленой пищи. Предложен целый ряд приспособлений, способствующих выработке сторожевого рефлекса на мочеиспускание. При органических поражениях - устранение и</w:t>
      </w:r>
      <w:r>
        <w:rPr>
          <w:sz w:val="28"/>
          <w:szCs w:val="28"/>
          <w:lang w:val="ru-BY"/>
        </w:rPr>
        <w:t>меющейся патологии и лечение функциональных наслоений.</w:t>
      </w:r>
    </w:p>
    <w:p w14:paraId="4E3DCE7E" w14:textId="77777777" w:rsidR="00000000" w:rsidRDefault="0096341C">
      <w:pPr>
        <w:suppressLineNumbers/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2787F3" w14:textId="77777777" w:rsidR="00000000" w:rsidRDefault="0096341C">
      <w:pPr>
        <w:suppressLineNumbers/>
        <w:tabs>
          <w:tab w:val="left" w:pos="1440"/>
          <w:tab w:val="left" w:pos="162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1.5</w:t>
      </w:r>
      <w:r>
        <w:rPr>
          <w:b/>
          <w:bCs/>
          <w:sz w:val="28"/>
          <w:szCs w:val="28"/>
          <w:lang w:val="ru-BY"/>
        </w:rPr>
        <w:tab/>
        <w:t>Простатит</w:t>
      </w:r>
    </w:p>
    <w:p w14:paraId="6B973663" w14:textId="77777777" w:rsidR="00000000" w:rsidRDefault="0096341C">
      <w:pPr>
        <w:suppressLineNumbers/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30E6E4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Простатит представляет собой воспаление предстательной железы и является одним из наиболее распространённых урологических заболеваний у мужчин.</w:t>
      </w:r>
    </w:p>
    <w:p w14:paraId="7BA8518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Этиология и патогенез. Острый простатит </w:t>
      </w:r>
      <w:r>
        <w:rPr>
          <w:sz w:val="28"/>
          <w:szCs w:val="28"/>
          <w:lang w:val="ru-BY"/>
        </w:rPr>
        <w:t>в большинстве случаев является осложнением острого уретрита или проведения инструментов по мочеиспускательному каналу (катетеризация мочевого пузыря, цистоскопия, бужирование), при котором из передней части мочеиспускательного канала инфекцию вносят в задн</w:t>
      </w:r>
      <w:r>
        <w:rPr>
          <w:sz w:val="28"/>
          <w:szCs w:val="28"/>
          <w:lang w:val="ru-BY"/>
        </w:rPr>
        <w:t xml:space="preserve">юю его часть и в предстательную железу. Инфекция (чаще всего стафилококк, стрептококк, гонококк, трихомонады, микоплазмы, хламидии, грибы, вирусы и их различные сочетания) может проникнуть в предстательную железу каналикулярно (из задней уретры и мочевого </w:t>
      </w:r>
      <w:r>
        <w:rPr>
          <w:sz w:val="28"/>
          <w:szCs w:val="28"/>
          <w:lang w:val="ru-BY"/>
        </w:rPr>
        <w:t>пузыря), гематогенно (при гнойно-воспалительных очагах различной локализации) и лимфогенно (при проктитах, проктосигмоидитах, инфицированных трещинах заднего прохода, парапроктитах) [9, с. 81].</w:t>
      </w:r>
    </w:p>
    <w:p w14:paraId="034BD44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Хронический простатит является исходом невылеченного или нерас</w:t>
      </w:r>
      <w:r>
        <w:rPr>
          <w:sz w:val="28"/>
          <w:szCs w:val="28"/>
          <w:lang w:val="ru-BY"/>
        </w:rPr>
        <w:t xml:space="preserve">познанного острого простатита, но часто возникает как самостоятельное заболевание, особенно в условиях, располагающих к застою крови в органах </w:t>
      </w:r>
      <w:r>
        <w:rPr>
          <w:sz w:val="28"/>
          <w:szCs w:val="28"/>
          <w:lang w:val="ru-BY"/>
        </w:rPr>
        <w:lastRenderedPageBreak/>
        <w:t>малого таза. Простатитом чаще заболевают мужчины, ведущие малоподвижный, «сидячий» образ жизни и работы. Существе</w:t>
      </w:r>
      <w:r>
        <w:rPr>
          <w:sz w:val="28"/>
          <w:szCs w:val="28"/>
          <w:lang w:val="ru-BY"/>
        </w:rPr>
        <w:t xml:space="preserve">нным предрасполагающим фактором является венозный застой в органах малого таза на фоне нерегулярной половой жизни в зрелом возрасте, хронических запоров, геморроя, воспалительных заболеваний других мочеполовых органов (везикулит, орхоэпидидимит, кавернит, </w:t>
      </w:r>
      <w:r>
        <w:rPr>
          <w:sz w:val="28"/>
          <w:szCs w:val="28"/>
          <w:lang w:val="ru-BY"/>
        </w:rPr>
        <w:t>фуникулит, деферентит, уретрит, цистит, куперит, баланопостит, рожистое воспаление кожи мошонки и полового члена и др.).</w:t>
      </w:r>
    </w:p>
    <w:p w14:paraId="0F1B589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Причиной простатита может быть микционная недостаточность (нарушение уродинамики нижних мочевых путей) при различных вариантах инфравез</w:t>
      </w:r>
      <w:r>
        <w:rPr>
          <w:sz w:val="28"/>
          <w:szCs w:val="28"/>
          <w:lang w:val="ru-BY"/>
        </w:rPr>
        <w:t>икальной обструкции (склероз шейки мочевого пузыря, стриктура уретры, аденома предстательной железы), нейрогенных дисфункциях мочевого пузыря, сахарном диабете [3, с. 95].</w:t>
      </w:r>
    </w:p>
    <w:p w14:paraId="2721BC66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Клиника. Боли в области промежности, заднего прохода, учащенное, болезненное и затру</w:t>
      </w:r>
      <w:r>
        <w:rPr>
          <w:sz w:val="28"/>
          <w:szCs w:val="28"/>
          <w:lang w:val="ru-BY"/>
        </w:rPr>
        <w:t>дненное мочеиспускание, нередко - острая задержка его, повышение температуры тела.</w:t>
      </w:r>
    </w:p>
    <w:p w14:paraId="544559F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течении острого простатита различают ряд стадий, первая из которых представляет собой инфильтративный процесс, т. е. равномерную лейкоцитарную инфильтрацию ткани предстате</w:t>
      </w:r>
      <w:r>
        <w:rPr>
          <w:sz w:val="28"/>
          <w:szCs w:val="28"/>
          <w:lang w:val="ru-BY"/>
        </w:rPr>
        <w:t>льной железы, а последняя- абсцесс простаты.</w:t>
      </w:r>
    </w:p>
    <w:p w14:paraId="039A1CF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Симптомы хронического простатита многообразны: болезненные или неприятные ощущения в области промежности, в яичках, в паху, учащение мочеиспускания, вялая струя мочи, скудные выделения из уретры при натуживании,</w:t>
      </w:r>
      <w:r>
        <w:rPr>
          <w:sz w:val="28"/>
          <w:szCs w:val="28"/>
          <w:lang w:val="ru-BY"/>
        </w:rPr>
        <w:t xml:space="preserve"> в конце мочеиспускания (простаторея), расстройства половой функции.</w:t>
      </w:r>
    </w:p>
    <w:p w14:paraId="4A55482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хроническом простатите размеры предстательной железы нормальны или слегка увеличены за счет набухания, отечности, консистенция неравномерная, наряду с дряблыми попадаются плотные учас</w:t>
      </w:r>
      <w:r>
        <w:rPr>
          <w:sz w:val="28"/>
          <w:szCs w:val="28"/>
          <w:lang w:val="ru-BY"/>
        </w:rPr>
        <w:t xml:space="preserve">тки. Вторая </w:t>
      </w:r>
      <w:r>
        <w:rPr>
          <w:sz w:val="28"/>
          <w:szCs w:val="28"/>
          <w:lang w:val="ru-BY"/>
        </w:rPr>
        <w:lastRenderedPageBreak/>
        <w:t>порция мочи мутная и содержит гнойные нити. В секрете предстательной железы при микроскопическом исследовании находят много лейкоцитов и уменьшенное количество нормальных компонентов простатического секрета - лецитиновых зерен и амилоидных теле</w:t>
      </w:r>
      <w:r>
        <w:rPr>
          <w:sz w:val="28"/>
          <w:szCs w:val="28"/>
          <w:lang w:val="ru-BY"/>
        </w:rPr>
        <w:t>ц [3, с. 96].</w:t>
      </w:r>
    </w:p>
    <w:p w14:paraId="44BEE58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 острого простатита: постельный режим, обезболивающие средства в виде свеч, горячие микроклизмы, антибиотики широкого спектра действия и антибактериальные химиопрепараты. Исходом такого лечения острого простатита может быть либо полное</w:t>
      </w:r>
      <w:r>
        <w:rPr>
          <w:sz w:val="28"/>
          <w:szCs w:val="28"/>
          <w:lang w:val="ru-BY"/>
        </w:rPr>
        <w:t xml:space="preserve"> обратное его развитие, либо переход в хроническую форму или сформирование абсцесса предстательной железы, который может самостоятельно прорваться в мочеиспускательный канал (чаще всего), в прямую кишку или парапростатическую клетчатку. Первые два пути про</w:t>
      </w:r>
      <w:r>
        <w:rPr>
          <w:sz w:val="28"/>
          <w:szCs w:val="28"/>
          <w:lang w:val="ru-BY"/>
        </w:rPr>
        <w:t xml:space="preserve">рыва являются благоприятным исходом, но последний ведет к развитию флегмоны тазовой клетчатки. Во всех случаях обнаружения участка размягчения в воспаленной предстательной железе необходимо немедленное вскрытие гнойника через промежность или прямую кишку. </w:t>
      </w:r>
      <w:r>
        <w:rPr>
          <w:sz w:val="28"/>
          <w:szCs w:val="28"/>
          <w:lang w:val="ru-BY"/>
        </w:rPr>
        <w:t>При острой задержке мочеиспускания предпринимают отведение мочи путем осторожного проведения по уретре тонкого катетера или эпицистостомии. Хронический простатит требует длительного и упорного лечения: антибактериальная терапия, тепловые процедуры (сидячие</w:t>
      </w:r>
      <w:r>
        <w:rPr>
          <w:sz w:val="28"/>
          <w:szCs w:val="28"/>
          <w:lang w:val="ru-BY"/>
        </w:rPr>
        <w:t xml:space="preserve"> ванны, горячие микроклизмы), массаж предстательной железы, а также другие виды физиотерапии (ректальная диатермия, ректальные грязевые тампоны и др.) [14, с. 130].</w:t>
      </w:r>
    </w:p>
    <w:p w14:paraId="6A7742B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Сидячие ванны и горячие микроклизмы может проводить в домашних условиях сам больной, если о</w:t>
      </w:r>
      <w:r>
        <w:rPr>
          <w:sz w:val="28"/>
          <w:szCs w:val="28"/>
          <w:lang w:val="ru-BY"/>
        </w:rPr>
        <w:t xml:space="preserve">н правильно проинструктирован врачом, фельдшером или медицинской сестрой. Сидячую ванну следует принимать, погружая в горячую воду (температура воды 39-40° С) только тазовую часть туловища. Продолжительность ванны 10-15 мин. Лучше всего принимать ее перед </w:t>
      </w:r>
      <w:r>
        <w:rPr>
          <w:sz w:val="28"/>
          <w:szCs w:val="28"/>
          <w:lang w:val="ru-BY"/>
        </w:rPr>
        <w:t xml:space="preserve">сном и сразу после ванны делать микроклизму. Для такой клизмы в 50 мл </w:t>
      </w:r>
      <w:r>
        <w:rPr>
          <w:sz w:val="28"/>
          <w:szCs w:val="28"/>
          <w:lang w:val="ru-BY"/>
        </w:rPr>
        <w:lastRenderedPageBreak/>
        <w:t>горячей воды растворяют 1 г антипирина или добавляют настой ромашки и прокипяченной клизмой или спринцовкой вводят жидкость в задний проход. Это количество жидкости не оказывает слабящег</w:t>
      </w:r>
      <w:r>
        <w:rPr>
          <w:sz w:val="28"/>
          <w:szCs w:val="28"/>
          <w:lang w:val="ru-BY"/>
        </w:rPr>
        <w:t>о действия и больной после микроклизмы ложится в постель на ночь, не опорожняя кишечника.</w:t>
      </w:r>
    </w:p>
    <w:p w14:paraId="7C46E01C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  <w:t>2. Лечебная физкультура при заболеваниях почек и мочевыводящих путей</w:t>
      </w:r>
    </w:p>
    <w:p w14:paraId="46108184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457BCD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2.1 ЛФК при гломерулонефрите</w:t>
      </w:r>
    </w:p>
    <w:p w14:paraId="3EAB0897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2756DA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состоянии острого диффузного гломерулонефрита в период выраженн</w:t>
      </w:r>
      <w:r>
        <w:rPr>
          <w:sz w:val="28"/>
          <w:szCs w:val="28"/>
          <w:lang w:val="ru-BY"/>
        </w:rPr>
        <w:t>ых изменений почек (гематурия, альбуминурия, отеки) противопоказана. По мере улучшения состояния, при отсутствии отчетливого уменьшения количества мочи и прекращении выделения крови возможно осторожное включение лечебной физкультуры в терапию больных с цел</w:t>
      </w:r>
      <w:r>
        <w:rPr>
          <w:sz w:val="28"/>
          <w:szCs w:val="28"/>
          <w:lang w:val="ru-BY"/>
        </w:rPr>
        <w:t>ью улучшения почечного кровотока, предупреждения застойных явлений в легких, улучшения сердечной деятельности, нормализации эмоционального тонуса. Лечебная физкультура назначается в форме индивидуальных занятий, которые проводятся с больным в палате или бо</w:t>
      </w:r>
      <w:r>
        <w:rPr>
          <w:sz w:val="28"/>
          <w:szCs w:val="28"/>
          <w:lang w:val="ru-BY"/>
        </w:rPr>
        <w:t>ксе. Во время занятий необходимо предупреждать возможное охлаждение ребенка, поддерживать у него хорошее настроение. В соответствии с лечебными задачами в занятия включаются гимнастические упражнения из облегчающих исходных положений (лежа, полулежа) в мед</w:t>
      </w:r>
      <w:r>
        <w:rPr>
          <w:sz w:val="28"/>
          <w:szCs w:val="28"/>
          <w:lang w:val="ru-BY"/>
        </w:rPr>
        <w:t>ленном и среднем темпе с небольшим количеством повторений преимущественно для средних и малых мышечных групп. Используются также дыхательные упражнения и упражнения в расслаблении. Для улучшения почечного кровоснабжения целесообразно использование упражнен</w:t>
      </w:r>
      <w:r>
        <w:rPr>
          <w:sz w:val="28"/>
          <w:szCs w:val="28"/>
          <w:lang w:val="ru-BY"/>
        </w:rPr>
        <w:t>ий для мышц брюшного пресса без повышения внутрибрюшного давления, мышц ягодичной области и пояснично-подвздошной мышцы, а также для диафрагмы, так как анатомические взаимоотношения и связь кровоснабжения этих мышц с кровоснабжением почек и мочевыводящих п</w:t>
      </w:r>
      <w:r>
        <w:rPr>
          <w:sz w:val="28"/>
          <w:szCs w:val="28"/>
          <w:lang w:val="ru-BY"/>
        </w:rPr>
        <w:t>утей позволяют улучшить почечное кровоснабжение [12, с. 177].</w:t>
      </w:r>
    </w:p>
    <w:p w14:paraId="2DFBDC7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дальнейшем улучшении состояния больного и расширении его двигательного режима до полупостельного или палатного задачи лечебной физкультуры расширяются в связи с необходимостью повышения защи</w:t>
      </w:r>
      <w:r>
        <w:rPr>
          <w:sz w:val="28"/>
          <w:szCs w:val="28"/>
          <w:lang w:val="ru-BY"/>
        </w:rPr>
        <w:t>тных сил организма, его десенсибилизации и восстановления адаптации к увеличивающейся физической нагрузке. Лечебная физкультура проводится в форме утренней гимнастики и малогрупповых специальных занятий. Физическая нагрузка умеренная. Методической особенно</w:t>
      </w:r>
      <w:r>
        <w:rPr>
          <w:sz w:val="28"/>
          <w:szCs w:val="28"/>
          <w:lang w:val="ru-BY"/>
        </w:rPr>
        <w:t>стью занятий является сравнительная длительность вводной и заключительной частей, на каждую из которых отводится от 15 до 25% времени. Используются гимнастические упражнения для малых и средних мышечных групп из различных исходных положений и для крупных м</w:t>
      </w:r>
      <w:r>
        <w:rPr>
          <w:sz w:val="28"/>
          <w:szCs w:val="28"/>
          <w:lang w:val="ru-BY"/>
        </w:rPr>
        <w:t>ышечных групп из облегчающих исходных положений с малым количеством повторений. Широко используются упражнения дыхательные и в расслаблении. Включаются также средства лечебной физкультуры для воспитания навыка правильной осанки, ходьба, игры малой подвижно</w:t>
      </w:r>
      <w:r>
        <w:rPr>
          <w:sz w:val="28"/>
          <w:szCs w:val="28"/>
          <w:lang w:val="ru-BY"/>
        </w:rPr>
        <w:t>сти. Длительность занятий возрастает с 8 -12 мин при постельном режиме до 15 - 20 мин.</w:t>
      </w:r>
    </w:p>
    <w:p w14:paraId="324550F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переводе ребенка на общий режим, если отмечается ликвидация патологических изменений в моче и нормализуется функция почек, во время занятий необходимо добиваться пос</w:t>
      </w:r>
      <w:r>
        <w:rPr>
          <w:sz w:val="28"/>
          <w:szCs w:val="28"/>
          <w:lang w:val="ru-BY"/>
        </w:rPr>
        <w:t>тепенного восстановления физической работоспособности больных детей применительно к условиям домашнего режима.</w:t>
      </w:r>
    </w:p>
    <w:p w14:paraId="283FF31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Лечебная физкультура на общем режиме может проводиться в форме утренней гигиенической гимнастики, групповых занятий длительностью до 30 мин и нек</w:t>
      </w:r>
      <w:r>
        <w:rPr>
          <w:sz w:val="28"/>
          <w:szCs w:val="28"/>
          <w:lang w:val="ru-BY"/>
        </w:rPr>
        <w:t>оторых элементов лечебной физкультуры во время прогулок. Используются общеразвивающие упражнения для всех мышечных групп из различных исходных положений, исключая натруживание, резкое повышение внутрибрюшного давления. Все они сочетаются с дыхательными и у</w:t>
      </w:r>
      <w:r>
        <w:rPr>
          <w:sz w:val="28"/>
          <w:szCs w:val="28"/>
          <w:lang w:val="ru-BY"/>
        </w:rPr>
        <w:t>пражнениями в расслаблении. Обеспечивается развитие основных движений, для прыжков и бега вводятся подводящие упражнения. Игры малой и средней подвижности включаются в основную часть специальных занятий.</w:t>
      </w:r>
    </w:p>
    <w:p w14:paraId="385E822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периоде ремиссии хронического диффузного гломеруло</w:t>
      </w:r>
      <w:r>
        <w:rPr>
          <w:sz w:val="28"/>
          <w:szCs w:val="28"/>
          <w:lang w:val="ru-BY"/>
        </w:rPr>
        <w:t xml:space="preserve">нефрита программу лечения, уровень физической нагрузки и средства лечебной физкультуры целесообразно устанавливать при госпитализации, так как в условиях стационара легче определить форму заболевания, степень нарушения почечной функции, характер поражения </w:t>
      </w:r>
      <w:r>
        <w:rPr>
          <w:sz w:val="28"/>
          <w:szCs w:val="28"/>
          <w:lang w:val="ru-BY"/>
        </w:rPr>
        <w:t>других органов и систем.</w:t>
      </w:r>
    </w:p>
    <w:p w14:paraId="1CB37A6B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Задачи лечебной физкультуры: улучшение и нормализация почечного кровотока; обеспечение стойкой компенсации нарушенной функции почек; улучшение и нормализация функции других пораженных органов и систем, в первую очередь сердечно-сос</w:t>
      </w:r>
      <w:r>
        <w:rPr>
          <w:sz w:val="28"/>
          <w:szCs w:val="28"/>
          <w:lang w:val="ru-BY"/>
        </w:rPr>
        <w:t>удистой системы; нормализация нервно-психической сферы ребенка; адаптация организма к повышающимся физическим нагрузкам применительно к условиям домашнего и школьного режимов; повышение неспецифической сопротивляемости.</w:t>
      </w:r>
    </w:p>
    <w:p w14:paraId="2C6C1E7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Лечебная физкультура в поликлиниках </w:t>
      </w:r>
      <w:r>
        <w:rPr>
          <w:sz w:val="28"/>
          <w:szCs w:val="28"/>
          <w:lang w:val="ru-BY"/>
        </w:rPr>
        <w:t>проводится в форме групповых занятий с использованием средств лечебной физкультуры, соответствующих уровню физической подготовленности больных. Основу методики составляют общеразвивающие физические упражнения из исходных положений стоя, сидя и лежа с охват</w:t>
      </w:r>
      <w:r>
        <w:rPr>
          <w:sz w:val="28"/>
          <w:szCs w:val="28"/>
          <w:lang w:val="ru-BY"/>
        </w:rPr>
        <w:t>ом большинства мышечных групп. На этом фоне включаются упражнения для мышц брюшного пресса, подвздошно-поясничных и мышц спины, дыхательные упражнения и упражнения в расслаблении. В занятиях используются также подвижные игры и упражнения для воспитания и з</w:t>
      </w:r>
      <w:r>
        <w:rPr>
          <w:sz w:val="28"/>
          <w:szCs w:val="28"/>
          <w:lang w:val="ru-BY"/>
        </w:rPr>
        <w:t>акрепления навыка правильной осанки и для развития и совершенствования других двигательных навыков. Физическая нагрузка во время занятий постепенно увеличивается до средней и на этом уровне поддерживается до окончания курса лечебной физкультуры.</w:t>
      </w:r>
    </w:p>
    <w:p w14:paraId="4AD9423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Занятия пр</w:t>
      </w:r>
      <w:r>
        <w:rPr>
          <w:sz w:val="28"/>
          <w:szCs w:val="28"/>
          <w:lang w:val="ru-BY"/>
        </w:rPr>
        <w:t>оводятся под постоянным контролем почечной функции и клинической картины. При ухудшении данных со стороны почек, признаках срыва компенсации план лечения больных и задачи лечебной физкультуры изменяются.</w:t>
      </w:r>
    </w:p>
    <w:p w14:paraId="0BCD744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специализированных санаториях для больных нефролог</w:t>
      </w:r>
      <w:r>
        <w:rPr>
          <w:sz w:val="28"/>
          <w:szCs w:val="28"/>
          <w:lang w:val="ru-BY"/>
        </w:rPr>
        <w:t>ического профиля лечебная физкультура составляет неотъемлемую часть курса восстановительного лечения. Она проводится в соответствии с назначенным больному двигательным санаторным режимом. На тонизирующем режиме лечебная физкультура проводится во всех возмо</w:t>
      </w:r>
      <w:r>
        <w:rPr>
          <w:sz w:val="28"/>
          <w:szCs w:val="28"/>
          <w:lang w:val="ru-BY"/>
        </w:rPr>
        <w:t xml:space="preserve">жных формах, включая ближний туризм и элементы спортивных игр. Физическая нагрузка при систематических занятиях может доводиться до уровня выше среднего, что позволяет обеспечить адаптацию выделительной системы к мышечной деятельности разной интенсивности </w:t>
      </w:r>
      <w:r>
        <w:rPr>
          <w:sz w:val="28"/>
          <w:szCs w:val="28"/>
          <w:lang w:val="ru-BY"/>
        </w:rPr>
        <w:t>и сохранить достигнутую компенсацию при изменяющемся уровне кровоснабжения [8, с. 185].</w:t>
      </w:r>
    </w:p>
    <w:p w14:paraId="63F166E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щадящем режиме, при наличии очагов инфекции, некоторых признаках функциональных нарушений почек занятия лечебной физкультурой по методике приближаются к занятиям, пр</w:t>
      </w:r>
      <w:r>
        <w:rPr>
          <w:sz w:val="28"/>
          <w:szCs w:val="28"/>
          <w:lang w:val="ru-BY"/>
        </w:rPr>
        <w:t>оводимым поликлиникой. При переводе больных на режим ограниченной двигательной активности лечебная физкультура проводится так же, как в стационаре.</w:t>
      </w:r>
    </w:p>
    <w:p w14:paraId="3F06B4B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F4ECA48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2.2 ЛФК при пиелонефрите</w:t>
      </w:r>
    </w:p>
    <w:p w14:paraId="0CB32026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EE50C2C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Лечебная физкультура при пиелонефритах является средством патогенетической терап</w:t>
      </w:r>
      <w:r>
        <w:rPr>
          <w:sz w:val="28"/>
          <w:szCs w:val="28"/>
          <w:lang w:val="ru-BY"/>
        </w:rPr>
        <w:t>ии, позволяющей уменьшить воспалительные изменения в почечной ткани, улучшить и нормализовать состояние почечной функции. Такое действие связано с приспособительными реакциями мочевыделительной системы на физическую нагрузку, а также с гиперемизирующим воз</w:t>
      </w:r>
      <w:r>
        <w:rPr>
          <w:sz w:val="28"/>
          <w:szCs w:val="28"/>
          <w:lang w:val="ru-BY"/>
        </w:rPr>
        <w:t>действием физических упражнений и избирательного массажа регионарно связанных с почками мышц. В ряде случаев в комплексной терапии пиелонефритов важно использование лечебной физкультуры в качестве неспецифического стимулирующего средства, обеспечивающего п</w:t>
      </w:r>
      <w:r>
        <w:rPr>
          <w:sz w:val="28"/>
          <w:szCs w:val="28"/>
          <w:lang w:val="ru-BY"/>
        </w:rPr>
        <w:t xml:space="preserve">овышение сопротивляемости организма, десенсибилизацию, адаптацию к изменяющимся нагрузкам, нормализацию иммунобиологической реактивности. Методика строится в зависимости от формы пиелонефрита, состояния почечной функции и двигательного режима, приближаясь </w:t>
      </w:r>
      <w:r>
        <w:rPr>
          <w:sz w:val="28"/>
          <w:szCs w:val="28"/>
          <w:lang w:val="ru-BY"/>
        </w:rPr>
        <w:t>к описанной при нефритах. Допустимая физическая нагрузка - ниже средней, в фазе затухания обострения - средняя. В занятия включаются соответствующие режиму и уровню развития общеразвивающие физические упражнения, упражнения для мышц брюшного пресса, спины,</w:t>
      </w:r>
      <w:r>
        <w:rPr>
          <w:sz w:val="28"/>
          <w:szCs w:val="28"/>
          <w:lang w:val="ru-BY"/>
        </w:rPr>
        <w:t xml:space="preserve"> таза, в основных движениях, в расслаблении и дыхательные [8, с. 189].</w:t>
      </w:r>
    </w:p>
    <w:p w14:paraId="4410E0EE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5691E858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.3 ЛФК при мочекаменной и почечнокаменной болезни</w:t>
      </w:r>
    </w:p>
    <w:p w14:paraId="368B68A9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D3AFC6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Лечебная физкультура при мелких камнях почек и мочеточников способствует улучшению и нормализации обменных процессов, повышению защит</w:t>
      </w:r>
      <w:r>
        <w:rPr>
          <w:sz w:val="28"/>
          <w:szCs w:val="28"/>
          <w:lang w:val="ru-BY"/>
        </w:rPr>
        <w:t>ных сил, создает условия для отхождения камней, нормализации мочевыделительной функции. В методике лечебной физкультуры используются общеразвивающие упражнения, специальные для мышц брюшного пресса, создающие колебания внутрибрюшного давления и способствую</w:t>
      </w:r>
      <w:r>
        <w:rPr>
          <w:sz w:val="28"/>
          <w:szCs w:val="28"/>
          <w:lang w:val="ru-BY"/>
        </w:rPr>
        <w:t>щие низведению камней, дыхательные, особенно с акцентом на диафрагмальное дыхание, бег, поскоки и различные варианты ходьбы (с высоким подниманием коленей), упражнения с резкими изменениями положения туловища, что вызывает перемещение органов брюшной полос</w:t>
      </w:r>
      <w:r>
        <w:rPr>
          <w:sz w:val="28"/>
          <w:szCs w:val="28"/>
          <w:lang w:val="ru-BY"/>
        </w:rPr>
        <w:t xml:space="preserve">ти, стимулирует перистальтику мочеточников и способствует их растягиванию; упражнения в расслаблении, подвижные игры с включением подпрыгиваний, прыжков и сотрясений тела. Уровень физической нагрузки во время специальных занятий - средний и выше среднего, </w:t>
      </w:r>
      <w:r>
        <w:rPr>
          <w:sz w:val="28"/>
          <w:szCs w:val="28"/>
          <w:lang w:val="ru-BY"/>
        </w:rPr>
        <w:t>поэтому больные должны быть постепенно подготовлены к такой нагрузке. Перед занятиями целесообразны введение спазмолитических средств, прием минеральной воды [8, с. 190].</w:t>
      </w:r>
    </w:p>
    <w:p w14:paraId="7AF2C40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Примерный комплекс упражнений ЛФК при мелких камнях почек и мочеточников (рисунок 1).</w:t>
      </w:r>
    </w:p>
    <w:p w14:paraId="4E581A7C" w14:textId="77777777" w:rsidR="00000000" w:rsidRDefault="0096341C">
      <w:pPr>
        <w:suppressLineNumbers/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Ходьба, разные варианты. Ходьба на носках, пятках, на всей ступне, ходьба с руками за головой.</w:t>
      </w:r>
    </w:p>
    <w:p w14:paraId="24FCF951" w14:textId="77777777" w:rsidR="00000000" w:rsidRDefault="0096341C">
      <w:pPr>
        <w:suppressLineNumbers/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Ходьба в приседе, руки на поясе или на коленях.</w:t>
      </w:r>
    </w:p>
    <w:p w14:paraId="17F54BFB" w14:textId="77777777" w:rsidR="00000000" w:rsidRDefault="0096341C">
      <w:pPr>
        <w:suppressLineNumbers/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Стоя, руки вдоль туловища. Поднять руки вверх с одновременным резким отведением ноги в сторону- вдох. Воз</w:t>
      </w:r>
      <w:r>
        <w:rPr>
          <w:sz w:val="28"/>
          <w:szCs w:val="28"/>
          <w:lang w:val="ru-BY"/>
        </w:rPr>
        <w:t>врат в исходное положение - выдох.</w:t>
      </w:r>
    </w:p>
    <w:p w14:paraId="38708E76" w14:textId="77777777" w:rsidR="00000000" w:rsidRDefault="0096341C">
      <w:pPr>
        <w:suppressLineNumbers/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Стоя, руки в стороны. Резкие повороты туловища вправо и влево.</w:t>
      </w:r>
    </w:p>
    <w:p w14:paraId="51161A23" w14:textId="77777777" w:rsidR="00000000" w:rsidRDefault="0096341C">
      <w:pPr>
        <w:suppressLineNumbers/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Стоя, ноги шире плеч - вдох. Наклон туловища к правому колену - выдох. Возврат в исходное положение; то же - к левому колену.</w:t>
      </w:r>
    </w:p>
    <w:p w14:paraId="57F57F50" w14:textId="77777777" w:rsidR="00000000" w:rsidRDefault="0096341C">
      <w:pPr>
        <w:suppressLineNumbers/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Стоя, потянуться вверх </w:t>
      </w:r>
      <w:r>
        <w:rPr>
          <w:sz w:val="28"/>
          <w:szCs w:val="28"/>
          <w:lang w:val="ru-BY"/>
        </w:rPr>
        <w:t>- вдох, расслабиться, уронить кисти, локти, плечи - выдох.</w:t>
      </w:r>
    </w:p>
    <w:p w14:paraId="00220EA9" w14:textId="77777777" w:rsidR="00000000" w:rsidRDefault="0096341C">
      <w:pPr>
        <w:suppressLineNumbers/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Лежа на спине - поочередное сгибание и разгибание ног в коленных и тазобедренных суставах - «Велосипед».</w:t>
      </w:r>
    </w:p>
    <w:p w14:paraId="359920C4" w14:textId="77777777" w:rsidR="00000000" w:rsidRDefault="0096341C">
      <w:pPr>
        <w:suppressLineNumbers/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Лежа на спине - поочередное сгибание ног с подтягиванием колена к животу.</w:t>
      </w:r>
    </w:p>
    <w:p w14:paraId="4E8AE1F6" w14:textId="77777777" w:rsidR="00000000" w:rsidRDefault="0096341C">
      <w:pPr>
        <w:suppressLineNumbers/>
        <w:shd w:val="clear" w:color="auto" w:fill="FFFFFF"/>
        <w:tabs>
          <w:tab w:val="left" w:pos="643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Лежа на </w:t>
      </w:r>
      <w:r>
        <w:rPr>
          <w:sz w:val="28"/>
          <w:szCs w:val="28"/>
          <w:lang w:val="ru-BY"/>
        </w:rPr>
        <w:t>спине - ноги подняты вверх с опорой пятками на гимнастическую стенку, под область таза положен валик или подушка. Сгибание ног поочередно и вместе с подтягиванием колена к груди.</w:t>
      </w:r>
    </w:p>
    <w:p w14:paraId="410B6BAA" w14:textId="77777777" w:rsidR="00000000" w:rsidRDefault="0096341C">
      <w:pPr>
        <w:suppressLineNumbers/>
        <w:shd w:val="clear" w:color="auto" w:fill="FFFFFF"/>
        <w:tabs>
          <w:tab w:val="left" w:pos="68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Из исходного положения лежа на спине. Приподнять таз - выдох, возврат в </w:t>
      </w:r>
      <w:r>
        <w:rPr>
          <w:sz w:val="28"/>
          <w:szCs w:val="28"/>
          <w:lang w:val="ru-BY"/>
        </w:rPr>
        <w:t>исходное положение- вдох.</w:t>
      </w:r>
    </w:p>
    <w:p w14:paraId="6E2E35AB" w14:textId="77777777" w:rsidR="00000000" w:rsidRDefault="0096341C">
      <w:pPr>
        <w:suppressLineNumbers/>
        <w:shd w:val="clear" w:color="auto" w:fill="FFFFFF"/>
        <w:tabs>
          <w:tab w:val="left" w:pos="686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Лежа на спине - приподнимание таза с одновременным разведением ног в стороны - выдох, возврат в исходное положение - вдох.</w:t>
      </w:r>
    </w:p>
    <w:p w14:paraId="7DCDC3F3" w14:textId="77777777" w:rsidR="00000000" w:rsidRDefault="0096341C">
      <w:pPr>
        <w:suppressLineNumbers/>
        <w:shd w:val="clear" w:color="auto" w:fill="FFFFFF"/>
        <w:tabs>
          <w:tab w:val="left" w:pos="682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Лежа на спине. Расслабление. Упражнение в диафрагмальном дыхании.</w:t>
      </w:r>
    </w:p>
    <w:p w14:paraId="59E33198" w14:textId="77777777" w:rsidR="00000000" w:rsidRDefault="0096341C">
      <w:pPr>
        <w:suppressLineNumbers/>
        <w:shd w:val="clear" w:color="auto" w:fill="FFFFFF"/>
        <w:tabs>
          <w:tab w:val="left" w:pos="682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 исходного положения лежа</w:t>
      </w:r>
      <w:r>
        <w:rPr>
          <w:sz w:val="28"/>
          <w:szCs w:val="28"/>
          <w:lang w:val="ru-BY"/>
        </w:rPr>
        <w:t xml:space="preserve"> на спине у гимнастической стенки - кувырок назад, стараясь дотянуться носками ног до коврика за головой.</w:t>
      </w:r>
    </w:p>
    <w:p w14:paraId="7BF278D8" w14:textId="77777777" w:rsidR="00000000" w:rsidRDefault="0096341C">
      <w:pPr>
        <w:suppressLineNumbers/>
        <w:shd w:val="clear" w:color="auto" w:fill="FFFFFF"/>
        <w:tabs>
          <w:tab w:val="left" w:pos="682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Лежа на здоровом боку - вдох. Согнуть ногу на больной стороне, подтянуть ее к животу - выдох.</w:t>
      </w:r>
    </w:p>
    <w:p w14:paraId="2012F480" w14:textId="77777777" w:rsidR="00000000" w:rsidRDefault="0096341C">
      <w:pPr>
        <w:suppressLineNumbers/>
        <w:shd w:val="clear" w:color="auto" w:fill="FFFFFF"/>
        <w:tabs>
          <w:tab w:val="left" w:pos="682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Лежа на боку - отведение прямой ноги назад - вдо</w:t>
      </w:r>
      <w:r>
        <w:rPr>
          <w:sz w:val="28"/>
          <w:szCs w:val="28"/>
          <w:lang w:val="ru-BY"/>
        </w:rPr>
        <w:t>х, и мах вперед - выдох.</w:t>
      </w:r>
    </w:p>
    <w:p w14:paraId="123A9A0F" w14:textId="77777777" w:rsidR="00000000" w:rsidRDefault="0096341C">
      <w:pPr>
        <w:suppressLineNumbers/>
        <w:shd w:val="clear" w:color="auto" w:fill="FFFFFF"/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Стоя на четвереньках - вдох, поднять таз, разгибая колени,- выдох.</w:t>
      </w:r>
    </w:p>
    <w:p w14:paraId="6D34F6D5" w14:textId="77777777" w:rsidR="00000000" w:rsidRDefault="0096341C">
      <w:pPr>
        <w:suppressLineNumbers/>
        <w:shd w:val="clear" w:color="auto" w:fill="FFFFFF"/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Стоя у гимнастической стенки, руки хватом на уровне плеч. Спокойное дыхание.</w:t>
      </w:r>
    </w:p>
    <w:p w14:paraId="23EE2ADD" w14:textId="77777777" w:rsidR="00000000" w:rsidRDefault="0096341C">
      <w:pPr>
        <w:suppressLineNumbers/>
        <w:shd w:val="clear" w:color="auto" w:fill="FFFFFF"/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Приподнимание на носках с усиленным опусканием на пятки, вызывая сотрясени</w:t>
      </w:r>
      <w:r>
        <w:rPr>
          <w:sz w:val="28"/>
          <w:szCs w:val="28"/>
          <w:lang w:val="ru-BY"/>
        </w:rPr>
        <w:t>е тела.</w:t>
      </w:r>
    </w:p>
    <w:p w14:paraId="02EF1FE7" w14:textId="77777777" w:rsidR="00000000" w:rsidRDefault="0096341C">
      <w:pPr>
        <w:suppressLineNumbers/>
        <w:shd w:val="clear" w:color="auto" w:fill="FFFFFF"/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том же исходном положении - отведение прямой ноги в сторону с одновременным подскоком, то же - в другую сторону.</w:t>
      </w:r>
    </w:p>
    <w:p w14:paraId="2AA79C90" w14:textId="77777777" w:rsidR="00000000" w:rsidRDefault="0096341C">
      <w:pPr>
        <w:suppressLineNumbers/>
        <w:shd w:val="clear" w:color="auto" w:fill="FFFFFF"/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Стоя, поскоки на одной и на обеих ногах поочередно.</w:t>
      </w:r>
    </w:p>
    <w:p w14:paraId="7B2E0A44" w14:textId="77777777" w:rsidR="00000000" w:rsidRDefault="0096341C">
      <w:pPr>
        <w:suppressLineNumbers/>
        <w:shd w:val="clear" w:color="auto" w:fill="FFFFFF"/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Ходьба с постепенным замедлением [12, с. 182].</w:t>
      </w:r>
    </w:p>
    <w:p w14:paraId="304CCE43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D91A80D" w14:textId="0CDB1D45" w:rsidR="00000000" w:rsidRDefault="005F356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0035987D" wp14:editId="1F409D31">
            <wp:extent cx="3028950" cy="386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8A7A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Рисунок 1. Схема выполнения упражнений при мелких камнях почек и мочеточников</w:t>
      </w:r>
    </w:p>
    <w:p w14:paraId="23759774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713FFD6D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.4 ЛФК при недержании мочи</w:t>
      </w:r>
    </w:p>
    <w:p w14:paraId="3EEA38F5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заболевание почка мочевыводящий лечебный физкультура</w:t>
      </w:r>
    </w:p>
    <w:p w14:paraId="3A97DA4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Лечебная физкультура, успешно применяется в комплексной терап</w:t>
      </w:r>
      <w:r>
        <w:rPr>
          <w:sz w:val="28"/>
          <w:szCs w:val="28"/>
          <w:lang w:val="ru-BY"/>
        </w:rPr>
        <w:t>ии, обеспечивая целостное воздействие на организм больного, способствуя нормализации его нервно-психической сферы. Некоторые средства лечебной физкультуры позволяют оказывать непосредственное влияние на деятельность мочевого пузыря; к ним относятся физичес</w:t>
      </w:r>
      <w:r>
        <w:rPr>
          <w:sz w:val="28"/>
          <w:szCs w:val="28"/>
          <w:lang w:val="ru-BY"/>
        </w:rPr>
        <w:t>кие упражнения для мышц брюшного пресса, таза, нижних конечностей, а также специальные методики точечного и сегментарно-точечного массажа. Занятия лечебной физкультурой проводятся в поликлинике или в домашних условиях под контролем поликлинических врачей.</w:t>
      </w:r>
    </w:p>
    <w:p w14:paraId="6E9ED13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Не обязательно строго придерживаться предписанной дозировки, нужно учитывать общее состояние организма, возраст, сопутствующие заболевания. И в этом комплексе нужно следовать принципу постепенного наращивания нагрузки по мере адаптации сердечно-сосудистой </w:t>
      </w:r>
      <w:r>
        <w:rPr>
          <w:sz w:val="28"/>
          <w:szCs w:val="28"/>
          <w:lang w:val="ru-BY"/>
        </w:rPr>
        <w:t>системы и улучшения тренированности организма. Перед занятиями нужно обязательно освободить мочевой пузырь. Обычно в первые дни наступает некоторое ухудшение, недержание мочи усиливается. Но уже после 5-7-го занятия отмечается улучшение или полное восстано</w:t>
      </w:r>
      <w:r>
        <w:rPr>
          <w:sz w:val="28"/>
          <w:szCs w:val="28"/>
          <w:lang w:val="ru-BY"/>
        </w:rPr>
        <w:t>вление акта мочеиспускания. Для нормализации мочеотправления рекомендуются и другие средства: пешеходные прогулки, малый туризм, волейбол, настольный теннис, гребля, плавание, лыжные прогулки, катание на коньках, но не до сильного утомления [15, с. 94].</w:t>
      </w:r>
    </w:p>
    <w:p w14:paraId="5DCD97A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</w:t>
      </w:r>
      <w:r>
        <w:rPr>
          <w:sz w:val="28"/>
          <w:szCs w:val="28"/>
          <w:lang w:val="ru-BY"/>
        </w:rPr>
        <w:t>имерный комплекс упражнений ЛФК при недержании мочи (рисунок 2):</w:t>
      </w:r>
    </w:p>
    <w:p w14:paraId="3340C08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Подготовительная часть</w:t>
      </w:r>
    </w:p>
    <w:p w14:paraId="5627F95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Ходьба обычная, скрестным шагом из и. п. - руки на поясе. Затем в движении из и. п.- руки за головой - на каждый шаг на выдохе попытаться правым коленом достать левый л</w:t>
      </w:r>
      <w:r>
        <w:rPr>
          <w:sz w:val="28"/>
          <w:szCs w:val="28"/>
          <w:lang w:val="ru-BY"/>
        </w:rPr>
        <w:t>окоть, а левым - правый. После ходьбы по прямой из и. п.- руки в стороны - сделать круговые движения в плечевых суставах вперед 8-12 раз, затем столько же назад. Закончить подготовку следует спортивной ходьбой и выполнением дыхательных упражнений. Продолжи</w:t>
      </w:r>
      <w:r>
        <w:rPr>
          <w:sz w:val="28"/>
          <w:szCs w:val="28"/>
          <w:lang w:val="ru-BY"/>
        </w:rPr>
        <w:t>тельность разминки 3-5 минут.</w:t>
      </w:r>
    </w:p>
    <w:p w14:paraId="5694DB0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Основная часть</w:t>
      </w:r>
    </w:p>
    <w:p w14:paraId="27A2F79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 на стуле, ноги прямые, руки на коленях. Выполнение: 1-поднять вверх правую руку и левую ногу (вдох), 2 - вернуться в и. и. (выдох). То же другими рукой и ногой. По 8-12 раз.</w:t>
      </w:r>
    </w:p>
    <w:p w14:paraId="3200BB6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Выполнен</w:t>
      </w:r>
      <w:r>
        <w:rPr>
          <w:sz w:val="28"/>
          <w:szCs w:val="28"/>
          <w:lang w:val="ru-BY"/>
        </w:rPr>
        <w:t>ие: 1-разнести ноги пошире врозь, скользя ступнями, руки поднять в стороны (вдох), 2-вернуться в и. п. (выдох). 8-12 раз.</w:t>
      </w:r>
    </w:p>
    <w:p w14:paraId="6122926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 на стуле, ноги врозь пошире. Выполнение: 1-поднять руки вверх (вдох), 2- наклониться вперед и руками достать носок право</w:t>
      </w:r>
      <w:r>
        <w:rPr>
          <w:sz w:val="28"/>
          <w:szCs w:val="28"/>
          <w:lang w:val="ru-BY"/>
        </w:rPr>
        <w:t>й ноги (выдох). По 8-12 раз поочередно к каждому носку.</w:t>
      </w:r>
    </w:p>
    <w:p w14:paraId="0657121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Выполнение: 1 - развести руки в стороны, прогибаясь в пояснице (вдох, выпячивая живот), 2-подтянуть правое колено к груди руками (выдох). По 8-12 раз поочередно с каждым коленом.</w:t>
      </w:r>
    </w:p>
    <w:p w14:paraId="555D0D29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</w:t>
      </w:r>
      <w:r>
        <w:rPr>
          <w:sz w:val="28"/>
          <w:szCs w:val="28"/>
          <w:lang w:val="ru-BY"/>
        </w:rPr>
        <w:t>.- сидя на стуле, ноги согнуты, стопы и колени на ширине плеч, руки вперед. Выполнение: 1 - сделать поворот туловища вправо и отвести руки вправо-назад (выдох), 2-вернуться в и. п. (вдох). По 8-12 раз в каждую сторону.</w:t>
      </w:r>
    </w:p>
    <w:p w14:paraId="6DCEC8D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п.-сидя на стуле, руки за тулови</w:t>
      </w:r>
      <w:r>
        <w:rPr>
          <w:sz w:val="28"/>
          <w:szCs w:val="28"/>
          <w:lang w:val="ru-BY"/>
        </w:rPr>
        <w:t>щем в упоре на сиденье. Имитация езды на велосипеде. По 8-12 движений каждой ногой. Вернуться в и. п. и после небольшой паузы повторить упражнение.</w:t>
      </w:r>
    </w:p>
    <w:p w14:paraId="30FADB7C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 на стуле, руки над головой, спина прямая. Нагнуться, положить руки на колени, расслабить спину</w:t>
      </w:r>
      <w:r>
        <w:rPr>
          <w:sz w:val="28"/>
          <w:szCs w:val="28"/>
          <w:lang w:val="ru-BY"/>
        </w:rPr>
        <w:t>. Вернуться в и. п. и после небольшой паузы повторить упражнение.</w:t>
      </w:r>
    </w:p>
    <w:p w14:paraId="22C2EAB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п.-лежа на спине, ноги согнуты, руки на животе. Диафрагмальное дыхание: на вдохе живот выпячивать, затем, делая выдох, вначале втягивать анус, а потом нижнюю часть живота. 12-16 раз.</w:t>
      </w:r>
    </w:p>
    <w:p w14:paraId="2AB2E03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</w:t>
      </w:r>
      <w:r>
        <w:rPr>
          <w:sz w:val="28"/>
          <w:szCs w:val="28"/>
          <w:lang w:val="ru-BY"/>
        </w:rPr>
        <w:t>И. п.- лежа на спине, ноги выпрямлены, руки раскинуты в стороны. Поднять правую ногу и опустить её справа под прямым углом к левой ноге, вернуться в и.п.. затем то же самое левой ногой. По 4 - 6 раз</w:t>
      </w:r>
    </w:p>
    <w:p w14:paraId="2B519719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41E551F" w14:textId="4C3D7C03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 w:rsidR="005F3561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327B041" wp14:editId="442B4D33">
            <wp:extent cx="40767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48B8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Рисунок 2. Схема в</w:t>
      </w:r>
      <w:r>
        <w:rPr>
          <w:sz w:val="28"/>
          <w:szCs w:val="28"/>
          <w:lang w:val="ru-BY"/>
        </w:rPr>
        <w:t>ыполнения упражнений при недержании мочи [15, с. 99-100]</w:t>
      </w:r>
    </w:p>
    <w:p w14:paraId="0B5ACC3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557FBB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Заключительная часть</w:t>
      </w:r>
    </w:p>
    <w:p w14:paraId="0B618B9B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Расслабить мышцы и успокоить дыхание ходьбой по кругу в течение 1-2 минут, дыхательными упражнениями. Сесть на стул, ноги выпрямить, руки положить на бедра. Из этого и. п. согн</w:t>
      </w:r>
      <w:r>
        <w:rPr>
          <w:sz w:val="28"/>
          <w:szCs w:val="28"/>
          <w:lang w:val="ru-BY"/>
        </w:rPr>
        <w:t>уть на себя правую стопу и левую ладонь. Затем одновременно сменить положение стоп и ладоней, проделав это 8-12 раз.</w:t>
      </w:r>
    </w:p>
    <w:p w14:paraId="38357C2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вставая со стула, развести пошире ноги. Подняв руки в стороны, сделать вдох и расслабленно опустить их между ног в момент продолжительно</w:t>
      </w:r>
      <w:r>
        <w:rPr>
          <w:sz w:val="28"/>
          <w:szCs w:val="28"/>
          <w:lang w:val="ru-BY"/>
        </w:rPr>
        <w:t>го выдоха. 4- 6 раз.</w:t>
      </w:r>
    </w:p>
    <w:p w14:paraId="76E8722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Выполнить упражнения на расслабление</w:t>
      </w:r>
    </w:p>
    <w:p w14:paraId="4E712747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5FC9D3E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2.5 ЛФК при простатите</w:t>
      </w:r>
    </w:p>
    <w:p w14:paraId="2729342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2C3AEB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Приводимый комплекс рекомендуется людям пожилого возраста с наличием заболеваний сердечно-сосудистой системы и в период обострения простатита. В него включены упражнения, ко</w:t>
      </w:r>
      <w:r>
        <w:rPr>
          <w:sz w:val="28"/>
          <w:szCs w:val="28"/>
          <w:lang w:val="ru-BY"/>
        </w:rPr>
        <w:t>торые мягко массируют предстательную железу, кишечник, увеличивают кровообращение в малом тазу, улучшают общий обмен.</w:t>
      </w:r>
    </w:p>
    <w:p w14:paraId="581177F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Если какие-то упражнения выполняются с трудом или вызывают сильную боль в предстательной железе, то их следует временно исключить, а по ме</w:t>
      </w:r>
      <w:r>
        <w:rPr>
          <w:sz w:val="28"/>
          <w:szCs w:val="28"/>
          <w:lang w:val="ru-BY"/>
        </w:rPr>
        <w:t>ре улучшения самочувствия и увеличения тренированности постепенно включать. Но упражнения №№5, 8, 12, 14, 16 нужно делать обязательно, так как они являются своеобразной гимнастикой вегетативных центров, благотворно воздействуют на половую сферу [15, с. 95]</w:t>
      </w:r>
      <w:r>
        <w:rPr>
          <w:sz w:val="28"/>
          <w:szCs w:val="28"/>
          <w:lang w:val="ru-BY"/>
        </w:rPr>
        <w:t>.</w:t>
      </w:r>
    </w:p>
    <w:p w14:paraId="313348D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первое время нужно придерживаться минимальной нагрузки, а по мере тренировки постепенно дойти до максимального числа повторений.</w:t>
      </w:r>
    </w:p>
    <w:p w14:paraId="177F513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Примерный комплекс упражнений ЛФК при обострении простатита (рисунок 3):</w:t>
      </w:r>
    </w:p>
    <w:p w14:paraId="0A5B0898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Подготовительная часть:</w:t>
      </w:r>
    </w:p>
    <w:p w14:paraId="6165546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Обычная ходьба, скрестным </w:t>
      </w:r>
      <w:r>
        <w:rPr>
          <w:sz w:val="28"/>
          <w:szCs w:val="28"/>
          <w:lang w:val="ru-BY"/>
        </w:rPr>
        <w:t>шагом и с высоким подниманием бедер, затратить на это минуты 3-4. Не останавливаясь, сделать дыхательное упражнение: на 1-2 шага - вдох, поднимая руки вверх, и на 2-3-4-5 шагов - выдох, расслабленно опуская их вниз. Из и. п.- руки в стороны в кулак - сдела</w:t>
      </w:r>
      <w:r>
        <w:rPr>
          <w:sz w:val="28"/>
          <w:szCs w:val="28"/>
          <w:lang w:val="ru-BY"/>
        </w:rPr>
        <w:t>ть круговые движения руками в плечевых суставах вперед 12-16 раз, столько же назад, дыхание произвольное. Расслабить руки, 2- 4 раза сделать дыхательное упражнение, после чего сесть на стул.</w:t>
      </w:r>
    </w:p>
    <w:p w14:paraId="0763110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Основная часть:</w:t>
      </w:r>
    </w:p>
    <w:p w14:paraId="7E91738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сидя, откинувшись на спинку, ноги согнут</w:t>
      </w:r>
      <w:r>
        <w:rPr>
          <w:sz w:val="28"/>
          <w:szCs w:val="28"/>
          <w:lang w:val="ru-BY"/>
        </w:rPr>
        <w:t>ы, руки на животе. Диафрагмальное дыхание: на вдохе живот выпячивать, на выдохе втягивать живот и анус. Вдох и выдох нужно делать плавно. 8- 12 раз.</w:t>
      </w:r>
    </w:p>
    <w:p w14:paraId="2D09625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Выполнение: 1 - поднять руки вверх выпячивая живот (вдох), 2-подтянуть левое колено руками к</w:t>
      </w:r>
      <w:r>
        <w:rPr>
          <w:sz w:val="28"/>
          <w:szCs w:val="28"/>
          <w:lang w:val="ru-BY"/>
        </w:rPr>
        <w:t xml:space="preserve"> животу (выдох). По 8- 12 раз с каждым коленом.</w:t>
      </w:r>
    </w:p>
    <w:p w14:paraId="5C0ED09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сидя, руки на бедрах. Выполнение: наклоны головы вперед, назад 16-30 раз, затем повороты головой влево, вправо столько же раз (упражнение для активизации кровоснабжения головного мозга).</w:t>
      </w:r>
    </w:p>
    <w:p w14:paraId="3F660089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72F5805" w14:textId="0E2A502C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 w:rsidR="005F3561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44A173F9" wp14:editId="73A4A3BC">
            <wp:extent cx="3886200" cy="1819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07FE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Рисунок 3. Схема выполнения упражнений при остром простатите</w:t>
      </w:r>
    </w:p>
    <w:p w14:paraId="71476A5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BC7E9C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сидя, ноги согнуты и врозь пошире, руки на поясе. Выполнение: 1-отвести локти назад (вдох, выпячивая живот), 2-наклонившись, достать левым локтем правое колено</w:t>
      </w:r>
      <w:r>
        <w:rPr>
          <w:sz w:val="28"/>
          <w:szCs w:val="28"/>
          <w:lang w:val="ru-BY"/>
        </w:rPr>
        <w:t xml:space="preserve"> (выдох). То же другим локтем. По 8-12 раз.</w:t>
      </w:r>
    </w:p>
    <w:p w14:paraId="1F5FF3C6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 со скрещенными ногами, ноги согнуты, опираться на пальцы ступней. Выполнение: на вдохе одновременно напрягать мышцы ног, слегка опираясь на пальцы и втягивая анус, на выдохе расслаблять их. 16-24 ра</w:t>
      </w:r>
      <w:r>
        <w:rPr>
          <w:sz w:val="28"/>
          <w:szCs w:val="28"/>
          <w:lang w:val="ru-BY"/>
        </w:rPr>
        <w:t>за.</w:t>
      </w:r>
    </w:p>
    <w:p w14:paraId="3F17B82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сидя, ноги согнуты. Выполнение: 1-развести руки в стороны (вдох), 2-наклониться вперед, стараясь руками достать носки ног (выдох). При наклоне голову вниз не опускать, смотреть вперед, 12-16 раз.</w:t>
      </w:r>
    </w:p>
    <w:p w14:paraId="0C00F6C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сидя, ноги согнуты, руки на коленях. В</w:t>
      </w:r>
      <w:r>
        <w:rPr>
          <w:sz w:val="28"/>
          <w:szCs w:val="28"/>
          <w:lang w:val="ru-BY"/>
        </w:rPr>
        <w:t>ыполнение: 1-развести колени в стороны до предела (вдох), 2-свести колени вместе, слегка притормаживая их руками (выдох). 12-20 раз.</w:t>
      </w:r>
    </w:p>
    <w:p w14:paraId="1C09049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сидя. Промассировать активные точки на стопах, энергично передвигая их по полу, коврику (до ощущения тепла), затем</w:t>
      </w:r>
      <w:r>
        <w:rPr>
          <w:sz w:val="28"/>
          <w:szCs w:val="28"/>
          <w:lang w:val="ru-BY"/>
        </w:rPr>
        <w:t xml:space="preserve"> друг о друга в течение 1-1,5 минут. Развести ноги врозь и сделать дыхательное упражнение: 1-поднять руки вверх (вдох), 2- расслабленно опустить их между ног (продолжительный выдох). 3-4 раза.</w:t>
      </w:r>
    </w:p>
    <w:p w14:paraId="2102FBB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стоя позади спинки стула, опираясь на нее руками. Вып</w:t>
      </w:r>
      <w:r>
        <w:rPr>
          <w:sz w:val="28"/>
          <w:szCs w:val="28"/>
          <w:lang w:val="ru-BY"/>
        </w:rPr>
        <w:t>олнение: 1 - опираясь о спинку стула, отвести левую ногу в сторону (вдох), 2- взмахом вперед достать коленом правый локоть, а если трудно, то кисть руки (выдох). То же - другой ногой. По 12-16 раз.</w:t>
      </w:r>
    </w:p>
    <w:p w14:paraId="0A7E640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И. п.- стоя сзади спинки стула, опираясь на нее руками, </w:t>
      </w:r>
      <w:r>
        <w:rPr>
          <w:sz w:val="28"/>
          <w:szCs w:val="28"/>
          <w:lang w:val="ru-BY"/>
        </w:rPr>
        <w:t>ноги врозь. Выполнение: 1-слегка приподняться на носках (сделать вдох, выпячивая живот), 2-присесть на полных ступнях, а если это трудно, сделать полуприсед (выдох, втягивая анус). 16-20 раз. Затем отойти от стула и сделать дыхательное упражнение 4-6 раз.</w:t>
      </w:r>
    </w:p>
    <w:p w14:paraId="2DD1541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п.-лежа на спине, ноги согнуты, руки на животе. Диафрагмальное дыхание: на вдохе живот выпячивать, затем, делая выдох, вначале втягивать анус, а потом нижнюю часть живота. 12-16 раз.</w:t>
      </w:r>
    </w:p>
    <w:p w14:paraId="5294AD0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И. п.- лежа на спине, ноги согнуты, руки под головой. Выполнение: </w:t>
      </w:r>
      <w:r>
        <w:rPr>
          <w:sz w:val="28"/>
          <w:szCs w:val="28"/>
          <w:lang w:val="ru-BY"/>
        </w:rPr>
        <w:t>передвижение таза влево, вправо (как бы растирая копчик) с постепенным ускорением. По 24-30 раз в каждую сторону, обязательно до ощущения теплоты. Выпрямить ноги и выполнить дыхательное упражнение с расслаблением: 1 - поднять левую руку вверх (вдох), 2 - р</w:t>
      </w:r>
      <w:r>
        <w:rPr>
          <w:sz w:val="28"/>
          <w:szCs w:val="28"/>
          <w:lang w:val="ru-BY"/>
        </w:rPr>
        <w:t>асслабленно, как плеть, опустить ее (выдох). То же другой рукой. По 4 - 6 раз.</w:t>
      </w:r>
    </w:p>
    <w:p w14:paraId="2CBE02B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Выполнение: 1 - развести колени врозь (вдох, выпячивая живот), 2- вернуться в и. п. (выдох, втягивая живот и анус). 8- 12 раз.</w:t>
      </w:r>
    </w:p>
    <w:p w14:paraId="107AE9EB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лежа на спине, ноги прямые</w:t>
      </w:r>
      <w:r>
        <w:rPr>
          <w:sz w:val="28"/>
          <w:szCs w:val="28"/>
          <w:lang w:val="ru-BY"/>
        </w:rPr>
        <w:t>, руки вдоль туловища. Выполнение: на вдохе напрячь все мышцы тела (сжимая руки в кулаки и напрягая ягодицы), на выдохе резко их расслабить, откидывая голову влево или вправо, выдох стараться делать продолжительнее. 4-6 раз.</w:t>
      </w:r>
    </w:p>
    <w:p w14:paraId="566CA22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стоя на четвереньках (</w:t>
      </w:r>
      <w:r>
        <w:rPr>
          <w:sz w:val="28"/>
          <w:szCs w:val="28"/>
          <w:lang w:val="ru-BY"/>
        </w:rPr>
        <w:t>коленно-кистевое положение). Выполнение: диафрагмальное дыхание, на вдохе живот выпячивать, прогибаясь в пояснице, на выдохе втягивать, прогибая спину вверх. 6-8 раз.</w:t>
      </w:r>
    </w:p>
    <w:p w14:paraId="2094A9F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Сделать главный вдох, затем медленный выдох и, задержав дыхание на выдохе, несколько раз </w:t>
      </w:r>
      <w:r>
        <w:rPr>
          <w:sz w:val="28"/>
          <w:szCs w:val="28"/>
          <w:lang w:val="ru-BY"/>
        </w:rPr>
        <w:t>быстро втянуть низ живота. Задержка дыхания должна быть непродолжительной, чтобы не появилось одышки. Повторить 4-6 раз и выполнить 4-6 вдохов и выдохов диафрагмой, уделяя больше внимания выдоху.</w:t>
      </w:r>
    </w:p>
    <w:p w14:paraId="0248A09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 верхом на стуле лицом к спинке. Выполнение: по</w:t>
      </w:r>
      <w:r>
        <w:rPr>
          <w:sz w:val="28"/>
          <w:szCs w:val="28"/>
          <w:lang w:val="ru-BY"/>
        </w:rPr>
        <w:t>дложить волейбольный или резиновый мяч под промежность и, держась за спинку стула, круговыми движениями слева направо катать его 12-24 раза, столько же - справа налево, затем - вперед и назад также 12-24 раза. Учитывая самочувствие, количество повторений м</w:t>
      </w:r>
      <w:r>
        <w:rPr>
          <w:sz w:val="28"/>
          <w:szCs w:val="28"/>
          <w:lang w:val="ru-BY"/>
        </w:rPr>
        <w:t>ожно или уменьшать или увеличивать. Если при выполнении упражнения появится слабая болезненность в промежности или анусе, то надавливать на мяч нужно слабее, если же болезненности нет, то садиться на мяч нужно поплотнее. Движения выполнять плавно. Во время</w:t>
      </w:r>
      <w:r>
        <w:rPr>
          <w:sz w:val="28"/>
          <w:szCs w:val="28"/>
          <w:lang w:val="ru-BY"/>
        </w:rPr>
        <w:t xml:space="preserve"> одного круга успевать сделать вдох и выдох.</w:t>
      </w:r>
    </w:p>
    <w:p w14:paraId="3745045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Заключительная часть:</w:t>
      </w:r>
    </w:p>
    <w:p w14:paraId="6DC353E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Сесть, облокотившись на спинку стула, ноги согнуты, сделать диафрагмальное дыхание, повторив его 6 - 8 раз.</w:t>
      </w:r>
    </w:p>
    <w:p w14:paraId="7976591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этом же и. п. развести ноги врозь, поднять левую руку вверх (вдох), затем рассл</w:t>
      </w:r>
      <w:r>
        <w:rPr>
          <w:sz w:val="28"/>
          <w:szCs w:val="28"/>
          <w:lang w:val="ru-BY"/>
        </w:rPr>
        <w:t>абленно опустить ее между ног (продолжительный выдох). То же другой рукой. По 2-4 раза [15, с. 107-110].</w:t>
      </w:r>
    </w:p>
    <w:p w14:paraId="4C44027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После выполнения комплекса желательно принять ванну.</w:t>
      </w:r>
    </w:p>
    <w:p w14:paraId="68209ED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Следующий комплекс упражнений выполняется при простатите людьми молодого и среднего возраста в пер</w:t>
      </w:r>
      <w:r>
        <w:rPr>
          <w:sz w:val="28"/>
          <w:szCs w:val="28"/>
          <w:lang w:val="ru-BY"/>
        </w:rPr>
        <w:t>иод стойкой ремиссии. В нем, кроме специальных упражнений, нормализующих работу эндокринных желез, даются упражнения, направленные на тренировку органов и систем организма.</w:t>
      </w:r>
    </w:p>
    <w:p w14:paraId="4679D29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Если при выполнении комплекса какие-то упражнения вызывают затруднения, то их нужно</w:t>
      </w:r>
      <w:r>
        <w:rPr>
          <w:sz w:val="28"/>
          <w:szCs w:val="28"/>
          <w:lang w:val="ru-BY"/>
        </w:rPr>
        <w:t xml:space="preserve"> пропустить, а по мере увеличения тренированности - включать. В упражнениях даны пределы дозировки. Первое время нужно придерживаться первой цифры, а с увеличением тренированности довести до второй цифры. Если после какого-то упражнения возникла одышка, ну</w:t>
      </w:r>
      <w:r>
        <w:rPr>
          <w:sz w:val="28"/>
          <w:szCs w:val="28"/>
          <w:lang w:val="ru-BY"/>
        </w:rPr>
        <w:t>жно сделать дыхательное упражнение.</w:t>
      </w:r>
    </w:p>
    <w:p w14:paraId="4A904E0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Занятия по комплексам упражнений лучше выполнять во второй половине дня, после 16 часов, под приятную музыку. Водные процедуры обязательны.</w:t>
      </w:r>
    </w:p>
    <w:p w14:paraId="1D0D7F3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Примерный комплекс упражнений ЛФК при простатите в стадии стойкой ремиссии (рису</w:t>
      </w:r>
      <w:r>
        <w:rPr>
          <w:sz w:val="28"/>
          <w:szCs w:val="28"/>
          <w:lang w:val="ru-BY"/>
        </w:rPr>
        <w:t>нок 4):</w:t>
      </w:r>
    </w:p>
    <w:p w14:paraId="29D533D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Подготовительная часть</w:t>
      </w:r>
    </w:p>
    <w:p w14:paraId="7331E1E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Обычная ходьба, скрестным шагом, затем с высоким подниманием бедер (3-4 минуты). Продолжая движение, развести руки в стороны, сжав их в кулаки, и сделать круговые движения в плечевых суставах вперед 10-20 раз, столько же наза</w:t>
      </w:r>
      <w:r>
        <w:rPr>
          <w:sz w:val="28"/>
          <w:szCs w:val="28"/>
          <w:lang w:val="ru-BY"/>
        </w:rPr>
        <w:t>д. Расслабить руки и сделать 2-3 раза дыхательное упражнение.</w:t>
      </w:r>
    </w:p>
    <w:p w14:paraId="5BB3E98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движении из и. п.- руки вперед - в стороны - на каждый шаг на выдохе доставать носком левой ноги правую ладонь, а носком правой - левую ладонь - по 8-12 раз. После этого также сделать 2-3 дыха</w:t>
      </w:r>
      <w:r>
        <w:rPr>
          <w:sz w:val="28"/>
          <w:szCs w:val="28"/>
          <w:lang w:val="ru-BY"/>
        </w:rPr>
        <w:t>тельных упражнения с расслаблением рук.</w:t>
      </w:r>
    </w:p>
    <w:p w14:paraId="2012CA1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Следующее упражнение также в движении: сделать широкий шаг левой ногой вперед, повернуться корпусом и разведенными руками влево (вдох), шагнуть правой ногой, повернуться вправо (выдох). По 12-16 раз в каждую сторону.</w:t>
      </w:r>
    </w:p>
    <w:p w14:paraId="0BDEC8D8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 и. п.- руки на поясе - отвести локти назад (вдох, выпячивая живот), свести их вперед (выдох, втягивая живот). 8-12 раз.</w:t>
      </w:r>
    </w:p>
    <w:p w14:paraId="7CCBB1B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этом же и. п. сделать наклоны головы вперед, назад 16-30 раз, повороты влево и вправо столько же раз. Если появится сильное голово</w:t>
      </w:r>
      <w:r>
        <w:rPr>
          <w:sz w:val="28"/>
          <w:szCs w:val="28"/>
          <w:lang w:val="ru-BY"/>
        </w:rPr>
        <w:t>кружение, количество повторений уменьшить, а по мере адаптации довести до максимума.</w:t>
      </w:r>
    </w:p>
    <w:p w14:paraId="2D6D18D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Основная часть:</w:t>
      </w:r>
    </w:p>
    <w:p w14:paraId="4D5DB5E9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стоя, ноги врозь пошире, в руках мяч. Выполнение: 1-поднять мяч вверх (вдох), 2 - наклонившись вперед, положить мяч подальше от себя (выдох),3-вып</w:t>
      </w:r>
      <w:r>
        <w:rPr>
          <w:sz w:val="28"/>
          <w:szCs w:val="28"/>
          <w:lang w:val="ru-BY"/>
        </w:rPr>
        <w:t>рямиться, поднять руки вверх (вдох), 4-наклонившись, взять мяч (выдох). 12-16 раз.</w:t>
      </w:r>
    </w:p>
    <w:p w14:paraId="1F187706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Выполнение: 1- поднять мяч вверх (вдох), 2- присесть поглубже на полных ступнях, выпячивая анус, руки с мячом вперед (выдох). 12-20 раз.</w:t>
      </w:r>
    </w:p>
    <w:p w14:paraId="089AF0A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</w:t>
      </w:r>
      <w:r>
        <w:rPr>
          <w:sz w:val="28"/>
          <w:szCs w:val="28"/>
          <w:lang w:val="ru-BY"/>
        </w:rPr>
        <w:t>ение: 1 - поднять мяч вверх (вдох), 2-сделать поворот влево и назад, ударить мячом о пол сзади пяток и поймать его (выдох). То же в другую сторону. По 8-12 раз.</w:t>
      </w:r>
    </w:p>
    <w:p w14:paraId="3B101256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Выполнение: 1 - поднять мяч вверх (вдох), 2-поднять левую ногу и под ногой пере</w:t>
      </w:r>
      <w:r>
        <w:rPr>
          <w:sz w:val="28"/>
          <w:szCs w:val="28"/>
          <w:lang w:val="ru-BY"/>
        </w:rPr>
        <w:t>дать мяч из руки в руку (выдох). То же под другой ногой. По 8-12 раз.</w:t>
      </w:r>
    </w:p>
    <w:p w14:paraId="729C3FE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Выполнение: подбросить мяч вверх, сделать хлопок в ладони сзади туловища, затем - два раза впереди и поймать мяч. 12- 16 раз.</w:t>
      </w:r>
    </w:p>
    <w:p w14:paraId="6F4BCEB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A462802" w14:textId="5D5DEA60" w:rsidR="00000000" w:rsidRDefault="005F3561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00EAEED4" wp14:editId="6787BCAB">
            <wp:extent cx="3886200" cy="4581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B35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Рисунок </w:t>
      </w:r>
      <w:r>
        <w:rPr>
          <w:sz w:val="28"/>
          <w:szCs w:val="28"/>
          <w:lang w:val="ru-BY"/>
        </w:rPr>
        <w:t>4. Схема выполнения упражнений при простатите в стадии ремиссии [15, с. 110-115]</w:t>
      </w:r>
    </w:p>
    <w:p w14:paraId="57E2BA12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6. И. п.-стоя, ноги слегка врозь (без мяча). Выполнение: сделать вдох, затем, медленно выдыхая, наклониться немного вниз, ладони положить на бедра, ближе к слегка согнутым ко</w:t>
      </w:r>
      <w:r>
        <w:rPr>
          <w:sz w:val="28"/>
          <w:szCs w:val="28"/>
          <w:lang w:val="ru-BY"/>
        </w:rPr>
        <w:t>леням и, задержав дыхание на выдохе, несколько раз быстро втянуть низ живота и анус. Задержка дыхания должна быть непродолжительной, чтобы не появилось одышки. После каждого повторения нужно делать паузу 8-10 секунд.</w:t>
      </w:r>
    </w:p>
    <w:p w14:paraId="300922B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лежа на спине, ноги согнуты, р</w:t>
      </w:r>
      <w:r>
        <w:rPr>
          <w:sz w:val="28"/>
          <w:szCs w:val="28"/>
          <w:lang w:val="ru-BY"/>
        </w:rPr>
        <w:t>уки на животе. Диафрагмальное дыхание. На вдохе живот выпячивать, на выдохе втягивать живот и анус 12-16 раз.</w:t>
      </w:r>
    </w:p>
    <w:p w14:paraId="698604D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п.-лежа на спине, ноги прямые, руки вдоль туловища. Выполнение: 1-поднять руки вверх (вдох), 2-подтянуть левое колено, сильно прижимая к живо</w:t>
      </w:r>
      <w:r>
        <w:rPr>
          <w:sz w:val="28"/>
          <w:szCs w:val="28"/>
          <w:lang w:val="ru-BY"/>
        </w:rPr>
        <w:t>ту руками (выдох). То же с другим коленом. 8-12 раз. Затем с помощью рук начать подтягивание прямых ног - столько же раз. Если первое время это будет трудно, второе движение можно пропустить, а по мере увеличения тренированности постепенно включать. Так же</w:t>
      </w:r>
      <w:r>
        <w:rPr>
          <w:sz w:val="28"/>
          <w:szCs w:val="28"/>
          <w:lang w:val="ru-BY"/>
        </w:rPr>
        <w:t xml:space="preserve"> поступать с другими упражнениями, в которых требуется усилие.</w:t>
      </w:r>
    </w:p>
    <w:p w14:paraId="5575CDE8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п.-лежа на спине, ноги согнуты, руки под головой. Выполнение: 1-поднять таз вверх, выпячивая живот (вдох), 2-ложась в и. п., втягивать вначале анус, а потом живот (выдох). 8-12 раз.</w:t>
      </w:r>
    </w:p>
    <w:p w14:paraId="2369108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</w:t>
      </w:r>
      <w:r>
        <w:rPr>
          <w:sz w:val="28"/>
          <w:szCs w:val="28"/>
          <w:lang w:val="ru-BY"/>
        </w:rPr>
        <w:t>.-лежа на спине, ноги прямые, руки в стороны. Выполнение: 1- поднять левую ногу вверх (вдох), 2-положить под прямым углом влево (выдох), 3-снова поднять ее вверх (вдох), 4- вернуть в и. п. (выдох). То же другой ногой. По 8- 12 раз.</w:t>
      </w:r>
    </w:p>
    <w:p w14:paraId="10ABDD5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Затем поднять левую ногу</w:t>
      </w:r>
      <w:r>
        <w:rPr>
          <w:sz w:val="28"/>
          <w:szCs w:val="28"/>
          <w:lang w:val="ru-BY"/>
        </w:rPr>
        <w:t xml:space="preserve"> вверх (вдох), 2-завести ее за правую ногу и носком постараться достать правую лежащую ладонь (выдох), 3 -снова поднять ногу вверх (вдох), 4-положить в и. п. (выдох). То же другой ногой. По 8-12 раз.</w:t>
      </w:r>
    </w:p>
    <w:p w14:paraId="2C5630D6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п.-лежа на спине, ноги согнуты. Выполнение: 1-подня</w:t>
      </w:r>
      <w:r>
        <w:rPr>
          <w:sz w:val="28"/>
          <w:szCs w:val="28"/>
          <w:lang w:val="ru-BY"/>
        </w:rPr>
        <w:t>ть руки вверх (вдох), 2- наклонившись, с левой стороны двумя руками достать левую стопу (выдох). То же в другую сторону. При наклоне стопы не отрывать. По 8-12 раз.</w:t>
      </w:r>
    </w:p>
    <w:p w14:paraId="019C555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п.-лежа на спине, ноги согнуты, руки под головой. Выполнение: передвижение таза влево,</w:t>
      </w:r>
      <w:r>
        <w:rPr>
          <w:sz w:val="28"/>
          <w:szCs w:val="28"/>
          <w:lang w:val="ru-BY"/>
        </w:rPr>
        <w:t xml:space="preserve"> вправо (растирая копчик) с постепенным ускорением, до 40 раз в каждую сторону, обязательно до ощущения теплоты. Затем дыхательное упражнение: 1-поднять руки вверх (вдох), 2-расслабленно бросить их вдоль туловища (выдох). 3-4 раза.</w:t>
      </w:r>
    </w:p>
    <w:p w14:paraId="65839F88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п.-лежа на правом б</w:t>
      </w:r>
      <w:r>
        <w:rPr>
          <w:sz w:val="28"/>
          <w:szCs w:val="28"/>
          <w:lang w:val="ru-BY"/>
        </w:rPr>
        <w:t>оку, правая рука под головой, правая нога согнута. Выполнение: 1-поднять вверх одновременно левую руку и ногу так, чтобы напряглись мышцы промежности (вдох), 2- вернуться в и. п. (выдох). 12-16 раз.</w:t>
      </w:r>
    </w:p>
    <w:p w14:paraId="058C20F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Выполнение: 1 - одновременно отвести левую</w:t>
      </w:r>
      <w:r>
        <w:rPr>
          <w:sz w:val="28"/>
          <w:szCs w:val="28"/>
          <w:lang w:val="ru-BY"/>
        </w:rPr>
        <w:t xml:space="preserve"> ногу назад, а руку вперед (вдох), 2-затем одновременно перенести колено вперед, а руку назад (выдох). 8-12 раз. Отвести ногу назад, а руку вперед (вдох), взмахом переместить ногу вперед, а руку назад (выдох). 8-12 раз.</w:t>
      </w:r>
    </w:p>
    <w:p w14:paraId="6BD87824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И. п.- лежа на этом же боку, ноги </w:t>
      </w:r>
      <w:r>
        <w:rPr>
          <w:sz w:val="28"/>
          <w:szCs w:val="28"/>
          <w:lang w:val="ru-BY"/>
        </w:rPr>
        <w:t>согнуты. Диафрагмальное дыхание: на вдохе прогибаться в пояснице, выпячивать живот и анус, на выдохе втягивать. 8-12 раз.</w:t>
      </w:r>
    </w:p>
    <w:p w14:paraId="6A85FEE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Затем упражнения 13, 14 и 15 выполнить на левом боку.</w:t>
      </w:r>
    </w:p>
    <w:p w14:paraId="3191C20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п.-лежа на спине, ноги прямые, руки вдоль туловища. Выполнение: 1-поднять р</w:t>
      </w:r>
      <w:r>
        <w:rPr>
          <w:sz w:val="28"/>
          <w:szCs w:val="28"/>
          <w:lang w:val="ru-BY"/>
        </w:rPr>
        <w:t>уки вверх (вдох), 2-со взмахом рук сесть и достать носки ног (выдох). 12-16 раз.</w:t>
      </w:r>
    </w:p>
    <w:p w14:paraId="3FCE8BDF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 на коврике. Выполнение: 1-поднять руки вверх (вдох), 2-подтянуть оба колена к животу руками (выдох). 8-12 раз. Поднять руки вверх (вдох), подтянуть к животу прям</w:t>
      </w:r>
      <w:r>
        <w:rPr>
          <w:sz w:val="28"/>
          <w:szCs w:val="28"/>
          <w:lang w:val="ru-BY"/>
        </w:rPr>
        <w:t>ую правую ногу (выдох). По 8-12 раз каждой ногой поочередно.</w:t>
      </w:r>
    </w:p>
    <w:p w14:paraId="71D8BC5B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 то же. Выполнение: «ходьба» на ягодицах вперед и назад до легкой усталости. После этого лечь на спину и сделать дыхательное упражнение.</w:t>
      </w:r>
    </w:p>
    <w:p w14:paraId="22BEE0C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лежа на спине, ноги прямые, руки вдоль тул</w:t>
      </w:r>
      <w:r>
        <w:rPr>
          <w:sz w:val="28"/>
          <w:szCs w:val="28"/>
          <w:lang w:val="ru-BY"/>
        </w:rPr>
        <w:t>овища. Выполнение: на вдохе напрячь все мышцы тела (сжимая руки в кулаки и напрягая ягодицы), на продолжительном выдохе резко их расслабить, откидывая голову влево или вправо. 4-6 раз.</w:t>
      </w:r>
    </w:p>
    <w:p w14:paraId="0FC2E820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лежа на животе, руки под подбородком, локти в стороны. Выполне</w:t>
      </w:r>
      <w:r>
        <w:rPr>
          <w:sz w:val="28"/>
          <w:szCs w:val="28"/>
          <w:lang w:val="ru-BY"/>
        </w:rPr>
        <w:t>ние: 1 - согнуть левую ногу и коленом достать левый локоть (выдох), 2-вернуться в и. п. (вдох). То же другой ногой. По 8-12 раз. Оставаясь в этом же и. п., слегка приподнять таз и под животом постараться левым коленом достать правый локоть (выдох). По 8-12</w:t>
      </w:r>
      <w:r>
        <w:rPr>
          <w:sz w:val="28"/>
          <w:szCs w:val="28"/>
          <w:lang w:val="ru-BY"/>
        </w:rPr>
        <w:t xml:space="preserve"> раз каждой ногой.</w:t>
      </w:r>
    </w:p>
    <w:p w14:paraId="434FCA5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лежа на животе, ноги врозь пошире, руки в упоре на ладонях около груди. Выполнение: 1-опираясь на руки, поднять грудь, поворачивая голову влево, посмотреть на правый носок ноги (вдох), 2- вернуться в и. п. (выдох). То же в другу</w:t>
      </w:r>
      <w:r>
        <w:rPr>
          <w:sz w:val="28"/>
          <w:szCs w:val="28"/>
          <w:lang w:val="ru-BY"/>
        </w:rPr>
        <w:t>ю сторону. По 8-12 раз. Опираясь на руки, медленно на вдохе приподнять голову и плечи, а грудной отдел спины прогнуть так, чтобы туловище от лобка до груди плотно прижималось к полу. На выдохе опустить голову и грудь, немного полежать, расслабив все мышцы.</w:t>
      </w:r>
      <w:r>
        <w:rPr>
          <w:sz w:val="28"/>
          <w:szCs w:val="28"/>
          <w:lang w:val="ru-BY"/>
        </w:rPr>
        <w:t xml:space="preserve"> 4-8 раз.</w:t>
      </w:r>
    </w:p>
    <w:p w14:paraId="67119C8E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стоя на коленях, стопы врозь так, чтобы между ними можно было садиться. Выполнение: 1-поднять руки вверх (вдох), 2-сесть между пятками (выдох). 12-16 раз. Затем делать это же, но приседая наклонять туловище вперед, а руки отводить назад.</w:t>
      </w:r>
      <w:r>
        <w:rPr>
          <w:sz w:val="28"/>
          <w:szCs w:val="28"/>
          <w:lang w:val="ru-BY"/>
        </w:rPr>
        <w:t xml:space="preserve"> 8-12 раз.</w:t>
      </w:r>
    </w:p>
    <w:p w14:paraId="29AFDB9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И. п.- стоя на четвереньках (коленно-кистевое положение). Выполнение: 1-взмахнуть левой ногой назад-вверх (вдох), 2-под животом коленом этой ноги постараться достать правый локоть (выдох). По 8-12 раз каждой ногой. Для усиления нагрузки можно </w:t>
      </w:r>
      <w:r>
        <w:rPr>
          <w:sz w:val="28"/>
          <w:szCs w:val="28"/>
          <w:lang w:val="ru-BY"/>
        </w:rPr>
        <w:t>на выдохе доставать не локоть, а ставить стопу между ладонями. По 8-12 раз.</w:t>
      </w:r>
    </w:p>
    <w:p w14:paraId="5A87E7D3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Выполнив это упражнение, нужно, стоя на коленях, сделать дыхательное упражнение.</w:t>
      </w:r>
    </w:p>
    <w:p w14:paraId="2AD57DCB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коленно-кистевое. Выполнение: диафрагмальное дыхание, на вдохе живот выпячивать, прогибаяс</w:t>
      </w:r>
      <w:r>
        <w:rPr>
          <w:sz w:val="28"/>
          <w:szCs w:val="28"/>
          <w:lang w:val="ru-BY"/>
        </w:rPr>
        <w:t>ь в пояснице, на выдохе втягивать, прогибая спину вверх. 6-8 раз.</w:t>
      </w:r>
    </w:p>
    <w:p w14:paraId="5B479D0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Сделать плавный вдох, затем медленный выдох и, задержав дыхание на выдохе, несколько раз быстро втянуть низ живота. Задержка дыхания должна быть непродолжительной, чтобы не было одышки</w:t>
      </w:r>
      <w:r>
        <w:rPr>
          <w:sz w:val="28"/>
          <w:szCs w:val="28"/>
          <w:lang w:val="ru-BY"/>
        </w:rPr>
        <w:t>. 4-6 раз. Подышать диафрагмой, уделяя больше внимания выдоху. 4-6 раз.</w:t>
      </w:r>
    </w:p>
    <w:p w14:paraId="6560E06D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сидя на стуле. Катать подошвами босых ног палку. Продолжительность самомассажа стоп от 3 до 5 минут. Закончить это упражнение поглаживанием стоп.</w:t>
      </w:r>
    </w:p>
    <w:p w14:paraId="508E943B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 стоя, ноги врозь. Вы</w:t>
      </w:r>
      <w:r>
        <w:rPr>
          <w:sz w:val="28"/>
          <w:szCs w:val="28"/>
          <w:lang w:val="ru-BY"/>
        </w:rPr>
        <w:t>полнение: сделать вдох, затем, медленно выдыхая, наклониться немного вниз, ладони положить на бедра, ближе к слегка согнутым коленям и, задержав дыхание на выдохе, начать быстро втягивать низ живота и анус. Задержка дыхания должна быть непродолжительной, ч</w:t>
      </w:r>
      <w:r>
        <w:rPr>
          <w:sz w:val="28"/>
          <w:szCs w:val="28"/>
          <w:lang w:val="ru-BY"/>
        </w:rPr>
        <w:t>тобы не появилось одышки. 4-6 раз. После каждого повторения следует походить по комнате, выполняя дыхательное упражнение.</w:t>
      </w:r>
    </w:p>
    <w:p w14:paraId="08D98516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 п.-сидя верхом на стуле лицом к спинке. Выполнение: подложить волейбольный или резиновый мяч под промежность и, держась за спинку</w:t>
      </w:r>
      <w:r>
        <w:rPr>
          <w:sz w:val="28"/>
          <w:szCs w:val="28"/>
          <w:lang w:val="ru-BY"/>
        </w:rPr>
        <w:t xml:space="preserve"> стула, круговыми движениями слева направо раскатывать мяч 1,5-2 минуты. То же справа налево, а потом вперед и назад - такое же количество времени. Во время смены движения нужно остановиться и проделать втягивание ануса 8-12 раз, после чего продолжить упра</w:t>
      </w:r>
      <w:r>
        <w:rPr>
          <w:sz w:val="28"/>
          <w:szCs w:val="28"/>
          <w:lang w:val="ru-BY"/>
        </w:rPr>
        <w:t>жнение. Если при этом появится слабая болезненность в промежности или анусе, то надавливать на мяч нужно слабее, если болезненности нет, то садиться на мяч можно плотнее. В дальнейшем время упражнения можно увеличивать. Движения выполнять плавно. После упр</w:t>
      </w:r>
      <w:r>
        <w:rPr>
          <w:sz w:val="28"/>
          <w:szCs w:val="28"/>
          <w:lang w:val="ru-BY"/>
        </w:rPr>
        <w:t>ажнения обязательно сделать диафрагмальное дыхание сидя. 6-8 раз.</w:t>
      </w:r>
    </w:p>
    <w:p w14:paraId="1BD354D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Заключительная часть</w:t>
      </w:r>
    </w:p>
    <w:p w14:paraId="156995C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Сидя на стуле, развести ноги врозь, поднять левую руку вверх (вдох), затем расслабленно опустить ее между ног (продолжительный выдох). То же другой рукой. По 4-6 раз.</w:t>
      </w:r>
    </w:p>
    <w:p w14:paraId="0EA350C1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</w:t>
      </w:r>
      <w:r>
        <w:rPr>
          <w:sz w:val="28"/>
          <w:szCs w:val="28"/>
          <w:lang w:val="ru-BY"/>
        </w:rPr>
        <w:t>мплекс составлен так, что его можно выполнять под ритмическую музыку. После занятий желательно принять ванну или душ приятной температуры.</w:t>
      </w:r>
    </w:p>
    <w:p w14:paraId="2A5DB9B5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8AA1411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  <w:t>Заключение</w:t>
      </w:r>
    </w:p>
    <w:p w14:paraId="5FD0BCAC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5E2ECEC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Итак, в данной работе были рассмотрены основные наиболее часто встречающиеся почечные болезни и заболев</w:t>
      </w:r>
      <w:r>
        <w:rPr>
          <w:sz w:val="28"/>
          <w:szCs w:val="28"/>
          <w:lang w:val="ru-BY"/>
        </w:rPr>
        <w:t>ания мочевыводящих путей.</w:t>
      </w:r>
    </w:p>
    <w:p w14:paraId="4DA7FCC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Большинство рассмотренных заболеваний имеет инфекционную природу и носит воспалительный характер, дестабилизируя как работу мочевыделительной системы, так и всего организма в целом.</w:t>
      </w:r>
    </w:p>
    <w:p w14:paraId="4099B02B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данной работе установлено, что между мышечной </w:t>
      </w:r>
      <w:r>
        <w:rPr>
          <w:sz w:val="28"/>
          <w:szCs w:val="28"/>
          <w:lang w:val="ru-BY"/>
        </w:rPr>
        <w:t>деятельностью и работой выделительной системы существует тесная физиологическая и функциональная связь. Выделительная система обеспечивает постоянство внутренней среды за счет выведения продуктов метаболизма, попадающих в кровь при мышечной работе. Во врем</w:t>
      </w:r>
      <w:r>
        <w:rPr>
          <w:sz w:val="28"/>
          <w:szCs w:val="28"/>
          <w:lang w:val="ru-BY"/>
        </w:rPr>
        <w:t>я последней изменяются качественный состав мочи и ее количество, появляются вещества, обычно отсутствующие в моче или имеющиеся в незначительных количествах - такие, как продукты пуринового обмена и недоокисленные вещества.</w:t>
      </w:r>
    </w:p>
    <w:p w14:paraId="630832D7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подлежит сомнению усиление вы</w:t>
      </w:r>
      <w:r>
        <w:rPr>
          <w:sz w:val="28"/>
          <w:szCs w:val="28"/>
          <w:lang w:val="ru-BY"/>
        </w:rPr>
        <w:t xml:space="preserve">делительной и регулирующей кислотно-основное состояние функций почек под влиянием мышечной работы. Это связано с изменением как почечного кровотока, так и парциальных функций нефронов. Под влиянием мышечной работы соответственно ее интенсивности снижается </w:t>
      </w:r>
      <w:r>
        <w:rPr>
          <w:sz w:val="28"/>
          <w:szCs w:val="28"/>
          <w:lang w:val="ru-BY"/>
        </w:rPr>
        <w:t>почечный кровоток, в то время как гломерулярная фильтрация либо не изменяется при физических нагрузках умеренной и средней интенсивности, либо снижается в меньшей степени, чем почечный кровоток, при нагрузках субмаксимальных и предельных.</w:t>
      </w:r>
    </w:p>
    <w:p w14:paraId="4C935E69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ростом адаптаци</w:t>
      </w:r>
      <w:r>
        <w:rPr>
          <w:sz w:val="28"/>
          <w:szCs w:val="28"/>
          <w:lang w:val="ru-BY"/>
        </w:rPr>
        <w:t>и к физической нагрузке устойчивость функции почек повышается, уменьшение кровотока наступает после значительно больших нагрузок, а гломерулярная фильтрация поддерживается на неизмененном уровне даже при физических нагрузках максимальной интенсивности.</w:t>
      </w:r>
    </w:p>
    <w:p w14:paraId="4C99C918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</w:t>
      </w:r>
      <w:r>
        <w:rPr>
          <w:sz w:val="28"/>
          <w:szCs w:val="28"/>
          <w:lang w:val="ru-BY"/>
        </w:rPr>
        <w:t xml:space="preserve"> правило, физические упражнения умеренной интенсивности приводят к некоторому увеличению диуреза, в то время как работа большей интенсивности сопровождается снижением диуреза. Такая же реакция может наблюдаться и при умеренной нагрузке, если она имеет непр</w:t>
      </w:r>
      <w:r>
        <w:rPr>
          <w:sz w:val="28"/>
          <w:szCs w:val="28"/>
          <w:lang w:val="ru-BY"/>
        </w:rPr>
        <w:t>ивычный характер. Изменения диуреза зависят от уменьшения почечного кровотока, от выброса антидиуретического гормона и увеличения проницаемости канальцев, а также от моторно-висцеральных (ренальных) рефлексов.</w:t>
      </w:r>
    </w:p>
    <w:p w14:paraId="42C48D96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лечебная физкультура может испо</w:t>
      </w:r>
      <w:r>
        <w:rPr>
          <w:sz w:val="28"/>
          <w:szCs w:val="28"/>
          <w:lang w:val="ru-BY"/>
        </w:rPr>
        <w:t>льзоваться в клинике заболеваний выделительной системы в качестве одного из средств функционального воздействия на почечную функцию, приводящего к улучшению компенсаторных возможностей почек, улучшению парциальных функций нефронов. Помимо лечебного действи</w:t>
      </w:r>
      <w:r>
        <w:rPr>
          <w:sz w:val="28"/>
          <w:szCs w:val="28"/>
          <w:lang w:val="ru-BY"/>
        </w:rPr>
        <w:t>я самой мышечной нагрузки, при построении методик лечебной физкультуры необходимо учитывать возможное влияние некоторых физических упражнений и массажа регионарных почечных зон кожи и мышц на уровень кровоснабжения почек и мочевыводящей системы, которое мо</w:t>
      </w:r>
      <w:r>
        <w:rPr>
          <w:sz w:val="28"/>
          <w:szCs w:val="28"/>
          <w:lang w:val="ru-BY"/>
        </w:rPr>
        <w:t>жно использовать для уменьшения и ликвидации воспалительных изменений. Несомненна роль средств лечебной физкультуры в активизации защитных сил организма больного, его десенсибилизации и адаптации к физическим нагрузкам в условиях вынужденной гиподинамии.</w:t>
      </w:r>
    </w:p>
    <w:p w14:paraId="0978949A" w14:textId="77777777" w:rsidR="00000000" w:rsidRDefault="0096341C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</w:t>
      </w:r>
      <w:r>
        <w:rPr>
          <w:sz w:val="28"/>
          <w:szCs w:val="28"/>
          <w:lang w:val="ru-BY"/>
        </w:rPr>
        <w:t>ечебная физкультура, успешно применяется в комплексной терапии, обеспечивая целостное воздействие на организм больного, способствуя нормализации его нервно-психической сферы. Некоторые средства лечебной физкультуры позволяют оказывать непосредственное влия</w:t>
      </w:r>
      <w:r>
        <w:rPr>
          <w:sz w:val="28"/>
          <w:szCs w:val="28"/>
          <w:lang w:val="ru-BY"/>
        </w:rPr>
        <w:t>ние на деятельность мочевого пузыря; к ним относятся физические упражнения для мышц брюшного пресса, таза, нижних конечностей, а также специальные методики точечного и сегментарно-точечного массажа. Занятия лечебной физкультурой проводятся в поликлинике ил</w:t>
      </w:r>
      <w:r>
        <w:rPr>
          <w:sz w:val="28"/>
          <w:szCs w:val="28"/>
          <w:lang w:val="ru-BY"/>
        </w:rPr>
        <w:t>и в домашних условиях под контролем поликлинических врачей.</w:t>
      </w:r>
    </w:p>
    <w:p w14:paraId="71E99B01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t>Список использованных источников</w:t>
      </w:r>
    </w:p>
    <w:p w14:paraId="29EC6502" w14:textId="77777777" w:rsidR="00000000" w:rsidRDefault="0096341C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CEBCA13" w14:textId="77777777" w:rsidR="00000000" w:rsidRDefault="0096341C">
      <w:pPr>
        <w:suppressLineNumbers/>
        <w:tabs>
          <w:tab w:val="left" w:pos="426"/>
        </w:tabs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Болезни почек/ Под ред. М. Попова. - София, 1980. - 805 с.</w:t>
      </w:r>
    </w:p>
    <w:p w14:paraId="2CB43EA1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Кранс В.М. Физическое развитие детей с почечной патологией // Педиатрия. - 2007. - №1. - С. 73 -</w:t>
      </w:r>
      <w:r>
        <w:rPr>
          <w:sz w:val="28"/>
          <w:szCs w:val="28"/>
          <w:lang w:val="ru-BY"/>
        </w:rPr>
        <w:t xml:space="preserve"> 79</w:t>
      </w:r>
    </w:p>
    <w:p w14:paraId="19D3668E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Мирошников В.М. Урология. - Ростов-на-Дону: Феникс, 2006. - 272 с.</w:t>
      </w:r>
    </w:p>
    <w:p w14:paraId="5E1214AD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Мухин Н.А., Тареева И.Е. Диагностика и лечение болезней почек. - М.: Медицина, 1985. - 240 с.</w:t>
      </w:r>
    </w:p>
    <w:p w14:paraId="76B00870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Нечипоренко Н.А. Урогинекология: учебное пособие. - Мн.: Выш. шк</w:t>
      </w:r>
      <w:r>
        <w:rPr>
          <w:sz w:val="28"/>
          <w:szCs w:val="28"/>
          <w:lang w:val="ru-BY"/>
        </w:rPr>
        <w:t>., 2005. - 205 с.</w:t>
      </w:r>
    </w:p>
    <w:p w14:paraId="5A40977D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Практическое руководство по нефрологии/ А.С. Чиж, С.А. Петров, Г.А. Ящиковская и др.; Под ред. А.С. Чижа. - Мн.: Выш. шк., 2001. - 639 с.</w:t>
      </w:r>
    </w:p>
    <w:p w14:paraId="7B007857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Рябов С.И. Болезни почек: Руководство для врачей. - Л.: Медицина, 1982. - 432 с.</w:t>
      </w:r>
    </w:p>
    <w:p w14:paraId="5C158AF4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Справочник по</w:t>
      </w:r>
      <w:r>
        <w:rPr>
          <w:sz w:val="28"/>
          <w:szCs w:val="28"/>
          <w:lang w:val="ru-BY"/>
        </w:rPr>
        <w:t xml:space="preserve"> детской лечебной физкультуре/ под ред. М.И. Фонарёва. - Л.: Медицина, 1983. - 360 с.</w:t>
      </w:r>
    </w:p>
    <w:p w14:paraId="41809B77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Справочник уролога и нефролога/ Под ред. А.М. Самусева. - К.: Здоровье, 1985. - 222 с.</w:t>
      </w:r>
    </w:p>
    <w:p w14:paraId="7DD9027D" w14:textId="77777777" w:rsidR="00000000" w:rsidRDefault="0096341C">
      <w:pPr>
        <w:suppressLineNumbers/>
        <w:tabs>
          <w:tab w:val="left" w:pos="540"/>
        </w:tabs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10.</w:t>
      </w:r>
      <w:r>
        <w:rPr>
          <w:sz w:val="28"/>
          <w:szCs w:val="28"/>
          <w:lang w:val="ru-BY"/>
        </w:rPr>
        <w:tab/>
        <w:t>Ужегов Н.Г. Болезни мочеполовой системы: диагностика и лечение. - СПб.: Лань,</w:t>
      </w:r>
      <w:r>
        <w:rPr>
          <w:sz w:val="28"/>
          <w:szCs w:val="28"/>
          <w:lang w:val="ru-BY"/>
        </w:rPr>
        <w:t xml:space="preserve"> 2001. - 224 с.</w:t>
      </w:r>
    </w:p>
    <w:p w14:paraId="09416296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11.</w:t>
      </w:r>
      <w:r>
        <w:rPr>
          <w:sz w:val="28"/>
          <w:szCs w:val="28"/>
          <w:lang w:val="ru-BY"/>
        </w:rPr>
        <w:tab/>
        <w:t>Урология: Учебник/ Под ред. Н.А. Лопаткина. - М., 2004. - 520 с.</w:t>
      </w:r>
    </w:p>
    <w:p w14:paraId="2C6FBAA2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Фонарёв М.И., Фонарёва Т.А. Лечебная физкультура при детских заболеваниях. - Л.: медицина, 1977. - 320 с.</w:t>
      </w:r>
    </w:p>
    <w:p w14:paraId="55579DC9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Чиж А.С., Чиж К.А. Почки. Болезни, профилактика и лечение: Сп</w:t>
      </w:r>
      <w:r>
        <w:rPr>
          <w:sz w:val="28"/>
          <w:szCs w:val="28"/>
          <w:lang w:val="ru-BY"/>
        </w:rPr>
        <w:t>рав. пособие. - Мн.: Бел. навука, 2000. - 240 с.</w:t>
      </w:r>
    </w:p>
    <w:p w14:paraId="1D4D060F" w14:textId="77777777" w:rsidR="00000000" w:rsidRDefault="0096341C">
      <w:pPr>
        <w:suppressLineNumbers/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Шабад А.Л. Учебное пособие по урологии с уходом за больными. - м.6 Медицина, 1983. - 240 с.</w:t>
      </w:r>
    </w:p>
    <w:p w14:paraId="2EEE1F5A" w14:textId="77777777" w:rsidR="0096341C" w:rsidRDefault="0096341C">
      <w:pPr>
        <w:suppressLineNumbers/>
        <w:tabs>
          <w:tab w:val="left" w:pos="540"/>
        </w:tabs>
        <w:suppressAutoHyphens/>
        <w:spacing w:line="360" w:lineRule="auto"/>
        <w:jc w:val="both"/>
      </w:pPr>
      <w:r>
        <w:rPr>
          <w:sz w:val="28"/>
          <w:szCs w:val="28"/>
          <w:lang w:val="ru-BY"/>
        </w:rPr>
        <w:t>15.</w:t>
      </w:r>
      <w:r>
        <w:rPr>
          <w:sz w:val="28"/>
          <w:szCs w:val="28"/>
          <w:lang w:val="ru-BY"/>
        </w:rPr>
        <w:tab/>
        <w:t>Шарафанов А.А. Лечебная гимнастика при заболеваниях органов пищеварения, мочеполовой системы и ожирении. - Ст</w:t>
      </w:r>
      <w:r>
        <w:rPr>
          <w:sz w:val="28"/>
          <w:szCs w:val="28"/>
          <w:lang w:val="ru-BY"/>
        </w:rPr>
        <w:t xml:space="preserve">аврополь: книга, 1988 - 173 с. </w:t>
      </w:r>
    </w:p>
    <w:sectPr w:rsidR="009634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61"/>
    <w:rsid w:val="005F3561"/>
    <w:rsid w:val="009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17728"/>
  <w14:defaultImageDpi w14:val="0"/>
  <w15:docId w15:val="{D6EC071B-E2CF-4072-9C0F-D6511A5D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8562</Words>
  <Characters>48807</Characters>
  <Application>Microsoft Office Word</Application>
  <DocSecurity>0</DocSecurity>
  <Lines>406</Lines>
  <Paragraphs>114</Paragraphs>
  <ScaleCrop>false</ScaleCrop>
  <Company/>
  <LinksUpToDate>false</LinksUpToDate>
  <CharactersWithSpaces>57255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2025-01-23T14:53:00Z</dcterms:created>
  <dcterms:modified xsi:type="dcterms:W3CDTF">2025-01-23T14:53:00Z</dcterms:modified>
</cp:coreProperties>
</file>