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915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FF1B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84F3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4067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8C50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B16E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962D9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91DFA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3D9B5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7DA07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80D33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348A0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9FF13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6313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BABA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Древнего Тибета</w:t>
      </w:r>
    </w:p>
    <w:p w14:paraId="248606B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D099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3253DD9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медицина тибетский лечение</w:t>
      </w:r>
    </w:p>
    <w:p w14:paraId="66C2617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все больше стали просачиваться восточные нотки в нашу жизнь во всех жизненных сферах, будь то кухня, интерьер, или же просто выбор места, куда поехать отдыхать</w:t>
      </w:r>
      <w:r>
        <w:rPr>
          <w:rFonts w:ascii="Times New Roman CYR" w:hAnsi="Times New Roman CYR" w:cs="Times New Roman CYR"/>
          <w:sz w:val="28"/>
          <w:szCs w:val="28"/>
        </w:rPr>
        <w:t>. Во все времена люди заботились о своем здоровье, уделяли ему особое внимание. Главное достижение тибетской медицины состоит в том, что она сумела соединить науку о биоактивных точках китайской медицины с мощной собственной фитотерапией. Ни в одной медици</w:t>
      </w:r>
      <w:r>
        <w:rPr>
          <w:rFonts w:ascii="Times New Roman CYR" w:hAnsi="Times New Roman CYR" w:cs="Times New Roman CYR"/>
          <w:sz w:val="28"/>
          <w:szCs w:val="28"/>
        </w:rPr>
        <w:t>не мира нет такой развитой фитотерапии, какой располагает тибетская медицина. Сегодня это хорошо понимают врачи и фармацевты, как на Западе, так и на Востоке, изучающие и применяющие на практике секреты тибетской медицины. Во всем мире открываются все новы</w:t>
      </w:r>
      <w:r>
        <w:rPr>
          <w:rFonts w:ascii="Times New Roman CYR" w:hAnsi="Times New Roman CYR" w:cs="Times New Roman CYR"/>
          <w:sz w:val="28"/>
          <w:szCs w:val="28"/>
        </w:rPr>
        <w:t xml:space="preserve">е и новые центры восточной медицины, использующие методы рефлексотерапии, физиотерапии. </w:t>
      </w:r>
    </w:p>
    <w:p w14:paraId="4A21A51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настоящая клиника тибетской медицины предполагает обязательное соединение искусства врача с целительной силой лекарственных растений.</w:t>
      </w:r>
    </w:p>
    <w:p w14:paraId="07C81AB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медицина врачи</w:t>
      </w:r>
      <w:r>
        <w:rPr>
          <w:rFonts w:ascii="Times New Roman CYR" w:hAnsi="Times New Roman CYR" w:cs="Times New Roman CYR"/>
          <w:sz w:val="28"/>
          <w:szCs w:val="28"/>
        </w:rPr>
        <w:t xml:space="preserve"> давно уже пришли к выводу, что человека важно лечить не только снаружи, но и изнутри. Именно такое направление наблюдается в медицине стран Древнего Востока.</w:t>
      </w:r>
    </w:p>
    <w:p w14:paraId="22B47A8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реферате я бы хотела рассмотреть такую важную тему, как «Медицина древнего Тибета». Данн</w:t>
      </w:r>
      <w:r>
        <w:rPr>
          <w:rFonts w:ascii="Times New Roman CYR" w:hAnsi="Times New Roman CYR" w:cs="Times New Roman CYR"/>
          <w:sz w:val="28"/>
          <w:szCs w:val="28"/>
        </w:rPr>
        <w:t>ая тема, на мой взгляд, очень актуальна в наше время, так как тибетская медицина становится очень распространённой не только в Восточный странах, но и в России, и по всему миру. Повсеместно открываются всевозможные клиники, центры Тибетской медицины. В так</w:t>
      </w:r>
      <w:r>
        <w:rPr>
          <w:rFonts w:ascii="Times New Roman CYR" w:hAnsi="Times New Roman CYR" w:cs="Times New Roman CYR"/>
          <w:sz w:val="28"/>
          <w:szCs w:val="28"/>
        </w:rPr>
        <w:t xml:space="preserve">ие центры приглашаются на работу высококвалифицированные врачи именно восточных национальностей, а так же в последнее время набирает обороты и обучение наших врачей искусству Тибетского врачевания. </w:t>
      </w:r>
    </w:p>
    <w:p w14:paraId="00CE37F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моей работы перед собой я вижу доказать значимость </w:t>
      </w:r>
      <w:r>
        <w:rPr>
          <w:rFonts w:ascii="Times New Roman CYR" w:hAnsi="Times New Roman CYR" w:cs="Times New Roman CYR"/>
          <w:sz w:val="28"/>
          <w:szCs w:val="28"/>
        </w:rPr>
        <w:t xml:space="preserve">тибетской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медицины в наше время и объяснить некоторые методы и основы врачевания.</w:t>
      </w:r>
    </w:p>
    <w:p w14:paraId="024494F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Задачи, поставленные передо мной, таковы: </w:t>
      </w:r>
    </w:p>
    <w:p w14:paraId="1C13394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Рассказать об источниках народной медицины, дать некоторую историческую справку.</w:t>
      </w:r>
    </w:p>
    <w:p w14:paraId="2888EF3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Рассказать о корнях тибетской медицины.</w:t>
      </w:r>
    </w:p>
    <w:p w14:paraId="284E8FD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</w:t>
      </w:r>
      <w:r>
        <w:rPr>
          <w:rFonts w:ascii="Times New Roman CYR" w:hAnsi="Times New Roman CYR" w:cs="Times New Roman CYR"/>
          <w:sz w:val="28"/>
          <w:szCs w:val="28"/>
        </w:rPr>
        <w:t xml:space="preserve">яснить в соответствии с тем, как это объясняет тибетская медицина, причины болезней и основы их лечения. </w:t>
      </w:r>
    </w:p>
    <w:p w14:paraId="68F15F1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реферат писался на основе книг, изданных в конце 20 века, в 1998-2000 годах, некоторых интернет-источников, а также на основе собственных знани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0EDAFDF2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Надеюсь, что данная работа поможет как мне, так и лицам, которые её прочитают, ознакомиться и понять значимость медицины Древнего Тибета в наши дни, а также узнать и изучить некоторые её тонкости, например, о её зарождении и развитии.</w:t>
      </w:r>
    </w:p>
    <w:p w14:paraId="024CE84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77006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1. Истоки </w:t>
      </w:r>
      <w:r>
        <w:rPr>
          <w:rFonts w:ascii="Times New Roman CYR" w:hAnsi="Times New Roman CYR" w:cs="Times New Roman CYR"/>
          <w:sz w:val="28"/>
          <w:szCs w:val="28"/>
        </w:rPr>
        <w:t>тибетской медицины</w:t>
      </w:r>
    </w:p>
    <w:p w14:paraId="7F57FDE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4B9D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Тибета уже много веков привлекает своими секретами и вызывает споры среди исследователей. Одни из них утверждают, что в Тибет медицина пришла из Индии в виде аюрведической науки врачевания. Здесь она обрела новое развитие, вопл</w:t>
      </w:r>
      <w:r>
        <w:rPr>
          <w:rFonts w:ascii="Times New Roman CYR" w:hAnsi="Times New Roman CYR" w:cs="Times New Roman CYR"/>
          <w:sz w:val="28"/>
          <w:szCs w:val="28"/>
        </w:rPr>
        <w:t xml:space="preserve">отившись в рецептах тибетской фитотерапии. </w:t>
      </w:r>
    </w:p>
    <w:p w14:paraId="494A8A61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другим исследователям, в Тибет медицина пришла из Китая. </w:t>
      </w:r>
    </w:p>
    <w:p w14:paraId="4BAB8F4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третьи доказывают, что медицина Тибета возникла самостоятельно и является одной из древнейших медицин в мире. </w:t>
      </w:r>
    </w:p>
    <w:p w14:paraId="0FA4105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деле, правы и те</w:t>
      </w:r>
      <w:r>
        <w:rPr>
          <w:rFonts w:ascii="Times New Roman CYR" w:hAnsi="Times New Roman CYR" w:cs="Times New Roman CYR"/>
          <w:sz w:val="28"/>
          <w:szCs w:val="28"/>
        </w:rPr>
        <w:t>, и другие. В современном виде тибетская медицина возникла в 7 веке н.э. в результате синтеза различных медицинских знаний, воплотив в себе все секреты древних целителей, научные знания и практический опыт, однако предыстория ее теряется в веках.</w:t>
      </w:r>
    </w:p>
    <w:p w14:paraId="24140EB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так же, как и сотни лет назад, вопрос о возникновении тибетской медицины остается открытым. Причиной этому послужили как религиозные, так и политические мотивы, которые как оказывается, имели немаловажное значение не только в современном обществе,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 древности. Прискорбно наблюдать за тем, как вместо главной, единственно возможной цели любого врача - освобождения всех живых существ от страданий, на первый план выходят вопросы религии и политики, цвета шапки и принадлежности к определенной медиц</w:t>
      </w:r>
      <w:r>
        <w:rPr>
          <w:rFonts w:ascii="Times New Roman CYR" w:hAnsi="Times New Roman CYR" w:cs="Times New Roman CYR"/>
          <w:sz w:val="28"/>
          <w:szCs w:val="28"/>
        </w:rPr>
        <w:t>инской традиции.</w:t>
      </w:r>
    </w:p>
    <w:p w14:paraId="30851091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современных авторов, изучающих историю возникновения и развития тибетской медицины, существует две основные версии:</w:t>
      </w:r>
    </w:p>
    <w:p w14:paraId="7BD96A3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Первая, наиболее известная и распространенная в настоящее время, говорит о том, что тибетская медицина возникла на ос</w:t>
      </w:r>
      <w:r>
        <w:rPr>
          <w:rFonts w:ascii="Times New Roman CYR" w:hAnsi="Times New Roman CYR" w:cs="Times New Roman CYR"/>
          <w:sz w:val="28"/>
          <w:szCs w:val="28"/>
        </w:rPr>
        <w:t>нове китайской и индийской медицины, когда в шестом веке н.э. с приходом в Тибет Буддизма, китайские и индийские медицинские трактаты стали переводить на тибетский язык.</w:t>
      </w:r>
    </w:p>
    <w:p w14:paraId="5ECC63C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Вторая утверждает, что истоки тибетской медицины происходят из древнего государства Ша</w:t>
      </w:r>
      <w:r>
        <w:rPr>
          <w:rFonts w:ascii="Times New Roman CYR" w:hAnsi="Times New Roman CYR" w:cs="Times New Roman CYR"/>
          <w:sz w:val="28"/>
          <w:szCs w:val="28"/>
        </w:rPr>
        <w:t xml:space="preserve">нг-шунг (само существование которого до недавнего времени отрицалось как тибетскими политиками, так и некоторыми «духовными» лидерами). Государственной религией Шанг-шунга, так же как и добуддийского Тибета, являлось Учение Юндрун Бон («Учение Свастики»). </w:t>
      </w:r>
      <w:r>
        <w:rPr>
          <w:rFonts w:ascii="Times New Roman CYR" w:hAnsi="Times New Roman CYR" w:cs="Times New Roman CYR"/>
          <w:sz w:val="28"/>
          <w:szCs w:val="28"/>
        </w:rPr>
        <w:t>Извечное противостояние между традиционной тибетской религией Юндрун Бон и привезенного из Индии Буддизма и является тем самым камнем преткновения, о который спотыкаются все тибетские историки (и не только) в исследовании вопросов, касающихся истории возни</w:t>
      </w:r>
      <w:r>
        <w:rPr>
          <w:rFonts w:ascii="Times New Roman CYR" w:hAnsi="Times New Roman CYR" w:cs="Times New Roman CYR"/>
          <w:sz w:val="28"/>
          <w:szCs w:val="28"/>
        </w:rPr>
        <w:t>кновения тибетской медицины, астрологии, письменности, культуры и традиций.</w:t>
      </w:r>
    </w:p>
    <w:p w14:paraId="621D5C5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прояснения данного вопроса (в надежде примирения двух сторон) хочется привести один немаловажный факт: в тибетском астрологической трактате ХVII в. «Вайдурья Карпо» («Белый бер</w:t>
      </w:r>
      <w:r>
        <w:rPr>
          <w:rFonts w:ascii="Times New Roman CYR" w:hAnsi="Times New Roman CYR" w:cs="Times New Roman CYR"/>
          <w:sz w:val="28"/>
          <w:szCs w:val="28"/>
        </w:rPr>
        <w:t xml:space="preserve">илл»), составленным регентом пятого Далай-ламы Сангье Гьятцо, в главе 20-й говорится: </w:t>
      </w:r>
    </w:p>
    <w:p w14:paraId="1B6CE15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«Ради освобождения всех живых существ от страданий, Будда Шакьямуни в стране Шанг-шунг воплотился в Будду Шенраба Мивоче, совершил двенадцать деяний, преподал «Девять ст</w:t>
      </w:r>
      <w:r>
        <w:rPr>
          <w:rFonts w:ascii="Times New Roman CYR" w:hAnsi="Times New Roman CYR" w:cs="Times New Roman CYR"/>
          <w:sz w:val="28"/>
          <w:szCs w:val="28"/>
        </w:rPr>
        <w:t>упеней (колесниц) Учения Бон», открыл «Божественные врата» для всех живых, закрыл «Врата смерти» и наставил всех живых существ на Путь Свастики».</w:t>
      </w:r>
    </w:p>
    <w:p w14:paraId="3B0D3E4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бонским источникам, первый медицинский трактат был переведен на тибетский с языка шанг-шунг более 200</w:t>
      </w:r>
      <w:r>
        <w:rPr>
          <w:rFonts w:ascii="Times New Roman CYR" w:hAnsi="Times New Roman CYR" w:cs="Times New Roman CYR"/>
          <w:sz w:val="28"/>
          <w:szCs w:val="28"/>
        </w:rPr>
        <w:t>0 лет назад, назывался он «Бум-ши» («Четыре собрания») позже, на основе которого в VIII в н.э. был составлен буддийский текст по тибетской медицине - «Чжуд-ши» («Четыре тантры»).</w:t>
      </w:r>
    </w:p>
    <w:p w14:paraId="061B7082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настоящее время в Тибете сохраняются и практикуются две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вные медицинские традиции: 1) буддийская на основе трактата «Чжуд-ши» и 2) бонская, основанная на тексте « Бум-ши». Обе традиции мало чем отличаются друг от друга, используя похожие методы диагностики,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лечения, составления лекарств и т.д.</w:t>
      </w:r>
    </w:p>
    <w:p w14:paraId="65B7D39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Какую бы из двух </w:t>
      </w:r>
      <w:r>
        <w:rPr>
          <w:rFonts w:ascii="Times New Roman CYR" w:hAnsi="Times New Roman CYR" w:cs="Times New Roman CYR"/>
          <w:sz w:val="28"/>
          <w:szCs w:val="28"/>
        </w:rPr>
        <w:t>основных версий о происхождении тибетской медицины мы не приняли (буддийскую или бонскую), главным, что объединяет и роднит эти две традиции, остается одно - цель об освобождении всех живых существ от страданий (вне зависимости от цвета шапки и религиозной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ориентации).</w:t>
      </w:r>
    </w:p>
    <w:p w14:paraId="583E043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что на протяжении сотен лет развития тибетской медицины, происходили заимствования из различных медицинских традиций: индийской, китайской, монгольской, персидской, многочисленные подтверждения чего мы можем найти в исторических т</w:t>
      </w:r>
      <w:r>
        <w:rPr>
          <w:rFonts w:ascii="Times New Roman CYR" w:hAnsi="Times New Roman CYR" w:cs="Times New Roman CYR"/>
          <w:sz w:val="28"/>
          <w:szCs w:val="28"/>
        </w:rPr>
        <w:t>рактатах любой из школ тибетского Буддизма.</w:t>
      </w:r>
    </w:p>
    <w:p w14:paraId="5E341462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Заимствования происходили ни с целью развития одной, отдельно взятой традиции, а с целью изучения и использования как можно большего количества методов лечения, избавляющих живых существ от страданий.</w:t>
      </w:r>
    </w:p>
    <w:p w14:paraId="0EFED71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бу</w:t>
      </w:r>
      <w:r>
        <w:rPr>
          <w:rFonts w:ascii="Times New Roman CYR" w:hAnsi="Times New Roman CYR" w:cs="Times New Roman CYR"/>
          <w:sz w:val="28"/>
          <w:szCs w:val="28"/>
        </w:rPr>
        <w:t>ддийской версии происхождения тибетской медицины, начиная с V в.н.э. из соседних Индии и Китая в Тибет начинают проникать первые буддийские миссионеры. В VII в.н.э. тибетский царь Сонцзан-гампо женится на китайской и непальской принцессах, вместе с которым</w:t>
      </w:r>
      <w:r>
        <w:rPr>
          <w:rFonts w:ascii="Times New Roman CYR" w:hAnsi="Times New Roman CYR" w:cs="Times New Roman CYR"/>
          <w:sz w:val="28"/>
          <w:szCs w:val="28"/>
        </w:rPr>
        <w:t xml:space="preserve">и в Тибет приезжают медики, астрологи и философы, везущие с собой большое количество буддийской литературы. Начинается перевод текстов на тибетский. Индийский врач Бхаратраджа, китайский врач Хань Ванхан и персидский врач Галенос переводят на тибетский по </w:t>
      </w:r>
      <w:r>
        <w:rPr>
          <w:rFonts w:ascii="Times New Roman CYR" w:hAnsi="Times New Roman CYR" w:cs="Times New Roman CYR"/>
          <w:sz w:val="28"/>
          <w:szCs w:val="28"/>
        </w:rPr>
        <w:t>одному трактату своих медицинских систем и создают из этого тибетский медицинский текст «Оружие бесстрашия». Персидский врач Галенос, имевший огромный опыт в проведении хирургических операций, положил начало целой линии медиков, благодаря своим трем сыновь</w:t>
      </w:r>
      <w:r>
        <w:rPr>
          <w:rFonts w:ascii="Times New Roman CYR" w:hAnsi="Times New Roman CYR" w:cs="Times New Roman CYR"/>
          <w:sz w:val="28"/>
          <w:szCs w:val="28"/>
        </w:rPr>
        <w:t>ям, которые занимались практикой в разных регионах Тибета.</w:t>
      </w:r>
    </w:p>
    <w:p w14:paraId="618F090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VIII в.н.э. тибетский врач Ютог Йонден Гонпо (Ютог-па старший) на основе медицинских источников создает текст «Чжуд-ши» («Четыре тантры»),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который до настоящего момента является основным пособием</w:t>
      </w:r>
      <w:r>
        <w:rPr>
          <w:rFonts w:ascii="Times New Roman CYR" w:hAnsi="Times New Roman CYR" w:cs="Times New Roman CYR"/>
          <w:sz w:val="28"/>
          <w:szCs w:val="28"/>
        </w:rPr>
        <w:t xml:space="preserve"> по изучению тибетской медицины. Жизнь этого выдающегося врача требует отдельного внимания.</w:t>
      </w:r>
    </w:p>
    <w:p w14:paraId="475AA37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трех лет Ютог-па заявил своему отцу Шунг-по Дорже , что умеет читать и писать, а также , что он помнит из прошлых жизней заученные наизусть многочисленны</w:t>
      </w:r>
      <w:r>
        <w:rPr>
          <w:rFonts w:ascii="Times New Roman CYR" w:hAnsi="Times New Roman CYR" w:cs="Times New Roman CYR"/>
          <w:sz w:val="28"/>
          <w:szCs w:val="28"/>
        </w:rPr>
        <w:t xml:space="preserve">е трактаты по медицине, астрологии и философии. </w:t>
      </w:r>
    </w:p>
    <w:p w14:paraId="7B3EF0F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он достиг десятилетнего возраста, уже вся Лхаса знала врача Ютог-пу. В 15 лет он излечил царя Тибета Трисондецена. Трисондецен пригласил в Тибет девять врачей из девяти стран, Ютог-па победил всех в ди</w:t>
      </w:r>
      <w:r>
        <w:rPr>
          <w:rFonts w:ascii="Times New Roman CYR" w:hAnsi="Times New Roman CYR" w:cs="Times New Roman CYR"/>
          <w:sz w:val="28"/>
          <w:szCs w:val="28"/>
        </w:rPr>
        <w:t>спуте и они попросили его стать их Учителем. В 25 лет Ютог-па совершает три путешествия в Индию, где он встречается с разными мудрецами и святыми отшельниками.</w:t>
      </w:r>
    </w:p>
    <w:p w14:paraId="38AF058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85 лет Ютог-па женится на 15-ти летней красавице Дорже Цзомо (которая считалась дакиней и явля</w:t>
      </w:r>
      <w:r>
        <w:rPr>
          <w:rFonts w:ascii="Times New Roman CYR" w:hAnsi="Times New Roman CYR" w:cs="Times New Roman CYR"/>
          <w:sz w:val="28"/>
          <w:szCs w:val="28"/>
        </w:rPr>
        <w:t>лась дочерью Хаягривы и Ваджраварахи). В 90 летнем возрасте у Ютог-пы рождается первый сын - Бумсен, а в 96 лет второй - Гаген. В 125 лет, вместе со своей женой Дорже Цзомо, Ютог-па реализует «Радужное тело» и отправляется в «Небесный город лекарств» Судур</w:t>
      </w:r>
      <w:r>
        <w:rPr>
          <w:rFonts w:ascii="Times New Roman CYR" w:hAnsi="Times New Roman CYR" w:cs="Times New Roman CYR"/>
          <w:sz w:val="28"/>
          <w:szCs w:val="28"/>
        </w:rPr>
        <w:t>шана. Вся жизнь этого Великого Учителя и настоящего Практика изобилует удивительными событиями и сверхестественными деяниями, в тибетской традиции он по праву считается одним из воплощений Будды Врачевания.</w:t>
      </w:r>
    </w:p>
    <w:p w14:paraId="2D74D98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ABC3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Основы тибетской медицины</w:t>
      </w:r>
    </w:p>
    <w:p w14:paraId="5AA309C1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A1C7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те</w:t>
      </w:r>
      <w:r>
        <w:rPr>
          <w:rFonts w:ascii="Times New Roman CYR" w:hAnsi="Times New Roman CYR" w:cs="Times New Roman CYR"/>
          <w:sz w:val="28"/>
          <w:szCs w:val="28"/>
        </w:rPr>
        <w:t>кстом традиционной тибетской медицины является трактат «Чжуд-ши») - «Четыре медицинские Тантры», «Тайное восьмичленное учение тибеткой медицины» («тантра» - в переводе, буквально «непрерывность», «связь», «нить», «основа ткани»).</w:t>
      </w:r>
    </w:p>
    <w:p w14:paraId="6DE3A60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традиционной тибетской м</w:t>
      </w:r>
      <w:r>
        <w:rPr>
          <w:rFonts w:ascii="Times New Roman CYR" w:hAnsi="Times New Roman CYR" w:cs="Times New Roman CYR"/>
          <w:sz w:val="28"/>
          <w:szCs w:val="28"/>
        </w:rPr>
        <w:t>едицине применяют шесть основных внешних терапий (процедур). В трактате «Чжуд-ши», эти внешние виды терапии перечисляются в следующем порядке: кровопускание (которое применяют при хронических заболеваниях на 77 точках тела), прижигания (которое применяют н</w:t>
      </w:r>
      <w:r>
        <w:rPr>
          <w:rFonts w:ascii="Times New Roman CYR" w:hAnsi="Times New Roman CYR" w:cs="Times New Roman CYR"/>
          <w:sz w:val="28"/>
          <w:szCs w:val="28"/>
        </w:rPr>
        <w:t>а особых точках тела), компрессы, бальнеотерапия, массаж Ку Нье , акупунктура.</w:t>
      </w:r>
    </w:p>
    <w:p w14:paraId="516614D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«Чжуд-ши» записан в стихотворной форме и предназначен для заучивания наизусть. Он состоит из 4-х частей (156 глав).</w:t>
      </w:r>
    </w:p>
    <w:p w14:paraId="543B61E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часть- «Исходная основа» - раскрывает сущность тибетск</w:t>
      </w:r>
      <w:r>
        <w:rPr>
          <w:rFonts w:ascii="Times New Roman CYR" w:hAnsi="Times New Roman CYR" w:cs="Times New Roman CYR"/>
          <w:sz w:val="28"/>
          <w:szCs w:val="28"/>
        </w:rPr>
        <w:t xml:space="preserve">ой медицины, её теоретические и практические устои. </w:t>
      </w:r>
    </w:p>
    <w:p w14:paraId="0527281F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часть- «Объяснительная основа»- содержит теоретические представления о жизнедеятельности организма, его строении и развитии, о формировании болезней и подходах к их лечению, а также об этике врача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3ADAE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обширная третья часть -«Основа наставлений»- представляет практическое руководство по лечению внутренних болезней. В его 92 главах описаны около 404 группы заболеваний, различаемых по их происхождению, развитию, локализации, полу и возрасту больног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о, признакам болезней и их лечению. </w:t>
      </w:r>
    </w:p>
    <w:p w14:paraId="4EEC4E6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часть - «Дополнительная основа» - посвящена диагностике по пульсу, результатам исследования мочи, способам заготовки лекарственного сырья, а также направлению, которое мы сегодня называем рефлексотерапией.</w:t>
      </w:r>
    </w:p>
    <w:p w14:paraId="5A8946C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 CYR" w:hAnsi="Times New Roman CYR" w:cs="Times New Roman CYR"/>
          <w:sz w:val="28"/>
          <w:szCs w:val="28"/>
        </w:rPr>
        <w:t>жность тракта обусловила появления многочисленных комментариев к отдельным его разделам. Наиболее полным и популярным среди них является сочинение «Вайдурья-онбо», составленное в 1688-1689 гг. и ставшее основным учебным пособием в медицинских школах при бу</w:t>
      </w:r>
      <w:r>
        <w:rPr>
          <w:rFonts w:ascii="Times New Roman CYR" w:hAnsi="Times New Roman CYR" w:cs="Times New Roman CYR"/>
          <w:sz w:val="28"/>
          <w:szCs w:val="28"/>
        </w:rPr>
        <w:t xml:space="preserve">ддийских монастырях. Автор его Дэсрид Санчжай-Чжамцо - потомок тибетских императоров, был врачом и государственным деятелем при дворе далай0ламы 5 - Агван-Лобсан-Чжамцо. Это произведение превышает примерно в 3 раза по объему трактат «Чжуд-ши»,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как соде</w:t>
      </w:r>
      <w:r>
        <w:rPr>
          <w:rFonts w:ascii="Times New Roman CYR" w:hAnsi="Times New Roman CYR" w:cs="Times New Roman CYR"/>
          <w:sz w:val="28"/>
          <w:szCs w:val="28"/>
        </w:rPr>
        <w:t>ржит подробные толкования специальных терминов и понятий, идей и принципов трактата, дополнения к его тексту, а также взгляды авторов более древних медицинских сочинений.</w:t>
      </w:r>
    </w:p>
    <w:p w14:paraId="5F6DD779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«Вайдурья-онбо» дополняет «Атлас тибетской медицины», состоящий из 77 листов, на кото</w:t>
      </w:r>
      <w:r>
        <w:rPr>
          <w:rFonts w:ascii="Times New Roman CYR" w:hAnsi="Times New Roman CYR" w:cs="Times New Roman CYR"/>
          <w:sz w:val="28"/>
          <w:szCs w:val="28"/>
        </w:rPr>
        <w:t>рых представлены более 10 тыс. цветных иллюстраций, изображающих лекарственные средства Тибета и способы их использования.</w:t>
      </w:r>
    </w:p>
    <w:p w14:paraId="13F0353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Традиционная тибетская медицина представляет собой широчайший свод знаний о человеке и строении его организма, с точки зрения, кардин</w:t>
      </w:r>
      <w:r>
        <w:rPr>
          <w:rFonts w:ascii="Times New Roman CYR" w:hAnsi="Times New Roman CYR" w:cs="Times New Roman CYR"/>
          <w:sz w:val="28"/>
          <w:szCs w:val="28"/>
        </w:rPr>
        <w:t>ально отличающейся от западной. В то время, как западные врачи концентрируются на больном органе, видя в нем причину недомогания, тибетская народная медицина принимает человека как часть окружающей его Великой Вселенной, или макрокосмоса. Таким образом, на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человека влияют все процессы, происходящие во Вселенной. </w:t>
      </w:r>
    </w:p>
    <w:p w14:paraId="01366D47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здоровье человека, можно условно разделить на две группы: объективные и субъективные. Так, к первой группе относятся такие факторы, как время, определяющее возраст че</w:t>
      </w:r>
      <w:r>
        <w:rPr>
          <w:rFonts w:ascii="Times New Roman CYR" w:hAnsi="Times New Roman CYR" w:cs="Times New Roman CYR"/>
          <w:sz w:val="28"/>
          <w:szCs w:val="28"/>
        </w:rPr>
        <w:t>ловека, время года, климатические условия проживания, и т.д. Ко второй же группе относятся такие факторы, как образ жизни, особенности трудовой деятельности и питания, а также привычки половой жизни. Китайская медицина, во многом повлиявшая на тибетское ле</w:t>
      </w:r>
      <w:r>
        <w:rPr>
          <w:rFonts w:ascii="Times New Roman CYR" w:hAnsi="Times New Roman CYR" w:cs="Times New Roman CYR"/>
          <w:sz w:val="28"/>
          <w:szCs w:val="28"/>
        </w:rPr>
        <w:t xml:space="preserve">чение, предлагает скорректировать неблагоприятное влияние объективных факторов с помощью субъективных, которыми человек может управлять; тибетская медицина располагает знаниями, необходимыми для такого воздействия. </w:t>
      </w:r>
    </w:p>
    <w:p w14:paraId="200AFEA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традиционных западных систе</w:t>
      </w:r>
      <w:r>
        <w:rPr>
          <w:rFonts w:ascii="Times New Roman CYR" w:hAnsi="Times New Roman CYR" w:cs="Times New Roman CYR"/>
          <w:sz w:val="28"/>
          <w:szCs w:val="28"/>
        </w:rPr>
        <w:t>м оздоровления, которые зачастую используют яды в качестве лекарств, тибетские методы лечения основываются на чаях, пилюлях и фитованнах из лечебных трав, что делает их экологически чистыми, уникальными и исключает побочные эффекты при правильном их примен</w:t>
      </w:r>
      <w:r>
        <w:rPr>
          <w:rFonts w:ascii="Times New Roman CYR" w:hAnsi="Times New Roman CYR" w:cs="Times New Roman CYR"/>
          <w:sz w:val="28"/>
          <w:szCs w:val="28"/>
        </w:rPr>
        <w:t xml:space="preserve">ении. Лечение тибетской медициной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благодаря мягкому воздействию лечебных препаратов, которые не заменяют собой вырабатываемые организмом вещества, а помогают органам восстановиться и выполнять свои функции самостоятельно. </w:t>
      </w:r>
    </w:p>
    <w:p w14:paraId="60D83FE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традиционная</w:t>
      </w:r>
      <w:r>
        <w:rPr>
          <w:rFonts w:ascii="Times New Roman CYR" w:hAnsi="Times New Roman CYR" w:cs="Times New Roman CYR"/>
          <w:sz w:val="28"/>
          <w:szCs w:val="28"/>
        </w:rPr>
        <w:t xml:space="preserve"> тибетская медицина видит человека как одно гармоничное целое, а любое заболевание - как нарушение этой гармонии, то и лечение происходит соответственно - целым комплексом, который включает в себя не только прием пилюль и фитованн, но и множество техник дл</w:t>
      </w:r>
      <w:r>
        <w:rPr>
          <w:rFonts w:ascii="Times New Roman CYR" w:hAnsi="Times New Roman CYR" w:cs="Times New Roman CYR"/>
          <w:sz w:val="28"/>
          <w:szCs w:val="28"/>
        </w:rPr>
        <w:t xml:space="preserve">я изменения сознания человека, таких как медитация, йога, чтение мантр и др. </w:t>
      </w:r>
    </w:p>
    <w:p w14:paraId="63189A8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тибетской медициной, однако, не ограничивается принятием лечебных препаратов и практикованием физических упражнений. Тибетское лечение обычно включает в себя так же лечеб</w:t>
      </w:r>
      <w:r>
        <w:rPr>
          <w:rFonts w:ascii="Times New Roman CYR" w:hAnsi="Times New Roman CYR" w:cs="Times New Roman CYR"/>
          <w:sz w:val="28"/>
          <w:szCs w:val="28"/>
        </w:rPr>
        <w:t>ное питание и лечебный образ жизни, которые строго индивидуальны. Поскольку каждый человек отличается от других как своими привычками, так и внутренней конституцией, в которой может преобладать одна из трех систем регуляции (ветер, желчь или слизь), то и п</w:t>
      </w:r>
      <w:r>
        <w:rPr>
          <w:rFonts w:ascii="Times New Roman CYR" w:hAnsi="Times New Roman CYR" w:cs="Times New Roman CYR"/>
          <w:sz w:val="28"/>
          <w:szCs w:val="28"/>
        </w:rPr>
        <w:t xml:space="preserve">рактики лечения тибетской медициной могут разниться между собой. </w:t>
      </w:r>
    </w:p>
    <w:p w14:paraId="41EE3811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конституции человека, определяемый доминирующей системой регуляции, может повлиять на его предрасположенность к тем или иным заболеваниям, и поэтому это обязательно скажется и на применя</w:t>
      </w:r>
      <w:r>
        <w:rPr>
          <w:rFonts w:ascii="Times New Roman CYR" w:hAnsi="Times New Roman CYR" w:cs="Times New Roman CYR"/>
          <w:sz w:val="28"/>
          <w:szCs w:val="28"/>
        </w:rPr>
        <w:t>емых тибетских методах лечения. Например, человеку с конституцией слизи, живущему в холодном и сыром климате, следует опасаться развития болезней, связанных со слизью. В следствие этого, ему необходимо будет применять практики лечения, ослабляющие эту 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ему регуляции и усиливающие действие двух других. </w:t>
      </w:r>
    </w:p>
    <w:p w14:paraId="6AE9AF07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практики тибетского лечения, объединяющие влияния индийской и китайской медицины, к которым добавился мощнейший пласт собственных знаний, и формируют тибетскую медицину</w:t>
      </w:r>
    </w:p>
    <w:p w14:paraId="21EC8AF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тибетской медицине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болезнь определяется как энергетический и органический дисбаланс всех систем организма человека. Болезнь начинается с дисбаланса (нарушение равновесия) физиологических энергий тела.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Отрицательные эмоции, вызванные различными обстоятельствами, климат и сезо</w:t>
      </w:r>
      <w:r>
        <w:rPr>
          <w:rFonts w:ascii="Times New Roman CYR" w:hAnsi="Times New Roman CYR" w:cs="Times New Roman CYR"/>
          <w:sz w:val="28"/>
          <w:szCs w:val="28"/>
        </w:rPr>
        <w:t>ны, неправильное питание и поведение - всё это отрицательно влияет на здоровье человека, что проявляется в плохом физическом и психологическом самочувствии. Такие недомогания называют болезнью.</w:t>
      </w:r>
    </w:p>
    <w:p w14:paraId="0A9CF809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началом выполнения терапии используются диагностические </w:t>
      </w:r>
      <w:r>
        <w:rPr>
          <w:rFonts w:ascii="Times New Roman CYR" w:hAnsi="Times New Roman CYR" w:cs="Times New Roman CYR"/>
          <w:sz w:val="28"/>
          <w:szCs w:val="28"/>
        </w:rPr>
        <w:t>методы, чтобы определить к какому типу заболеваний относится недомогание пациента. В противном случае массаж не будет правильным и эффективным.</w:t>
      </w:r>
    </w:p>
    <w:p w14:paraId="42E428D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диагностическим методам относятся: </w:t>
      </w:r>
    </w:p>
    <w:p w14:paraId="46009DF2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осмотр пациента - внешний осмотр размера и формы тела, цвета кожи, состо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яния волос, ногтей и зубов, глаз, внешней и внутренней части носа, языка. Также рассматриваются слизь, кал, рвотные массы, мочу (если есть) - цвет и содержимое. </w:t>
      </w:r>
    </w:p>
    <w:p w14:paraId="20B829D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пальпация - метод прощупывания тела пациента, для того, чтобы определить температуру, обнару</w:t>
      </w:r>
      <w:r>
        <w:rPr>
          <w:rFonts w:ascii="Times New Roman CYR" w:hAnsi="Times New Roman CYR" w:cs="Times New Roman CYR"/>
          <w:sz w:val="28"/>
          <w:szCs w:val="28"/>
        </w:rPr>
        <w:t xml:space="preserve">жить опухоли или кисты. Также прощупывают кожу, волосы и ногти. </w:t>
      </w:r>
    </w:p>
    <w:p w14:paraId="5429667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исследование пульса пациента - один из наиболее важных этапов в тибетской диагностике, где биение пульса сообщает о состоянии внутренних органов пациента и о природе болезни.</w:t>
      </w:r>
    </w:p>
    <w:p w14:paraId="534D6CE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опрос пациен</w:t>
      </w:r>
      <w:r>
        <w:rPr>
          <w:rFonts w:ascii="Times New Roman CYR" w:hAnsi="Times New Roman CYR" w:cs="Times New Roman CYR"/>
          <w:sz w:val="28"/>
          <w:szCs w:val="28"/>
        </w:rPr>
        <w:t xml:space="preserve">та, в ходе которого необходимо выяснить причины болезни и ее симптомов. </w:t>
      </w:r>
    </w:p>
    <w:p w14:paraId="5C589DAF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этапе диагностики важно правильно распознать первичные (психоэмоциональный уровень) и вторичные (климат/сезон, провокации, питание, образ жизни) причины, провоцирующие болезнь. </w:t>
      </w:r>
    </w:p>
    <w:p w14:paraId="4EA6176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сле полного диагностирования можно применять общие методы лечения, принятые для восстановления нарушенного баланса, ставшего причиной заболевания человека.</w:t>
      </w:r>
    </w:p>
    <w:p w14:paraId="54DC48D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3676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Причины болезней</w:t>
      </w:r>
    </w:p>
    <w:p w14:paraId="2C039C1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7C98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представлениям тибетской медицины, «общая причина всех болезней одна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невежество, возникающее от незнания собственного «Я». Как следствие невежества рассматриваются три частные причины возникновения болезней - три яда: страсть, гнев и глупость. Они называются также «болезнями души» или «болезнями причины». Производным</w:t>
      </w:r>
      <w:r>
        <w:rPr>
          <w:rFonts w:ascii="Times New Roman CYR" w:hAnsi="Times New Roman CYR" w:cs="Times New Roman CYR"/>
          <w:sz w:val="28"/>
          <w:szCs w:val="28"/>
        </w:rPr>
        <w:t>и этих причин болезней в духовной природе человека являются «три порока» в физическом теле человека - расстройства трех систем регуляции, ветра, желчи и слизи. Изображаются три яда и три порока соответственно в виде петуха, змеи и свиньи. Расстройства сист</w:t>
      </w:r>
      <w:r>
        <w:rPr>
          <w:rFonts w:ascii="Times New Roman CYR" w:hAnsi="Times New Roman CYR" w:cs="Times New Roman CYR"/>
          <w:sz w:val="28"/>
          <w:szCs w:val="28"/>
        </w:rPr>
        <w:t>ем регуляции называются также «болезнями тела» или «болезнями следствий».</w:t>
      </w:r>
    </w:p>
    <w:p w14:paraId="714A9867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причины заболеваний могут возникать в настоящей (этой) жизни или происходить из жизней предыдущих, т. е. быть кармическими (за деяния, совершенные в предыдущих жизнях). Различают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болезни смешанного характера, возникающие как следствие совместного действия причин в этой жизни и причин кармических.</w:t>
      </w:r>
    </w:p>
    <w:p w14:paraId="55C5A43F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причинах и условиях возникновения заболеваний физического тела содержатся в 8-11 главах 2 тома «Чжуд-ши». Заболевания ф</w:t>
      </w:r>
      <w:r>
        <w:rPr>
          <w:rFonts w:ascii="Times New Roman CYR" w:hAnsi="Times New Roman CYR" w:cs="Times New Roman CYR"/>
          <w:sz w:val="28"/>
          <w:szCs w:val="28"/>
        </w:rPr>
        <w:t>изического тела имеют внутренние и внешние причины.</w:t>
      </w:r>
    </w:p>
    <w:p w14:paraId="1A3AF66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причины заболеваний - расстройства трех систем регуляции, ветра, желчи и слизи.</w:t>
      </w:r>
    </w:p>
    <w:p w14:paraId="630BAE6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причины заболеваний называют еще и близкими причинами болезней. Расстройства регулирующих систем орган</w:t>
      </w:r>
      <w:r>
        <w:rPr>
          <w:rFonts w:ascii="Times New Roman CYR" w:hAnsi="Times New Roman CYR" w:cs="Times New Roman CYR"/>
          <w:sz w:val="28"/>
          <w:szCs w:val="28"/>
        </w:rPr>
        <w:t>изма происходят в результате действия разнообразных внешних факторов, которые и называют внешними, или далекими, причинами болезней.</w:t>
      </w:r>
    </w:p>
    <w:p w14:paraId="522D745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внешним причинам болезней относят климатогеографические особенности места проживания, воздействия сезонных факторов среды</w:t>
      </w:r>
      <w:r>
        <w:rPr>
          <w:rFonts w:ascii="Times New Roman CYR" w:hAnsi="Times New Roman CYR" w:cs="Times New Roman CYR"/>
          <w:sz w:val="28"/>
          <w:szCs w:val="28"/>
        </w:rPr>
        <w:t xml:space="preserve">, характер трудовой деятельности и условия быта, режим питания,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половой жизни человека.</w:t>
      </w:r>
    </w:p>
    <w:p w14:paraId="34D5E54F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внешним причинам болезней тибетская медицина относит также инфекционные начала, которые могут попадать в организм различными путями: с пищей и питьем, с в</w:t>
      </w:r>
      <w:r>
        <w:rPr>
          <w:rFonts w:ascii="Times New Roman CYR" w:hAnsi="Times New Roman CYR" w:cs="Times New Roman CYR"/>
          <w:sz w:val="28"/>
          <w:szCs w:val="28"/>
        </w:rPr>
        <w:t>оздухом при дыхании, при купании и т. д.</w:t>
      </w:r>
    </w:p>
    <w:p w14:paraId="0CCAD328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различного рода также относят к внешним причинам болезней.</w:t>
      </w:r>
    </w:p>
    <w:p w14:paraId="5C1355A2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Внешние, или далекие, и внутренние, или близкие, причины болезней подразделяются по характеру участия в процессе развития болезни на 3 группы: 1. Пор</w:t>
      </w:r>
      <w:r>
        <w:rPr>
          <w:rFonts w:ascii="Times New Roman CYR" w:hAnsi="Times New Roman CYR" w:cs="Times New Roman CYR"/>
          <w:sz w:val="28"/>
          <w:szCs w:val="28"/>
        </w:rPr>
        <w:t>ождающие, 2. Накапливающие и приводящие в движение и 3. Способствующие проявлению.</w:t>
      </w:r>
    </w:p>
    <w:p w14:paraId="6CC91937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«Порождающие - это те, что порождают и увеличивают».</w:t>
      </w:r>
    </w:p>
    <w:p w14:paraId="79D94C5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«Накапливающие собирают и приводят в движение».</w:t>
      </w:r>
    </w:p>
    <w:p w14:paraId="20536F8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«Способствующие проявлению дают толчок к про явлению болезни» (про</w:t>
      </w:r>
      <w:r>
        <w:rPr>
          <w:rFonts w:ascii="Times New Roman CYR" w:hAnsi="Times New Roman CYR" w:cs="Times New Roman CYR"/>
          <w:sz w:val="28"/>
          <w:szCs w:val="28"/>
        </w:rPr>
        <w:t>воцирующие факторы болезни). К порождающим болезни причинам, очевидно, относятся сами системы регуляции, их состояние, т. е. внутренние причины болезней, которые при действии других причин, накапливающих и приводящих их в движение, т. е. внешних причин, «п</w:t>
      </w:r>
      <w:r>
        <w:rPr>
          <w:rFonts w:ascii="Times New Roman CYR" w:hAnsi="Times New Roman CYR" w:cs="Times New Roman CYR"/>
          <w:sz w:val="28"/>
          <w:szCs w:val="28"/>
        </w:rPr>
        <w:t>орождают» болезни.</w:t>
      </w:r>
    </w:p>
    <w:p w14:paraId="3BE9EBC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причинам, накапливающим и приводящим в движение системы регуляции, относят климатические особенности региона проживания, влияния сезонов года, неправильное питание, несоответствующие состоянию внутренней среды организма образ жизни и х</w:t>
      </w:r>
      <w:r>
        <w:rPr>
          <w:rFonts w:ascii="Times New Roman CYR" w:hAnsi="Times New Roman CYR" w:cs="Times New Roman CYR"/>
          <w:sz w:val="28"/>
          <w:szCs w:val="28"/>
        </w:rPr>
        <w:t>арактер трудовой деятельности.</w:t>
      </w:r>
    </w:p>
    <w:p w14:paraId="1807F0F1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данных, приведенных в главе «О вкусах», все пищевые продукты обладают определёнными первичными вкусами и вторичными свойствами.</w:t>
      </w:r>
    </w:p>
    <w:p w14:paraId="03B2FC6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шести первичных вкусов (сладкий, кислый, соленый, горький, жгучий и вяжу</w:t>
      </w:r>
      <w:r>
        <w:rPr>
          <w:rFonts w:ascii="Times New Roman CYR" w:hAnsi="Times New Roman CYR" w:cs="Times New Roman CYR"/>
          <w:sz w:val="28"/>
          <w:szCs w:val="28"/>
        </w:rPr>
        <w:t>щий) оказывает определенное влияние на состояние системы регуляции, ветра, желчи или слизи, усиливает или подавляет систему. Кроме того, вторичные свойства, которые пищевые продукты приобретают в процессе метаболизма в организме, также определенным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участвуют в развитии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 или в подавлении его. «Сок пищи, вызывающей какую-либо болезнь, ветром Проникающим разносится по отверстиям. И когда прозрачный сок попадает в отверстие, то все его недостатки при соответствующем образе жизни, подобно туча</w:t>
      </w:r>
      <w:r>
        <w:rPr>
          <w:rFonts w:ascii="Times New Roman CYR" w:hAnsi="Times New Roman CYR" w:cs="Times New Roman CYR"/>
          <w:sz w:val="28"/>
          <w:szCs w:val="28"/>
        </w:rPr>
        <w:t>м на небе, начнут на своих местах расти и копиться. При благоприятных условиях они придут в движение и, кинувшись по шести дорогам (коже, мышцам, сосудам, костям, плотным и полым органам) станут болезнью».</w:t>
      </w:r>
    </w:p>
    <w:p w14:paraId="0489033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 помощью таких факторов, как клима</w:t>
      </w:r>
      <w:r>
        <w:rPr>
          <w:rFonts w:ascii="Times New Roman CYR" w:hAnsi="Times New Roman CYR" w:cs="Times New Roman CYR"/>
          <w:sz w:val="28"/>
          <w:szCs w:val="28"/>
        </w:rPr>
        <w:t>тические особенности места проживания, условия быта и набор пищевых продуктов, можно корректировать состояние внутренней среды организма, которая имеет врожденные особенности у каждого человека и которая претерпевает определенные изменения под влиянием объ</w:t>
      </w:r>
      <w:r>
        <w:rPr>
          <w:rFonts w:ascii="Times New Roman CYR" w:hAnsi="Times New Roman CYR" w:cs="Times New Roman CYR"/>
          <w:sz w:val="28"/>
          <w:szCs w:val="28"/>
        </w:rPr>
        <w:t>ективных факторов среды во времени и в пространстве.</w:t>
      </w:r>
    </w:p>
    <w:p w14:paraId="174DE127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тибетской медицине информация именно такого плана положена в основу рекомендаций по поддержанию здоровья, для достижения долголетия, по профилактике и лечению заболеваний.</w:t>
      </w:r>
    </w:p>
    <w:p w14:paraId="21C34C2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DCD89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5. Методы лечения</w:t>
      </w:r>
    </w:p>
    <w:p w14:paraId="2FD2D849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0485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нцип лечения заболеваний в тибетской медицинской системе - аллопатический, воздействие противоположным.</w:t>
      </w:r>
    </w:p>
    <w:p w14:paraId="59A48ABF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 основе всех заболеваний человека лежат расстройства трех регулирующих систем организма, ветра, желчи, слизи. Расстройства каждой из сист</w:t>
      </w:r>
      <w:r>
        <w:rPr>
          <w:rFonts w:ascii="Times New Roman CYR" w:hAnsi="Times New Roman CYR" w:cs="Times New Roman CYR"/>
          <w:sz w:val="28"/>
          <w:szCs w:val="28"/>
        </w:rPr>
        <w:t>ем бывают, трех разновидностей: истощение, накопление и возбуждение.</w:t>
      </w:r>
    </w:p>
    <w:p w14:paraId="186BAA5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в основе заболевания лежит расстройство системы регуляции типа накопления, в лечении болезни использовали средства, обладающие свойство</w:t>
      </w:r>
    </w:p>
    <w:p w14:paraId="7573779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 угнетать, подавлять накопление с</w:t>
      </w:r>
      <w:r>
        <w:rPr>
          <w:rFonts w:ascii="Times New Roman CYR" w:hAnsi="Times New Roman CYR" w:cs="Times New Roman CYR"/>
          <w:sz w:val="28"/>
          <w:szCs w:val="28"/>
        </w:rPr>
        <w:t>истемы, и наоборот, при лечении болезни, в основе которой лежит расстройство системы регуляции типа истощения, применяли средства, обладающие способностью увеличивать (стимулировать) систему. Если основу болезни составляло возбуждение системы регуляции, то</w:t>
      </w:r>
      <w:r>
        <w:rPr>
          <w:rFonts w:ascii="Times New Roman CYR" w:hAnsi="Times New Roman CYR" w:cs="Times New Roman CYR"/>
          <w:sz w:val="28"/>
          <w:szCs w:val="28"/>
        </w:rPr>
        <w:t xml:space="preserve"> в лечении такой патологии использовали успокаивающие, а также очищающие лечебные средства.</w:t>
      </w:r>
    </w:p>
    <w:p w14:paraId="69C0CD5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аллопатическом принципе лечения болезней тибетская медицина пользовалась при лечении горячих болезней холодными лекарствами, а при лечении холодных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- средствами горячими.</w:t>
      </w:r>
    </w:p>
    <w:p w14:paraId="2491DCC5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патологии без резкого нарушения баланса тепла и холода, тибетские врачи использовали лекарственные составы с нейтральными в плане тепла и холода свойствами.</w:t>
      </w:r>
    </w:p>
    <w:p w14:paraId="0ACF2F76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заболеваний тибетская медицина, исходя из теоретиче</w:t>
      </w:r>
      <w:r>
        <w:rPr>
          <w:rFonts w:ascii="Times New Roman CYR" w:hAnsi="Times New Roman CYR" w:cs="Times New Roman CYR"/>
          <w:sz w:val="28"/>
          <w:szCs w:val="28"/>
        </w:rPr>
        <w:t>ских представлений о причинах болезни, использовала лечебный образ жизни, лечебное питание, лекарственное лечение и физические способы терапии, все они являются «противниками» болезней. «На сильный жар лей четыре воды: камфора и кровопускание из «малого ос</w:t>
      </w:r>
      <w:r>
        <w:rPr>
          <w:rFonts w:ascii="Times New Roman CYR" w:hAnsi="Times New Roman CYR" w:cs="Times New Roman CYR"/>
          <w:sz w:val="28"/>
          <w:szCs w:val="28"/>
        </w:rPr>
        <w:t>трия» - вода лекарств и процедур, назначь подходящую пищу - это вода диеты, пусть больной пребывает в прохладе - это вода образа жизни.</w:t>
      </w:r>
    </w:p>
    <w:p w14:paraId="495C76B1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тибетской системе использовали укрепляющее питание и голодание при профилактике и лечении болезней, самостоятельно или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параллельно с использованием лекарственных и физических методов лечения и соответствующего образа жизни.</w:t>
      </w:r>
    </w:p>
    <w:p w14:paraId="7B42404F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Укрепляющее питание обычно используют при болезнях увеличения ветра, истощении сил тела вследствие аскетизма и тяжелых трудов, упадке сил у молодых же</w:t>
      </w:r>
      <w:r>
        <w:rPr>
          <w:rFonts w:ascii="Times New Roman CYR" w:hAnsi="Times New Roman CYR" w:cs="Times New Roman CYR"/>
          <w:sz w:val="28"/>
          <w:szCs w:val="28"/>
        </w:rPr>
        <w:t>нщин, при беременности, в послеродовом периоде, при кровотечениях, при заболеваниях легких, при лечении старых людей, при бессоннице, печали, усталости и в периоды роста организма:</w:t>
      </w:r>
    </w:p>
    <w:p w14:paraId="37AA190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арсенале тибетской медицины есть также лечебное голодание. Показаниями к </w:t>
      </w:r>
      <w:r>
        <w:rPr>
          <w:rFonts w:ascii="Times New Roman CYR" w:hAnsi="Times New Roman CYR" w:cs="Times New Roman CYR"/>
          <w:sz w:val="28"/>
          <w:szCs w:val="28"/>
        </w:rPr>
        <w:t>голоданию являются: несварение пищи, постоянное питание маслом, тугоподвижность в суставах, римс, гчин-снийан, болезни селезенки, гортани, головного мозга, сердца, понос и рвота от жара, тяжесть в теле, расстройство аппетита, задержка кала и мочи, ожирение</w:t>
      </w:r>
      <w:r>
        <w:rPr>
          <w:rFonts w:ascii="Times New Roman CYR" w:hAnsi="Times New Roman CYR" w:cs="Times New Roman CYR"/>
          <w:sz w:val="28"/>
          <w:szCs w:val="28"/>
        </w:rPr>
        <w:t>, болезни чху-сэр, увеличение слизи и желчи. Возраст и силы тела должны приниматься во внимание при лечении голоданием. Молодые и сильные люди должны голодать зимой. В период голодания рекомендуется соблюдать соответствующий режим и придерживаться определе</w:t>
      </w:r>
      <w:r>
        <w:rPr>
          <w:rFonts w:ascii="Times New Roman CYR" w:hAnsi="Times New Roman CYR" w:cs="Times New Roman CYR"/>
          <w:sz w:val="28"/>
          <w:szCs w:val="28"/>
        </w:rPr>
        <w:t>нного образа жизни.</w:t>
      </w:r>
    </w:p>
    <w:p w14:paraId="138DEA0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вид лекарственных средств, применяющихся параллельно с голоданием,- очищающие составы. Лечение заболеваний очищающими лекарственными средствами преследует цель «возбудить и изгнать болезни». В качестве очищающих составов использу</w:t>
      </w:r>
      <w:r>
        <w:rPr>
          <w:rFonts w:ascii="Times New Roman CYR" w:hAnsi="Times New Roman CYR" w:cs="Times New Roman CYR"/>
          <w:sz w:val="28"/>
          <w:szCs w:val="28"/>
        </w:rPr>
        <w:t>ются рвотные, слабительные и составы для клизм жам-рци. Рвотные рекомендуется применять для «удаления болезни из зоны не переваривания», а для удаления болезни из «зоны переваривания» используются клизмы жам-рци; «если болезнь вообще во всем теле - назначь</w:t>
      </w:r>
      <w:r>
        <w:rPr>
          <w:rFonts w:ascii="Times New Roman CYR" w:hAnsi="Times New Roman CYR" w:cs="Times New Roman CYR"/>
          <w:sz w:val="28"/>
          <w:szCs w:val="28"/>
        </w:rPr>
        <w:t xml:space="preserve"> слабительное, а если в сосудах - сделай очищение сосудов».</w:t>
      </w:r>
    </w:p>
    <w:p w14:paraId="4658880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при применении лечебного голодания и лечебного упитывания с параллельным использованием лекарственных средств и физических способов лечения или без них нужно соблюдать определенные </w:t>
      </w:r>
      <w:r>
        <w:rPr>
          <w:rFonts w:ascii="Times New Roman CYR" w:hAnsi="Times New Roman CYR" w:cs="Times New Roman CYR"/>
          <w:sz w:val="28"/>
          <w:szCs w:val="28"/>
        </w:rPr>
        <w:t>правила: «тех, кого надо упитывать, не ослабь, если им надо сделать очищение, дай помягче, а тех, кого надо ослабить, не укрепи». «При накоплении ветра и истощении слизи и желчи лечи укреплением, а при истощении ветра и накоплении слизи и желчи лечи голода</w:t>
      </w:r>
      <w:r>
        <w:rPr>
          <w:rFonts w:ascii="Times New Roman CYR" w:hAnsi="Times New Roman CYR" w:cs="Times New Roman CYR"/>
          <w:sz w:val="28"/>
          <w:szCs w:val="28"/>
        </w:rPr>
        <w:t>нием. Опору (поражаемые болезнью ткани и органы) и опирающиеся (три порока) лечат одним средством».</w:t>
      </w:r>
    </w:p>
    <w:p w14:paraId="4D6855A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BD0D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876F59B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93C0A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своей работы можно сделать мини-вывод по каждой главе и коротко описать их. Замечательным достижением древних и средневековых мед</w:t>
      </w:r>
      <w:r>
        <w:rPr>
          <w:rFonts w:ascii="Times New Roman CYR" w:hAnsi="Times New Roman CYR" w:cs="Times New Roman CYR"/>
          <w:sz w:val="28"/>
          <w:szCs w:val="28"/>
        </w:rPr>
        <w:t>ицинских знаний народов Азии является традиционная система индо-тибетской медицины, которая на протяжении долгих веков формировалась на основе лучших традиций народной медицины многих стран этого региона. Собственно тибетская медицина складывалась на протя</w:t>
      </w:r>
      <w:r>
        <w:rPr>
          <w:rFonts w:ascii="Times New Roman CYR" w:hAnsi="Times New Roman CYR" w:cs="Times New Roman CYR"/>
          <w:sz w:val="28"/>
          <w:szCs w:val="28"/>
        </w:rPr>
        <w:t xml:space="preserve">жении веков на основе древней индийской медицины и сохранила многие ее черты до последнего времени. </w:t>
      </w:r>
    </w:p>
    <w:p w14:paraId="0B410183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принципом индо-тибетской медицины во все времена являлось положение о единстве и целостности человеческого организма. Поэтому и любое заболевание р</w:t>
      </w:r>
      <w:r>
        <w:rPr>
          <w:rFonts w:ascii="Times New Roman CYR" w:hAnsi="Times New Roman CYR" w:cs="Times New Roman CYR"/>
          <w:sz w:val="28"/>
          <w:szCs w:val="28"/>
        </w:rPr>
        <w:t>ассматривалось древними медиками Индии и Тибета как болезнь всего организма. Лечению подвергалась не болезнь, но сам конкретный пациент со всеми его особенностями и индивидуальными предрасположенностями, распознавание которых древними диагностами было разв</w:t>
      </w:r>
      <w:r>
        <w:rPr>
          <w:rFonts w:ascii="Times New Roman CYR" w:hAnsi="Times New Roman CYR" w:cs="Times New Roman CYR"/>
          <w:sz w:val="28"/>
          <w:szCs w:val="28"/>
        </w:rPr>
        <w:t>ито до совершенства.</w:t>
      </w:r>
    </w:p>
    <w:p w14:paraId="57E3A2B4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Запада, в Тибете считают, что человек не может иметь больной один орган, и любой наш недуг, это результат дисбаланса в организме. Другими словами, тибетские врачи лечат не заболевание, а человека.</w:t>
      </w:r>
    </w:p>
    <w:p w14:paraId="52E5C25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E1DA2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14:paraId="5CA3C45D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10EF0" w14:textId="77777777" w:rsidR="00000000" w:rsidRDefault="000E226F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Нестеров С.Л. «Тибетская медицина», 1988 г.</w:t>
      </w:r>
    </w:p>
    <w:p w14:paraId="5096B6E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Л.Л. Хунданов, Л.Л. Хунданова, Э.Г. Базарон - «Слово о тибетской медицине». Улан-Удэ, 1979 г.</w:t>
      </w:r>
    </w:p>
    <w:p w14:paraId="40F45C3E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ru.wikipedia.org ›Традиционная тибетская медицина</w:t>
      </w:r>
    </w:p>
    <w:p w14:paraId="79838E9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tibet-medicine.ru</w:t>
      </w:r>
    </w:p>
    <w:p w14:paraId="47011490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Колмовский Н.И. «Тибетские </w:t>
      </w:r>
      <w:r>
        <w:rPr>
          <w:rFonts w:ascii="Times New Roman CYR" w:hAnsi="Times New Roman CYR" w:cs="Times New Roman CYR"/>
          <w:sz w:val="28"/>
          <w:szCs w:val="28"/>
        </w:rPr>
        <w:t>рассказы» - 2000 г.</w:t>
      </w:r>
    </w:p>
    <w:p w14:paraId="0F7EA1AC" w14:textId="77777777" w:rsidR="00000000" w:rsidRDefault="000E2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Мирошниченко Т.О., Соколов Е.Н. «Этот загадочный Тибет» Изд. «Москва» 1997 г.</w:t>
      </w:r>
    </w:p>
    <w:p w14:paraId="080CF04C" w14:textId="77777777" w:rsidR="000E226F" w:rsidRDefault="000E2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Лобсанг Рампа «Доктор из Лхасы» 2002 г.</w:t>
      </w:r>
    </w:p>
    <w:sectPr w:rsidR="000E22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F"/>
    <w:rsid w:val="000E226F"/>
    <w:rsid w:val="000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541C0"/>
  <w14:defaultImageDpi w14:val="0"/>
  <w15:docId w15:val="{92118334-429E-43E5-8339-3A698BB7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3955</Words>
  <Characters>22549</Characters>
  <Application>Microsoft Office Word</Application>
  <DocSecurity>0</DocSecurity>
  <Lines>187</Lines>
  <Paragraphs>52</Paragraphs>
  <ScaleCrop>false</ScaleCrop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2025-01-08T21:46:00Z</dcterms:created>
  <dcterms:modified xsi:type="dcterms:W3CDTF">2025-01-08T21:46:00Z</dcterms:modified>
</cp:coreProperties>
</file>