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FAD2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9174699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CFC1C3F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ED46D5B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743F69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B162A8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42293C2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D8B5350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5081C18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2AC4A0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AC5E3ED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4C5BE9D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12E4A67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E92232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Лекция</w:t>
      </w:r>
    </w:p>
    <w:p w14:paraId="15D1844D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Медицинская экспертиза</w:t>
      </w:r>
    </w:p>
    <w:p w14:paraId="21CD30ED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7DABB5A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14:paraId="7D5261EE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C83D96D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Экспертиза временной нетрудоспособности граждан в связи с болезнью, увечьем, беременностью, родами, уходом за больным членом семьи, протезированием, санаторно-курортным лечением и в иных случаях произ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водится в порядке, установленном федеральным органом исполнительной власти в области здравоохранения.</w:t>
      </w:r>
    </w:p>
    <w:p w14:paraId="49390F14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приводящее к ограничению жизнедеятельности и вызывающее необходимость его социальной защиты.</w:t>
      </w:r>
    </w:p>
    <w:p w14:paraId="2D043BFF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Ограничение жизнедеятельности - полная или частичная утрата лицом способности или возможности осуществлять самообслуживание, самостоятельно передвигаться, ориен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тироваться, общаться, контролировать свое поведение, обучаться и заниматься трудовой деятельностью.</w:t>
      </w:r>
    </w:p>
    <w:p w14:paraId="167E754A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степени расстройства функций организма и ограничения жизнедеятельности лицам, признанным инвалидами, устанавливается группа инвалидности,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лицам в возрасте до 18 лет устанавливается категория «ребенок-инвалид».</w:t>
      </w:r>
    </w:p>
    <w:p w14:paraId="0C664E95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Признание лица инвалидом осуществляется федеральным учреждением медико-социальной экспертизы. Порядок и условия признания лица инвалидом устанавливаются Правительством Российской Феде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рации.</w:t>
      </w:r>
    </w:p>
    <w:p w14:paraId="4BE17488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Социальная защита инвалидов -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 им равных с другими гражданами возможностей участия в жизни общества.</w:t>
      </w:r>
    </w:p>
    <w:p w14:paraId="23406D69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Социальная поддержка инвалидов - система мер, обеспечивающая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социальные гарантии инвалидам, устанавливаемая законами и иными нормативными правовыми актами, за исключением пенсионног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обеспечения.</w:t>
      </w:r>
    </w:p>
    <w:p w14:paraId="79B20D1D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EAE05AD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Организация медико-социальной экспертизы. Права и обязанности лечащих врачей при экспертизе временной и стойкой утрате трудоспособности</w:t>
      </w:r>
    </w:p>
    <w:p w14:paraId="351C864E" w14:textId="77777777" w:rsidR="00000000" w:rsidRDefault="00002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FFFF"/>
          <w:position w:val="20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position w:val="20"/>
          <w:sz w:val="28"/>
          <w:szCs w:val="28"/>
        </w:rPr>
        <w:t>медицинский врач реабилитационный экспертиза</w:t>
      </w:r>
    </w:p>
    <w:p w14:paraId="22592A9D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Экспертиза временной нетрудоспособности производится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ечащими врачами государственной, муниципальной и частной систем здравоохранения, которые единолично выдают гражданам листки нетрудоспособности сроком до 30 дней, а на больший срок листки нетрудоспособности выдаются врачебной комиссией, назначаемой руководи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телем медицинского учреждения.</w:t>
      </w:r>
    </w:p>
    <w:p w14:paraId="51C49F6D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экспертизе временной нетрудоспособности определяются необходимость и сроки временного или постоянного перевода работника по состоянию здоровья на другую работу, а также принимается решение о направлении гражданина в устан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овленном порядке на медико-социальную экспертную комиссию, в том числе при наличии у этого гражданина признаков инвалидности.</w:t>
      </w:r>
    </w:p>
    <w:p w14:paraId="7F2502FE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оформлении листка нетрудоспособности сведения о диагнозе заболевания с целью соблюдения врачебной тайны вносятся с согласия 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циента, а в случае его несогласия указывается только причина нетрудоспособности (заболевания, травма или иная причина).</w:t>
      </w:r>
    </w:p>
    <w:p w14:paraId="49F0C7C7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отдельных случаях по решению органов исполнительной власти субъектов Российской Федерации в области здравоохранения экспертиза временн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нетрудоспособности граждан в учреждениях государственной или муниципальной системы здравоохранения может быть поручена работнику со средним медицинским образованием.</w:t>
      </w:r>
    </w:p>
    <w:p w14:paraId="352D00B9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Экспертиза временной нетрудоспособности - вид медицинской экспертизы, основной целью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торой является оценка состояния здоровья пациента, качества и эффективности проводимого обследования и лечения, возможности осуществлять профессиональную деятельность, а также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определение степени и сроков временной утраты трудоспособности.</w:t>
      </w:r>
    </w:p>
    <w:p w14:paraId="1A819479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Экспертиза време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нной нетрудоспособности проводится в соответствии с Инструкцией о порядке выдачи документов, удостоверяющих временную нетрудоспособность граждан, действующим законодательством.</w:t>
      </w:r>
    </w:p>
    <w:p w14:paraId="7829A292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Экспертиза временной нетрудоспособности осуществляется лечащими врачами в лечеб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но-профилактических учреждениях, независимо от их уровня, профиля, ведомственной принадлежности и формы собственности, при наличии лицензии на данный вид медицинской деятельности.</w:t>
      </w:r>
    </w:p>
    <w:p w14:paraId="704EB937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отдельных случаях (в труднодоступных сельских районах, в районах Крайнего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Севера и т.д.), по решению органа управления здравоохранением, проведение экспертизы временной нетрудоспособности разрешается среднему медицинскому работнику.</w:t>
      </w:r>
    </w:p>
    <w:p w14:paraId="17246EB1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Врачи и средние медицинские работники, работающие в государственных (муниципальных) учреждениях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дравоохранения, осуществляют экспертизу временной нетрудоспособности на основании лицензии, выданной учреждению.</w:t>
      </w:r>
    </w:p>
    <w:p w14:paraId="6BB72B94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Врачи, занимающиеся частной медицинской практикой вне лечебно-профилактического учреждения, должны иметь лицензию на основной вид медицинской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еятельности и проведение экспертизы временной нетрудоспособности, а также удостоверение (свидетельство) об окончании курса повышения квалификации по экспертизе временной нетрудоспособности.</w:t>
      </w:r>
    </w:p>
    <w:p w14:paraId="6D0FBE34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Уровни экспертизы временной нетрудоспособности:</w:t>
      </w:r>
    </w:p>
    <w:p w14:paraId="1000D165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первый - лечащий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рач;</w:t>
      </w:r>
    </w:p>
    <w:p w14:paraId="0A6DD6F4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второй - врачебная комиссия лечебно-профилактического учреждения;</w:t>
      </w:r>
    </w:p>
    <w:p w14:paraId="32DBF827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третий - врачебная комиссия органа управления здравоохранением территории, входящей в субъект Федерации;</w:t>
      </w:r>
    </w:p>
    <w:p w14:paraId="3BCBBBC5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четвертый - врачебная комиссия органа управления здравоохранением субъекта Федер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ации;</w:t>
      </w:r>
    </w:p>
    <w:p w14:paraId="11EF58F9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пятый - главный специалист по экспертизе временной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нетрудоспособности Минздравмедпрома России.</w:t>
      </w:r>
    </w:p>
    <w:p w14:paraId="26350B38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Лечащий врач, осуществляющий экспертизу временной нетрудоспособности:</w:t>
      </w:r>
    </w:p>
    <w:p w14:paraId="5BFC371D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определяет признаки временной утраты трудоспособности на основе оценки состояния здор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овья, характера и условий труда, социальных факторов;</w:t>
      </w:r>
    </w:p>
    <w:p w14:paraId="75DB3038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первичных медицинских документах фиксирует жалобы пациента, анамнестические и объективные данные, назначает необходимые обследования и консультации, формулирует диагноз заболевания и степень функциона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льных нарушений органов и систем, наличие осложнений и степень их тяжести, обуславливающих нетрудоспособность;</w:t>
      </w:r>
    </w:p>
    <w:p w14:paraId="74D5C8A1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рекомендует лечебно-оздоровительные мероприятия, вид лечебно-охранительного режима, назначает дополнительные обследования, консультации;</w:t>
      </w:r>
    </w:p>
    <w:p w14:paraId="487EC518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сроки нетрудоспособности с учетом индивидуальных особенностей течения основного и сопутствующих заболеваний, наличия осложнений и ориентировочных сроков нетрудоспособности при различных заболеваниях и травмах;</w:t>
      </w:r>
    </w:p>
    <w:p w14:paraId="425C0641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выдает листок нетрудоспособности (справку)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Инструкцией о порядке выдачи документов, удостоверяющих временную нетрудоспособность граждан (в том числе при посещении на дому), назначает дату очередного посещения врача, о чем делает соответствующую запись в первичной медицинской докуме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нтации;</w:t>
      </w:r>
    </w:p>
    <w:p w14:paraId="5F68D1F7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последующих осмотрах отражает динамику заболевания, эффективность проводимого лечения, обосновывает продление сроков освобождения пациента от работы;</w:t>
      </w:r>
    </w:p>
    <w:p w14:paraId="534BCF37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своевременно направляет пациента для консультации на клинико-экспертную комиссию для продлени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листка нетрудоспособности свыше сроков, установленных Инструкцией о порядке выдачи документов,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удостоверяющих временную нетрудоспособность граждан, решения вопросов о дальнейшем лечении и других экспертных вопросов (Частнопрактикующий врач при необходимо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продления листка нетрудоспособности свыше 30 дней направляет пациента для консультации и решения вопроса о дальнейшем лечении на клинико-экспертную комиссию учреждения здравоохранения, обеспечивающего его медицинской помощью в соответствии с программой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обязательного медицинского страхования).</w:t>
      </w:r>
    </w:p>
    <w:p w14:paraId="1E594CB2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нарушении назначенного лечебно-охранительного режима (в том числе при алкогольном опьянении &lt;*&gt;) делает соответствующую запись в листке нетрудоспособности и, в установленном порядке, в истории болезни (амбулато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рной карте) с указанием даты и вида нарушения (при несогласии пациента с отметкой о нарушении режима «алкогольное опьянение» врач направляет его на комиссию по экспертизе алкогольного опьянения);</w:t>
      </w:r>
    </w:p>
    <w:p w14:paraId="62E008BA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выявляет, признаки стойкого, ограничения жизнедеятельности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стойкой утраты трудоспособности, своевременно организует направление пациента на клинико-экспертную комиссию и медико-социальную экспертизу;</w:t>
      </w:r>
    </w:p>
    <w:p w14:paraId="47BBAD06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осуществляет диспансеризацию длительно и часто болеющих пациентов (граждан, имеющих в год 4 и более случаев и 40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ней временной нетрудоспособности по одному заболеванию или 6 случаев и 60 дней с учетом всех заболеваний);</w:t>
      </w:r>
    </w:p>
    <w:p w14:paraId="05E996C6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восстановлении трудоспособности и выписке на работу отражает в первичных медицинских документах объективный статус и аргументированное обосновани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для закрытия листка нетрудоспособности;</w:t>
      </w:r>
    </w:p>
    <w:p w14:paraId="6D49EA5E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анализирует причины заболеваемости с временной утратой трудоспособности и первичного выхода на инвалидность, принимает участие в разработке и реализации мероприятий по их снижению;</w:t>
      </w:r>
    </w:p>
    <w:p w14:paraId="47B0FA14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постоянно совершенствует знания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опросов экспертизы временной нетрудоспособности.</w:t>
      </w:r>
    </w:p>
    <w:p w14:paraId="6B76BAB0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Заведующий отделением стационара, поликлиники (при наличии в штатном расписании):</w:t>
      </w:r>
    </w:p>
    <w:p w14:paraId="44E4E195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осуществляет постоянный контроль за исполнением лечащими врачами функций по организации и проведению лечебно-диагностического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процесса и экспертизы временной нетрудоспособности, выдачей документов, удостоверяющих временную нетрудоспособность граждан, своевременным и правильным направлением пациентов на клинико-экспертную комиссию и на медико-социальную экспертизу;</w:t>
      </w:r>
    </w:p>
    <w:p w14:paraId="1BAEDD7C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проводит экспе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ртную оценку качества оказания медицинской помощи пациентам на разных сроках лечения с обязательным личным осмотром и записью в первичных медицинских документах, а также осуществляет экспертную оценку медицинской документации по окончании периода временной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нетрудоспособности или при переводе пациента на другой этап лечения;</w:t>
      </w:r>
    </w:p>
    <w:p w14:paraId="1E73950C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совместно с лечащим врачом направляет больного на клинико-экспертную комиссию и медико-социальную экспертизу;</w:t>
      </w:r>
    </w:p>
    <w:p w14:paraId="5329AD46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осуществляет контроль за своевременным повышением квалификации лечащих враче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по вопросам экспертизы временной нетрудоспособности;</w:t>
      </w:r>
    </w:p>
    <w:p w14:paraId="00E92DF3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анализирует ежемесячно причины и сроки временной нетрудоспособности, первичного выхода на инвалидность пациентов лечащих врачей отделения и клинико-экспертные ошибки. При отсутствии в штатном расписани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должностей заведующих отделениями их функции выполняет заместитель руководителя учреждения по клинико-экспертной работе.</w:t>
      </w:r>
    </w:p>
    <w:p w14:paraId="0C947CC0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аместитель руководителя учреждения по клинико-экспертной работе:</w:t>
      </w:r>
    </w:p>
    <w:p w14:paraId="37829171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осуществляет выборочный текущий и по законченным случаям контроль (п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медицинской документации или после личного осмотра пациентов) за исполнением врачами функций по диагностике, лечению, реабилитации и экспертизе временной нетрудоспособности, принимает участие в решении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сложных клинико-экспертных вопросов;</w:t>
      </w:r>
    </w:p>
    <w:p w14:paraId="27126A2A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анализирует кли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нико-экспертные ошибки, докладывает на врачебных конференциях результаты анализа и проводимых мероприятий по снижению заболеваемости с временной утратой трудоспособности;</w:t>
      </w:r>
    </w:p>
    <w:p w14:paraId="087FA1C8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осуществляет взаимодействие с соответствующими медико-социальными экспертными комисси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ями, учитывает и анализирует расхождения экспертных решений, ошибок и нарушений порядка направления пациентов на медико-социальную экспертизу и регулярно докладывает на врачебных конференциях;</w:t>
      </w:r>
    </w:p>
    <w:p w14:paraId="236E24F0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рассматривает иски и претензии медицинских страховых организаци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й, территориальных исполнительных органов Фонда социального страхования, жалобы пациентов во вопросам качества медицинской помощи и экспертизы временной нетрудоспособности;</w:t>
      </w:r>
    </w:p>
    <w:p w14:paraId="538BD644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организует учебу лечащих врачей по вопросам экспертизы временной нетрудоспособности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6A7C8B1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Руководитель учреждения здравоохранения:</w:t>
      </w:r>
    </w:p>
    <w:p w14:paraId="5DCB0DE8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является ответственным за экспертизу временной нетрудоспособности в лечебно-профилактическом учреждении, издает приказы по вопросам ее организации и проведения;</w:t>
      </w:r>
    </w:p>
    <w:p w14:paraId="51E174CB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организует учет и отчетность по временной нетрудоспо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собности;</w:t>
      </w:r>
    </w:p>
    <w:p w14:paraId="514A5EB8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утверждает состав клинико-экспертной комиссии, положение о регламенте ее работы;</w:t>
      </w:r>
    </w:p>
    <w:p w14:paraId="2D20A3EB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назначает лиц, ответственных за учет, получение, хранение и расходование бланков документов, удостоверяющих временную нетрудоспособность граждан, создает условия для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их оформления и выдачи;</w:t>
      </w:r>
    </w:p>
    <w:p w14:paraId="583D3780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определяет потребность в бланках листков нетрудоспособности, ежегодно в установленные сроки (до 15 января) направляет заявку в территориальный орган управления здравоохранением на необходимое количество бланков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отчитывается об 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использовании; о всех случаях хищения бланков сообщает в вышестоящий орган управления здравоохранением;</w:t>
      </w:r>
    </w:p>
    <w:p w14:paraId="3F870E21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применяет меры дисциплинарного и материального воздействия к работникам, допустившим клинико-экспертные ошибки, нарушение порядка проведения экспертизы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временной нетрудоспособности, правил хранения, учета, оформления и выдачи документов, удостоверяющих временную нетрудоспособность, при необходимости в установленном действующим законодательством порядке направляет материалы в следственные органы для решен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вопросов о привлечении виновных к уголовной ответственности.</w:t>
      </w:r>
    </w:p>
    <w:p w14:paraId="3B35DFA8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Главный внештатный специалист по клинико-экспертной работе Минздравмедпрома России, органа управления здравоохранением субъекта Федерации и территории, входящей в состав субъекта Федерации:</w:t>
      </w:r>
    </w:p>
    <w:p w14:paraId="1CD1F771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нализирует состояние и качество оказания медицинской помощи, экспертизы временной нетрудоспособности в административной территории, готовит предложения и аналитические записки по данному вопросу для рассмотрения на клинико-экспертной комиссии и коллегии 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гана управления здравоохранением;</w:t>
      </w:r>
    </w:p>
    <w:p w14:paraId="3E0E6180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изучает причины заболеваемости, в том числе с временной утратой трудоспособности и первичного выхода на инвалидность, принимает участие в разработке программ по их снижению;</w:t>
      </w:r>
    </w:p>
    <w:p w14:paraId="48BF2EDC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контролирует организацию и эффективность работы,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проводимой учреждениями здравоохранения по комплексной реабилитации больных и инвалидов;</w:t>
      </w:r>
    </w:p>
    <w:p w14:paraId="69759313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организует работу по контролю качества медицинской помощи и совершенствованию экспертизы временной нетрудоспособности;</w:t>
      </w:r>
    </w:p>
    <w:p w14:paraId="5E9821FB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контролирует реализацию нормативно-правовых 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нструктивных документов по экспертизе временной нетрудоспособности;</w:t>
      </w:r>
    </w:p>
    <w:p w14:paraId="0D5C9179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взаимодействует с соответствующими органами социальной защиты,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территориальными исполнительными органами Фонда социального страхования, фондами медицинского страхования, страховыми медицин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скими организациями, профсоюзными организациями;</w:t>
      </w:r>
    </w:p>
    <w:p w14:paraId="33458907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организует мероприятия по систематическому повышению квалификации врачей по вопросам экспертизы временной нетрудоспособности;</w:t>
      </w:r>
    </w:p>
    <w:p w14:paraId="0DA6A29E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рассматривает самостоятельно или готовит для рассмотрения клинико-экспертным коми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ссиям наиболее сложные экспертные вопросы, встречающиеся в практике лечебно-профилактических учреждений;</w:t>
      </w:r>
    </w:p>
    <w:p w14:paraId="4CB94F67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рассматривает, при необходимости, совместно с другими главными специалистами жалобы населения по вопросам экспертизы временной нетрудоспособности и кач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ества оказания медицинской помощи;</w:t>
      </w:r>
    </w:p>
    <w:p w14:paraId="7C28119C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определяет потребность лечебно-профилактических учреждений административной территории в бланках листков нетрудоспособности и в установленные сроки представляет в Федеральный фонд социального страхования заявки на бланки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листков нетрудоспособности, согласованные с территориальным исполнительным органом Фонда социального страхования.</w:t>
      </w:r>
    </w:p>
    <w:p w14:paraId="28387CCB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Главные специалисты по другим специализированным профилям анализируют состояние и качество экспертизы временной нетрудоспособности по каждой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пециализированной службе.</w:t>
      </w:r>
    </w:p>
    <w:p w14:paraId="1A18399C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Медико-социальная экспертиза производится федеральными учреждениями медико-социальной экспертизы в порядке, установленном законодательством Российской Федерации.</w:t>
      </w:r>
    </w:p>
    <w:p w14:paraId="2E66E28D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Гражданин или его законный представитель имеет право на приглашение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своему заявлению любого специалиста с его согласия для участия в проведении медико-социальной экспертизы.</w:t>
      </w:r>
    </w:p>
    <w:p w14:paraId="3C0DFCA3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федеральным государственным учреждениям медико-социальной экспертизы относятся Федеральное бюро медико-социальной экспертизы (далее - Федеральное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бюро) и главные бюро медико-социальной экспертизы, имеющие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филиалы - бюро медико-социальной экспертизы в городах и районах (далее - бюро).</w:t>
      </w:r>
    </w:p>
    <w:p w14:paraId="7FA1C2A4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Федеральное бюро находится в ведении Министерства здравоохранения и социального развития Российской Федерации, главн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бюро медико-социальной экспертизы, имеющие бюро (далее - главные бюро), - в ведении Федерального агентства по здравоохранению и социальному развитию, главное бюро, осуществляющее медико-социальную экспертизу работников организаций отдельных отраслей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мышленности с особо опасными условиями труда и населения отдельных территорий, перечень которых утверждается Правительством Российской Федерации, - в ведении Федерального медико-биологического агентства.</w:t>
      </w:r>
    </w:p>
    <w:p w14:paraId="7BB50E14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Количество бюро определяется исходя из расчета,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правило, 1 бюро на 70 - 90 тыс. человек при условии освидетельствования 1,8 - 2 тыс. человек в год. С учетом сложившихся социально-демографических, географических и других особенностей регионов бюро могут создаваться исходя из иного расчета численности нас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еления и количества освидетельствуемых граждан в год.</w:t>
      </w:r>
    </w:p>
    <w:p w14:paraId="6BEA02E2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задачами федеральных государственных учреждений медико-социальной экспертизы являются:</w:t>
      </w:r>
    </w:p>
    <w:p w14:paraId="0B7D8E6B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реабилитационно-экспертной диагностики с целью определения реабилитационного потенциала, огран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ичений жизнедеятельности, потребности в мерах социальной защиты;</w:t>
      </w:r>
    </w:p>
    <w:p w14:paraId="6ACD4B27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причин, факторов и условий, влияющих на возникновение, развитие и исход инвалидности, анализ распространенности и структуры инвалидности.</w:t>
      </w:r>
    </w:p>
    <w:p w14:paraId="60C8FE6B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Бюро выполняет следующие функции:</w:t>
      </w:r>
    </w:p>
    <w:p w14:paraId="19D53467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проводи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освидетельствование граждан для установления структуры и степени ограничения жизнедеятельности (в том числе степени ограничения способности к трудовой деятельности) и их реабилитационного потенциала;</w:t>
      </w:r>
    </w:p>
    <w:p w14:paraId="23480B9E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разрабатывает и корректирует индивидуальные програм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 реабилитации инвалидов, в том числе определяет виды, формы, сроки и объемы мероприятий по медицинской, социальной и профессиональной реабилитации;</w:t>
      </w:r>
    </w:p>
    <w:p w14:paraId="1DF268B8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устанавливает факт наличия инвалидности, группу, причины, срок и время наступления инвалидности, степен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ограничения способности к трудовой деятельности;</w:t>
      </w:r>
    </w:p>
    <w:p w14:paraId="77A816C9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определяет степень утраты профессиональной трудоспособности (в процентах);</w:t>
      </w:r>
    </w:p>
    <w:p w14:paraId="067F02DA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д) определяет причины смерти инвалида в случаях, когда законодательством Российской Федерации предусматривается предоставление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семье умершего мер социальной поддержки;</w:t>
      </w:r>
    </w:p>
    <w:p w14:paraId="519D12FA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е) дает гражданам, проходящим освидетельствование, разъяснения по вопросам медико-социальной экспертизы;</w:t>
      </w:r>
    </w:p>
    <w:p w14:paraId="11EDD9FD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ж) участвует в разработке программ реабилитации инвалидов, профилактики инвалидности и социальной защиты инвал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идов;</w:t>
      </w:r>
    </w:p>
    <w:p w14:paraId="6CD0783A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з) формирует в рамках обслуживаемой территории банк данных о гражданах, прошедших медико-социальную экспертизу, осуществляет государственное статистическое наблюдение за демографическим составом инвалидов, проживающих на обслуживаемой территории;</w:t>
      </w:r>
    </w:p>
    <w:p w14:paraId="14A1478D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представляет в соответствующие военные комиссариаты сведения обо всех случаях признания инвалидами военнообязанных и граждан призывного возраста.</w:t>
      </w:r>
    </w:p>
    <w:p w14:paraId="0A42B714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Главное бюро выполняет следующие функции:</w:t>
      </w:r>
    </w:p>
    <w:p w14:paraId="3C763F5A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рассматривает жалобы граждан, проходящих освидетельствование,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решения бюро и в случае признания их обоснованными изменяет либо отменяет решения бюро;</w:t>
      </w:r>
    </w:p>
    <w:p w14:paraId="1F69254E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проводит по собственной инициативе повторное освидетельствование граждан, прошедших освидетельствование в бюро, и при наличии оснований изменяет либо отменяет реше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бюро;</w:t>
      </w:r>
    </w:p>
    <w:p w14:paraId="1FC8F15D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проводит освидетельствование граждан, обжаловавших решения бюро, а также по направлению бюро в случаях, требующих специальных видов обследования, в целях установления структуры и степени ограничения жизнедеятельности (в том числе степени огран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ичения способности к трудовой деятельности) и их реабилитационного потенциала;</w:t>
      </w:r>
    </w:p>
    <w:p w14:paraId="7AE02FF5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дает гражданам, проходящим освидетельствование, разъяснения по вопросам медико-социальной экспертизы;</w:t>
      </w:r>
    </w:p>
    <w:p w14:paraId="059CCC88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д) формирует в рамках обслуживаемой территории банк данных о гражданах,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прошедших медико-социальную экспертизу, осуществляет государственное статистическое наблюдение за демографическим составом инвалидов, проживающих на обслуживаемой территории;</w:t>
      </w:r>
    </w:p>
    <w:p w14:paraId="6B5F4110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е) участвует в разработке программ реабилитации инвалидов, профилактики инвалидно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и социальной защиты инвалидов;</w:t>
      </w:r>
    </w:p>
    <w:p w14:paraId="405003D7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ж) координирует деятельность бюро и обобщает опыт их работы на обслуживаемой территории;</w:t>
      </w:r>
    </w:p>
    <w:p w14:paraId="58B020DA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з) в случае проведения освидетельствования:</w:t>
      </w:r>
    </w:p>
    <w:p w14:paraId="77E92B8D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разрабатывает и корректирует индивидуальные программы реабилитации инвалидов, в том числ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определяет виды, формы, сроки и объемы мероприятий по медицинской, социальной и профессиональной реабилитации, а также устанавливает факт наличия инвалидности, группу, причины, срок и время наступления инвалидности, степень ограничения способности к труд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овой деятельности;</w:t>
      </w:r>
    </w:p>
    <w:p w14:paraId="4738B0B1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определяет степень утраты профессиональной трудоспособности (в процентах);</w:t>
      </w:r>
    </w:p>
    <w:p w14:paraId="64DF4280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и) определяет причины смерти инвалида в случаях, когда законодательством Российской Федерации предусматривается предоставление семье умершего мер социальной подде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ржки.</w:t>
      </w:r>
    </w:p>
    <w:p w14:paraId="64071E49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Федеральное бюро выполняет следующие функции:</w:t>
      </w:r>
    </w:p>
    <w:p w14:paraId="0021C50B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обеспечивает предоставление всем гражданам равных возможностей для прохождения ими освидетельствования в целях признания инвалидом в соответствии с Федеральным законом «О социальной защите инвалидов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Российской Федерации»;</w:t>
      </w:r>
    </w:p>
    <w:p w14:paraId="2A90E767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рассматривает жалобы граждан, проходящих освидетельствование, на решения главных бюро и в случае признания их обоснованными изменяет либо отменяет решения главных бюро;</w:t>
      </w:r>
    </w:p>
    <w:p w14:paraId="140A1AF0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проводит освидетельствование граждан, обжаловавших решения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главных бюро;</w:t>
      </w:r>
    </w:p>
    <w:p w14:paraId="62B813BF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проводит освидетельствование граждан по направлению главных бюро в случаях, требующих применения особо сложных специальных видов обследования;</w:t>
      </w:r>
    </w:p>
    <w:p w14:paraId="4ADA66D2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д) проводит по собственной инициативе повторное освидетельствование граждан, прошедших освидете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льствование в главных бюро, и при наличии достаточных оснований изменяет либо отменяет решения главных бюро;</w:t>
      </w:r>
    </w:p>
    <w:p w14:paraId="37A7575D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е) осуществляет комплексную реабилитационно-экспертную диагностику с применением новейших технологий, результатов научных разработок в целях опреде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ления наличия ограничений жизнедеятельности, степени утраты профессиональной трудоспособности, реабилитационного потенциала и потребности в мерах социальной защиты;</w:t>
      </w:r>
    </w:p>
    <w:p w14:paraId="29CF52CB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ж) проводит по поручению Министерства здравоохранения и социального развития Российской Фед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ерации научные исследования в установленной сфере деятельности;</w:t>
      </w:r>
    </w:p>
    <w:p w14:paraId="11A7FE94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з) осуществляет мероприятия по повышению квалификации специалистов в области медико-социальной экспертизы;</w:t>
      </w:r>
    </w:p>
    <w:p w14:paraId="74DE3C85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и) оказывает методологическую и организационно-методическую помощь главным бюро и бюр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 соответствии с методическими рекомендациями Министерства здравоохранения и социального развития Российской Федерации, обеспечивает единообразное применение указанных рекомендаций, а также законодательства Российской Федерации в области социальной защит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инвалидов в установленной сфере деятельности;</w:t>
      </w:r>
    </w:p>
    <w:p w14:paraId="0CC4A278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к) формирует банк данных о гражданах, прошедших медико-социальную экспертизу, осуществляет государственное статистическое наблюдение за демографическим составом инвалидов;</w:t>
      </w:r>
    </w:p>
    <w:p w14:paraId="6E999BA6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л) принимает участие в изучении факт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оров, приводящих к инвалидности, и вносит предложения по разработке и реализации программ по проблемам инвалидности и инвалидов;</w:t>
      </w:r>
    </w:p>
    <w:p w14:paraId="15F52924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м) вносит в Министерство здравоохранения и социального развития Российской Федерации предложения о внедрении в практику результ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атов научных разработок, новых технологий реабилитационно-экспертной диагностики, передового опыта главных бюро, а также реализации программ по различным направлениям медико-социальной экспертизы;</w:t>
      </w:r>
    </w:p>
    <w:p w14:paraId="79380B0A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н) вносит в Министерство здравоохранения и социального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вития Российской Федерации предложения по формированию государственного заказа на проведение научно-исследовательских и опытно-конструкторских работ по медико-социальной экспертизе.</w:t>
      </w:r>
    </w:p>
    <w:p w14:paraId="760C6AFA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Федеральные государственные учреждения медико-социальной экспертизы для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уществления своих полномочий имеют право:</w:t>
      </w:r>
    </w:p>
    <w:p w14:paraId="5570EBD6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направлять граждан, проходящих медико-социальную экспертизу, на обследование в лечебно-профилактические учреждения государственной и муниципальной систем здравоохранения, в том числе реабилитационные, в целях уточн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клинико-функционального диагноза и профессиональных возможностей;</w:t>
      </w:r>
    </w:p>
    <w:p w14:paraId="681443B0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запрашивать у организаций независимо от организационно-правовой формы и формы собственности сведения, необходимые для выполнения полномочий, возложенных на федеральные государственные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чреждения медико-социальной экспертизы.</w:t>
      </w:r>
    </w:p>
    <w:p w14:paraId="6C7593B2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 бюро, не отмененное или не измененное главным бюро либо в судебном порядке, решение главного бюро, не отмененное или не измененное Федеральным бюро либо в судебном порядке, а также решение Федерального бюро,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отмененное или не измененное в судебном порядке, являются обязательными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организационно-правовой формы и формы собствен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ности.</w:t>
      </w:r>
    </w:p>
    <w:p w14:paraId="75B00EEB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Структуру и штатное расписание Федерального бюро, а также смету расходов на его содержание утверждает Министерство здравоохранения и социального развития Российской Федерации.</w:t>
      </w:r>
    </w:p>
    <w:p w14:paraId="7E3945ED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Структуру и штатное расписание главных бюро, а также смету расходов на 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содержание утверждает Федеральное агентство по здравоохранению и социальному развитию, главного бюро, находящегося в ведении Федерального медико-биологического агентства, - Федеральное медико-биологическое агентство в пределах утвержденных Министерством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дравоохранения и социального развития Российской Федерации лимитов.</w:t>
      </w:r>
    </w:p>
    <w:p w14:paraId="763C9F56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Федеральное бюро возглавляет руководитель - главный федеральный эксперт по медико-социальной экспертизе.</w:t>
      </w:r>
    </w:p>
    <w:p w14:paraId="0EB9AB65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Главные бюро, находящиеся в ведении Федерального агентства по здравоохранению и соц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иальному развитию, возглавляет руководитель - главный эксперт по медико-социальной экспертизе по соответствующему субъекту Российской Федерации (по г. Байконуру), главное бюро, находящееся в ведении Федерального медико-биологического агентства, - руководит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 - главный эксперт по медико-социальной экспертизе Федерального медико-биологического агентства.</w:t>
      </w:r>
    </w:p>
    <w:p w14:paraId="03F0ECA1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Назначение на должность и освобождение от должности руководителя - главного федерального эксперта по медико-социальной экспертизе, заключение, изменение и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асторжение с ним трудового договора (контракта) осуществляются Министром здравоохранения и социального развития Российской Федерации.</w:t>
      </w:r>
    </w:p>
    <w:p w14:paraId="4CB29309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Назначение на должность и освобождение от должности руководителя - главного эксперта по медико-социальной экспертизе по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ответствующему субъекту Российской Федерации и руководителя - главного эксперта по медико-социальной экспертизе по г. Байконуру, заключение, изменение и расторжение с ними трудового договора (контракта) осуществляются руководителем Федерального агентства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здравоохранению и социальному развитию.</w:t>
      </w:r>
    </w:p>
    <w:p w14:paraId="79BFA319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Назначение на должность и освобождение от должности руководителя - главного эксперта по медико-социальной экспертизе Федерального медико-биологического агентства, заключение, изменение и расторжение с ним трудового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договора (контракта) осуществляются руководителем Федерального медико-биологического агентства.</w:t>
      </w:r>
    </w:p>
    <w:p w14:paraId="47E0E653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F0DBE4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Структура, функции и организация работы врачебных комиссий (ВК), медико-социальных экспертных комиссий (МСЭК)</w:t>
      </w:r>
    </w:p>
    <w:p w14:paraId="48307638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6342B9F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Врачебная комиссия создается в медицинских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рганизациях с целью принятия решений по вопросам диагностики, лечения, реабилитации, определения трудоспособности граждан и профессиональной пригодности некоторых категорий работников, иным медико-социальным вопросам, а также осуществления контроля качеств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и эффективности лечебно-диагностических мероприятий, в том числе оценки обоснованности и эффективности назначения лекарственных средств.</w:t>
      </w:r>
    </w:p>
    <w:p w14:paraId="1A7A2E1C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Врачебная комиссия состоит из председателя, одного или двух заместителей, секретаря и членов комиссии. Председателем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врачебной комиссии является руководитель медицинской организации или один из заместителей руководителя медицинской организации, имеющий высшее медицинское образование. Заместителем председателя врачебной комиссии является заместитель руководителя медицинск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организации по медицинской части, и (или) заместитель руководителя медицинской организации по экспертизе временной нетрудоспособности. Секретарем врачебной комиссии является медицинский работник, имеющий среднее медицинское образование, обеспечивающий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еятельность врачебной комиссии. Членами врачебной комиссии являются врачи-специалисты (в том числе врач - клинический фармаколог) как из числа штатных сотрудников, так и других медицинских организаций. Персональный состав врачебной комиссии утверждается 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ководителем медицинской организации.</w:t>
      </w:r>
    </w:p>
    <w:p w14:paraId="5C479640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своей деятельности врачебная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Российской Федерации, нормативными правовыми актами Министерства здравоохранения и социального развития Российской Федерации, нормативными актами органа исполнительной власти субъекта Российской Федерации и органа местного самоуправления.</w:t>
      </w:r>
    </w:p>
    <w:p w14:paraId="415C0A4A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Врачебная комисси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осуществляет следующие функции:</w:t>
      </w:r>
    </w:p>
    <w:p w14:paraId="03038816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выдачу листков нетрудоспособности сроком более чем на 30 дней;</w:t>
      </w:r>
    </w:p>
    <w:p w14:paraId="3988673E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экспертизу временной нетрудоспособности с целью определения необходимости и сроков временного или постоянного перевода работника по состоянию здоровья на другу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работу;</w:t>
      </w:r>
    </w:p>
    <w:p w14:paraId="40ED98A8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принятие решения о направлении гражданина в установленном порядке на медико-социальную экспертную комиссию, в том числе при наличии у этого гражданина признаков инвалидности;</w:t>
      </w:r>
    </w:p>
    <w:p w14:paraId="76063B6C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выдачу заключения о наличии у граждан медицинских показаний для получен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ими лечения в медицинских учреждениях за счет средств федерального бюджета;</w:t>
      </w:r>
    </w:p>
    <w:p w14:paraId="682288A1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выдачу медицинского заключения о характере и степени тяжести повреждения здоровья лиц, получивших повреждение здоровья вследствие несчастных случаев на производстве и профессион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альных заболеваний;</w:t>
      </w:r>
    </w:p>
    <w:p w14:paraId="0FE085FF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определение объема лечения лиц, получивших повреждение здоровья вследствие несчастного случая на производстве и профессионального заболевания;</w:t>
      </w:r>
    </w:p>
    <w:p w14:paraId="338144A1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выдачу медицинского заключения о наличии у лица, получившего повреждение здоровья вследствие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несчастного случая на производстве и профессионального заболевания, медицинских показаний к определенному курсу медицинской реабилитации;</w:t>
      </w:r>
    </w:p>
    <w:p w14:paraId="0132A8C9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принимает решение о внеочередном оказании медицинской помощи отдельным категориям граждан;</w:t>
      </w:r>
    </w:p>
    <w:p w14:paraId="0F81E7C3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принимает решение о примен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ении лекарственных средств, не входящих в стандарт медицинской помощи, в случае недостаточности фармакотерапии при лечении отдельных заболеваний по жизненно важным показаниям и при угрозе жизни и здоровью пациента;</w:t>
      </w:r>
    </w:p>
    <w:p w14:paraId="05A4D4EC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принимает решение о выписке лекарственных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средств гражданам, имеющим право на получение государственной социальной помощи в виде набора социальных услуг, применяемых по решению врачебной комиссии;</w:t>
      </w:r>
    </w:p>
    <w:p w14:paraId="1F891FBD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принимает решение об одномоментном назначении льготным категориям граждан:</w:t>
      </w:r>
    </w:p>
    <w:p w14:paraId="6A93681E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пяти и более лекарственны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препаратов одному больному;</w:t>
      </w:r>
    </w:p>
    <w:p w14:paraId="340E2FE9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наркотических средств, психотропных, сильнодействующих и ядовитых веществ, анаболических гормонов;</w:t>
      </w:r>
    </w:p>
    <w:p w14:paraId="1F50DA1C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принимает решение о выписке наркотических и ненаркотических анальгетиков больным, страдающим онкологическими заболеваниями,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представлению лечащего врача без осмотра пациента;</w:t>
      </w:r>
    </w:p>
    <w:p w14:paraId="7BCC1D30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осуществляет проверку обоснованности назначения и выписки лекарственных средств гражданам, имеющим право на получение государственной социальной помощи в виде набора социальных услуг, и проводит плановые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женедельные или внеплановые проверки медицинской документации;</w:t>
      </w:r>
    </w:p>
    <w:p w14:paraId="6088C368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осуществление совместно с лечащим врачом медицинского отбора и направления на санаторно-курортное лечение граждан, в том числе детей, имеющих право на получение государственной социальной помощ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 виде набора социальных услуг;</w:t>
      </w:r>
    </w:p>
    <w:p w14:paraId="79BD481E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выдачу заключений о показанности или противопоказанности санаторно-курортного лечения гражданам, имеющим право на получение государственной социальной помощи в виде набора социальных услуг, другим категориям гражданам -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сложных и конфликтных ситуациях;</w:t>
      </w:r>
    </w:p>
    <w:p w14:paraId="6D8490D8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осуществление медицинского отбора больных после острого инфаркта миокарда, операций на сердце и магистральных сосудах, острого нарушения мозгового кровообращения, операций по поводу язвенной болезни желудка, двенадцатиперст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кишки, панкреатита (панкреонекроза), после удаления желчного пузыря, беременных женщин групп риска, а также больных, пролеченных по поводу нестабильной стенокардии, по поводу сахарного диабета, направляемых на долечивание (реабилитацию) непосредственно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после стационарного лечения в специализированные санатории (отделения);</w:t>
      </w:r>
    </w:p>
    <w:p w14:paraId="11B5A8AE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выдачу заключений о нуждаемости ребенка в обучении на дому по медицинским показаниям;</w:t>
      </w:r>
    </w:p>
    <w:p w14:paraId="0114D895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выдачу заключений о возможности предоставления студентам академического отпуска по медицинским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казаниям;</w:t>
      </w:r>
    </w:p>
    <w:p w14:paraId="17C5768B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выдачу заключений о проведении государственной (итоговой) аттестации выпускников IX, XI (XII) классов, обучавшихся по состоянию здоровья на дому, в оздоровительных образовательных учреждениях санаторного типа для детей, нуждающихся в длительном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ечении, находившихся в лечебно-профилактических учреждениях более 4 месяцев, и детей-инвалидов, в обстановке, исключающей влияние негативных факторов на состояние их здоровья, и в условиях, отвечающих физиологическим особенностям и состоянию здоровья выпус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кника;</w:t>
      </w:r>
    </w:p>
    <w:p w14:paraId="0D615EA2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рассматривает обращения граждан по вопросам качества лечебно-диагностических мероприятий.</w:t>
      </w:r>
    </w:p>
    <w:p w14:paraId="6B782B4D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Врачебная комиссия осуществляет иные функции, если такие функции предусмотрены федеральными законами, нормативными правовыми актами Президента Российской Федер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ации, Правительства Российской Федерации и актами федеральных органов исполнительной власти.</w:t>
      </w:r>
    </w:p>
    <w:p w14:paraId="7C22253D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Врачебная комиссия проводит заседания на основании плана-графика заседаний врачебной комиссии, утвержденного руководителем медицинской организации. Внеплановые зас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едания проводятся по решению председателя врачебной комиссии, согласованному с руководителем медицинской организации.</w:t>
      </w:r>
    </w:p>
    <w:p w14:paraId="44FB8BEC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 врачебной комиссии считается принятым, если его поддержало большинство членов врачебной комиссии из числа присутствующих на заседа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нии. Решение врачебной комиссии вносится в первичные медицинские документы.</w:t>
      </w:r>
    </w:p>
    <w:p w14:paraId="0133B2D5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требованию лица, в отношении которого принято решение врачебной комиссии, выдается справка о решении врачебной комиссии, которая подписывается председателем (в случае его отсутс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твия - заместителем председателя) врачебной комиссии и удостоверяется печатью медицинской организации.</w:t>
      </w:r>
    </w:p>
    <w:p w14:paraId="37603D8B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Признание гражданина инвалидом осуществляется при проведении медико-социальной экспертизы исходя из комплексной оценки состояния организма гражданина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основе анализа его клинико-функциональных, социально-бытовых, профессионально-трудовых и психологических данных с использованием классификаций и критериев, утверждаемых Министерством здравоохранения и социального развития Российской Федерации.</w:t>
      </w:r>
    </w:p>
    <w:p w14:paraId="0225BEC4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Медико-социа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льная экспертиза проводится для установления структуры и степени ограничения жизнедеятельности гражданина (в том числе степени ограничения способности к трудовой деятельности) и его реабилитационного потенциала.</w:t>
      </w:r>
    </w:p>
    <w:p w14:paraId="7D1405CB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Специалисты бюро (главного бюро, Федеральног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бюро) обязаны ознакомить гражданина (его законного представителя) с порядком и условиями признания гражданина инвалидом, а также давать разъяснения гражданам по вопросам, связанным с установлением инвалидности.</w:t>
      </w:r>
    </w:p>
    <w:p w14:paraId="042F3D7B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Условиями признания гражданина инвалидом 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ляются:</w:t>
      </w:r>
    </w:p>
    <w:p w14:paraId="23563E20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нарушение здоровья со стойким расстройством функций организма, обусловленное заболеваниями, последствиями травм или дефектами;</w:t>
      </w:r>
    </w:p>
    <w:p w14:paraId="3E9A0C12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ограничение жизнедеятельности (полная или частичная утрата гражданином способности или возможности осуществлять сам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14:paraId="36CDDC17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необходимость в мерах социальной защиты, включая реабилитацию.</w:t>
      </w:r>
    </w:p>
    <w:p w14:paraId="1281381F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одного из указанных условий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является основанием, достаточным для признания гражданина инвалидом.</w:t>
      </w:r>
    </w:p>
    <w:p w14:paraId="0252C7F8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степени ограничения жизнедеятельности, обусловленного стойким расстройством функций организма, возникшего в результате заболеваний, последствий травм или дефектов, граж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данину, признанному инвалидом, устанавливается I, II или III группа инвалидности, а гражданину в возрасте до 18 лет - категория «ребенок-инвалид».</w:t>
      </w:r>
    </w:p>
    <w:p w14:paraId="3CCE2C3E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установлении гражданину группы инвалидности одновременно определяется в соответствии с классификациями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критериями, предусмотренными пунктом 2 настоящих Правил, степень ограничения его способности к трудовой деятельности (III, II или I степень ограничения) либо группа инвалидности устанавливается без ограничения способности к трудовой деятельности.</w:t>
      </w:r>
    </w:p>
    <w:p w14:paraId="4C841460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Инвалидн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 I группы устанавливается на 2 года, II и III групп - на 1 год.</w:t>
      </w:r>
    </w:p>
    <w:p w14:paraId="020E8D28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ограничения способности к трудовой деятельности (отсутствие ограничения способности к трудовой деятельности) устанавливается на такой же срок, что и группа инвалидности.</w:t>
      </w:r>
    </w:p>
    <w:p w14:paraId="0349E8B0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Категория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«ребенок-инвалид» устанавливается на 1 или 2 года либо до достижения гражданином возраста 18 лет.</w:t>
      </w:r>
    </w:p>
    <w:p w14:paraId="45706169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признания гражданина инвалидом датой установления инвалидности считается день поступления в бюро заявления гражданина о проведении медико-социальной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экспертизы.</w:t>
      </w:r>
    </w:p>
    <w:p w14:paraId="0355CFD6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Инвалидность устанавливается до 1</w:t>
      </w:r>
      <w:r>
        <w:rPr>
          <w:rFonts w:ascii="Arial CYR" w:hAnsi="Arial CYR" w:cs="Arial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числа месяца, следующего за месяцем, на который назначено проведение очередной медико-социальной экспертизы гражданина (переосвидетельствования).</w:t>
      </w:r>
    </w:p>
    <w:p w14:paraId="0E12F6A6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 указания срока переосвидетельствования инвалидность устан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авливается в случае выявления в ходе осуществления реабилитационных мероприятий невозможности устранения или уменьшения степени ограничения жизнедеятельности гражданина, вызванного стойкими необратимыми морфологическими изменениями, дефектами и нарушениями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функций органов и систем организма.</w:t>
      </w:r>
    </w:p>
    <w:p w14:paraId="088CF0BC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признания гражданина инвалидом в качестве причины инвалидности указываются общее заболевание, трудовое увечье, профессиональное заболевание, инвалидность с детства, инвалидность с детства вследствие ранения (ко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нтузии, увечья), связанная с боевыми действиями в период Великой Отечественной войны, военная травма, заболевание, полученное в период военной службы, инвалидность, связанная с катастрофой на Чернобыльской АЭС, последствиями радиационных воздействий и непо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средственным участием в деятельности подразделений особого риска, а также иные причины, установленные законодательством Российской Федерации.</w:t>
      </w:r>
    </w:p>
    <w:p w14:paraId="21FC1924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отсутствии документов, подтверждающих факт профессионального заболевания, трудового увечья, военной травмы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других предусмотренных законодательством Российской Федерации обстоятельств, являющихся причиной инвалидности, в качестве причины инвалидности указывается общее заболевание. В этом случае гражданину оказывается содействие в получении указанных документов.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инвалида.</w:t>
      </w:r>
    </w:p>
    <w:p w14:paraId="5F5D406F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Гражданин направляется на медико-социальную экспертизу организацией, оказывающей леч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ебно-профилактическую помощь, независимо от ее организационно-правовой формы, органом, осуществляющим пенсионное обеспечение, либо органом социальной защиты населения.</w:t>
      </w:r>
    </w:p>
    <w:p w14:paraId="177DD1AC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Организация, оказывающая лечебно-профилактическую помощь, направляет гражданина на медик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о-социальную экспертизу после проведения необходимых диагностических, лечебных и реабилитационных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14:paraId="50E163D0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направлении на медико-социальную экспертизу, форма которого утверждается Министерством здравоохранения и социального развития Российской Федерации, указываются данные о состоянии здоровья гражданина, отражающие степень нарушения функций органов и систем,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состояние компенсаторных возможностей организма, а также результаты проведенных реабилитационных мероприятий.</w:t>
      </w:r>
    </w:p>
    <w:p w14:paraId="71BF0278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Орган, осуществляющий пенсионное обеспечение, а также орган социальной защиты населения вправе направлять на медико-социальную экспертизу граждани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на, имеющего признаки ограничения жизнедеятельности и нуждающегося в социальной защите, при наличии у него медицинских документов, подтверждающих нарушения функций организма вследствие заболеваний, последствий травм или дефектов.</w:t>
      </w:r>
    </w:p>
    <w:p w14:paraId="47CEA29D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Форма соответствующего нап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равления на медико-социальную экспертизу, выдаваемого органом, осуществляющим пенсионное обеспечение, или органом социальной защиты населения, утверждается Министерством здравоохранения и социального развития Российской Федерации.</w:t>
      </w:r>
    </w:p>
    <w:p w14:paraId="5D4145F6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Организации, оказывающие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лечебно-профилактическую помощь, органы, осуществляющие пенсионное обеспечение, а также органы социальной защиты населения несут ответственность за достоверность и полноту сведений, указанных в направлении на медико-социальную экспертизу, в порядке, устано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вленном законодательством Российской Федерации.</w:t>
      </w:r>
    </w:p>
    <w:p w14:paraId="2C25E1E8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если организация, оказывающая лечебно-профилактическую помощь, орган, осуществляющий пенсионное обеспечение, либо орган социальной защиты населения отказали гражданину в направлении на медико-социаль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ную экспертизу, ему выдается справка, на основании которой гражданин (его законный представитель) имеет право обратиться в бюро самостоятельно.</w:t>
      </w:r>
    </w:p>
    <w:p w14:paraId="44585E91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Специалисты бюро проводят осмотр гражданина и по его результатам составляют программу дополнительного обследован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гражданина и проведения реабилитационных мероприятий, после выполнения которой рассматривают вопрос о наличии у него ограничений жизнедеятельности.</w:t>
      </w:r>
    </w:p>
    <w:p w14:paraId="0D30BFFD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Медико-социальная экспертиза гражданина проводится в бюро по месту жительства (по месту пребывания, по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сту нахождения пенсионного дела инвалида, выехавшего на постоянное жительство за пределы Российской Федерации).</w:t>
      </w:r>
    </w:p>
    <w:p w14:paraId="22420230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главном бюро медико-социальная экспертиза гражданина проводится в случае обжалования им решения бюро, а также по направлению бюро в случаях,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ребующих специальных видов обследования.</w:t>
      </w:r>
    </w:p>
    <w:p w14:paraId="595AA488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Федеральном бюро медико-социальная экспертиза гражданина проводится в случае обжалования им решения главного бюро, а также по направлению главного бюро в случаях, требующих особо сложных специальных видов обследов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ания.</w:t>
      </w:r>
    </w:p>
    <w:p w14:paraId="0566DEFC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Медико-социальная экспертиза может проводиться на дому в случае, если гражданин не может явиться в бюро (главное бюро, Федеральное бюро) по состоянию здоровья, что подтверждается заключением организации, оказывающей лечебно-профилактическую помощь,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в стационаре, где гражданин находится на лечении, или заочно по решению соответствующего бюро.</w:t>
      </w:r>
    </w:p>
    <w:p w14:paraId="56851A66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Медико-социальная экспертиза проводится по заявлению гражданина (его законного представителя).</w:t>
      </w:r>
    </w:p>
    <w:p w14:paraId="4B52A561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Заявление подается в бюро в письменной форме с приложением напр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авления на медико-социальную экспертизу, выданного организацией, оказывающей лечебно-профилактическую помощь (органом, осуществляющим пенсионное обеспечение, органом социальной защиты населения), и медицинских документов, подтверждающих нарушение здоровья.</w:t>
      </w:r>
    </w:p>
    <w:p w14:paraId="3C9F4A69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Медико-социальная экспертиза проводится специалистами бюро (главного бюро, Федерального бюро) путем обследования гражданина, изучения представленных им документов, анализа социально-бытовых, профессионально-трудовых, психологических и других данных гражда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нина.</w:t>
      </w:r>
    </w:p>
    <w:p w14:paraId="45F6859F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проведении медико-социальной экспертизы гражданина ведется протокол.</w:t>
      </w:r>
    </w:p>
    <w:p w14:paraId="1D70F8AF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проведении медико-социальной экспертизы гражданина по приглашению руководителя бюро (главного бюро, Федерального бюро) могут участвовать с правом совещательного голоса предста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вители государственных внебюджетных фондов, Федеральной службы по труду и занятости, а также специалисты соответствующего профиля (далее - консультанты).</w:t>
      </w:r>
    </w:p>
    <w:p w14:paraId="120115D6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 о признании гражданина инвалидом либо об отказе в признании его инвалидом принимается простым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большинством голосов специалистов, проводивших медико-социальную экспертизу, на основе обсуждения результатов его медико-социальной экспертизы.</w:t>
      </w:r>
    </w:p>
    <w:p w14:paraId="4EAF786D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 объявляется гражданину, проходившему медико-социальную экспертизу (его законному представителю), в прис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утствии всех специалистов, проводивших медико-социальную экспертизу, которые в случае необходимости дают по нему разъяснения.</w:t>
      </w:r>
    </w:p>
    <w:p w14:paraId="3CABC497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медико-социальной экспертизы гражданина составляется акт, который подписывается руководителем соответствующего бюро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(главного бюро, Федерального бюро) и специалистами, принимавшими решение, а затем заверяется печатью.</w:t>
      </w:r>
    </w:p>
    <w:p w14:paraId="24A1AA47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Заключения консультантов, привлекаемых к проведению медико-социальной экспертизы, перечень документов и основные сведения, послужившие основанием для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нятия решения, заносятся в акт медико-социальной экспертизы гражданина или приобщаются к нему.</w:t>
      </w:r>
    </w:p>
    <w:p w14:paraId="690E1BF7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Порядок составления и форма акта медико-социальной экспертизы гражданина утверждаются Министерством здравоохранения и социального развития Российской Федерации.</w:t>
      </w:r>
    </w:p>
    <w:p w14:paraId="5D53B915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Срок хранения акта медико-социальной экспертизы гражданина составляет 10 лет.</w:t>
      </w:r>
    </w:p>
    <w:p w14:paraId="6FF0391C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проведении медико-социальной экспертизы гражданина в главном бюро акт медико-социальной экспертизы гражданина с приложением всех имеющихся документов направляется в главное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юро в 3</w:t>
      </w:r>
      <w:r>
        <w:rPr>
          <w:rFonts w:ascii="Arial CYR" w:hAnsi="Arial CYR" w:cs="Arial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дневный срок со дня проведения медико-социальной экспертизы в бюро.</w:t>
      </w:r>
    </w:p>
    <w:p w14:paraId="6DCBE93F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проведении медико-социальной экспертизы гражданина в Федеральном бюро акт медико-социальной экспертизы гражданина с приложением всех имеющихся документов направляется в Федерал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ьное бюро в 3</w:t>
      </w:r>
      <w:r>
        <w:rPr>
          <w:rFonts w:ascii="Arial CYR" w:hAnsi="Arial CYR" w:cs="Arial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дневный срок со дня проведения медико-социальной экспертизы в главном бюро.</w:t>
      </w:r>
    </w:p>
    <w:p w14:paraId="42BFFC50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случаях, требующих специальных видов обследования гражданина в целях установления структуры и степени ограничения жизнедеятельности (в том числе степени ограничения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способности к трудовой деятельности), реабилитационного потенциала, а также получения иных дополнительных сведений, может составляться программа дополнительного обследования, которая утверждается руководителем соответствующего бюро (главного бюро, Федерал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ьного бюро). Указанная программа доводится до сведения гражданина, проходящего медико-социальную экспертизу, в доступной для него форме.</w:t>
      </w:r>
    </w:p>
    <w:p w14:paraId="5A3F6E97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Программа дополнительного обследования может предусматривать проведение необходимого дополнительного обследования в мед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ицинской, реабилитационной организации, получение заключения главного бюро или Федерального бюро, запрос необходимых сведений, проведение обследования условий и характера профессиональной деятельности, социально-бытового положения гражданина и другие мероп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риятия.</w:t>
      </w:r>
    </w:p>
    <w:p w14:paraId="4E82756A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получения данных, предусмотренных программой дополнительного обследования, специалисты соответствующего бюро (главного бюро, Федерального бюро) принимают решение о признании гражданина инвалидом либо об отказе в признании его инвалидом.</w:t>
      </w:r>
    </w:p>
    <w:p w14:paraId="7DDF462F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чае отказа гражданина (его законного представителя) от дополнительного обследования и предоставления требуемых документов решение о признании гражданина инвалидом либо об отказе в признании его инвалидом принимается на основании имеющихся данных, о чем 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ается соответствующая запись в акте медико-социальной экспертизы гражданина.</w:t>
      </w:r>
    </w:p>
    <w:p w14:paraId="799481BD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гражданина, признанного инвалидом, специалистами бюро (главного бюро, Федерального бюро), проводившими медико-социальную экспертизу, разрабатывается индивидуальная программа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еабилитации, которая утверждается руководителем соответствующего бюро.</w:t>
      </w:r>
    </w:p>
    <w:p w14:paraId="51423BDA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Выписка из акта медико-социальной экспертизы гражданина, признанного инвалидом, направляется соответствующим бюро (главным бюро, Федеральным бюро) в орган, осуществляющий его пенсионное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обеспечение, в 3</w:t>
      </w:r>
      <w:r>
        <w:rPr>
          <w:rFonts w:ascii="Arial CYR" w:hAnsi="Arial CYR" w:cs="Arial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дневный срок со дня принятия решения о признании гражданина инвалидом.</w:t>
      </w:r>
    </w:p>
    <w:p w14:paraId="74FEEE56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Порядок составления и форма выписки утверждаются Министерством здравоохранения и социального развития Российской Федерации.</w:t>
      </w:r>
    </w:p>
    <w:p w14:paraId="730A58C4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Сведения обо всех случаях признания инвалид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 военнообязанных или граждан призывного возраста представляются бюро (главным бюро, Федеральным бюро) в соответствующие военные комиссариаты.</w:t>
      </w:r>
    </w:p>
    <w:p w14:paraId="6EFC5D66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Гражданину, признанному инвалидом, выдаются справка, подтверждающая факт установления инвалидности, с указанием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группы инвалидности и степени ограничения способности к трудовой деятельности либо с указанием группы инвалидности без ограничения способности к трудовой деятельности, а также индивидуальная программа реабилитации.</w:t>
      </w:r>
    </w:p>
    <w:p w14:paraId="6297F82E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Порядок составления и формы справки и 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дивидуальной программы реабилитации утверждаются Министерством здравоохранения и социального развития Российской Федерации.</w:t>
      </w:r>
    </w:p>
    <w:p w14:paraId="7B18ECBA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Гражданину, не признанному инвалидом, по его желанию выдается справка о результатах медико-социальной экспертизы.</w:t>
      </w:r>
    </w:p>
    <w:p w14:paraId="063E8A9E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Гражданину, имеюще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 документ о временной нетрудоспособности и признанному инвалидом, группа инвалидности и дата ее установления проставляются в указанном документе.</w:t>
      </w:r>
    </w:p>
    <w:p w14:paraId="28588A5E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7C1101D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Восстановительно-реабилитационные центры, их структура и функции, медико-социальное значение восстановит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ельного лечения при основных заболеваниях и травмах</w:t>
      </w:r>
    </w:p>
    <w:p w14:paraId="74940BD0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E961E40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определению ВОЗ, реабилитационно-восстановительное лечение - это процесс, с помощью которого стремятся предотвратить инвалидность в период лечения заболевания и помочь инвалидам достичь максимальной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изической, психической, профессиональной, социальной и экономической полноценности, возможной в рамках существующего заболевания или телесного недуга. Среди больных, нуждающихся в восстановительном лечении и реабилитации, следует выделить лиц с травматичес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кими повреждениями конечностей, травматическими и нетравматическими повреждениями центральной и периферической нервной системы, воспалительными и дегенеративными заболеваниями опорно-двигательного аппарата, хроническими заболеваниями органов дыхания, орган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кровообращения и др.</w:t>
      </w:r>
    </w:p>
    <w:p w14:paraId="1013687A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Медицинскую и социально-психологическую помощь таким больным оказывают специальные бригады (лечащий врач соответствующего профиля, специалист по физиотерапии, методист по лечебной физкультуре, психолог и др.). Для проведения восстан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овительно-реабилитационных мероприятий создаются специализированные отделения в поликлиниках, диспансерах, стационарах, медицинских центрах. Существуют многопрофильные больницы и центры восстановительного лечения.</w:t>
      </w:r>
    </w:p>
    <w:p w14:paraId="539BC119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Реабилитационные учреждения принимают боль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ных, выписанных из больниц общей сети или направленных непосредственно лечащим врачом. Некоторые больные получают в них стационарное, другие - амбулаторное лечение, в зависимости от состояния, возможностей транспорта и т.п. В основе функционального восстан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овления лежат физиотерапия, трудотерапия, лечебная физкультура, но реабилитационные учреждения проводят и все виды лекарственной и поддерживающей терапии, ортопедические и корригирующие вмешательства.</w:t>
      </w:r>
    </w:p>
    <w:p w14:paraId="194BBF71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Медицинская реабилитация основывается на нескольких гла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вных принципах: 1) проведение реабилитационных мероприятий следует начинать как можно раньше; 2) реабилитационные мероприятия должны проводиться только после всестороннего изучения состояния больного (диагноз, прогноз заболевания, состояние психики, социал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ьный и профессиональный статус и др.); 3) комплексное воздействие должно иметь определенную и реальную цель; 4) программа восстановления должна выполняться с активным участием больного и его родственников; 5) реабилитационный процесс не заканчивается с вос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становлением функций и трудоустройством больного. Обязательным является динамическое диспансерное наблюдение. Мероприятия по реабилитации больных должны быть отражены в планах учреждений здравоохранения.</w:t>
      </w:r>
    </w:p>
    <w:p w14:paraId="09FBFFFC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Центр восстановительной медицины и реабилитации (дал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- Центр) создается как самостоятельная организация здравоохранения. Центр возглавляет руководитель, на должность которого назначается специалист с высшим медицинским образованием по специальности «Лечебное дело» с опытом практической работы не менее 5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ет. Штаты Центра устанавливаются руководителем в соответствии со штатными нормативами.</w:t>
      </w:r>
    </w:p>
    <w:p w14:paraId="23982749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Рекомендуемая структура Центра:</w:t>
      </w:r>
    </w:p>
    <w:p w14:paraId="1F27F2F7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Консультативно-поликлиническое отделение.</w:t>
      </w:r>
    </w:p>
    <w:p w14:paraId="5AA0A03B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Диагностическое отделение.</w:t>
      </w:r>
    </w:p>
    <w:p w14:paraId="5F2FE19B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Оздоровительное отделение.</w:t>
      </w:r>
    </w:p>
    <w:p w14:paraId="4AEEDFE8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Специализированные реабилитацион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отделения (палаты).</w:t>
      </w:r>
    </w:p>
    <w:p w14:paraId="4910B700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Дневной стационар.</w:t>
      </w:r>
    </w:p>
    <w:p w14:paraId="21494E2C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Отделения (кабинеты) физических методов лечения:</w:t>
      </w:r>
    </w:p>
    <w:p w14:paraId="1448B94A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кинезотерапии;</w:t>
      </w:r>
    </w:p>
    <w:p w14:paraId="44F9146A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физиотерапии;</w:t>
      </w:r>
    </w:p>
    <w:p w14:paraId="2290F9C1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термотерапии;</w:t>
      </w:r>
    </w:p>
    <w:p w14:paraId="2ECA3363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баротерапии;</w:t>
      </w:r>
    </w:p>
    <w:p w14:paraId="1E222160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бальнеотерапии.</w:t>
      </w:r>
    </w:p>
    <w:p w14:paraId="1E67337F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Отделения (кабинеты) традиционных методов лечения:</w:t>
      </w:r>
    </w:p>
    <w:p w14:paraId="782F5DE2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мануальной терапии;</w:t>
      </w:r>
    </w:p>
    <w:p w14:paraId="4C31A3A2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рефлексотерапии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14:paraId="275F537F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фитотерапии.</w:t>
      </w:r>
    </w:p>
    <w:p w14:paraId="0F12FA38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Отделение (кабинеты) психотерапевтических методов лечения.</w:t>
      </w:r>
    </w:p>
    <w:p w14:paraId="6615E9F8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Фониатрическое отделение (кабинет).</w:t>
      </w:r>
    </w:p>
    <w:p w14:paraId="71BDAEB3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Отделение (кабинет) эстетической медицины.</w:t>
      </w:r>
    </w:p>
    <w:p w14:paraId="14E4008A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Организационно-методический отдел.</w:t>
      </w:r>
    </w:p>
    <w:p w14:paraId="09F57D30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Центр осуществляет следующие функции:</w:t>
      </w:r>
    </w:p>
    <w:p w14:paraId="29D03FC1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Диагностику функцион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ального состояния организма и объективную оценку состояния здоровья пациентов с использованием скрининговых методик.</w:t>
      </w:r>
    </w:p>
    <w:p w14:paraId="352A9420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Раннюю диагностику заболеваний с использованием индивидуальной программы обследования.</w:t>
      </w:r>
    </w:p>
    <w:p w14:paraId="3D814E44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Обследование организованных коллективов и групп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населения с целью выявления групп риска, установления степени влияния на состояние здоровья факторов внешней среды, а также проведение сравнительных оценок состояния здоровья, различных групп населения.</w:t>
      </w:r>
    </w:p>
    <w:p w14:paraId="24A45AD9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Активное наблюдение за лицами с факторами повышенно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риска заболеваний и коррекции выявленных функциональных нарушений.</w:t>
      </w:r>
    </w:p>
    <w:p w14:paraId="503E0FFF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Оказание квалифицированной амбулаторной и стационарной реабилитационной помощи различным категориям больных с целью снижения заболеваемости, инвалидности и смертности.</w:t>
      </w:r>
    </w:p>
    <w:p w14:paraId="77F88951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Разработку 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роведение индивидуального комплекса лечебно-профилактических мероприятий, направленных на повышение функциональных резервов здоровья пациента с преимущественным использованием немедикаментозных методов реабилитации.</w:t>
      </w:r>
    </w:p>
    <w:p w14:paraId="14B8E6E8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Динамическую оценку и контроль резерв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здоровья.</w:t>
      </w:r>
    </w:p>
    <w:p w14:paraId="147F1D23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Организацию и проведение работы с населением по формированию психологии здорового образа жизни и культуры здоровья, а также образовательных программ для пациентов и их родственников.</w:t>
      </w:r>
    </w:p>
    <w:p w14:paraId="6B8D8CCC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Осуществление лабораторного и инструментального обследов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 для определения функционального диагноза и составления индивидуальных программ реабилитации и обеспечения дифференцированного подхода к выбору методов и средств восстановительного лечения различных контингентов больных на этапе медицинской реабилитаци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</w:t>
      </w:r>
    </w:p>
    <w:p w14:paraId="305F5A15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Обеспечение дифференцированного подхода к выбору методов и средств восстановительного лечения различных контингентов больных с преимущественным использованием физических, психотерапевтических методов лечения и методов традиционной медицины с целью вос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становления функции пораженного органа или системы, физического статуса больного в целом, психологического его состояния.</w:t>
      </w:r>
    </w:p>
    <w:p w14:paraId="550FA7BA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Разработка и внедрение новых медицинских технологий, направленных на осуществление первичной и вторичной профилактики с целью раннег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выявления и предупреждения обострений, осложнений и хронизации заболеваний, а также повышения функциональных резервов здоровья у населения.</w:t>
      </w:r>
    </w:p>
    <w:p w14:paraId="54A26B14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Восстановление личного статуса больных с учетом их психологического портрета, реакции на болезнь, трудовых и быт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овых установок, методами психодиагностики, психокоррекции и психотерапии.</w:t>
      </w:r>
    </w:p>
    <w:p w14:paraId="75F2B64E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Восстановление адаптивных возможностей (трудовых, самообслуживания, ведения домашнего хозяйства, передвижения, коммуникабельности).</w:t>
      </w:r>
    </w:p>
    <w:p w14:paraId="7B48B895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Определение эффективности медицинской реабилит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ации и критериев восстановления нарушенных функций различных органов и систем с использованием унифицированной системы оценок.</w:t>
      </w:r>
    </w:p>
    <w:p w14:paraId="2FDE1BD9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Проведение экспертизы временной нетрудоспособности и осуществление прогностической оценки результата медицинской реабилитации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аходящихся на лечении больных и направление на медико-социальную экспертизу (МСЭК) больных с инвалидизирующим течением заболевания.</w:t>
      </w:r>
    </w:p>
    <w:p w14:paraId="76DF2713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Организация взаимосвязи и преемственности с другими лечебно-профилактическими учреждениями по вопросам медицинской реабили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тации.</w:t>
      </w:r>
    </w:p>
    <w:p w14:paraId="69EAFC89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Проведение циклов повышения квалификации для специалистов работающих в области восстановительной медицины и реабилитации.</w:t>
      </w:r>
    </w:p>
    <w:p w14:paraId="76E6FEB0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Ведение необходимой учетной и отчетной документации.</w:t>
      </w:r>
    </w:p>
    <w:p w14:paraId="16C5ADDC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AB9794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14:paraId="29E2ED9F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C2B2F9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Медико-социальная экспертиза - определение в установленн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порядке потребностей освидетельствуемого лица в мерах социальной защиты, включая реабилитацию, на основе оценки ограничений жизнедеятельности, вызванных стойким расстройством функций организма.</w:t>
      </w:r>
    </w:p>
    <w:p w14:paraId="2558B581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Медико-социальная экспертиза осуществляется исходя из компл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ексной оценки состояния организма на основе анализа клинико-функциональных, социально-бытовых, профессионально-трудовых, психологических данных освидетельствуемого лица с использованием классификаций и критериев, разрабатываемых и утверждаемых в порядке,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пределяемом Правительством Российской Федерации.</w:t>
      </w:r>
    </w:p>
    <w:p w14:paraId="5737CE6F" w14:textId="77777777" w:rsidR="00000000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Медико-социальная экспертиза осуществляется федеральными учреждениями медико-социальной экспертизы, подведомственными уполномоченному органу, определяемому Правительством Российской Федерации. Порядок органи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зации и деятельности федеральных учреждений медико-социальной экспертизы определяется Правительством Российской Федерации.</w:t>
      </w:r>
    </w:p>
    <w:p w14:paraId="12F76E7D" w14:textId="77777777" w:rsidR="00002BFA" w:rsidRDefault="00002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 учреждения медико-социальной экспертизы является обязательным для исполнения соответствующими органами государственной власти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органами местного самоуправления, а также организациями независимо от организационно-правовых форм и форм собственности.</w:t>
      </w:r>
    </w:p>
    <w:sectPr w:rsidR="00002B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21"/>
    <w:rsid w:val="00002BFA"/>
    <w:rsid w:val="0083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B6C85"/>
  <w14:defaultImageDpi w14:val="0"/>
  <w15:docId w15:val="{CD8F574B-1BAF-4B1D-A680-D03EFC53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8231</Words>
  <Characters>46920</Characters>
  <Application>Microsoft Office Word</Application>
  <DocSecurity>0</DocSecurity>
  <Lines>391</Lines>
  <Paragraphs>110</Paragraphs>
  <ScaleCrop>false</ScaleCrop>
  <Company/>
  <LinksUpToDate>false</LinksUpToDate>
  <CharactersWithSpaces>55041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2025-01-12T15:15:00Z</dcterms:created>
  <dcterms:modified xsi:type="dcterms:W3CDTF">2025-01-12T15:15:00Z</dcterms:modified>
</cp:coreProperties>
</file>