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38FD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 Постизометрическая релаксация мышц</w:t>
      </w:r>
    </w:p>
    <w:p w14:paraId="7DE6104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E0B9A35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1.1 Постизометрическая релаксация мышц как методика</w:t>
      </w:r>
    </w:p>
    <w:p w14:paraId="1E27CD6E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800B74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Постизометрическая релаксация мышц</w:t>
      </w:r>
      <w:r>
        <w:rPr>
          <w:b/>
          <w:bCs/>
          <w:color w:val="000000"/>
          <w:sz w:val="28"/>
          <w:szCs w:val="28"/>
          <w:lang w:val="ru-BY"/>
        </w:rPr>
        <w:t xml:space="preserve"> </w:t>
      </w:r>
      <w:r>
        <w:rPr>
          <w:color w:val="000000"/>
          <w:sz w:val="28"/>
          <w:szCs w:val="28"/>
          <w:lang w:val="ru-BY"/>
        </w:rPr>
        <w:t>(ПИРМ) - методика, приводящая к расслаблению мышц после их волевого (произвольного) напряжения без изменения расстояния между то</w:t>
      </w:r>
      <w:r>
        <w:rPr>
          <w:color w:val="000000"/>
          <w:sz w:val="28"/>
          <w:szCs w:val="28"/>
          <w:lang w:val="ru-BY"/>
        </w:rPr>
        <w:t>чками прикрепления мышцы; является, как правило, неотъемлемой частью почти всех ведущих направлений и школ в мануальной медицине.</w:t>
      </w:r>
    </w:p>
    <w:p w14:paraId="4E83C8C1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ПИРМ относится к наиболее щадящим, эффективным и безопасным методам лечения заболеваний позвоночника, мышечно-фасциальных стру</w:t>
      </w:r>
      <w:r>
        <w:rPr>
          <w:color w:val="000000"/>
          <w:sz w:val="28"/>
          <w:szCs w:val="28"/>
          <w:lang w:val="ru-BY"/>
        </w:rPr>
        <w:t>ктур.</w:t>
      </w:r>
    </w:p>
    <w:p w14:paraId="30B9632A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Правильно проведенная при помощи ПИРМ мобилизация может полностью заменить манипуляцию, чреватую большим количеством осложнений. При этом выраженность анальгетического и миорелаксирующего эффекта этих приемов практически одинакова, а достигнутые резу</w:t>
      </w:r>
      <w:r>
        <w:rPr>
          <w:color w:val="000000"/>
          <w:sz w:val="28"/>
          <w:szCs w:val="28"/>
          <w:lang w:val="ru-BY"/>
        </w:rPr>
        <w:t>льтаты при применении ПИРМ являются гораздо более стойкими.</w:t>
      </w:r>
    </w:p>
    <w:p w14:paraId="531E0DE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Метод ПИРМ основан на физиологическом напряжении и расслаблении мышц и используется чаще всего перед мобилизацией сустава. ПИРМ:</w:t>
      </w:r>
    </w:p>
    <w:p w14:paraId="43097532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способствует устранению фасциально-мышечной ригидности;</w:t>
      </w:r>
    </w:p>
    <w:p w14:paraId="5CE1E42A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устраня</w:t>
      </w:r>
      <w:r>
        <w:rPr>
          <w:color w:val="000000"/>
          <w:sz w:val="28"/>
          <w:szCs w:val="28"/>
          <w:lang w:val="ru-BY"/>
        </w:rPr>
        <w:t>ет периферический очаг боли - триггерный пункт;</w:t>
      </w:r>
    </w:p>
    <w:p w14:paraId="60FB19C4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способствует активизации высокопороговых механорецепторов III типа, расположенных в местах вплетения связок и сухожилий в суставную капсулу;</w:t>
      </w:r>
    </w:p>
    <w:p w14:paraId="1C184D5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 xml:space="preserve">активирует афферентную иннервацию, нормализует нервно-мышечные </w:t>
      </w:r>
      <w:r>
        <w:rPr>
          <w:color w:val="000000"/>
          <w:sz w:val="28"/>
          <w:szCs w:val="28"/>
          <w:lang w:val="ru-BY"/>
        </w:rPr>
        <w:t>связи.</w:t>
      </w:r>
    </w:p>
    <w:p w14:paraId="6B5CEED4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правильном выполнении приемов ПИРМ достигается устранение функциональных блокад суставов, при этом активизируются медленно адаптирующиеся механорецеторы I и II типа (В.К. Забаровсий, 1991), </w:t>
      </w:r>
      <w:r>
        <w:rPr>
          <w:color w:val="000000"/>
          <w:sz w:val="28"/>
          <w:szCs w:val="28"/>
          <w:lang w:val="ru-BY"/>
        </w:rPr>
        <w:lastRenderedPageBreak/>
        <w:t>оказывающие опосредованное влияние на состояние мышечно</w:t>
      </w:r>
      <w:r>
        <w:rPr>
          <w:color w:val="000000"/>
          <w:sz w:val="28"/>
          <w:szCs w:val="28"/>
          <w:lang w:val="ru-BY"/>
        </w:rPr>
        <w:t>го тонуса.</w:t>
      </w:r>
    </w:p>
    <w:p w14:paraId="6743397E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Приемы этой техники направлены на устранение рефлекторного мышечного спазма при болях, которые могут усиливаться при проведении мобилизации. При наличии функционального блока в сегменте позвоночника в одном направлении, мышцы, осуществляющие дви</w:t>
      </w:r>
      <w:r>
        <w:rPr>
          <w:color w:val="000000"/>
          <w:sz w:val="28"/>
          <w:szCs w:val="28"/>
          <w:lang w:val="ru-BY"/>
        </w:rPr>
        <w:t xml:space="preserve">жение в обратном направлении, бывают спазмированы (К. Левит, 1975). Чтобы устранить этот спазм, необходимо дать небольшую нагрузку в изометрическом режиме против сопротивления в обратном направлении. Далее, повторяя эти нагрузки несколько раз с интервалом </w:t>
      </w:r>
      <w:r>
        <w:rPr>
          <w:color w:val="000000"/>
          <w:sz w:val="28"/>
          <w:szCs w:val="28"/>
          <w:lang w:val="ru-BY"/>
        </w:rPr>
        <w:t>10 - 15 сек (время изометрической нагрузки также 10 -15 сек), можно расслабить нужную мышцу и устранить блокаду [4, с. 116].</w:t>
      </w:r>
    </w:p>
    <w:p w14:paraId="190187FE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Устранение функционально-мышечной ригидности и нормализация мышечного тонуса достигаются к концу первой процедуры ПИРМ, но, учитыва</w:t>
      </w:r>
      <w:r>
        <w:rPr>
          <w:color w:val="000000"/>
          <w:sz w:val="28"/>
          <w:szCs w:val="28"/>
          <w:lang w:val="ru-BY"/>
        </w:rPr>
        <w:t>я существование доминантной патологической информации в супрасегментарных отделах ЦНС и физиологические законы мышечного сокращения, для достижения стойкого улучшения состояния необходимо проведение 3 - 7 процедур за один курс.</w:t>
      </w:r>
    </w:p>
    <w:p w14:paraId="6ACAE05B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Врачу начинающему использова</w:t>
      </w:r>
      <w:r>
        <w:rPr>
          <w:color w:val="000000"/>
          <w:sz w:val="28"/>
          <w:szCs w:val="28"/>
          <w:lang w:val="ru-BY"/>
        </w:rPr>
        <w:t>ть на практике приемы ПИРМ, необходимо</w:t>
      </w:r>
      <w:r>
        <w:rPr>
          <w:b/>
          <w:bCs/>
          <w:color w:val="000000"/>
          <w:sz w:val="28"/>
          <w:szCs w:val="28"/>
          <w:lang w:val="ru-BY"/>
        </w:rPr>
        <w:t>:</w:t>
      </w:r>
    </w:p>
    <w:p w14:paraId="040DEF09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• хорошо знать анатомию и биомеханику мышц и фасций;</w:t>
      </w:r>
    </w:p>
    <w:p w14:paraId="2597D602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• понимать механизмы терапевтического воздействия применяемой методики.</w:t>
      </w:r>
    </w:p>
    <w:p w14:paraId="4CF9C4D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502770E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1.2</w:t>
      </w:r>
      <w:r>
        <w:rPr>
          <w:b/>
          <w:bCs/>
          <w:color w:val="000000"/>
          <w:sz w:val="28"/>
          <w:szCs w:val="28"/>
          <w:lang w:val="ru-BY"/>
        </w:rPr>
        <w:tab/>
        <w:t>Процедура проведения ПИРМ</w:t>
      </w:r>
    </w:p>
    <w:p w14:paraId="6A9E17F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E0A74A9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Процедура ПИРМ выполняется пациентом с помощью врача и вклю</w:t>
      </w:r>
      <w:r>
        <w:rPr>
          <w:color w:val="000000"/>
          <w:sz w:val="28"/>
          <w:szCs w:val="28"/>
          <w:lang w:val="ru-BY"/>
        </w:rPr>
        <w:t>чает в себя две фазы</w:t>
      </w:r>
      <w:r>
        <w:rPr>
          <w:b/>
          <w:bCs/>
          <w:color w:val="000000"/>
          <w:sz w:val="28"/>
          <w:szCs w:val="28"/>
          <w:lang w:val="ru-BY"/>
        </w:rPr>
        <w:t>:</w:t>
      </w:r>
    </w:p>
    <w:p w14:paraId="022A62FF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1)</w:t>
      </w:r>
      <w:r>
        <w:rPr>
          <w:color w:val="000000"/>
          <w:sz w:val="28"/>
          <w:szCs w:val="28"/>
          <w:lang w:val="ru-BY"/>
        </w:rPr>
        <w:tab/>
        <w:t xml:space="preserve">Изометрическое сокращение мышцы: больной производит движение в направлении, противоположном затрудненному движению, при легком </w:t>
      </w:r>
      <w:r>
        <w:rPr>
          <w:color w:val="000000"/>
          <w:sz w:val="28"/>
          <w:szCs w:val="28"/>
          <w:lang w:val="ru-BY"/>
        </w:rPr>
        <w:lastRenderedPageBreak/>
        <w:t>сопротивлении, оказываемым врачом. Максимум затрудненного движения достигается при вдохе, продолжающемся</w:t>
      </w:r>
      <w:r>
        <w:rPr>
          <w:color w:val="000000"/>
          <w:sz w:val="28"/>
          <w:szCs w:val="28"/>
          <w:lang w:val="ru-BY"/>
        </w:rPr>
        <w:t xml:space="preserve"> 3 - 4 секунды, после чего врачом в течение 7 - 10 секунд осуществляется удержание или оказывается сопротивление движению, которое больной стремиться выполнить.</w:t>
      </w:r>
    </w:p>
    <w:p w14:paraId="2F247DD2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2)</w:t>
      </w:r>
      <w:r>
        <w:rPr>
          <w:color w:val="000000"/>
          <w:sz w:val="28"/>
          <w:szCs w:val="28"/>
          <w:lang w:val="ru-BY"/>
        </w:rPr>
        <w:tab/>
        <w:t>Постизометрическая релаксация мышцы: когда в течение 4 - 7 секунд производится выдох и рассл</w:t>
      </w:r>
      <w:r>
        <w:rPr>
          <w:color w:val="000000"/>
          <w:sz w:val="28"/>
          <w:szCs w:val="28"/>
          <w:lang w:val="ru-BY"/>
        </w:rPr>
        <w:t>абление мышц, при этом больной при помощи врача увеличивает амплитуду выполняемого движения в сторону его ограничения.</w:t>
      </w:r>
    </w:p>
    <w:p w14:paraId="25FBA913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Необходимо отметить, что при проведении ПИРМ врач и больной не должны применять больших усилий. Силу нажима, сопротивления и амплитуду дв</w:t>
      </w:r>
      <w:r>
        <w:rPr>
          <w:color w:val="000000"/>
          <w:sz w:val="28"/>
          <w:szCs w:val="28"/>
          <w:lang w:val="ru-BY"/>
        </w:rPr>
        <w:t xml:space="preserve">ижений выбирают конкретно по отношению к данному больному, мышце и степени выраженности мышечно-фасциальной ригидности. Особое внимание придают синхронности дыхания больного (дыхательные синергии) и глазо-двигательной синергии. При взоре вверх напрягаются </w:t>
      </w:r>
      <w:r>
        <w:rPr>
          <w:color w:val="000000"/>
          <w:sz w:val="28"/>
          <w:szCs w:val="28"/>
          <w:lang w:val="ru-BY"/>
        </w:rPr>
        <w:t>мышцы-разгибатели шеи и спины, при взоре вниз - сгибатели шеи и туловища, вправо - мышцы-ротаторы, поворачивающие голову и туловище вправо, и наоборот, когда взор обращен влево [6, с. 56].</w:t>
      </w:r>
    </w:p>
    <w:p w14:paraId="429208D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основе глазодвигательных синергий лежит механизм вестибулотоничес</w:t>
      </w:r>
      <w:r>
        <w:rPr>
          <w:color w:val="000000"/>
          <w:sz w:val="28"/>
          <w:szCs w:val="28"/>
          <w:lang w:val="ru-BY"/>
        </w:rPr>
        <w:t>ких реакций. Естественно, чем краниальнее мускулатура, тем вестибулотонические реакции выраженнее. Для мышц нижней половины тела глазодвигательные синергии неэффективны.</w:t>
      </w:r>
    </w:p>
    <w:p w14:paraId="77699F6E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Наилучший эффект в выполнении технического приема достигается одновременным применение</w:t>
      </w:r>
      <w:r>
        <w:rPr>
          <w:color w:val="000000"/>
          <w:sz w:val="28"/>
          <w:szCs w:val="28"/>
          <w:lang w:val="ru-BY"/>
        </w:rPr>
        <w:t>м дыхательных и глазодвигательных синергий. Известно, что вдох повышает тонус предварительно активированной мышцы, а выдох увеличивает расслабление предварительно расслабленной мышцы.</w:t>
      </w:r>
    </w:p>
    <w:p w14:paraId="2A1626D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Техническое исполнение этого сочетания предполагает такую последовательн</w:t>
      </w:r>
      <w:r>
        <w:rPr>
          <w:color w:val="000000"/>
          <w:sz w:val="28"/>
          <w:szCs w:val="28"/>
          <w:lang w:val="ru-BY"/>
        </w:rPr>
        <w:t xml:space="preserve">ость команд: посмотрите вправо, вдох, задержите вдох (пауза до 7-10 с), посмотрите влево, выдох; или: посмотрите вверх, вдох, задержите вдох </w:t>
      </w:r>
      <w:r>
        <w:rPr>
          <w:color w:val="000000"/>
          <w:sz w:val="28"/>
          <w:szCs w:val="28"/>
          <w:lang w:val="ru-BY"/>
        </w:rPr>
        <w:lastRenderedPageBreak/>
        <w:t>(пауза 7-10 с), посмотрите вниз, выдох. Другая комбинация с предварительным изменением дыхания и последующим измене</w:t>
      </w:r>
      <w:r>
        <w:rPr>
          <w:color w:val="000000"/>
          <w:sz w:val="28"/>
          <w:szCs w:val="28"/>
          <w:lang w:val="ru-BY"/>
        </w:rPr>
        <w:t>нием взора малоэффективна [7, с. 36].</w:t>
      </w:r>
    </w:p>
    <w:p w14:paraId="2EDBCA1D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Подытожив выше сказанное, можно выделить несколько правил, которые при проведении ПИРМ необходимо соблюдать</w:t>
      </w:r>
      <w:r>
        <w:rPr>
          <w:b/>
          <w:bCs/>
          <w:color w:val="000000"/>
          <w:sz w:val="28"/>
          <w:szCs w:val="28"/>
          <w:lang w:val="ru-BY"/>
        </w:rPr>
        <w:t>:</w:t>
      </w:r>
    </w:p>
    <w:p w14:paraId="40E57820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1)</w:t>
      </w:r>
      <w:r>
        <w:rPr>
          <w:color w:val="000000"/>
          <w:sz w:val="28"/>
          <w:szCs w:val="28"/>
          <w:lang w:val="ru-BY"/>
        </w:rPr>
        <w:tab/>
        <w:t>Предварительная беседа с пациентом о методике (объяснение и показ необходимых по силе и длительности изом</w:t>
      </w:r>
      <w:r>
        <w:rPr>
          <w:color w:val="000000"/>
          <w:sz w:val="28"/>
          <w:szCs w:val="28"/>
          <w:lang w:val="ru-BY"/>
        </w:rPr>
        <w:t>етрических сокращений и ПИРМ).</w:t>
      </w:r>
    </w:p>
    <w:p w14:paraId="3E3E494E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2)</w:t>
      </w:r>
      <w:r>
        <w:rPr>
          <w:color w:val="000000"/>
          <w:sz w:val="28"/>
          <w:szCs w:val="28"/>
          <w:lang w:val="ru-BY"/>
        </w:rPr>
        <w:tab/>
        <w:t>Придание пациенту исходного положения, не ограничивающего движения в заданном направлении и обеспечивающего необходимую при этом фиксацию неподвижной части тела.</w:t>
      </w:r>
    </w:p>
    <w:p w14:paraId="768EFB77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3)</w:t>
      </w:r>
      <w:r>
        <w:rPr>
          <w:color w:val="000000"/>
          <w:sz w:val="28"/>
          <w:szCs w:val="28"/>
          <w:lang w:val="ru-BY"/>
        </w:rPr>
        <w:tab/>
        <w:t>Принятие исходного положения врачом (с учетом гигиены поз</w:t>
      </w:r>
      <w:r>
        <w:rPr>
          <w:color w:val="000000"/>
          <w:sz w:val="28"/>
          <w:szCs w:val="28"/>
          <w:lang w:val="ru-BY"/>
        </w:rPr>
        <w:t>, движений и эргономики).</w:t>
      </w:r>
    </w:p>
    <w:p w14:paraId="66520508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4)</w:t>
      </w:r>
      <w:r>
        <w:rPr>
          <w:color w:val="000000"/>
          <w:sz w:val="28"/>
          <w:szCs w:val="28"/>
          <w:lang w:val="ru-BY"/>
        </w:rPr>
        <w:tab/>
        <w:t>Контроль общего и регионарного расслабления больного.</w:t>
      </w:r>
    </w:p>
    <w:p w14:paraId="7397E709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5)</w:t>
      </w:r>
      <w:r>
        <w:rPr>
          <w:color w:val="000000"/>
          <w:sz w:val="28"/>
          <w:szCs w:val="28"/>
          <w:lang w:val="ru-BY"/>
        </w:rPr>
        <w:tab/>
        <w:t>Изометрический режим работы.</w:t>
      </w:r>
    </w:p>
    <w:p w14:paraId="25872A06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6)</w:t>
      </w:r>
      <w:r>
        <w:rPr>
          <w:color w:val="000000"/>
          <w:sz w:val="28"/>
          <w:szCs w:val="28"/>
          <w:lang w:val="ru-BY"/>
        </w:rPr>
        <w:tab/>
        <w:t>Пассивное растяжение в фазе релаксации должно выполняться без усиления имеющихся болевых ощущений.</w:t>
      </w:r>
    </w:p>
    <w:p w14:paraId="4D63F56E" w14:textId="77777777" w:rsidR="00000000" w:rsidRDefault="003A30E1">
      <w:pPr>
        <w:tabs>
          <w:tab w:val="left" w:pos="113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7)</w:t>
      </w:r>
      <w:r>
        <w:rPr>
          <w:color w:val="000000"/>
          <w:sz w:val="28"/>
          <w:szCs w:val="28"/>
          <w:lang w:val="ru-BY"/>
        </w:rPr>
        <w:tab/>
        <w:t xml:space="preserve">Пассивное растяжение прекращается в </w:t>
      </w:r>
      <w:r>
        <w:rPr>
          <w:color w:val="000000"/>
          <w:sz w:val="28"/>
          <w:szCs w:val="28"/>
          <w:lang w:val="ru-BY"/>
        </w:rPr>
        <w:t>момент появления некоторого сопротивления дальнейшему растяжению расслабленных мышц для предотвращения возникновения стрейч-эффекта.</w:t>
      </w:r>
    </w:p>
    <w:p w14:paraId="0ECB6138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8)</w:t>
      </w:r>
      <w:r>
        <w:rPr>
          <w:color w:val="000000"/>
          <w:sz w:val="28"/>
          <w:szCs w:val="28"/>
          <w:lang w:val="ru-BY"/>
        </w:rPr>
        <w:tab/>
        <w:t>Каждое последующее релаксирующее движение выполняется с большей амплитудой, то есть с учетом возросшего объема пассивных</w:t>
      </w:r>
      <w:r>
        <w:rPr>
          <w:color w:val="000000"/>
          <w:sz w:val="28"/>
          <w:szCs w:val="28"/>
          <w:lang w:val="ru-BY"/>
        </w:rPr>
        <w:t xml:space="preserve"> движений.</w:t>
      </w:r>
    </w:p>
    <w:p w14:paraId="2B5D562B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9)</w:t>
      </w:r>
      <w:r>
        <w:rPr>
          <w:color w:val="000000"/>
          <w:sz w:val="28"/>
          <w:szCs w:val="28"/>
          <w:lang w:val="ru-BY"/>
        </w:rPr>
        <w:tab/>
        <w:t>Необходимо соблюдать паузу после каждого релаксирующего приема в течение 10 - 20 секунд.</w:t>
      </w:r>
    </w:p>
    <w:p w14:paraId="36BF8BA2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10)</w:t>
      </w:r>
      <w:r>
        <w:rPr>
          <w:color w:val="000000"/>
          <w:sz w:val="28"/>
          <w:szCs w:val="28"/>
          <w:lang w:val="ru-BY"/>
        </w:rPr>
        <w:tab/>
        <w:t>Каждый ПИРМ выполняется 3 - 7 раз в данном направлении функционального блока или на данной мышце.</w:t>
      </w:r>
    </w:p>
    <w:p w14:paraId="6D5CA1C9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11)</w:t>
      </w:r>
      <w:r>
        <w:rPr>
          <w:color w:val="000000"/>
          <w:sz w:val="28"/>
          <w:szCs w:val="28"/>
          <w:lang w:val="ru-BY"/>
        </w:rPr>
        <w:tab/>
        <w:t xml:space="preserve">Допускается проведение ПИРМ последовательно на </w:t>
      </w:r>
      <w:r>
        <w:rPr>
          <w:color w:val="000000"/>
          <w:sz w:val="28"/>
          <w:szCs w:val="28"/>
          <w:lang w:val="ru-BY"/>
        </w:rPr>
        <w:t xml:space="preserve">нескольких спазмированных мышцах с учетом правила: «от менее выраженного - к более </w:t>
      </w:r>
      <w:r>
        <w:rPr>
          <w:color w:val="000000"/>
          <w:sz w:val="28"/>
          <w:szCs w:val="28"/>
          <w:lang w:val="ru-BY"/>
        </w:rPr>
        <w:lastRenderedPageBreak/>
        <w:t>выраженному» [9, с. 346].</w:t>
      </w:r>
    </w:p>
    <w:p w14:paraId="15B7975B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1.3 Общие показания и противопоказания к проведению ПИРМ</w:t>
      </w:r>
    </w:p>
    <w:p w14:paraId="3F3630E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D00277A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Показаниями к проведению ПИРМ можно считать</w:t>
      </w:r>
      <w:r>
        <w:rPr>
          <w:b/>
          <w:bCs/>
          <w:color w:val="000000"/>
          <w:sz w:val="28"/>
          <w:szCs w:val="28"/>
          <w:lang w:val="ru-BY"/>
        </w:rPr>
        <w:t>:</w:t>
      </w:r>
    </w:p>
    <w:p w14:paraId="29F74751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1)</w:t>
      </w:r>
      <w:r>
        <w:rPr>
          <w:color w:val="000000"/>
          <w:sz w:val="28"/>
          <w:szCs w:val="28"/>
          <w:lang w:val="ru-BY"/>
        </w:rPr>
        <w:tab/>
        <w:t>поли- и моносегментарные умеренно или ре</w:t>
      </w:r>
      <w:r>
        <w:rPr>
          <w:color w:val="000000"/>
          <w:sz w:val="28"/>
          <w:szCs w:val="28"/>
          <w:lang w:val="ru-BY"/>
        </w:rPr>
        <w:t>зко болезненные функциональные блоки любой локализации;</w:t>
      </w:r>
    </w:p>
    <w:p w14:paraId="0E77B9A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миодистонические и миодистрофические изменения тканей при болевых мышечных синдромах любой локализации;</w:t>
      </w:r>
    </w:p>
    <w:p w14:paraId="221A239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укорочение мышц при региональном постуральном дисбалансе;</w:t>
      </w:r>
    </w:p>
    <w:p w14:paraId="5FD4559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наличие активных и латентных три</w:t>
      </w:r>
      <w:r>
        <w:rPr>
          <w:color w:val="000000"/>
          <w:sz w:val="28"/>
          <w:szCs w:val="28"/>
          <w:lang w:val="ru-BY"/>
        </w:rPr>
        <w:t>ггерных точек в мягких тканях;</w:t>
      </w:r>
    </w:p>
    <w:p w14:paraId="6FE42D63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наличие локального мышечного гипертонуса;</w:t>
      </w:r>
    </w:p>
    <w:p w14:paraId="1FAE1D43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мышечно-скелетные боли не только вертеброгенного и висцерального, но и другого генеза (переохлаждение, травмы, рубцы);</w:t>
      </w:r>
    </w:p>
    <w:p w14:paraId="75A55533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 xml:space="preserve">использование ПИРМ как этапа подготовки (мобилизации) для </w:t>
      </w:r>
      <w:r>
        <w:rPr>
          <w:color w:val="000000"/>
          <w:sz w:val="28"/>
          <w:szCs w:val="28"/>
          <w:lang w:val="ru-BY"/>
        </w:rPr>
        <w:t>дальнейшего проведения манипуляции.</w:t>
      </w:r>
    </w:p>
    <w:p w14:paraId="62C278C4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Противопоказания к проведению ПИРМ</w:t>
      </w:r>
      <w:r>
        <w:rPr>
          <w:color w:val="000000"/>
          <w:sz w:val="28"/>
          <w:szCs w:val="28"/>
          <w:lang w:val="ru-BY"/>
        </w:rPr>
        <w:t>:</w:t>
      </w:r>
    </w:p>
    <w:p w14:paraId="599FDF21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гнойничковые заболевания кожи;</w:t>
      </w:r>
    </w:p>
    <w:p w14:paraId="653FCC5A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рожистое воспаление;</w:t>
      </w:r>
    </w:p>
    <w:p w14:paraId="5B8F90F4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экзема;</w:t>
      </w:r>
    </w:p>
    <w:p w14:paraId="2DB8CEF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лихорадочные состояния;</w:t>
      </w:r>
    </w:p>
    <w:p w14:paraId="25E78F0D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)</w:t>
      </w:r>
      <w:r>
        <w:rPr>
          <w:color w:val="000000"/>
          <w:sz w:val="28"/>
          <w:szCs w:val="28"/>
          <w:lang w:val="ru-BY"/>
        </w:rPr>
        <w:tab/>
        <w:t>появление сильной боли при растяжении мышц (стрейч-рефлекс - наиболее часто встречающееся</w:t>
      </w:r>
      <w:r>
        <w:rPr>
          <w:color w:val="000000"/>
          <w:sz w:val="28"/>
          <w:szCs w:val="28"/>
          <w:lang w:val="ru-BY"/>
        </w:rPr>
        <w:t xml:space="preserve"> осложнение ПИРМ) [11, с. 97].</w:t>
      </w:r>
    </w:p>
    <w:p w14:paraId="3F67B299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Сущность методики заключается в сочетании кратковременной 5-10 с изометрической работы минимальной интенсивности и пассивного растяжения мышцы в последующие также 5-10 с. Повторение таких сочетаний проводится 3-6 раз. В резул</w:t>
      </w:r>
      <w:r>
        <w:rPr>
          <w:color w:val="000000"/>
          <w:sz w:val="28"/>
          <w:szCs w:val="28"/>
          <w:lang w:val="ru-BY"/>
        </w:rPr>
        <w:t>ьтате в мышце возникает стойкая гипотония и исчезает исходная болезненность. Основные предпосылки постизометрической релаксации скелетной мускулатуры следующие:</w:t>
      </w:r>
    </w:p>
    <w:p w14:paraId="083B7F5D" w14:textId="77777777" w:rsidR="00000000" w:rsidRDefault="003A30E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 xml:space="preserve">Активное усилие пациента - изометрическая работа - должно быть </w:t>
      </w:r>
      <w:r>
        <w:rPr>
          <w:color w:val="000000"/>
          <w:sz w:val="28"/>
          <w:szCs w:val="28"/>
          <w:lang w:val="ru-BY"/>
        </w:rPr>
        <w:lastRenderedPageBreak/>
        <w:t>минимальной интенсивности и д</w:t>
      </w:r>
      <w:r>
        <w:rPr>
          <w:color w:val="000000"/>
          <w:sz w:val="28"/>
          <w:szCs w:val="28"/>
          <w:lang w:val="ru-BY"/>
        </w:rPr>
        <w:t>остаточно кратковременным;</w:t>
      </w:r>
    </w:p>
    <w:p w14:paraId="6D91B5D9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Усилие средней, тем более большой интенсивности, вызывает в мускулатуре изменения совершенно другого рода, в результате чего релаксация мышц не наступает;</w:t>
      </w:r>
    </w:p>
    <w:p w14:paraId="09FA4656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Значительные временные интервалы вызывают утомление мышцы, чересчур к</w:t>
      </w:r>
      <w:r>
        <w:rPr>
          <w:color w:val="000000"/>
          <w:sz w:val="28"/>
          <w:szCs w:val="28"/>
          <w:lang w:val="ru-BY"/>
        </w:rPr>
        <w:t xml:space="preserve">ратковременное усилие не способно вызвать в мышце пространственные перестройки сократительного субстрата, что в лечебном отношении неэффективно. Считается, что методика постизометрической релаксации является сравнительно молодой технической разновидностью </w:t>
      </w:r>
      <w:r>
        <w:rPr>
          <w:color w:val="000000"/>
          <w:sz w:val="28"/>
          <w:szCs w:val="28"/>
          <w:lang w:val="ru-BY"/>
        </w:rPr>
        <w:t>мануальной терапии [12, с. 166].</w:t>
      </w:r>
    </w:p>
    <w:p w14:paraId="6169187F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Постизометрическая релаксация оказывает многостороннее действие на нейромоторную систему регуляции тонуса поперечно-полосатой мышцы. Она, во-первых, способствует нормализации проприоцептивной импульсации, во-вторых, устанав</w:t>
      </w:r>
      <w:r>
        <w:rPr>
          <w:color w:val="000000"/>
          <w:sz w:val="28"/>
          <w:szCs w:val="28"/>
          <w:lang w:val="ru-BY"/>
        </w:rPr>
        <w:t>ливает физиологическое соотношение между проприоцептивной и другими видами афферентации. Результатом этого является восстановление эффективности механизмов торможения, то есть устранение активности первого пункта генераторной системы.</w:t>
      </w:r>
    </w:p>
    <w:p w14:paraId="17DDB660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FAA4C7B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2. ПИР мимических м</w:t>
      </w:r>
      <w:r>
        <w:rPr>
          <w:b/>
          <w:bCs/>
          <w:color w:val="000000"/>
          <w:sz w:val="28"/>
          <w:szCs w:val="28"/>
          <w:lang w:val="ru-BY"/>
        </w:rPr>
        <w:t>ышц.</w:t>
      </w:r>
    </w:p>
    <w:p w14:paraId="3344C8BA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0D54A54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2.1 Строение мышц лица</w:t>
      </w:r>
    </w:p>
    <w:p w14:paraId="419172A6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3E8272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Каждая мышца или группы мышц лица выполняют свои функции. Анатомия мимических и жевательных мышц лица.</w:t>
      </w:r>
    </w:p>
    <w:p w14:paraId="7C326BF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Затылочно-лобная мышца (m. occipitofrontalis) делится на две части: затылочное брюшко (venter occipitalis) и лобное брюшко </w:t>
      </w:r>
      <w:r>
        <w:rPr>
          <w:color w:val="000000"/>
          <w:sz w:val="28"/>
          <w:szCs w:val="28"/>
          <w:lang w:val="ru-BY"/>
        </w:rPr>
        <w:t>(venter frontalis). Сокращаясь, затылочное брюшко смещает кожу головы вместе с сухожильным шлемом (galea aponeurotica), который представляет собой плотную пластину сухожилий, находящуюся под кожей головы, назад к затылку, а лобное брюшко образует поперечны</w:t>
      </w:r>
      <w:r>
        <w:rPr>
          <w:color w:val="000000"/>
          <w:sz w:val="28"/>
          <w:szCs w:val="28"/>
          <w:lang w:val="ru-BY"/>
        </w:rPr>
        <w:t>е складки на лбу, одновременно приподнимая брови и расширяя глазные щели. Затылочное брюшко имеет точку начала у верхней выйной линии затылочной кости, а прикрепляется в заднем отделе сухожильного шлема. Лобное брюшко начинается в области сухожильного шлем</w:t>
      </w:r>
      <w:r>
        <w:rPr>
          <w:color w:val="000000"/>
          <w:sz w:val="28"/>
          <w:szCs w:val="28"/>
          <w:lang w:val="ru-BY"/>
        </w:rPr>
        <w:t>а и крепится в коже бровей.</w:t>
      </w:r>
    </w:p>
    <w:p w14:paraId="3563CA8D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Мышца, наморщивающая бровь (m. corrugator supercili), при сокращении смещает брови вниз и слегка внутрь, к переносице. При этом образуются две глубокие продольные складки над переносицей, идущие от бровей вверх. Точка начала мыш</w:t>
      </w:r>
      <w:r>
        <w:rPr>
          <w:color w:val="000000"/>
          <w:sz w:val="28"/>
          <w:szCs w:val="28"/>
          <w:lang w:val="ru-BY"/>
        </w:rPr>
        <w:t>цы располагается на лобной кости над слезной костью, а место крепления - в коже бровей.</w:t>
      </w:r>
    </w:p>
    <w:p w14:paraId="505E6082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Круговая мышца глаза (m. orbicularis oculi) состоит из трех частей: глазничной (pars orbitalis), слезной (pars lacrimalis) и вековой (pars palpebralis). При сокращении </w:t>
      </w:r>
      <w:r>
        <w:rPr>
          <w:color w:val="000000"/>
          <w:sz w:val="28"/>
          <w:szCs w:val="28"/>
          <w:lang w:val="ru-BY"/>
        </w:rPr>
        <w:t>глазничной части мышцы разглаживаются поперечные складки лба, опускаются брови и сужается глазная щель. При сокращении вековой части мышцы глазная щель полностью смыкается. Слезная часть, сокращаясь, расширяет слезный мешок. Объединяясь, все три части мышц</w:t>
      </w:r>
      <w:r>
        <w:rPr>
          <w:color w:val="000000"/>
          <w:sz w:val="28"/>
          <w:szCs w:val="28"/>
          <w:lang w:val="ru-BY"/>
        </w:rPr>
        <w:t xml:space="preserve">ы располагаются по эллипсу. Точка начала всех частей находится на костях в </w:t>
      </w:r>
      <w:r>
        <w:rPr>
          <w:color w:val="000000"/>
          <w:sz w:val="28"/>
          <w:szCs w:val="28"/>
          <w:lang w:val="ru-BY"/>
        </w:rPr>
        <w:lastRenderedPageBreak/>
        <w:t xml:space="preserve">области медиального угла глаза. Глазничная часть образует мышечное кольцо, располагаясь вдоль нижнего и верхнего краев глазницы, слезная часть идет вокруг слезного мешка, охватывая </w:t>
      </w:r>
      <w:r>
        <w:rPr>
          <w:color w:val="000000"/>
          <w:sz w:val="28"/>
          <w:szCs w:val="28"/>
          <w:lang w:val="ru-BY"/>
        </w:rPr>
        <w:t>его спереди и сзади, а вековая часть залегает в коже век.</w:t>
      </w:r>
    </w:p>
    <w:p w14:paraId="4FA93A89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BY"/>
        </w:rPr>
        <w:t xml:space="preserve">Ушные мышцы включают в себя три мышцы: переднюю </w:t>
      </w:r>
      <w:r>
        <w:rPr>
          <w:color w:val="000000"/>
          <w:sz w:val="28"/>
          <w:szCs w:val="28"/>
          <w:lang w:val="en-US"/>
        </w:rPr>
        <w:t xml:space="preserve">(m. auricullares anterior), </w:t>
      </w:r>
      <w:r>
        <w:rPr>
          <w:color w:val="000000"/>
          <w:sz w:val="28"/>
          <w:szCs w:val="28"/>
        </w:rPr>
        <w:t>заднюю</w:t>
      </w:r>
      <w:r>
        <w:rPr>
          <w:color w:val="000000"/>
          <w:sz w:val="28"/>
          <w:szCs w:val="28"/>
          <w:lang w:val="en-US"/>
        </w:rPr>
        <w:t xml:space="preserve"> (m. auricullares posterior) </w:t>
      </w:r>
      <w:r>
        <w:rPr>
          <w:color w:val="000000"/>
          <w:sz w:val="28"/>
          <w:szCs w:val="28"/>
        </w:rPr>
        <w:t xml:space="preserve">иверхнюю </w:t>
      </w:r>
      <w:r>
        <w:rPr>
          <w:color w:val="000000"/>
          <w:sz w:val="28"/>
          <w:szCs w:val="28"/>
          <w:lang w:val="en-US"/>
        </w:rPr>
        <w:t xml:space="preserve">(m. auricullares superior). </w:t>
      </w:r>
      <w:r>
        <w:rPr>
          <w:color w:val="000000"/>
          <w:sz w:val="28"/>
          <w:szCs w:val="28"/>
        </w:rPr>
        <w:t>Передняя и верхняя мышцы прикрыты височной фасцией</w:t>
      </w:r>
      <w:r>
        <w:rPr>
          <w:color w:val="000000"/>
          <w:sz w:val="28"/>
          <w:szCs w:val="28"/>
        </w:rPr>
        <w:t>. Эти мышцы у человека практически не развиты. При их сокращении ушная раковина слегка смещается вперед, назад и вверх. Точкой начала ушных мышц служит сухожильный шлем, а местом крепления - кожа ушной раковины.</w:t>
      </w:r>
    </w:p>
    <w:p w14:paraId="2A377569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Носовая мышца (m. nasalis) делится на две ча</w:t>
      </w:r>
      <w:r>
        <w:rPr>
          <w:color w:val="000000"/>
          <w:sz w:val="28"/>
          <w:szCs w:val="28"/>
        </w:rPr>
        <w:t xml:space="preserve">сти: крыльную </w:t>
      </w:r>
      <w:r>
        <w:rPr>
          <w:color w:val="000000"/>
          <w:sz w:val="28"/>
          <w:szCs w:val="28"/>
          <w:lang w:val="en-US"/>
        </w:rPr>
        <w:t xml:space="preserve">(pars transversa) </w:t>
      </w:r>
      <w:r>
        <w:rPr>
          <w:color w:val="000000"/>
          <w:sz w:val="28"/>
          <w:szCs w:val="28"/>
        </w:rPr>
        <w:t>ипоперечную</w:t>
      </w:r>
      <w:r>
        <w:rPr>
          <w:color w:val="000000"/>
          <w:sz w:val="28"/>
          <w:szCs w:val="28"/>
          <w:lang w:val="en-US"/>
        </w:rPr>
        <w:t xml:space="preserve"> (pars alaris). </w:t>
      </w:r>
      <w:r>
        <w:rPr>
          <w:color w:val="000000"/>
          <w:sz w:val="28"/>
          <w:szCs w:val="28"/>
        </w:rPr>
        <w:t>Эта мышца также слабо развита. При сокращении крыльной части опускается крыло носа, при сокращении поперечной сужается носовое отверстие. Точка начала мышцы лежит на верхней челюсти в области альве</w:t>
      </w:r>
      <w:r>
        <w:rPr>
          <w:color w:val="000000"/>
          <w:sz w:val="28"/>
          <w:szCs w:val="28"/>
        </w:rPr>
        <w:t>ол резца и клыка. Место крепления крыльной части мышцы располагается на коже крыла носа, а поперечной части - на спинке носа, где она соединяется с противоположной мышцей.</w:t>
      </w:r>
    </w:p>
    <w:p w14:paraId="2C9FF63E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области скул выделяют малую скуловую мышцу (m. zygomaticus minor) и большую скулов</w:t>
      </w:r>
      <w:r>
        <w:rPr>
          <w:color w:val="000000"/>
          <w:sz w:val="28"/>
          <w:szCs w:val="28"/>
        </w:rPr>
        <w:t>ую мышцу (m. zygomaticus major). Обе мышцы сдвигают уголки рта вверх и в стороны. Точка начала мышц располагается на латеральной и височной поверхности скуловой кости; в месте крепления мышцы переплетаются с круговой мышцей рта и врастают в кожу угла рта.</w:t>
      </w:r>
    </w:p>
    <w:p w14:paraId="0FB66BBD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Щечная мышца (m. buccinator) при сокращении стягивает уголки рта назад, а также прижимает губы и щеки к зубам. Данная мышца является основой щек. Мышца начинается на наружной поверхности верхней и нижней челюсти в области альвеол, у крылонижнечелюстного шв</w:t>
      </w:r>
      <w:r>
        <w:rPr>
          <w:color w:val="000000"/>
          <w:sz w:val="28"/>
          <w:szCs w:val="28"/>
        </w:rPr>
        <w:t>а, а прикрепляется в коже губ и углах рта, вплетаясь в мышцы верхней и нижней губ.</w:t>
      </w:r>
    </w:p>
    <w:p w14:paraId="644FE283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Мышца смеха (m. risorius) непостоянная, ее задачей является растягивание </w:t>
      </w:r>
      <w:r>
        <w:rPr>
          <w:color w:val="000000"/>
          <w:sz w:val="28"/>
          <w:szCs w:val="28"/>
        </w:rPr>
        <w:lastRenderedPageBreak/>
        <w:t>уголков рта в стороны. Точка начала располагается в коже возле носогубной складки и жевательной фасц</w:t>
      </w:r>
      <w:r>
        <w:rPr>
          <w:color w:val="000000"/>
          <w:sz w:val="28"/>
          <w:szCs w:val="28"/>
        </w:rPr>
        <w:t>ии, а место прикрепления - в коже уголков рта.</w:t>
      </w:r>
    </w:p>
    <w:p w14:paraId="67B1A5E9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Круговая мышца рта (m. orbicularis oris) представляет собой мышечные пучки, кругами располагающиеся в толще губ. При сокращении круговой мышцы закрывается рот и вытягиваются вперед губы. Точка начала располага</w:t>
      </w:r>
      <w:r>
        <w:rPr>
          <w:color w:val="000000"/>
          <w:sz w:val="28"/>
          <w:szCs w:val="28"/>
        </w:rPr>
        <w:t>ется в коже угла рта, а место крепления - в коже в области средней линии.</w:t>
      </w:r>
    </w:p>
    <w:p w14:paraId="2536D22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Мышца, поднимающая верхнюю губу (m. levator labii superioris), сокращаясь, приподнимает верхнюю губу и делает носогубную складку более глубокой. Мышца начинается у подглазничного кра</w:t>
      </w:r>
      <w:r>
        <w:rPr>
          <w:color w:val="000000"/>
          <w:sz w:val="28"/>
          <w:szCs w:val="28"/>
        </w:rPr>
        <w:t>я верхней челюсти и прикрепляется к коже носогубной складки.</w:t>
      </w:r>
    </w:p>
    <w:p w14:paraId="432A163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Мышца, поднимающая угол рта (m. levator anguli oris), вместе со скуловыми мышцами смещает уголки губ вверх и в стороны. Точка начала находится в клыковой ямке верхней челюсти, а место крепления -</w:t>
      </w:r>
      <w:r>
        <w:rPr>
          <w:color w:val="000000"/>
          <w:sz w:val="28"/>
          <w:szCs w:val="28"/>
        </w:rPr>
        <w:t xml:space="preserve"> в коже угла рта.</w:t>
      </w:r>
    </w:p>
    <w:p w14:paraId="40A2035C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Мышца, опускающая угол рта (m. depressor anguli oris), при сокращении смещает уголки рта вниз и в стороны. Точка начала мышцы располагается на передней поверхности нижней челюсти под подбородочным отверстием. Место крепления отдельных пу</w:t>
      </w:r>
      <w:r>
        <w:rPr>
          <w:color w:val="000000"/>
          <w:sz w:val="28"/>
          <w:szCs w:val="28"/>
        </w:rPr>
        <w:t>чков находится в толще верхней губы, остальные вплетаются в кожу угла рта.</w:t>
      </w:r>
    </w:p>
    <w:p w14:paraId="2267A4A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Мышца, опускающая нижнюю губу (m. depressor labii inferioris), оттягиваетнижнююгубу вниз. Эта мышца прикрыта мышцей, опускающей угол рта; точкой начала служит передняя поверхность н</w:t>
      </w:r>
      <w:r>
        <w:rPr>
          <w:color w:val="000000"/>
          <w:sz w:val="28"/>
          <w:szCs w:val="28"/>
        </w:rPr>
        <w:t>ижней челюсти перед подбородочным отверстием, а местом крепления - кожа подбородка и нижней губы.</w:t>
      </w:r>
    </w:p>
    <w:p w14:paraId="7D259341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Подбородочная мышца (m. mentalis) при сокращении подтягивает кожу подбородка вверх, образуя ямочки. Мышца частично покрывается мышцей, опускающей верхнюю губу</w:t>
      </w:r>
      <w:r>
        <w:rPr>
          <w:color w:val="000000"/>
          <w:sz w:val="28"/>
          <w:szCs w:val="28"/>
        </w:rPr>
        <w:t xml:space="preserve">; начинается на альвеолярных возвышениях резцов </w:t>
      </w:r>
      <w:r>
        <w:rPr>
          <w:color w:val="000000"/>
          <w:sz w:val="28"/>
          <w:szCs w:val="28"/>
        </w:rPr>
        <w:lastRenderedPageBreak/>
        <w:t>нижней челюсти и прикрепляется в коже подбородка [15, с. 234].</w:t>
      </w:r>
    </w:p>
    <w:p w14:paraId="258F21F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Глубоколежащие мимические мыщцы</w:t>
      </w:r>
    </w:p>
    <w:p w14:paraId="7F16FC9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Собачий мускул. Расположен под центральной головкой квадратного мускула. От нижнеглазничного края (твердое прик</w:t>
      </w:r>
      <w:r>
        <w:rPr>
          <w:color w:val="000000"/>
          <w:sz w:val="28"/>
          <w:szCs w:val="28"/>
        </w:rPr>
        <w:t>репление) простирается волокнами к наружному окончанию верхней губы и частично опускается к наружному краю нижней губы (мягкое прикрепление). Собачий мускул способствует поднятию вверх наружных углов рта.</w:t>
      </w:r>
    </w:p>
    <w:p w14:paraId="2FE4EA0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Мускул, подтягивающий внутрь и вверх верхнюю губу</w:t>
      </w:r>
      <w:r>
        <w:rPr>
          <w:color w:val="000000"/>
          <w:sz w:val="28"/>
          <w:szCs w:val="28"/>
        </w:rPr>
        <w:t>. Имеет твердое место прикрепления на луночковом возвышении наружного резца, а мягким окончанием вплетается в ткань верхней губы. Усиливает сжатость губ.</w:t>
      </w:r>
    </w:p>
    <w:p w14:paraId="7BF1BDDD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Мускулы, снижающие крылья носа. Напрягают крылья носа при сильном втягивании воздуха в носовую полос</w:t>
      </w:r>
      <w:r>
        <w:rPr>
          <w:color w:val="000000"/>
          <w:sz w:val="28"/>
          <w:szCs w:val="28"/>
        </w:rPr>
        <w:t>ть. Имеют твердое место прикрепления - луночковое возвышение наружных резцов, мягким окончанием прикреплены к нижним наружным окончаниям крыльев носа.</w:t>
      </w:r>
    </w:p>
    <w:p w14:paraId="040DCC83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Мускул, осаждающий перегородку носа. Прикреплен к луночковому возвышению центральных резцов, а мягким о</w:t>
      </w:r>
      <w:r>
        <w:rPr>
          <w:color w:val="000000"/>
          <w:sz w:val="28"/>
          <w:szCs w:val="28"/>
        </w:rPr>
        <w:t>кончанием - к нижней поперечной перегородке носа. Осаждает перегородку носа при обонянии [14, с. 208].</w:t>
      </w:r>
    </w:p>
    <w:p w14:paraId="206B6F92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A3ED6F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Метод «Постизометрическая релаксация мимических мышц лица»</w:t>
      </w:r>
    </w:p>
    <w:p w14:paraId="2FD89A69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A874E1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Морщины часто появляются в молодом возрасте в результате повторяющегося излишнего сокра</w:t>
      </w:r>
      <w:r>
        <w:rPr>
          <w:color w:val="000000"/>
          <w:sz w:val="28"/>
          <w:szCs w:val="28"/>
        </w:rPr>
        <w:t>щения мимических мышц, прищуривания глаз, наморщивания лба, гримасничая - это так называемые мимические морщины. Если лучшим средством для предупреждения морщин возрастного характера является правильный уход за кожей и здоровый образ жизни, то для борьбы с</w:t>
      </w:r>
      <w:r>
        <w:rPr>
          <w:color w:val="000000"/>
          <w:sz w:val="28"/>
          <w:szCs w:val="28"/>
        </w:rPr>
        <w:t xml:space="preserve"> мимическими морщинами поможет метод «Постизометрическая релаксация мимических мышц лица» (ПИР) [14, с. 19].</w:t>
      </w:r>
    </w:p>
    <w:p w14:paraId="1098A133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Суть данного метода состоит в коррекции мышечного волокна мимических мышц лица. Работая на мышцах, мы улучшаем микроциркуляцию тканей, лимфодренаж,</w:t>
      </w:r>
      <w:r>
        <w:rPr>
          <w:color w:val="000000"/>
          <w:sz w:val="28"/>
          <w:szCs w:val="28"/>
        </w:rPr>
        <w:t xml:space="preserve"> улучшаем трофику тканей мышечного волокна. Повышается кожно-мышечный тонус лица. Лицо как бы расправляется и оживает, приобретая нежный здоровый цвет.</w:t>
      </w:r>
    </w:p>
    <w:p w14:paraId="4A6CE39D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Положительный эффект возникает сразу, результат сохраняется от 24 до 36 часов. Курс из 3-7 процедур макс</w:t>
      </w:r>
      <w:r>
        <w:rPr>
          <w:color w:val="000000"/>
          <w:sz w:val="28"/>
          <w:szCs w:val="28"/>
        </w:rPr>
        <w:t>имально чтоб достичь стойкого эффекта на лице.</w:t>
      </w:r>
    </w:p>
    <w:p w14:paraId="4E64DFD1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Постизометрическая релаксация заключается в двухфазном воздействии на мышцу. Вначале косметолог производит предварительное растяжение мышцы до упругого барьера небольшим усилием, затем пациент производит актив</w:t>
      </w:r>
      <w:r>
        <w:rPr>
          <w:color w:val="000000"/>
          <w:sz w:val="28"/>
          <w:szCs w:val="28"/>
        </w:rPr>
        <w:t>ную работу по волевому сокращению мышцы в течение нескольких секунд. Произвольное усилие пациента должно быть малым - около 5% от максимально возможного. Косметолог при этом ощущает «включение» мышцы в работу, не прилагая значительных усилий для противодей</w:t>
      </w:r>
      <w:r>
        <w:rPr>
          <w:color w:val="000000"/>
          <w:sz w:val="28"/>
          <w:szCs w:val="28"/>
        </w:rPr>
        <w:t>ствия. Таким образом, мышца совершает минимальную изометрическую работу - напряжение без укорочения. Фаза изометрического сокращения длится около 6-10 с. Затем косметолог даёт пациенту команду расслабиться, после чего производит дополнительное растяжение м</w:t>
      </w:r>
      <w:r>
        <w:rPr>
          <w:color w:val="000000"/>
          <w:sz w:val="28"/>
          <w:szCs w:val="28"/>
        </w:rPr>
        <w:t>ышцы минимальным усилием и фиксирует её в новом положении. Пассивное растяжение мышцы производится также в течение 6-10 с.</w:t>
      </w:r>
    </w:p>
    <w:p w14:paraId="0EEB3057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метод включает в себя:</w:t>
      </w:r>
    </w:p>
    <w:p w14:paraId="6FAA4428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Диагностику мимических мышц лица и шейно-воротниковой зоны.</w:t>
      </w:r>
    </w:p>
    <w:p w14:paraId="7205A877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Проведение постизометрической релаксаци</w:t>
      </w:r>
      <w:r>
        <w:rPr>
          <w:color w:val="000000"/>
          <w:sz w:val="28"/>
          <w:szCs w:val="28"/>
        </w:rPr>
        <w:t>и:</w:t>
      </w:r>
    </w:p>
    <w:p w14:paraId="5E1CD9D6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Шейно-воротниковой зоны.</w:t>
      </w:r>
    </w:p>
    <w:p w14:paraId="13DDC348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Мышц лица.</w:t>
      </w:r>
    </w:p>
    <w:p w14:paraId="3D996125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Воздействию подвергаются следующие мышцы:</w:t>
      </w:r>
    </w:p>
    <w:p w14:paraId="4030A6ED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Лобное брюшко надчерепной мышцы</w:t>
      </w:r>
    </w:p>
    <w:p w14:paraId="2580ADD0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)</w:t>
      </w:r>
      <w:r>
        <w:rPr>
          <w:color w:val="000000"/>
          <w:sz w:val="28"/>
          <w:szCs w:val="28"/>
        </w:rPr>
        <w:tab/>
        <w:t>Мышца, опускающая и сморщивающая бровь</w:t>
      </w:r>
    </w:p>
    <w:p w14:paraId="5498C4A0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Круговая мышца глаза</w:t>
      </w:r>
    </w:p>
    <w:p w14:paraId="03BC1395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Мышца века</w:t>
      </w:r>
    </w:p>
    <w:p w14:paraId="6147EC5B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Мышца, поднимающая верхнюю губу и крыло носа</w:t>
      </w:r>
    </w:p>
    <w:p w14:paraId="1F4345DD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Малая, б</w:t>
      </w:r>
      <w:r>
        <w:rPr>
          <w:color w:val="000000"/>
          <w:sz w:val="28"/>
          <w:szCs w:val="28"/>
        </w:rPr>
        <w:t>ольшая скуловые мышцы</w:t>
      </w:r>
    </w:p>
    <w:p w14:paraId="72DBEADA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Щёчные мышцы</w:t>
      </w:r>
    </w:p>
    <w:p w14:paraId="79CD968B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Жевательные мышцы</w:t>
      </w:r>
    </w:p>
    <w:p w14:paraId="5F153B52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Круговая мышца рта и т.д.</w:t>
      </w:r>
    </w:p>
    <w:p w14:paraId="4C919720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выполнения постизометрической релаксации желательно пациенту сделать классический массаж лица и произвести профессиональный уход по типу кожи. Положить на лицо пласт</w:t>
      </w:r>
      <w:r>
        <w:rPr>
          <w:color w:val="000000"/>
          <w:sz w:val="28"/>
          <w:szCs w:val="28"/>
        </w:rPr>
        <w:t>ифицирующюю маску [15, с. 101].</w:t>
      </w:r>
    </w:p>
    <w:p w14:paraId="085F7467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015BB9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Упражнения ПИР мимических мышц</w:t>
      </w:r>
    </w:p>
    <w:p w14:paraId="3C28ACE9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7E4547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№1</w:t>
      </w:r>
    </w:p>
    <w:p w14:paraId="2A349E72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Тренировка мышцы, поднимающей бровь</w:t>
      </w:r>
    </w:p>
    <w:p w14:paraId="3FAF3363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поднятие брови вверх</w:t>
      </w:r>
    </w:p>
    <w:p w14:paraId="3F532ABE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Исходное положение:</w:t>
      </w:r>
    </w:p>
    <w:p w14:paraId="749B8354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Сядьте удобно на стуле Спина прямая. Обе ступни полностью касаются пола, стопы паралл</w:t>
      </w:r>
      <w:r>
        <w:rPr>
          <w:color w:val="000000"/>
          <w:sz w:val="28"/>
          <w:szCs w:val="28"/>
        </w:rPr>
        <w:t>ельно друг другу.</w:t>
      </w:r>
    </w:p>
    <w:p w14:paraId="0D0A1239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Ставим 3 пальца (указательный, средний, безымянный) сверху над бровью выше на1 см. на лоб. Смещаем мышцу вниз. Прижимаем к кости (орбита глаза).</w:t>
      </w:r>
    </w:p>
    <w:p w14:paraId="5669CCFA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Выполнение:</w:t>
      </w:r>
    </w:p>
    <w:p w14:paraId="33E97C7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Поднимаем бровь, преодолевая сопротивление пальцев. Держим 5 секунд напряжение. Р</w:t>
      </w:r>
      <w:r>
        <w:rPr>
          <w:color w:val="000000"/>
          <w:sz w:val="28"/>
          <w:szCs w:val="28"/>
        </w:rPr>
        <w:t>асслабляемся.</w:t>
      </w:r>
    </w:p>
    <w:p w14:paraId="1F58E5C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Пальцы плывут вниз.</w:t>
      </w:r>
    </w:p>
    <w:p w14:paraId="3073E97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Фиксируем.</w:t>
      </w:r>
    </w:p>
    <w:p w14:paraId="69D17DA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Снова поднимаем бровь.</w:t>
      </w:r>
    </w:p>
    <w:p w14:paraId="24CF868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Движения с небольшой амплитудой.</w:t>
      </w:r>
    </w:p>
    <w:p w14:paraId="4868CEB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Кожу не тянем, чтобы не образовывались лишние морщины.</w:t>
      </w:r>
    </w:p>
    <w:p w14:paraId="77CF5556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последовательность 4-5 раз для каждой брови.</w:t>
      </w:r>
    </w:p>
    <w:p w14:paraId="6809C50B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Дыхание:</w:t>
      </w:r>
    </w:p>
    <w:p w14:paraId="59D91A2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растяжение мышцы - взгляд направлен </w:t>
      </w:r>
      <w:r>
        <w:rPr>
          <w:color w:val="000000"/>
          <w:sz w:val="28"/>
          <w:szCs w:val="28"/>
        </w:rPr>
        <w:t>вверх, вдох,</w:t>
      </w:r>
    </w:p>
    <w:p w14:paraId="78CC236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задержка дыхания (6-10 секунд);</w:t>
      </w:r>
    </w:p>
    <w:p w14:paraId="4A760D57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расслабление мышцы - взгляд направлен вниз, выдох;</w:t>
      </w:r>
    </w:p>
    <w:p w14:paraId="2DEA990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упражнение можно делать двумя руками.</w:t>
      </w:r>
    </w:p>
    <w:p w14:paraId="1BFC590A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№2</w:t>
      </w:r>
    </w:p>
    <w:p w14:paraId="3AF08569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Тренировка круговой мышцы рта</w:t>
      </w:r>
    </w:p>
    <w:p w14:paraId="383AF08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убираем вертикальные морщинки вокруг рта</w:t>
      </w:r>
    </w:p>
    <w:p w14:paraId="482932CB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Исходное положение:</w:t>
      </w:r>
    </w:p>
    <w:p w14:paraId="6F8E7CD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ядьте удобно на стуле Спина прямая. Обе ступни полностью касаются пола, стопы параллельно друг другу.</w:t>
      </w:r>
    </w:p>
    <w:p w14:paraId="48586846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Приоткрываем рот. Кончики указательных пальцев кладем на углы рта с внутренней стороны за губы. Растягиваем круговую мышцу до максимального предела в стор</w:t>
      </w:r>
      <w:r>
        <w:rPr>
          <w:color w:val="000000"/>
          <w:sz w:val="28"/>
          <w:szCs w:val="28"/>
        </w:rPr>
        <w:t>оны пальцами, но без боли.</w:t>
      </w:r>
    </w:p>
    <w:p w14:paraId="02A51E6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</w:t>
      </w:r>
    </w:p>
    <w:p w14:paraId="138AED4B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Пытаемся подуть сквозь растянутые губы, сжимаем рот в трубочку, но пальцы не смещаем. Преодолеваем сопротивление 5 секунд. Расслабляем. С каждым разом растяжение мышцы чуть больше. Пальцы словно «едут» в стороны. По ок</w:t>
      </w:r>
      <w:r>
        <w:rPr>
          <w:color w:val="000000"/>
          <w:sz w:val="28"/>
          <w:szCs w:val="28"/>
        </w:rPr>
        <w:t>ончании ставим пальцами губы на место.</w:t>
      </w:r>
    </w:p>
    <w:p w14:paraId="53BE145D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последовательность 4-5 раз.</w:t>
      </w:r>
    </w:p>
    <w:p w14:paraId="3E20148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Дыхание:</w:t>
      </w:r>
    </w:p>
    <w:p w14:paraId="6FBFF8E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растяжение мышцы - взгляд направлен вверх, вдох,</w:t>
      </w:r>
    </w:p>
    <w:p w14:paraId="32BC6D71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задержка дыхания (6-10 секунд);</w:t>
      </w:r>
    </w:p>
    <w:p w14:paraId="01BF527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расслабление мышцы - взгляд направлен вниз, выдох;</w:t>
      </w:r>
    </w:p>
    <w:p w14:paraId="23CB1425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№3</w:t>
      </w:r>
    </w:p>
    <w:p w14:paraId="40D0876A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Тренировка подбородочной</w:t>
      </w:r>
      <w:r>
        <w:rPr>
          <w:color w:val="000000"/>
          <w:sz w:val="28"/>
          <w:szCs w:val="28"/>
        </w:rPr>
        <w:t xml:space="preserve"> мышцы</w:t>
      </w:r>
    </w:p>
    <w:p w14:paraId="1AE7D24A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убираем подбородочную горизонтальную складку</w:t>
      </w:r>
    </w:p>
    <w:p w14:paraId="4A7B201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Исходное положение:</w:t>
      </w:r>
    </w:p>
    <w:p w14:paraId="708C2AC9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Сядьте удобно на стуле Спина прямая. Обе ступни полностью касаются пола, стопы параллельно друг другу.</w:t>
      </w:r>
    </w:p>
    <w:p w14:paraId="4C5265F1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Приоткрываем рот, захватываем нижнюю губу рта изнутри указательным и с</w:t>
      </w:r>
      <w:r>
        <w:rPr>
          <w:color w:val="000000"/>
          <w:sz w:val="28"/>
          <w:szCs w:val="28"/>
        </w:rPr>
        <w:t>редним пальцами, а снаружи большим пальцем, защипывая с двух сторон по середине.</w:t>
      </w:r>
    </w:p>
    <w:p w14:paraId="101DB162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Тянем нижнюю губу наверх до максимально возможного предела (до ощущения легкого жжения).</w:t>
      </w:r>
    </w:p>
    <w:p w14:paraId="5E2AC67B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Выполнение. Вариант №1:</w:t>
      </w:r>
    </w:p>
    <w:p w14:paraId="2A0D3A4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натяжения нижней губы рта делаем вдох и опускаем челюсть</w:t>
      </w:r>
      <w:r>
        <w:rPr>
          <w:color w:val="000000"/>
          <w:sz w:val="28"/>
          <w:szCs w:val="28"/>
        </w:rPr>
        <w:t xml:space="preserve"> вниз, сопротивляясь этому движению пальцами. Держим 5 секунд. Расслабляемся на выдохе</w:t>
      </w:r>
    </w:p>
    <w:p w14:paraId="58813DE2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последовательность 4-5 раз.</w:t>
      </w:r>
    </w:p>
    <w:p w14:paraId="712FF89E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Дыхание:</w:t>
      </w:r>
    </w:p>
    <w:p w14:paraId="5861A65B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растяжение мышцы - взгляд направлен вверх, вдох,</w:t>
      </w:r>
    </w:p>
    <w:p w14:paraId="3537CCB2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задержка дыхания (6-10 секунд);</w:t>
      </w:r>
    </w:p>
    <w:p w14:paraId="38B4A82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расслабление мышцы - взгляд направлен вн</w:t>
      </w:r>
      <w:r>
        <w:rPr>
          <w:color w:val="000000"/>
          <w:sz w:val="28"/>
          <w:szCs w:val="28"/>
        </w:rPr>
        <w:t>из, выдох;</w:t>
      </w:r>
    </w:p>
    <w:p w14:paraId="05A296D7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Выполнение. Вариант №2:</w:t>
      </w:r>
    </w:p>
    <w:p w14:paraId="498166F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3 первых пальца (указательный, средний, безымянный) поставить на середину под нижней губой рта снаружи.</w:t>
      </w:r>
    </w:p>
    <w:p w14:paraId="0457AF55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№4</w:t>
      </w:r>
    </w:p>
    <w:p w14:paraId="32EDF9B1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Тренировка трапециевидной мышцы.</w:t>
      </w:r>
    </w:p>
    <w:p w14:paraId="6E90BC69" w14:textId="77777777" w:rsidR="00000000" w:rsidRDefault="003A30E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Горизонтальная порция мышцы.</w:t>
      </w:r>
    </w:p>
    <w:p w14:paraId="4199026D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Результат: убираем второй подбородо</w:t>
      </w:r>
      <w:r>
        <w:rPr>
          <w:color w:val="000000"/>
          <w:sz w:val="28"/>
          <w:szCs w:val="28"/>
        </w:rPr>
        <w:t>к, укрепляем мышцы шеи</w:t>
      </w:r>
    </w:p>
    <w:p w14:paraId="25FEFA39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Исходное положение:</w:t>
      </w:r>
    </w:p>
    <w:p w14:paraId="41D22264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Сядьте удобно на стуле Спина прямая. Обе ступни полностью касаются </w:t>
      </w:r>
      <w:r>
        <w:rPr>
          <w:color w:val="000000"/>
          <w:sz w:val="28"/>
          <w:szCs w:val="28"/>
        </w:rPr>
        <w:lastRenderedPageBreak/>
        <w:t>пола, стопы параллельно друг другу.</w:t>
      </w:r>
    </w:p>
    <w:p w14:paraId="357E2D52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Сидя на стуле, одну руку опустить вдоль тела и взяться за сиденье или ножку стула, чтобы зафиксировать положен</w:t>
      </w:r>
      <w:r>
        <w:rPr>
          <w:color w:val="000000"/>
          <w:sz w:val="28"/>
          <w:szCs w:val="28"/>
        </w:rPr>
        <w:t>ие плечевого сустава и оттянуть плечо вниз.</w:t>
      </w:r>
    </w:p>
    <w:p w14:paraId="449D783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Вторую руку положить на противоположную сторону головы сверху. Словно обхватывая голову сверху за ухо.</w:t>
      </w:r>
    </w:p>
    <w:p w14:paraId="681965CA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Верней рукой аккуратно наклонить голову в строну, противоположную ладони максимально ближе к плечу. Боли быть</w:t>
      </w:r>
      <w:r>
        <w:rPr>
          <w:color w:val="000000"/>
          <w:sz w:val="28"/>
          <w:szCs w:val="28"/>
        </w:rPr>
        <w:t xml:space="preserve"> не должно, только легкое растяжение.</w:t>
      </w:r>
    </w:p>
    <w:p w14:paraId="3162DCBC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Выполнение:</w:t>
      </w:r>
    </w:p>
    <w:p w14:paraId="38BAF6C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Делаем вдох, поднимаем глаза вверх и начинаем легко давить головой на верхнюю руку в сторону противоположного плеча. Давление очень легкое, чтобы не травмировать шейные позвонки. Рука при этом сопротивляетс</w:t>
      </w:r>
      <w:r>
        <w:rPr>
          <w:color w:val="000000"/>
          <w:sz w:val="28"/>
          <w:szCs w:val="28"/>
        </w:rPr>
        <w:t>я давлению головы. Держим сопротивление 10 секунд. На выдохе опускаем глаза и расслабляемся. Голова при этом наклоняется в сторону ниже к плечу.</w:t>
      </w:r>
    </w:p>
    <w:p w14:paraId="779A325E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последовательность 4-5 раз. Аккуратно ставим голову на место. И выполняем упражнение на другую сторон</w:t>
      </w:r>
      <w:r>
        <w:rPr>
          <w:color w:val="000000"/>
          <w:sz w:val="28"/>
          <w:szCs w:val="28"/>
        </w:rPr>
        <w:t>у [14, с. 77].</w:t>
      </w:r>
    </w:p>
    <w:p w14:paraId="718B2693" w14:textId="77777777" w:rsidR="00000000" w:rsidRDefault="003A30E1">
      <w:pPr>
        <w:pStyle w:val="1"/>
        <w:shd w:val="clear" w:color="auto" w:fill="FFFFFF"/>
        <w:spacing w:line="360" w:lineRule="auto"/>
        <w:ind w:firstLine="709"/>
        <w:jc w:val="both"/>
        <w:rPr>
          <w:color w:val="FFFFFF"/>
          <w:kern w:val="36"/>
          <w:sz w:val="28"/>
          <w:szCs w:val="28"/>
        </w:rPr>
      </w:pPr>
      <w:r>
        <w:rPr>
          <w:color w:val="FFFFFF"/>
          <w:kern w:val="36"/>
          <w:sz w:val="28"/>
          <w:szCs w:val="28"/>
        </w:rPr>
        <w:t>мышца противопоказание релаксация разглаживание</w:t>
      </w:r>
    </w:p>
    <w:p w14:paraId="0253BAEF" w14:textId="77777777" w:rsidR="00000000" w:rsidRDefault="003A30E1">
      <w:pPr>
        <w:pStyle w:val="1"/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2.4 Показания и противопоказания к проведению ПИР мимических мышц</w:t>
      </w:r>
    </w:p>
    <w:p w14:paraId="61371B18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17515F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проведению ПИР мимических мышц лица:</w:t>
      </w:r>
    </w:p>
    <w:p w14:paraId="0B997857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увядающая кожа лица и шеи;</w:t>
      </w:r>
    </w:p>
    <w:p w14:paraId="19AA5861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ослабленный тонус мышц;</w:t>
      </w:r>
    </w:p>
    <w:p w14:paraId="370D529C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пастозность (болезн</w:t>
      </w:r>
      <w:r>
        <w:rPr>
          <w:color w:val="000000"/>
          <w:sz w:val="28"/>
          <w:szCs w:val="28"/>
        </w:rPr>
        <w:t>енное состояние тканей организма, выражающиеся в их побледнении, уменьшении эластичности);</w:t>
      </w:r>
    </w:p>
    <w:p w14:paraId="15270E8E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отёчность мягких тканей лица при нарушении овала лица (двойной подбородок).</w:t>
      </w:r>
    </w:p>
    <w:p w14:paraId="166615EF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Противопоказания к проведению ПИР мимических мышц лица:</w:t>
      </w:r>
    </w:p>
    <w:p w14:paraId="65643C14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заболевание лицевого троичног</w:t>
      </w:r>
      <w:r>
        <w:rPr>
          <w:color w:val="000000"/>
          <w:sz w:val="28"/>
          <w:szCs w:val="28"/>
        </w:rPr>
        <w:t>о нерва;</w:t>
      </w:r>
    </w:p>
    <w:p w14:paraId="5161A554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острые воспалительные процессы в области лица;</w:t>
      </w:r>
    </w:p>
    <w:p w14:paraId="2A106E18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гнойничковые заболевания кожи независимо от места расположения очага на лице;</w:t>
      </w:r>
    </w:p>
    <w:p w14:paraId="535C5BBF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кожные заболевания лица (экзема, грибковые заболевания, плоские бородавки);</w:t>
      </w:r>
    </w:p>
    <w:p w14:paraId="19387DBD" w14:textId="77777777" w:rsidR="00000000" w:rsidRDefault="003A30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внутренние заболевания - нарушение моз</w:t>
      </w:r>
      <w:r>
        <w:rPr>
          <w:color w:val="000000"/>
          <w:sz w:val="28"/>
          <w:szCs w:val="28"/>
        </w:rPr>
        <w:t>гового кровообращения, гипертоническая болезнь [15].</w:t>
      </w:r>
    </w:p>
    <w:p w14:paraId="273C7CDA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ПИРМ заключается в двухфазном воздействии на мышцу. Вначале врач производит предварительное растяжение мышцы до упругого барьера небольшим усилием, затем пациент делает активную работу по волевому сокращ</w:t>
      </w:r>
      <w:r>
        <w:rPr>
          <w:color w:val="000000"/>
          <w:sz w:val="28"/>
          <w:szCs w:val="28"/>
        </w:rPr>
        <w:t>ению мышцы в течении 5-7 секунд. Произвольное усилие пациента должно быть очень малым - около 5% от максимально возможного.</w:t>
      </w:r>
    </w:p>
    <w:p w14:paraId="568E6BB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Грубой ошибкой при ПИРМ является противоборство врача и пациента, которое провоцирует боль, снижает эффективность процедуры и утомля</w:t>
      </w:r>
      <w:r>
        <w:rPr>
          <w:color w:val="000000"/>
          <w:sz w:val="28"/>
          <w:szCs w:val="28"/>
        </w:rPr>
        <w:t>ет косметолога.</w:t>
      </w:r>
    </w:p>
    <w:p w14:paraId="30C75859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мышца совершает минимальную изометрическую работу - напряжение без укорочения. Фаза изометрического напряжения длится около 5-7 секунд. Затем даётся команда расслабиться, после чего производится растяжение мышцы минимальным у</w:t>
      </w:r>
      <w:r>
        <w:rPr>
          <w:color w:val="000000"/>
          <w:sz w:val="28"/>
          <w:szCs w:val="28"/>
        </w:rPr>
        <w:t>силием и фиксируется ее новое положение. Пассивное растяжение мышцы производится также в течении 6-10 секунд. Производится повторение таких сочетаний 4-6 раз, в результате этого в мышце возникает стойкая гипотония и исчезает исходная болезненность.</w:t>
      </w:r>
    </w:p>
    <w:p w14:paraId="6A951463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паузу</w:t>
      </w:r>
      <w:r>
        <w:rPr>
          <w:color w:val="000000"/>
          <w:sz w:val="28"/>
          <w:szCs w:val="28"/>
        </w:rPr>
        <w:t xml:space="preserve"> проводится пассивное растяжение мышцы до появления легкой болезненности, и в таком положении мышца фиксируется натяжением для повторения изометрической работы с другой исходной длиной.</w:t>
      </w:r>
    </w:p>
    <w:p w14:paraId="743C13CC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Лучший эффект достигается применением дыхательных синергий </w:t>
      </w:r>
      <w:r>
        <w:rPr>
          <w:color w:val="000000"/>
          <w:sz w:val="28"/>
          <w:szCs w:val="28"/>
        </w:rPr>
        <w:lastRenderedPageBreak/>
        <w:t>релаксируем</w:t>
      </w:r>
      <w:r>
        <w:rPr>
          <w:color w:val="000000"/>
          <w:sz w:val="28"/>
          <w:szCs w:val="28"/>
        </w:rPr>
        <w:t>ых мышц. Как правило, на вдохе мышцы напрягаются, на выдохе расслабляются. Как правило, в мышце достигается расслаблении при максимально возможном удлинении. Этот эффект остается на 24-36 часов. Повторение ПИРМ вызывает нормализацию длины мышцы, увеличивае</w:t>
      </w:r>
      <w:r>
        <w:rPr>
          <w:color w:val="000000"/>
          <w:sz w:val="28"/>
          <w:szCs w:val="28"/>
        </w:rPr>
        <w:t>тся её тонус, улучшается кровообращение и иннервация.</w:t>
      </w:r>
    </w:p>
    <w:p w14:paraId="3FD06049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0AAF01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0CE89514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ABE054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постоянно заботиться об укреплении мимических мышц лица. Надо помнить: крепкие мышцы - эластичная кожа. Регулярно необходимо постизометрическую релаксацию мимических мышц лица.</w:t>
      </w:r>
    </w:p>
    <w:p w14:paraId="49C9DBF8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</w:t>
      </w:r>
      <w:r>
        <w:rPr>
          <w:color w:val="000000"/>
          <w:sz w:val="28"/>
          <w:szCs w:val="28"/>
        </w:rPr>
        <w:t>ачами постизометрической релаксации мимических мышц являются:</w:t>
      </w:r>
    </w:p>
    <w:p w14:paraId="600890A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усиление кровообращения в тканях;</w:t>
      </w:r>
    </w:p>
    <w:p w14:paraId="43A37060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приостановка процесса атрофии мышц;</w:t>
      </w:r>
    </w:p>
    <w:p w14:paraId="701AF4CE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питания кожи лица;</w:t>
      </w:r>
    </w:p>
    <w:p w14:paraId="552E6C2F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эластичности кожи;</w:t>
      </w:r>
    </w:p>
    <w:p w14:paraId="70F92FE5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ликвидация недостатков кожи: дряблости, морщин.</w:t>
      </w:r>
    </w:p>
    <w:p w14:paraId="22AF68D1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подчеркнуть</w:t>
      </w:r>
      <w:r>
        <w:rPr>
          <w:color w:val="000000"/>
          <w:sz w:val="28"/>
          <w:szCs w:val="28"/>
        </w:rPr>
        <w:t>, что изложенные в работе методические рекомендации могут дать лишь общие представления о проведении постизометрической релаксации мимических мышц лица. Все конкретные советы и медицинские назначения могут осуществляться только врачом и проводиться под вра</w:t>
      </w:r>
      <w:r>
        <w:rPr>
          <w:color w:val="000000"/>
          <w:sz w:val="28"/>
          <w:szCs w:val="28"/>
        </w:rPr>
        <w:t>чебным контролем.</w:t>
      </w:r>
    </w:p>
    <w:p w14:paraId="3E54E0E2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Осуществлён анализ литературы по теме исследования, выявлены физиологические особенности мимических мышц, обобщены и систематизированы результаты исследования, обозначены основные задачи метода постизометрической релаксации мимических мыш</w:t>
      </w:r>
      <w:r>
        <w:rPr>
          <w:color w:val="000000"/>
          <w:sz w:val="28"/>
          <w:szCs w:val="28"/>
        </w:rPr>
        <w:t>ц. Цель работы достигнута.</w:t>
      </w:r>
    </w:p>
    <w:p w14:paraId="59441877" w14:textId="77777777" w:rsidR="00000000" w:rsidRDefault="003A30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6B6952" w14:textId="77777777" w:rsidR="00000000" w:rsidRDefault="003A30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Библиографический список</w:t>
      </w:r>
    </w:p>
    <w:p w14:paraId="47B42B55" w14:textId="77777777" w:rsidR="00000000" w:rsidRDefault="003A30E1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65EF2CB9" w14:textId="77777777" w:rsidR="00000000" w:rsidRDefault="003A30E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>Васильева, Л.Ф. Мануальная диагностика и терапия: руководство для врачей / Л.Ф. Васильева - Санкт-Петербург: Фолиант, 2010 г. - 569 с.</w:t>
      </w:r>
    </w:p>
    <w:p w14:paraId="2393B509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ab/>
        <w:t>Черный, В.Т. Библиотека мануального терапевта: справочник / Б.</w:t>
      </w:r>
      <w:r>
        <w:rPr>
          <w:color w:val="000000"/>
          <w:sz w:val="28"/>
          <w:szCs w:val="28"/>
        </w:rPr>
        <w:t>Т. Черный - Москва: МХВ, 2007. - 767 с.</w:t>
      </w:r>
    </w:p>
    <w:p w14:paraId="7494EF76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Быков Н.А. Спазмоблокирование позвоночника. Игло - мануальный метод лечения: справочное издание / Н.А. Быков, И.Б. Михайлов - Санкт-Петербург: Фолиант, 2001. - 414 с.</w:t>
      </w:r>
    </w:p>
    <w:p w14:paraId="10B36FDD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Беляев, А.Ф. Мануальная терапия в профилактике </w:t>
      </w:r>
      <w:r>
        <w:rPr>
          <w:color w:val="000000"/>
          <w:sz w:val="28"/>
          <w:szCs w:val="28"/>
        </w:rPr>
        <w:t>и лечении болевых синдромов вертебрального генеза: А.Ф. Беляев - Владивосток: ВГУ, 2007. - 493 с.</w:t>
      </w:r>
    </w:p>
    <w:p w14:paraId="4ED73DA3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Машковский, М.Д. Лекарственные средства: справочное пособие / М.Д. Машковский - Москва: Дрофа - 2003. - 363 с.</w:t>
      </w:r>
    </w:p>
    <w:p w14:paraId="32647394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Менчинская, Н.А. Методика ПИР: справочное пос</w:t>
      </w:r>
      <w:r>
        <w:rPr>
          <w:color w:val="000000"/>
          <w:sz w:val="28"/>
          <w:szCs w:val="28"/>
        </w:rPr>
        <w:t>обие / Н.А. Мечинская; под ред. Е.Д. Божович - Воронеж: ВГУ, 2008. - 567 с.</w:t>
      </w:r>
    </w:p>
    <w:p w14:paraId="52B2B4AE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Ряженов, М.Д. Организация медицинской помощи больным с болевыми синдромами. Тезисы: методическое пособие / М.Д. Ряженов, И.Б. Первин - Москва: Дрофа, 2007. - 398 с.</w:t>
      </w:r>
    </w:p>
    <w:p w14:paraId="2CCA4EBB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Иващенко, Ф.И</w:t>
      </w:r>
      <w:r>
        <w:rPr>
          <w:color w:val="000000"/>
          <w:sz w:val="28"/>
          <w:szCs w:val="28"/>
        </w:rPr>
        <w:t>. Постизометрическая релаксация мышц как методика: учебное пособие / Ф.И. Иващенко - Москва: Знание, 1996. - 273 с.</w:t>
      </w:r>
    </w:p>
    <w:p w14:paraId="683B1567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Черкашина, Т.А. Утомление / Т.А. Черкашина // Постизометрическая релаксация мышц. - http://ultracosmet.narod.ru/pir.html</w:t>
      </w:r>
    </w:p>
    <w:p w14:paraId="3DB0F679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Павлова, М.П. Экс</w:t>
      </w:r>
      <w:r>
        <w:rPr>
          <w:color w:val="000000"/>
          <w:sz w:val="28"/>
          <w:szCs w:val="28"/>
        </w:rPr>
        <w:t>периментальная медицина: энциклопедия / М.П. Павлова - Москва: Звезда, 2003. - 372 с.</w:t>
      </w:r>
    </w:p>
    <w:p w14:paraId="48EC4291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Ярушин, Л.П. Контрактура мимической мускулатуры: методическое пособие / Л.П. Ярушин: под ред. Т.А. Степаненко - М.: Искра, 2002. - 345 с.</w:t>
      </w:r>
    </w:p>
    <w:p w14:paraId="2AC2A0E0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12</w:t>
      </w:r>
      <w:r>
        <w:rPr>
          <w:noProof/>
          <w:color w:val="000000"/>
          <w:sz w:val="28"/>
          <w:szCs w:val="28"/>
        </w:rPr>
        <w:tab/>
        <w:t xml:space="preserve">Клюева, А.Г. </w:t>
      </w:r>
      <w:r>
        <w:rPr>
          <w:color w:val="000000"/>
          <w:sz w:val="28"/>
          <w:szCs w:val="28"/>
        </w:rPr>
        <w:t>Постизометричес</w:t>
      </w:r>
      <w:r>
        <w:rPr>
          <w:color w:val="000000"/>
          <w:sz w:val="28"/>
          <w:szCs w:val="28"/>
        </w:rPr>
        <w:t xml:space="preserve">кая релаксация мышц / А.Г. Клюева // </w:t>
      </w:r>
      <w:r>
        <w:rPr>
          <w:color w:val="000000"/>
          <w:sz w:val="28"/>
          <w:szCs w:val="28"/>
        </w:rPr>
        <w:lastRenderedPageBreak/>
        <w:t xml:space="preserve">Омоложение кожи лица с помощью постизометрической релаксации. -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club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molodosti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uprazhneniya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dlya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litsa</w:t>
      </w:r>
      <w:r>
        <w:rPr>
          <w:color w:val="000000"/>
          <w:sz w:val="28"/>
          <w:szCs w:val="28"/>
        </w:rPr>
        <w:t>/#</w:t>
      </w:r>
      <w:r>
        <w:rPr>
          <w:color w:val="000000"/>
          <w:sz w:val="28"/>
          <w:szCs w:val="28"/>
          <w:lang w:val="en-US"/>
        </w:rPr>
        <w:t>ixzz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ek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44</w:t>
      </w:r>
    </w:p>
    <w:p w14:paraId="07A26FF2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Петровский, А.В. ПИР мышц лица в косметологии: справочное пособие / А.В. Петровский, А.К. </w:t>
      </w:r>
      <w:r>
        <w:rPr>
          <w:color w:val="000000"/>
          <w:sz w:val="28"/>
          <w:szCs w:val="28"/>
        </w:rPr>
        <w:t>Ридель - Киев: Знание, 2004. - 534 с.</w:t>
      </w:r>
    </w:p>
    <w:p w14:paraId="7DAD3DB9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Аничков, С.В. ПИР лица: учебное пособие / С.В. Аничков; под редакцией Ю.К. Кузнецова - М.: Просвещение, 2003. - 674 с.</w:t>
      </w:r>
    </w:p>
    <w:p w14:paraId="7A25E5DA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Рубанов, И.П. Физическая и кинезиологическая терапия при поражениях лицевого нерва: учебное пособ</w:t>
      </w:r>
      <w:r>
        <w:rPr>
          <w:color w:val="000000"/>
          <w:sz w:val="28"/>
          <w:szCs w:val="28"/>
        </w:rPr>
        <w:t>ие для студентов вузов / И.П. Рубанов - Москва: Звезда, 2001. - 733 с.</w:t>
      </w:r>
    </w:p>
    <w:p w14:paraId="1AEFE1F2" w14:textId="77777777" w:rsidR="00000000" w:rsidRDefault="003A30E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Селевко, Г.К. Энциклопедия мануальной терапии: энциклопедия / Г.К. Селевко - Киев: Народное образование, 2006. - Т.1. - 853 с.</w:t>
      </w:r>
    </w:p>
    <w:p w14:paraId="7FBBBD3A" w14:textId="77777777" w:rsidR="003A30E1" w:rsidRDefault="003A30E1">
      <w:pPr>
        <w:tabs>
          <w:tab w:val="left" w:pos="426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</w:p>
    <w:sectPr w:rsidR="003A30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44"/>
    <w:rsid w:val="003A30E1"/>
    <w:rsid w:val="008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3D27E"/>
  <w14:defaultImageDpi w14:val="0"/>
  <w15:docId w15:val="{629EAC80-D922-4BAD-A8CF-9CB22E38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4002</Words>
  <Characters>22812</Characters>
  <Application>Microsoft Office Word</Application>
  <DocSecurity>0</DocSecurity>
  <Lines>190</Lines>
  <Paragraphs>53</Paragraphs>
  <ScaleCrop>false</ScaleCrop>
  <Company/>
  <LinksUpToDate>false</LinksUpToDate>
  <CharactersWithSpaces>26761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2025-01-12T14:54:00Z</dcterms:created>
  <dcterms:modified xsi:type="dcterms:W3CDTF">2025-01-12T14:54:00Z</dcterms:modified>
</cp:coreProperties>
</file>