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422C" w14:textId="77777777" w:rsidR="00000000" w:rsidRDefault="008E78BE">
      <w:pPr>
        <w:pStyle w:val="2"/>
        <w:spacing w:line="360" w:lineRule="auto"/>
        <w:jc w:val="center"/>
        <w:rPr>
          <w:b/>
          <w:bCs/>
          <w:sz w:val="28"/>
          <w:szCs w:val="28"/>
          <w:lang w:val="ru-BY"/>
        </w:rPr>
      </w:pPr>
    </w:p>
    <w:p w14:paraId="1239514D" w14:textId="77777777" w:rsidR="00000000" w:rsidRDefault="008E78BE">
      <w:pPr>
        <w:pStyle w:val="2"/>
        <w:spacing w:line="360" w:lineRule="auto"/>
        <w:jc w:val="center"/>
        <w:rPr>
          <w:b/>
          <w:bCs/>
          <w:sz w:val="28"/>
          <w:szCs w:val="28"/>
          <w:lang w:val="ru-BY"/>
        </w:rPr>
      </w:pPr>
    </w:p>
    <w:p w14:paraId="3BF0BD1B" w14:textId="77777777" w:rsidR="00000000" w:rsidRDefault="008E78BE">
      <w:pPr>
        <w:pStyle w:val="2"/>
        <w:spacing w:line="360" w:lineRule="auto"/>
        <w:jc w:val="center"/>
        <w:rPr>
          <w:b/>
          <w:bCs/>
          <w:sz w:val="28"/>
          <w:szCs w:val="28"/>
          <w:lang w:val="ru-BY"/>
        </w:rPr>
      </w:pPr>
    </w:p>
    <w:p w14:paraId="1D938F40" w14:textId="77777777" w:rsidR="00000000" w:rsidRDefault="008E78BE">
      <w:pPr>
        <w:pStyle w:val="2"/>
        <w:spacing w:line="360" w:lineRule="auto"/>
        <w:jc w:val="center"/>
        <w:rPr>
          <w:b/>
          <w:bCs/>
          <w:sz w:val="28"/>
          <w:szCs w:val="28"/>
          <w:lang w:val="ru-BY"/>
        </w:rPr>
      </w:pPr>
    </w:p>
    <w:p w14:paraId="40EB46F1" w14:textId="77777777" w:rsidR="00000000" w:rsidRDefault="008E78BE">
      <w:pPr>
        <w:pStyle w:val="2"/>
        <w:spacing w:line="360" w:lineRule="auto"/>
        <w:jc w:val="center"/>
        <w:rPr>
          <w:b/>
          <w:bCs/>
          <w:sz w:val="28"/>
          <w:szCs w:val="28"/>
          <w:lang w:val="ru-BY"/>
        </w:rPr>
      </w:pPr>
    </w:p>
    <w:p w14:paraId="1D0D6A56" w14:textId="77777777" w:rsidR="00000000" w:rsidRDefault="008E78BE">
      <w:pPr>
        <w:pStyle w:val="2"/>
        <w:spacing w:line="360" w:lineRule="auto"/>
        <w:jc w:val="center"/>
        <w:rPr>
          <w:b/>
          <w:bCs/>
          <w:sz w:val="28"/>
          <w:szCs w:val="28"/>
          <w:lang w:val="ru-BY"/>
        </w:rPr>
      </w:pPr>
    </w:p>
    <w:p w14:paraId="26B53677" w14:textId="77777777" w:rsidR="00000000" w:rsidRDefault="008E78BE">
      <w:pPr>
        <w:pStyle w:val="2"/>
        <w:spacing w:line="360" w:lineRule="auto"/>
        <w:jc w:val="center"/>
        <w:rPr>
          <w:b/>
          <w:bCs/>
          <w:sz w:val="28"/>
          <w:szCs w:val="28"/>
          <w:lang w:val="ru-BY"/>
        </w:rPr>
      </w:pPr>
    </w:p>
    <w:p w14:paraId="10F7492D" w14:textId="77777777" w:rsidR="00000000" w:rsidRDefault="008E78BE">
      <w:pPr>
        <w:pStyle w:val="2"/>
        <w:spacing w:line="360" w:lineRule="auto"/>
        <w:jc w:val="center"/>
        <w:rPr>
          <w:b/>
          <w:bCs/>
          <w:sz w:val="28"/>
          <w:szCs w:val="28"/>
          <w:lang w:val="ru-BY"/>
        </w:rPr>
      </w:pPr>
    </w:p>
    <w:p w14:paraId="79BF03EF" w14:textId="77777777" w:rsidR="00000000" w:rsidRDefault="008E78BE">
      <w:pPr>
        <w:pStyle w:val="2"/>
        <w:spacing w:line="360" w:lineRule="auto"/>
        <w:jc w:val="center"/>
        <w:rPr>
          <w:b/>
          <w:bCs/>
          <w:sz w:val="28"/>
          <w:szCs w:val="28"/>
          <w:lang w:val="ru-BY"/>
        </w:rPr>
      </w:pPr>
    </w:p>
    <w:p w14:paraId="3006D7B2" w14:textId="77777777" w:rsidR="00000000" w:rsidRDefault="008E78BE">
      <w:pPr>
        <w:pStyle w:val="2"/>
        <w:spacing w:line="360" w:lineRule="auto"/>
        <w:jc w:val="center"/>
        <w:rPr>
          <w:b/>
          <w:bCs/>
          <w:sz w:val="28"/>
          <w:szCs w:val="28"/>
          <w:lang w:val="ru-BY"/>
        </w:rPr>
      </w:pPr>
    </w:p>
    <w:p w14:paraId="118D827C" w14:textId="77777777" w:rsidR="00000000" w:rsidRDefault="008E78BE">
      <w:pPr>
        <w:pStyle w:val="2"/>
        <w:spacing w:line="360" w:lineRule="auto"/>
        <w:jc w:val="center"/>
        <w:rPr>
          <w:b/>
          <w:bCs/>
          <w:sz w:val="28"/>
          <w:szCs w:val="28"/>
          <w:lang w:val="ru-BY"/>
        </w:rPr>
      </w:pPr>
    </w:p>
    <w:p w14:paraId="7CD39913" w14:textId="77777777" w:rsidR="00000000" w:rsidRDefault="008E78BE">
      <w:pPr>
        <w:pStyle w:val="2"/>
        <w:spacing w:line="360" w:lineRule="auto"/>
        <w:jc w:val="center"/>
        <w:rPr>
          <w:b/>
          <w:bCs/>
          <w:sz w:val="28"/>
          <w:szCs w:val="28"/>
          <w:lang w:val="ru-BY"/>
        </w:rPr>
      </w:pPr>
    </w:p>
    <w:p w14:paraId="5CA4596C" w14:textId="77777777" w:rsidR="00000000" w:rsidRDefault="008E78BE">
      <w:pPr>
        <w:pStyle w:val="2"/>
        <w:spacing w:line="360" w:lineRule="auto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РЕФЕРАТ</w:t>
      </w:r>
    </w:p>
    <w:p w14:paraId="28077740" w14:textId="77777777" w:rsidR="00000000" w:rsidRDefault="008E78BE">
      <w:pPr>
        <w:pStyle w:val="2"/>
        <w:spacing w:line="360" w:lineRule="auto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Наблюдение и уход за больными пожилого и старческого возраста</w:t>
      </w:r>
    </w:p>
    <w:p w14:paraId="4176A51F" w14:textId="77777777" w:rsidR="00000000" w:rsidRDefault="008E78BE">
      <w:pPr>
        <w:spacing w:line="360" w:lineRule="auto"/>
        <w:jc w:val="center"/>
        <w:rPr>
          <w:sz w:val="28"/>
          <w:szCs w:val="28"/>
          <w:lang w:val="ru-BY"/>
        </w:rPr>
      </w:pPr>
    </w:p>
    <w:p w14:paraId="7FA96C0D" w14:textId="77777777" w:rsidR="00000000" w:rsidRDefault="008E78BE">
      <w:pPr>
        <w:spacing w:after="200" w:line="276" w:lineRule="auto"/>
        <w:rPr>
          <w:b/>
          <w:bCs/>
          <w:i/>
          <w:iCs/>
          <w:sz w:val="28"/>
          <w:szCs w:val="28"/>
          <w:lang w:val="ru-BY"/>
        </w:rPr>
      </w:pPr>
      <w:r>
        <w:rPr>
          <w:i/>
          <w:iCs/>
          <w:sz w:val="28"/>
          <w:szCs w:val="28"/>
          <w:lang w:val="ru-BY"/>
        </w:rPr>
        <w:br w:type="page"/>
      </w:r>
    </w:p>
    <w:p w14:paraId="21A32E1A" w14:textId="77777777" w:rsidR="00000000" w:rsidRDefault="008E78BE">
      <w:pPr>
        <w:pStyle w:val="3"/>
        <w:spacing w:line="360" w:lineRule="auto"/>
        <w:ind w:firstLine="709"/>
        <w:jc w:val="both"/>
        <w:rPr>
          <w:i/>
          <w:iCs/>
          <w:sz w:val="28"/>
          <w:szCs w:val="28"/>
          <w:lang w:val="ru-BY"/>
        </w:rPr>
      </w:pPr>
      <w:r>
        <w:rPr>
          <w:i/>
          <w:iCs/>
          <w:sz w:val="28"/>
          <w:szCs w:val="28"/>
          <w:lang w:val="ru-BY"/>
        </w:rPr>
        <w:t>Особенности течения заболеваний у лиц пожилого и старческого возраста.</w:t>
      </w:r>
    </w:p>
    <w:p w14:paraId="0C2C6D32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Течение многих</w:t>
      </w:r>
      <w:r>
        <w:rPr>
          <w:sz w:val="28"/>
          <w:szCs w:val="28"/>
          <w:lang w:val="ru-BY"/>
        </w:rPr>
        <w:t xml:space="preserve"> заболеваний у больных пожилого и старческого возраста имеет свои </w:t>
      </w:r>
      <w:r>
        <w:rPr>
          <w:i/>
          <w:iCs/>
          <w:sz w:val="28"/>
          <w:szCs w:val="28"/>
          <w:lang w:val="ru-BY"/>
        </w:rPr>
        <w:t>характерные особенн</w:t>
      </w:r>
      <w:r>
        <w:rPr>
          <w:i/>
          <w:iCs/>
          <w:sz w:val="28"/>
          <w:szCs w:val="28"/>
          <w:lang w:val="ru-BY"/>
        </w:rPr>
        <w:t>ости</w:t>
      </w:r>
      <w:r>
        <w:rPr>
          <w:sz w:val="28"/>
          <w:szCs w:val="28"/>
          <w:lang w:val="ru-BY"/>
        </w:rPr>
        <w:t xml:space="preserve">. </w:t>
      </w:r>
    </w:p>
    <w:p w14:paraId="1F65D129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Так в структуре заболеваемости пожилых людей основное место занимаю такие патологии, как ишемическая болезнь сердца, гипертоническая болезнь, сахарный диабет, болезни органов дыхания, заболевания опорно-двигательного аппарата. При этом у пациентов р</w:t>
      </w:r>
      <w:r>
        <w:rPr>
          <w:sz w:val="28"/>
          <w:szCs w:val="28"/>
          <w:lang w:val="ru-BY"/>
        </w:rPr>
        <w:t xml:space="preserve">едко выявляется лишь одна болезнь; значительно чаще обнаруживают сочетание двух, трех, а иногда и более заболеваний, что создает дополнительные трудности в лечении и ухудшает прогноз в отношении выздоровления. </w:t>
      </w:r>
    </w:p>
    <w:p w14:paraId="2015DC00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Многие распространенные заболевания могут про</w:t>
      </w:r>
      <w:r>
        <w:rPr>
          <w:sz w:val="28"/>
          <w:szCs w:val="28"/>
          <w:lang w:val="ru-BY"/>
        </w:rPr>
        <w:t xml:space="preserve">текать у пожилых больных скрытно, без четких </w:t>
      </w:r>
      <w:r>
        <w:rPr>
          <w:i/>
          <w:iCs/>
          <w:sz w:val="28"/>
          <w:szCs w:val="28"/>
          <w:lang w:val="ru-BY"/>
        </w:rPr>
        <w:t>клинических симптомов</w:t>
      </w:r>
      <w:r>
        <w:rPr>
          <w:sz w:val="28"/>
          <w:szCs w:val="28"/>
          <w:lang w:val="ru-BY"/>
        </w:rPr>
        <w:t xml:space="preserve">, но в то же время с наклонностью к развитию серьезных осложнений. Так </w:t>
      </w:r>
      <w:r>
        <w:rPr>
          <w:i/>
          <w:iCs/>
          <w:sz w:val="28"/>
          <w:szCs w:val="28"/>
          <w:lang w:val="ru-BY"/>
        </w:rPr>
        <w:t>инфекционные и воспалительные</w:t>
      </w:r>
      <w:r>
        <w:rPr>
          <w:sz w:val="28"/>
          <w:szCs w:val="28"/>
          <w:lang w:val="ru-BY"/>
        </w:rPr>
        <w:t xml:space="preserve"> заболевания у пожилых больных нередко не сопровождаются повышением температуры тела, что </w:t>
      </w:r>
      <w:r>
        <w:rPr>
          <w:sz w:val="28"/>
          <w:szCs w:val="28"/>
          <w:lang w:val="ru-BY"/>
        </w:rPr>
        <w:t xml:space="preserve">обусловливается сниженной реактивностью их организма. </w:t>
      </w:r>
    </w:p>
    <w:p w14:paraId="01A5B822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Язвенная болезнь у лиц пожилого возраста может протекать бессимптомно, проявляясь внезапно желудочно-кишечным кровотечением. Стертыми иногда оказываются и клинические симптомы острых хирургических забо</w:t>
      </w:r>
      <w:r>
        <w:rPr>
          <w:sz w:val="28"/>
          <w:szCs w:val="28"/>
          <w:lang w:val="ru-BY"/>
        </w:rPr>
        <w:t>леваний, что приводи к запоздалому началу лечения. Эти трудности порой связаны еще и с тем, что сам больной пожилого возраста подчас не может четко провести границу между здоровьем и болезнью, объясняя возникшее недомогание чисто "</w:t>
      </w:r>
      <w:r>
        <w:rPr>
          <w:i/>
          <w:iCs/>
          <w:sz w:val="28"/>
          <w:szCs w:val="28"/>
          <w:lang w:val="ru-BY"/>
        </w:rPr>
        <w:t>возрастными"</w:t>
      </w:r>
      <w:r>
        <w:rPr>
          <w:sz w:val="28"/>
          <w:szCs w:val="28"/>
          <w:lang w:val="ru-BY"/>
        </w:rPr>
        <w:t xml:space="preserve"> причинами. </w:t>
      </w:r>
    </w:p>
    <w:p w14:paraId="4D959272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Сочетание у одного и того же пожилого человека нескольких заболеваний, утяжеляющих его состояние, делает нередко невозможным проведение полноценного обследования. Так из-за сопутствующих заболеваний </w:t>
      </w:r>
      <w:r>
        <w:rPr>
          <w:sz w:val="28"/>
          <w:szCs w:val="28"/>
          <w:lang w:val="ru-BY"/>
        </w:rPr>
        <w:lastRenderedPageBreak/>
        <w:t>(например, тяжело протекающей гипертонической болезни, на</w:t>
      </w:r>
      <w:r>
        <w:rPr>
          <w:sz w:val="28"/>
          <w:szCs w:val="28"/>
          <w:lang w:val="ru-BY"/>
        </w:rPr>
        <w:t xml:space="preserve">рушений сердечного ритма, перенесенного инфаркта миокарда) иногда не удается провести необходимое эндоскопическое исследование желудочно-кишечного тракта. Неспособность больного удерживать бариевую клизму делает невозможным проведение </w:t>
      </w:r>
      <w:r>
        <w:rPr>
          <w:i/>
          <w:iCs/>
          <w:sz w:val="28"/>
          <w:szCs w:val="28"/>
          <w:lang w:val="ru-BY"/>
        </w:rPr>
        <w:t>ирригоскопии</w:t>
      </w:r>
      <w:r>
        <w:rPr>
          <w:sz w:val="28"/>
          <w:szCs w:val="28"/>
          <w:lang w:val="ru-BY"/>
        </w:rPr>
        <w:t xml:space="preserve">. </w:t>
      </w:r>
    </w:p>
    <w:p w14:paraId="7E1FEBB0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резу</w:t>
      </w:r>
      <w:r>
        <w:rPr>
          <w:sz w:val="28"/>
          <w:szCs w:val="28"/>
          <w:lang w:val="ru-BY"/>
        </w:rPr>
        <w:t xml:space="preserve">льтате диагноз заболевания остается порой недостаточно ясным, что отражается и на эффективности лечения. Особенности действия лекарственных препаратов у лиц пожилого возраста также создают сложности в лечении этих пациентов. </w:t>
      </w:r>
    </w:p>
    <w:p w14:paraId="29A1C729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результате структурных возра</w:t>
      </w:r>
      <w:r>
        <w:rPr>
          <w:sz w:val="28"/>
          <w:szCs w:val="28"/>
          <w:lang w:val="ru-BY"/>
        </w:rPr>
        <w:t>стных изменений слизистой оболочки желудочно-кишечного тракта нарушается всасывание лекарственных препаратов, что отражается на лечебном эффекте. Кроме того, имеется возрастное снижение обезвреживающей функции печени и выделительной способности почек, а эт</w:t>
      </w:r>
      <w:r>
        <w:rPr>
          <w:sz w:val="28"/>
          <w:szCs w:val="28"/>
          <w:lang w:val="ru-BY"/>
        </w:rPr>
        <w:t>о способствует тому, что лекарственные средства и продукты их метаболизма медленно выводятся из организма. Это увеличивает кумуляцию препарата и развитие различных побочных эффектов. В связи с этим необходимо сначала назначать небольшие дозы препарата, с п</w:t>
      </w:r>
      <w:r>
        <w:rPr>
          <w:sz w:val="28"/>
          <w:szCs w:val="28"/>
          <w:lang w:val="ru-BY"/>
        </w:rPr>
        <w:t xml:space="preserve">оследующим индивидуальным повышением дозы в зависимости от переносимости. </w:t>
      </w:r>
    </w:p>
    <w:p w14:paraId="3E622C10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При организации</w:t>
      </w:r>
      <w:r>
        <w:rPr>
          <w:sz w:val="28"/>
          <w:szCs w:val="28"/>
          <w:lang w:val="ru-BY"/>
        </w:rPr>
        <w:t xml:space="preserve"> ухода за по пожилыми больными большое внимание уделяется </w:t>
      </w:r>
      <w:r>
        <w:rPr>
          <w:i/>
          <w:iCs/>
          <w:sz w:val="28"/>
          <w:szCs w:val="28"/>
          <w:lang w:val="ru-BY"/>
        </w:rPr>
        <w:t>деонтологическим</w:t>
      </w:r>
      <w:r>
        <w:rPr>
          <w:sz w:val="28"/>
          <w:szCs w:val="28"/>
          <w:lang w:val="ru-BY"/>
        </w:rPr>
        <w:t xml:space="preserve"> аспектам, так как больные пожилого и старческого возраста как правило тяжело переносят ломк</w:t>
      </w:r>
      <w:r>
        <w:rPr>
          <w:sz w:val="28"/>
          <w:szCs w:val="28"/>
          <w:lang w:val="ru-BY"/>
        </w:rPr>
        <w:t xml:space="preserve">у привычного стереотипа и с трудом приспосабливаются к новой больничной обстановке. Поэтому при отсутствии строгих показаний к госпитализации желательно, чтобы пожилой больной как можно дольше находился дома, в кругу семьи. </w:t>
      </w:r>
    </w:p>
    <w:p w14:paraId="5741362E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уходе за больными пожилого</w:t>
      </w:r>
      <w:r>
        <w:rPr>
          <w:sz w:val="28"/>
          <w:szCs w:val="28"/>
          <w:lang w:val="ru-BY"/>
        </w:rPr>
        <w:t xml:space="preserve"> и старческого возраста следует учитывать и их психологические особенности. У людей пожилого возраста часто отмечаются нарушения памяти. </w:t>
      </w:r>
    </w:p>
    <w:p w14:paraId="7BC870C7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i/>
          <w:iCs/>
          <w:sz w:val="28"/>
          <w:szCs w:val="28"/>
          <w:lang w:val="ru-BY"/>
        </w:rPr>
        <w:t>При уходе</w:t>
      </w:r>
      <w:r>
        <w:rPr>
          <w:sz w:val="28"/>
          <w:szCs w:val="28"/>
          <w:lang w:val="ru-BY"/>
        </w:rPr>
        <w:t xml:space="preserve"> за такими больными необходимо быть особенно тактичными и </w:t>
      </w:r>
      <w:r>
        <w:rPr>
          <w:sz w:val="28"/>
          <w:szCs w:val="28"/>
          <w:lang w:val="ru-BY"/>
        </w:rPr>
        <w:lastRenderedPageBreak/>
        <w:t>внимательными, постоянно напоминая о времени приема</w:t>
      </w:r>
      <w:r>
        <w:rPr>
          <w:sz w:val="28"/>
          <w:szCs w:val="28"/>
          <w:lang w:val="ru-BY"/>
        </w:rPr>
        <w:t xml:space="preserve"> лекарств, проведения той или иной процедуры. В уходе за пожилыми больными большую роль играет создание оптимального лечебно-охранительного режима. У пожилых больных часто отмечается расстройство сна. Причинами нарушения сна могут быть возрастные расстройс</w:t>
      </w:r>
      <w:r>
        <w:rPr>
          <w:sz w:val="28"/>
          <w:szCs w:val="28"/>
          <w:lang w:val="ru-BY"/>
        </w:rPr>
        <w:t xml:space="preserve">тва, дневной сон, плохо подобранная кровать с продавленной сеткой, плохое проветривание помещения, храп соседей по палате, шум в коридоре и т. д. </w:t>
      </w:r>
    </w:p>
    <w:p w14:paraId="539B7BFA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Важное место в организации ухода за больными пожилого и старческого возраста занимает предупреждение травм и </w:t>
      </w:r>
      <w:r>
        <w:rPr>
          <w:sz w:val="28"/>
          <w:szCs w:val="28"/>
          <w:lang w:val="ru-BY"/>
        </w:rPr>
        <w:t>несчастных случаев, которые нередко встречаются у таких пациентов. Возрастное снижение зрения и слуха, шаткая походка с плохой координацией движения и легкой потерей равновесия приводят к тому, что больные падают, находясь в палате, коридоре, туалете, ванн</w:t>
      </w:r>
      <w:r>
        <w:rPr>
          <w:sz w:val="28"/>
          <w:szCs w:val="28"/>
          <w:lang w:val="ru-BY"/>
        </w:rPr>
        <w:t xml:space="preserve">ой комнате, что способствует возникновению при падении тяжелых переломов, нередко шейки бедра. </w:t>
      </w:r>
    </w:p>
    <w:p w14:paraId="0EEFFF10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многих заболеваниях (пневмонии, инфаркте миокарда, выраженной недостаточности кровообращения) больные длительно вынуждены лежать в постели, в результате чег</w:t>
      </w:r>
      <w:r>
        <w:rPr>
          <w:sz w:val="28"/>
          <w:szCs w:val="28"/>
          <w:lang w:val="ru-BY"/>
        </w:rPr>
        <w:t xml:space="preserve">о могут возникнуть застойные явления в легких, образование тромбов в конечностях с последующими тромбоэмболиями в легочной артерии, затрудненное мочеиспускание, усиление запоров, тугоподвижность суставов. </w:t>
      </w:r>
    </w:p>
    <w:p w14:paraId="2818C91A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i/>
          <w:iCs/>
          <w:sz w:val="28"/>
          <w:szCs w:val="28"/>
          <w:lang w:val="ru-BY"/>
        </w:rPr>
        <w:t xml:space="preserve">Профилактика </w:t>
      </w:r>
      <w:r>
        <w:rPr>
          <w:sz w:val="28"/>
          <w:szCs w:val="28"/>
          <w:lang w:val="ru-BY"/>
        </w:rPr>
        <w:t xml:space="preserve">указанных осложнений предусматривает </w:t>
      </w:r>
      <w:r>
        <w:rPr>
          <w:sz w:val="28"/>
          <w:szCs w:val="28"/>
          <w:lang w:val="ru-BY"/>
        </w:rPr>
        <w:t>применение комплекса мероприятий: уход за почкой и предупреждение пролежней, растирание и массаж, лечебную физкультуру, борьбу с запорами (диетические рекомендации, прием легких слабительных растительного происхождения, слабощелочных минеральных вод). Тщат</w:t>
      </w:r>
      <w:r>
        <w:rPr>
          <w:sz w:val="28"/>
          <w:szCs w:val="28"/>
          <w:lang w:val="ru-BY"/>
        </w:rPr>
        <w:t xml:space="preserve">ельного ухода требуют пожилые больные с недержанием. В тех случаях, когда восстановить нормальное мочеиспускание уже не представляется возможным, необходимо постоянно пользоваться подкладным судном или мочеприемником. </w:t>
      </w:r>
    </w:p>
    <w:p w14:paraId="59E7BE70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i/>
          <w:iCs/>
          <w:sz w:val="28"/>
          <w:szCs w:val="28"/>
          <w:lang w:val="ru-BY"/>
        </w:rPr>
        <w:lastRenderedPageBreak/>
        <w:t>Важное место</w:t>
      </w:r>
      <w:r>
        <w:rPr>
          <w:sz w:val="28"/>
          <w:szCs w:val="28"/>
          <w:lang w:val="ru-BY"/>
        </w:rPr>
        <w:t xml:space="preserve"> в уходе за больными пожи</w:t>
      </w:r>
      <w:r>
        <w:rPr>
          <w:sz w:val="28"/>
          <w:szCs w:val="28"/>
          <w:lang w:val="ru-BY"/>
        </w:rPr>
        <w:t>лого и старческого возраста занимает правильная организация питания. Поскольку у пожилых больных интенсивность обменных процессов в организме снижена, следует уменьшить калорийность пищи за счет уменьшения содержания жиров животного происхождения и углевод</w:t>
      </w:r>
      <w:r>
        <w:rPr>
          <w:sz w:val="28"/>
          <w:szCs w:val="28"/>
          <w:lang w:val="ru-BY"/>
        </w:rPr>
        <w:t xml:space="preserve">ов. </w:t>
      </w:r>
      <w:r>
        <w:rPr>
          <w:i/>
          <w:iCs/>
          <w:sz w:val="28"/>
          <w:szCs w:val="28"/>
          <w:lang w:val="ru-BY"/>
        </w:rPr>
        <w:t>Продукты</w:t>
      </w:r>
      <w:r>
        <w:rPr>
          <w:sz w:val="28"/>
          <w:szCs w:val="28"/>
          <w:lang w:val="ru-BY"/>
        </w:rPr>
        <w:t xml:space="preserve">, содержащие грубоволокнистую клетчатку, нужно обязательно включать в пищевой рацион пожилых людей. </w:t>
      </w:r>
    </w:p>
    <w:p w14:paraId="2A81C048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Следует ограничить потребление соли до 5-8 г в сутки. Без особых показаний не стоит ограничивать прием жидкости (менее 1-1,5 л в сутки), так ка</w:t>
      </w:r>
      <w:r>
        <w:rPr>
          <w:sz w:val="28"/>
          <w:szCs w:val="28"/>
          <w:lang w:val="ru-BY"/>
        </w:rPr>
        <w:t>к это может способствовать усилению запоров. При наклонности к запорам показано включение в пищевой рацион фруктовых соков и компотов, яблок, свеклы и других овощей и фруктов, стимулирующих перистальтику кишечника. У больных пожилого и старческого возраста</w:t>
      </w:r>
      <w:r>
        <w:rPr>
          <w:sz w:val="28"/>
          <w:szCs w:val="28"/>
          <w:lang w:val="ru-BY"/>
        </w:rPr>
        <w:t xml:space="preserve"> восстановительные процессы протекают медленнее, чем у молодых людей, что определяет и более длительный период восстановительной терапии (реабилитации). Однако при настойчивом и продолжительном лечении можно добиться значительных успехов в реабилитации пац</w:t>
      </w:r>
      <w:r>
        <w:rPr>
          <w:sz w:val="28"/>
          <w:szCs w:val="28"/>
          <w:lang w:val="ru-BY"/>
        </w:rPr>
        <w:t xml:space="preserve">иентов, перенесших даже очень тяжелые заболевания (инфаркт миокарда, нарушение мозгового кровообращения). </w:t>
      </w:r>
      <w:r>
        <w:rPr>
          <w:i/>
          <w:iCs/>
          <w:sz w:val="28"/>
          <w:szCs w:val="28"/>
          <w:lang w:val="ru-BY"/>
        </w:rPr>
        <w:t>Неоценимую роль</w:t>
      </w:r>
      <w:r>
        <w:rPr>
          <w:sz w:val="28"/>
          <w:szCs w:val="28"/>
          <w:lang w:val="ru-BY"/>
        </w:rPr>
        <w:t xml:space="preserve"> при этом играет правильная организация ухода за пожилыми больными. </w:t>
      </w:r>
    </w:p>
    <w:p w14:paraId="4EBA4BB8" w14:textId="77777777" w:rsidR="00000000" w:rsidRDefault="008E78BE">
      <w:pPr>
        <w:spacing w:line="360" w:lineRule="auto"/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ru-BY"/>
        </w:rPr>
        <w:t>Использование коммуникативных навыков при взаимодействии с пациент</w:t>
      </w:r>
      <w:r>
        <w:rPr>
          <w:i/>
          <w:iCs/>
          <w:sz w:val="28"/>
          <w:szCs w:val="28"/>
          <w:lang w:val="ru-BY"/>
        </w:rPr>
        <w:t>ом</w:t>
      </w:r>
      <w:r>
        <w:rPr>
          <w:sz w:val="28"/>
          <w:szCs w:val="28"/>
          <w:lang w:val="ru-BY"/>
        </w:rPr>
        <w:t>.</w:t>
      </w:r>
    </w:p>
    <w:p w14:paraId="5BF7A935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Общение - многоплановый процесс развития контактов между людьми. Общение играет немаловажную роль в жизни и деятельности людей. Актуальным вопросом на сегодняшний день является общение медработника и больного. </w:t>
      </w:r>
    </w:p>
    <w:p w14:paraId="47234E84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Самое главное это правильный настрой, кот</w:t>
      </w:r>
      <w:r>
        <w:rPr>
          <w:sz w:val="28"/>
          <w:szCs w:val="28"/>
        </w:rPr>
        <w:t xml:space="preserve">орый зависит от психического и от эмоционального состояния пациента. На состояние пациента огромное влияние оказывает отношение к нему медработника. И если пациент доволен, </w:t>
      </w:r>
      <w:r>
        <w:rPr>
          <w:sz w:val="28"/>
          <w:szCs w:val="28"/>
        </w:rPr>
        <w:lastRenderedPageBreak/>
        <w:t>например, беседой с врачом, который его внимательно выслушал, в спокойной обстановк</w:t>
      </w:r>
      <w:r>
        <w:rPr>
          <w:sz w:val="28"/>
          <w:szCs w:val="28"/>
        </w:rPr>
        <w:t xml:space="preserve">е и дал ему соответствующие советы, то это уже первый шаг к выздоровлению. </w:t>
      </w:r>
    </w:p>
    <w:p w14:paraId="3087E5E3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особенности пациента в условиях лечебных взаимоотношений и взаимодействия приходят в соприкосновение с психологическими особенностями, характером медицинского работ</w:t>
      </w:r>
      <w:r>
        <w:rPr>
          <w:sz w:val="28"/>
          <w:szCs w:val="28"/>
        </w:rPr>
        <w:t>ника. Кроме того, лицами, вовлечёнными в контакт с пациентом, могут быть врач, медсестра, студент. В лечебной деятельности формируется особая связь, особые отношения между медицинскими работниками и пациентами, это отношения между врачом и больным, медсест</w:t>
      </w:r>
      <w:r>
        <w:rPr>
          <w:sz w:val="28"/>
          <w:szCs w:val="28"/>
        </w:rPr>
        <w:t xml:space="preserve">рой и больным. </w:t>
      </w:r>
    </w:p>
    <w:p w14:paraId="688AF753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основной цели лечебного взаимодействия, следует предположить неоднозначность контактов в системе взаимодействия медработник - пациент. Для того, чтобы процесс взаимоотношений пациента и медицинского работника был эффективным, необ</w:t>
      </w:r>
      <w:r>
        <w:rPr>
          <w:sz w:val="28"/>
          <w:szCs w:val="28"/>
        </w:rPr>
        <w:t xml:space="preserve">ходимо изучать психологические аспекты подобного взаимодействия. </w:t>
      </w:r>
    </w:p>
    <w:p w14:paraId="363F1E65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медицинской психологии интересны мотивы и ценности врача, его представление об идеальном пациенте, а также определённые ожидания пациента от процесса диагностики, лечения, профилактики и</w:t>
      </w:r>
      <w:r>
        <w:rPr>
          <w:sz w:val="28"/>
          <w:szCs w:val="28"/>
        </w:rPr>
        <w:t xml:space="preserve"> реабилитации, поведения врача или медсестры. Таким образом, следует знать понятие коммуникативной компетентности, т.е. способность устанавливать и поддерживать необходимые контакты с другими людьми. Этот процесс подразумевает достижение взаимопонимания ме</w:t>
      </w:r>
      <w:r>
        <w:rPr>
          <w:sz w:val="28"/>
          <w:szCs w:val="28"/>
        </w:rPr>
        <w:t xml:space="preserve">жду партнёрами по общению, лучшее понимание ситуации и предмета общения. </w:t>
      </w:r>
    </w:p>
    <w:p w14:paraId="2E7DCA1B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коммуникативная компетентность является профессионально значимой характеристикой врача и медсестры. При хорошем контакте с врачом пациент скорее выздоравливает,</w:t>
      </w:r>
      <w:r>
        <w:rPr>
          <w:sz w:val="28"/>
          <w:szCs w:val="28"/>
        </w:rPr>
        <w:t xml:space="preserve"> а применяемое лечение имеет лучший результат, при гораздо меньших побочных эффектах и осложнениях.</w:t>
      </w:r>
      <w:r>
        <w:t xml:space="preserve"> </w:t>
      </w:r>
      <w:r>
        <w:rPr>
          <w:color w:val="FFFFFF"/>
          <w:sz w:val="28"/>
          <w:szCs w:val="28"/>
        </w:rPr>
        <w:t>уход больной пожилой пациент</w:t>
      </w:r>
    </w:p>
    <w:p w14:paraId="2ABF373D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Одной из основ лечебной деятельности является умение медработника понять больного человека.</w:t>
      </w:r>
    </w:p>
    <w:p w14:paraId="04B6F94E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лечебной деятельности ва</w:t>
      </w:r>
      <w:r>
        <w:rPr>
          <w:sz w:val="28"/>
          <w:szCs w:val="28"/>
        </w:rPr>
        <w:t>жную роль играет умение выслушать пациента, что представляется необходимым для формирования контакта между ним и медработником. Умение выслушать больного человека не только помогает диагностировать заболевание, которому он может быть подвержен, но и сам по</w:t>
      </w:r>
      <w:r>
        <w:rPr>
          <w:sz w:val="28"/>
          <w:szCs w:val="28"/>
        </w:rPr>
        <w:t xml:space="preserve"> себе процесс выслушивания оказывает благоприятное взаимодействие на этот психологический контакт.</w:t>
      </w:r>
    </w:p>
    <w:p w14:paraId="7A86C627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клинике внутренних болезней специалисты имеют дело с соматогенными и психогенными нарушениями. И в тех, и других случаях больные высказывают большое число </w:t>
      </w:r>
      <w:r>
        <w:rPr>
          <w:sz w:val="28"/>
          <w:szCs w:val="28"/>
        </w:rPr>
        <w:t>различных жалоб и очень настороженно относятся к своему состоянию.</w:t>
      </w:r>
    </w:p>
    <w:p w14:paraId="1F6CB570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Соматогенно обусловленные психические нарушения чаще возникают у тревожно-мнительных больных. В их жалобах, кромеобусловленных основным заболеванием, много неврозоподобных. Например, жалобы</w:t>
      </w:r>
      <w:r>
        <w:rPr>
          <w:sz w:val="28"/>
          <w:szCs w:val="28"/>
        </w:rPr>
        <w:t xml:space="preserve"> на слабость, вялость, быструю утомляемость, головную боль, нарушение режима сна, страх за своё состояние, чрезмерную потливость, сердцебиение и др. Отмечаются даже различные аффективные нарушения в виде периодически возникающей тревоги и тоски различной с</w:t>
      </w:r>
      <w:r>
        <w:rPr>
          <w:sz w:val="28"/>
          <w:szCs w:val="28"/>
        </w:rPr>
        <w:t xml:space="preserve">тепени выраженности. </w:t>
      </w:r>
    </w:p>
    <w:p w14:paraId="2879597D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нарушения часто наблюдаются у больных с гипертонической болезнью, ишемической болезнью сердца, у лиц, страдающих язвенной болезнью желудка и двенадцатиперстной кишки. А неврозоподобная симптоматика часто может маскировать клиник</w:t>
      </w:r>
      <w:r>
        <w:rPr>
          <w:sz w:val="28"/>
          <w:szCs w:val="28"/>
        </w:rPr>
        <w:t xml:space="preserve">у основного заболевания. В результате этого феномена больные люди обращаются к специалистам различного профиля. </w:t>
      </w:r>
    </w:p>
    <w:p w14:paraId="526AD50B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обиходе часто приходится слышать о «хорошем» или «правильном» обращении с пациентом. И в противовес к этому, к сожалению, приходится слышать </w:t>
      </w:r>
      <w:r>
        <w:rPr>
          <w:sz w:val="28"/>
          <w:szCs w:val="28"/>
        </w:rPr>
        <w:t xml:space="preserve">о «бездушном», «плохом» или «холодном отношении к больным </w:t>
      </w:r>
      <w:r>
        <w:rPr>
          <w:sz w:val="28"/>
          <w:szCs w:val="28"/>
        </w:rPr>
        <w:lastRenderedPageBreak/>
        <w:t>людям. Важно отметить, что различного рода жалобы, возникающие этические проблемы свидетельствуют об отсутствии необходимых психологических знаний, а также практики соответствующего общения с пациен</w:t>
      </w:r>
      <w:r>
        <w:rPr>
          <w:sz w:val="28"/>
          <w:szCs w:val="28"/>
        </w:rPr>
        <w:t>тами со стороны медработников. Различия взглядов медработника и больного.</w:t>
      </w:r>
    </w:p>
    <w:p w14:paraId="677BEF85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общения.</w:t>
      </w:r>
    </w:p>
    <w:p w14:paraId="18A0AA12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Выделяют следующие виды общения (Самыгин. С.И). </w:t>
      </w:r>
    </w:p>
    <w:p w14:paraId="66A92577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«Контакт масок»</w:t>
      </w:r>
      <w:r>
        <w:rPr>
          <w:sz w:val="28"/>
          <w:szCs w:val="28"/>
        </w:rPr>
        <w:t xml:space="preserve"> - это формальное общение. Отсутствует стремление понять и учитывать особенности личности собеседника. И</w:t>
      </w:r>
      <w:r>
        <w:rPr>
          <w:sz w:val="28"/>
          <w:szCs w:val="28"/>
        </w:rPr>
        <w:t xml:space="preserve">спользуя привычные маски (вежливости, учтивости, скромности, участливости и др.). Набор выражений лица, жестов, стандартных фраз, позволяющих скрыть истинные эмоции, отношение к собеседнику. </w:t>
      </w:r>
    </w:p>
    <w:p w14:paraId="020F3787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диагностического и лечебного взаимодействия он проявляе</w:t>
      </w:r>
      <w:r>
        <w:rPr>
          <w:sz w:val="28"/>
          <w:szCs w:val="28"/>
        </w:rPr>
        <w:t>тся в ситуации - малой заинтересованности врача или пациента в результатах взаимодействия. Это может происходить, к примеру, при проведении обязательного профилактического осмотра, в котором пациент чувствует себя несамостоятельным, а врач - не имеющим нео</w:t>
      </w:r>
      <w:r>
        <w:rPr>
          <w:sz w:val="28"/>
          <w:szCs w:val="28"/>
        </w:rPr>
        <w:t>бходимых данных для проведения объективного и всестороннего обследования и вынесения обоснованного заключения.</w:t>
      </w:r>
    </w:p>
    <w:p w14:paraId="1CD1DBBC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Примитивное общение. Оценивают другого человека, как нужный или мешающий объект, если нужен - то активно вступают в контакт, если мешает - отталк</w:t>
      </w:r>
      <w:r>
        <w:rPr>
          <w:sz w:val="28"/>
          <w:szCs w:val="28"/>
        </w:rPr>
        <w:t>ивают. Подобный вид общения может встречаться в рамках манипуляционного общения врача и пациента в случаях, когда целью обращения к врачу становится получение каких-либо дивидендов. Например, больничного листа, справки, формального экспертного заключения и</w:t>
      </w:r>
      <w:r>
        <w:rPr>
          <w:sz w:val="28"/>
          <w:szCs w:val="28"/>
        </w:rPr>
        <w:t xml:space="preserve"> др. С другой стороны, формирование примитивного вида общения может происходить по желанию врача - в случаях, когда пациент оказывается человеком, от которого может зависеть благополучие врача. Например, руководитель. Интерес к участнику контакта в подобны</w:t>
      </w:r>
      <w:r>
        <w:rPr>
          <w:sz w:val="28"/>
          <w:szCs w:val="28"/>
        </w:rPr>
        <w:t xml:space="preserve">х случаях пропадает </w:t>
      </w:r>
      <w:r>
        <w:rPr>
          <w:sz w:val="28"/>
          <w:szCs w:val="28"/>
        </w:rPr>
        <w:lastRenderedPageBreak/>
        <w:t>сразу вслед за получением желаемого результата.</w:t>
      </w:r>
    </w:p>
    <w:p w14:paraId="39E77CCA" w14:textId="77777777" w:rsidR="00000000" w:rsidRDefault="008E78B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Формально ролевое общение</w:t>
      </w:r>
      <w:r>
        <w:rPr>
          <w:sz w:val="28"/>
          <w:szCs w:val="28"/>
        </w:rPr>
        <w:t>. Регламентированными оказываются и содержание, и средства общения, и вместо знания личности собеседника обходятся знанием его социальной роли.</w:t>
      </w:r>
    </w:p>
    <w:p w14:paraId="00AB126D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Подобный выбор род</w:t>
      </w:r>
      <w:r>
        <w:rPr>
          <w:sz w:val="28"/>
          <w:szCs w:val="28"/>
        </w:rPr>
        <w:t xml:space="preserve">а общения со стороны врача может быть обусловлен профессиональной перегрузкой. Например, у участкового врача на приёме. </w:t>
      </w:r>
    </w:p>
    <w:p w14:paraId="3DEE8630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Деловое общение.</w:t>
      </w:r>
      <w:r>
        <w:rPr>
          <w:sz w:val="28"/>
          <w:szCs w:val="28"/>
        </w:rPr>
        <w:t xml:space="preserve"> Общение, учитывающее особенность личности, характера, возраста, настроения собеседника при нацеленности на интересы де</w:t>
      </w:r>
      <w:r>
        <w:rPr>
          <w:sz w:val="28"/>
          <w:szCs w:val="28"/>
        </w:rPr>
        <w:t>ла, а не на возможные личностные расхождения.</w:t>
      </w:r>
    </w:p>
    <w:p w14:paraId="029EA7D3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общении врача с пациентом такой вид взаимодействия становится неравным. Врач рассматривает проблемы больного с позиции собственных знаний, и он склонен директивно принимать решения без согласования с другим</w:t>
      </w:r>
      <w:r>
        <w:rPr>
          <w:sz w:val="28"/>
          <w:szCs w:val="28"/>
        </w:rPr>
        <w:t xml:space="preserve"> участником общения и заинтересованным лицом.</w:t>
      </w:r>
    </w:p>
    <w:p w14:paraId="1B98F410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Духовное межличностное общение.</w:t>
      </w:r>
      <w:r>
        <w:rPr>
          <w:sz w:val="28"/>
          <w:szCs w:val="28"/>
        </w:rPr>
        <w:t xml:space="preserve"> Подразумевает возможность затронуть в беседе любую тему, поделиться любой интимной проблемой каждому из участников общения.</w:t>
      </w:r>
    </w:p>
    <w:p w14:paraId="55D7DC4F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Диагностическое и лечебное взаимодействие не подразуме</w:t>
      </w:r>
      <w:r>
        <w:rPr>
          <w:sz w:val="28"/>
          <w:szCs w:val="28"/>
        </w:rPr>
        <w:t>вает такого контакта, по крайней мере, не предусматривает в силу профессиональной направленности исповедание медработника.</w:t>
      </w:r>
    </w:p>
    <w:p w14:paraId="552BB304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Манипуляционное общение.</w:t>
      </w:r>
      <w:r>
        <w:rPr>
          <w:sz w:val="28"/>
          <w:szCs w:val="28"/>
        </w:rPr>
        <w:t xml:space="preserve"> Также, как и примитивное оно направленно на извлечение выгоды от собеседника с использованием специальных пр</w:t>
      </w:r>
      <w:r>
        <w:rPr>
          <w:sz w:val="28"/>
          <w:szCs w:val="28"/>
        </w:rPr>
        <w:t>иемов. Суть его заключается в преподнесении заключения врача о состоянии здоровья пациента в русле явного преувеличения тяжести обнаруженных расстройств. Целью такой манипуляции может быть:снижение ожиданий пациента в успехе лечения в связи с уходом медраб</w:t>
      </w:r>
      <w:r>
        <w:rPr>
          <w:sz w:val="28"/>
          <w:szCs w:val="28"/>
        </w:rPr>
        <w:t xml:space="preserve">отника от ответственности в случае неожиданного ухудшения здоровья пациентадемонстрация необходимости дополнительных и более квалифицированных воздействий со стороны медработника с целью получения вознаграждения. </w:t>
      </w:r>
    </w:p>
    <w:p w14:paraId="087F8503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Взаимодействие между пациентом и врачом не</w:t>
      </w:r>
      <w:r>
        <w:rPr>
          <w:sz w:val="28"/>
          <w:szCs w:val="28"/>
        </w:rPr>
        <w:t xml:space="preserve"> есть нечто навсегда заданное. Под воздействием различных обстоятельств они могут изменяться, на них могут повлиять более внимательное отношение к больному, более глубокое внимание к его проблемам. При этом сами хорошие отношения медработника и пациента сп</w:t>
      </w:r>
      <w:r>
        <w:rPr>
          <w:sz w:val="28"/>
          <w:szCs w:val="28"/>
        </w:rPr>
        <w:t>особствуют и большей эффективности лечения. И наоборот - положительные результаты лечения улучшают взаимодействие между пациентом и медработником.</w:t>
      </w:r>
    </w:p>
    <w:p w14:paraId="1F1E6E6D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многие специалисты считают, что необходимо постепенно из процесса общения и лексикона вывес</w:t>
      </w:r>
      <w:r>
        <w:rPr>
          <w:sz w:val="28"/>
          <w:szCs w:val="28"/>
        </w:rPr>
        <w:t xml:space="preserve">ти такие понятия, как «больной», заменив термином пациент, ввиду того, что само понятие «больной» несёт определённую психологическую нагрузку. </w:t>
      </w:r>
    </w:p>
    <w:p w14:paraId="6D7F171F" w14:textId="77777777" w:rsidR="00000000" w:rsidRDefault="008E78B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Тактика медицинского работника.Общение с пациентом - важнейший элемент процесса лечения.</w:t>
      </w:r>
    </w:p>
    <w:p w14:paraId="3FA70410" w14:textId="77777777" w:rsidR="00000000" w:rsidRDefault="008E78B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Искусство сбора анамнез</w:t>
      </w:r>
      <w:r>
        <w:rPr>
          <w:sz w:val="28"/>
          <w:szCs w:val="28"/>
        </w:rPr>
        <w:t>а - нелёгкое искусство. Выражаясь языком психологов, это управляемый разговор, предназначенный для сбора анамнестических данных, причем управлять разговором следует незаметно. Больной, с которым проводится беседа, не должен этого чувствовать. В процессе оп</w:t>
      </w:r>
      <w:r>
        <w:rPr>
          <w:sz w:val="28"/>
          <w:szCs w:val="28"/>
        </w:rPr>
        <w:t>роса у него должно создаваться впечатление непринуждённой беседы. При этом врачу необходимо оценить серьёзность жалоб, манеру их предъявления, отделить главное от второстепенного, убедиться в достоверности показаний, не обижая больного недоверием, помочь в</w:t>
      </w:r>
      <w:r>
        <w:rPr>
          <w:sz w:val="28"/>
          <w:szCs w:val="28"/>
        </w:rPr>
        <w:t>спомнить, не внушая. Всё это требует большого такта, в особенности, когда речь идёт о выяснении душевного состояния, психических травм, играющих большую роль в развитии болезни.</w:t>
      </w:r>
    </w:p>
    <w:p w14:paraId="0553A0C6" w14:textId="77777777" w:rsidR="00000000" w:rsidRDefault="008E78B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расспроса больного нужно всегда учитывать его культурный уровень, сте</w:t>
      </w:r>
      <w:r>
        <w:rPr>
          <w:sz w:val="28"/>
          <w:szCs w:val="28"/>
        </w:rPr>
        <w:t xml:space="preserve">пень интеллектуального развития, профессию и другие обстоятельства. Следует избегать пустых, ничего не значащих слов, потворства неразумным капризам и требованиям некоторых больных. Иными словами, </w:t>
      </w:r>
      <w:r>
        <w:rPr>
          <w:sz w:val="28"/>
          <w:szCs w:val="28"/>
        </w:rPr>
        <w:lastRenderedPageBreak/>
        <w:t xml:space="preserve">нельзя предложить стандартную форму разговора медработника </w:t>
      </w:r>
      <w:r>
        <w:rPr>
          <w:sz w:val="28"/>
          <w:szCs w:val="28"/>
        </w:rPr>
        <w:t>с пациентом. Здесь необходимтворческий подход.</w:t>
      </w:r>
    </w:p>
    <w:p w14:paraId="744B7FED" w14:textId="77777777" w:rsidR="00000000" w:rsidRDefault="008E78B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следует обратить на больных престарелого возраста и детей. Отношение врача или медсестры к ребёнку, пациенту зрелого возраста и старику, даже при одинаковой болезни, должно быть различным, что </w:t>
      </w:r>
      <w:r>
        <w:rPr>
          <w:sz w:val="28"/>
          <w:szCs w:val="28"/>
        </w:rPr>
        <w:t>обусловлено возрастными особенностями этих больных.</w:t>
      </w:r>
    </w:p>
    <w:p w14:paraId="0F77A98D" w14:textId="77777777" w:rsidR="00000000" w:rsidRDefault="008E78B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проявления доверия к медработнику имеет значение первое впечатление, возникающее у пациента при встрече с ним. При этом значение для человека имеет и мимика медицинского работника, и его жестикуляция,</w:t>
      </w:r>
      <w:r>
        <w:rPr>
          <w:sz w:val="28"/>
          <w:szCs w:val="28"/>
        </w:rPr>
        <w:t xml:space="preserve"> и тон голоса, и выражение лица, вытекающие из предыдущей ситуации, не предназначенные для больного, употребление сленговых речевых оборотов, а также его внешний вид. Например, если больной человек видит врача неопрятного, заспанного, то он может потерять </w:t>
      </w:r>
      <w:r>
        <w:rPr>
          <w:sz w:val="28"/>
          <w:szCs w:val="28"/>
        </w:rPr>
        <w:t>веру в него, часто считая, что человек, не способный заботиться о себе, не может заботиться о других. Различные отклонения в поведении и во внешнем виде пациенты склонны прощать только тем медработникам, которых они уже знают и к которым испытывают доверие</w:t>
      </w:r>
      <w:r>
        <w:rPr>
          <w:sz w:val="28"/>
          <w:szCs w:val="28"/>
        </w:rPr>
        <w:t>.</w:t>
      </w:r>
    </w:p>
    <w:p w14:paraId="7CB042D6" w14:textId="77777777" w:rsidR="00000000" w:rsidRDefault="008E78B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Медработник приобретает доверие больных в том случае, если он как личность гармоничен, спокоен и уверен, но не надменен. В основном, в тех случаях, когда его манера поведения - настойчивая и решительная, сопровождающаяся человеческим участием и деликатно</w:t>
      </w:r>
      <w:r>
        <w:rPr>
          <w:sz w:val="28"/>
          <w:szCs w:val="28"/>
        </w:rPr>
        <w:t>стью. Следует отметить, что, принимая серьёзное решение, врач должен представлять себе результаты такого решения, последствия его для здоровья и жизни пациента и повышать в себе чувство ответственности.</w:t>
      </w:r>
    </w:p>
    <w:p w14:paraId="110109ED" w14:textId="77777777" w:rsidR="00000000" w:rsidRDefault="008E78B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Особые требования к медработнику предъявляет необходи</w:t>
      </w:r>
      <w:r>
        <w:rPr>
          <w:sz w:val="28"/>
          <w:szCs w:val="28"/>
        </w:rPr>
        <w:t xml:space="preserve">мость быть терпеливым и владеть собой. Он должен знать течение заболевания и его возможные исходы. Бывают ситуации, когда уместно проявить чувство юмора, однако, без тени насмешки, иронии и цинизма. Такой принцип, как «смеяться </w:t>
      </w:r>
      <w:r>
        <w:rPr>
          <w:sz w:val="28"/>
          <w:szCs w:val="28"/>
        </w:rPr>
        <w:lastRenderedPageBreak/>
        <w:t>вместе с больным, но никогда</w:t>
      </w:r>
      <w:r>
        <w:rPr>
          <w:sz w:val="28"/>
          <w:szCs w:val="28"/>
        </w:rPr>
        <w:t xml:space="preserve"> - над больным», известен многим. Однако некоторые больные не переносят юмора даже с добрым намерением и понимают его как неуважение и унижение их достоинства.</w:t>
      </w:r>
    </w:p>
    <w:p w14:paraId="6FE67813" w14:textId="77777777" w:rsidR="00000000" w:rsidRDefault="008E78B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Имеются факты, когда люди с неуравновешенными, неуверенными и рассеянными манерами постепенно га</w:t>
      </w:r>
      <w:r>
        <w:rPr>
          <w:sz w:val="28"/>
          <w:szCs w:val="28"/>
        </w:rPr>
        <w:t>рмонизировали своё поведение по отношению к другим. Это достигалось как путем собственных усилий, так и при помощи других людей. Однако, это требует определённых психологических усилий, работы над собой, определённого критического отношения к себе, которая</w:t>
      </w:r>
      <w:r>
        <w:rPr>
          <w:sz w:val="28"/>
          <w:szCs w:val="28"/>
        </w:rPr>
        <w:t xml:space="preserve"> для медработника есть и должна быть сама собой разумеющейся.</w:t>
      </w:r>
    </w:p>
    <w:p w14:paraId="77996CD5" w14:textId="77777777" w:rsidR="00000000" w:rsidRDefault="008E78B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медработник - молодой специалист, о котором больные знают, что он обладает меньшим жизненным опытом и меньшеё квалификацией, находится при поиске доверия больных и в более невыгодно</w:t>
      </w:r>
      <w:r>
        <w:rPr>
          <w:sz w:val="28"/>
          <w:szCs w:val="28"/>
        </w:rPr>
        <w:t>м положении по сравнению со своими старшими коллегами, имеющими опыт работы. Но молодому специалисту может помочь сознание того, что этот недостаток преходящий, который можно компенсировать добросовестностью, профессиональным ростом и опытом.</w:t>
      </w:r>
    </w:p>
    <w:p w14:paraId="53F11200" w14:textId="77777777" w:rsidR="00000000" w:rsidRDefault="008E78B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Вообще, уравн</w:t>
      </w:r>
      <w:r>
        <w:rPr>
          <w:sz w:val="28"/>
          <w:szCs w:val="28"/>
        </w:rPr>
        <w:t xml:space="preserve">овешенная личность медработника является для пациента комплексом гармонических внешних стимулов, влияние которых принимает участие в процессе его лечения, выздоровления реабилитации. Медработник может воспитывать и формировать свою личность, в том числе и </w:t>
      </w:r>
      <w:r>
        <w:rPr>
          <w:sz w:val="28"/>
          <w:szCs w:val="28"/>
        </w:rPr>
        <w:t>наблюдая за реакцией на свое поведение непосредственно. Скажем, по разговору, оценке мимики, жестов больного. Также и косвенно, когда о взгляде на своё поведение он узнаёт от своих коллег. Да и сам может помогать своим коллегам, направлять их в сторону бол</w:t>
      </w:r>
      <w:r>
        <w:rPr>
          <w:sz w:val="28"/>
          <w:szCs w:val="28"/>
        </w:rPr>
        <w:t>ее эффективного психологического взаимодействия с пациентами.</w:t>
      </w:r>
    </w:p>
    <w:p w14:paraId="624C761F" w14:textId="77777777" w:rsidR="00000000" w:rsidRDefault="008E78B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Медсестраи больной, принципы общения с пациентом.Положение и роль медсестры приобретает в наше время большее значение. Она проводит с больным значительно больше времени, чем врач. Больной у неё </w:t>
      </w:r>
      <w:r>
        <w:rPr>
          <w:sz w:val="28"/>
          <w:szCs w:val="28"/>
        </w:rPr>
        <w:t xml:space="preserve">ищет </w:t>
      </w:r>
      <w:r>
        <w:rPr>
          <w:sz w:val="28"/>
          <w:szCs w:val="28"/>
        </w:rPr>
        <w:lastRenderedPageBreak/>
        <w:t>понимания и опоры. Работа медсестры связана не только с большой физической нагрузкой, но и с большим эмоциональным напряжением. Очень важно установить контакт с больным. Сестра постоянно находится среди больных, поэтому её четкие действия и профессион</w:t>
      </w:r>
      <w:r>
        <w:rPr>
          <w:sz w:val="28"/>
          <w:szCs w:val="28"/>
        </w:rPr>
        <w:t>альное выполнение предписаний врача, её доброжелательное, теплое отношение к больному оказывают на него психотерапевтическое действие. Медсестра должна уметь проявить понимание трудностей и проблем больного, но не должна стремиться решать эти проблемы.</w:t>
      </w:r>
    </w:p>
    <w:p w14:paraId="2A5C6139" w14:textId="77777777" w:rsidR="00000000" w:rsidRDefault="008E78B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</w:t>
      </w:r>
      <w:r>
        <w:rPr>
          <w:sz w:val="28"/>
          <w:szCs w:val="28"/>
        </w:rPr>
        <w:t>сестре не следует высказываться по поводу невыясненных проблем больного, не посоветовавшись с врачом.В контакте между сестрой и больным большое значение имеет личность медсестры. Сестра может любить свою профессию, обладать прекрасными техническими данными</w:t>
      </w:r>
      <w:r>
        <w:rPr>
          <w:sz w:val="28"/>
          <w:szCs w:val="28"/>
        </w:rPr>
        <w:t xml:space="preserve"> и навыками, однако, если она в силу личностных особенностей часто конфликтует с больными, её профессиональные качества не дают должного эффекта. Путь к истинному мастерству всегда долгий и нелегкий. Поэтому необходимо выработать нужный стиль работы и овла</w:t>
      </w:r>
      <w:r>
        <w:rPr>
          <w:sz w:val="28"/>
          <w:szCs w:val="28"/>
        </w:rPr>
        <w:t>деть искусством благоприятного воздействия на больных.</w:t>
      </w:r>
    </w:p>
    <w:p w14:paraId="350A9901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моделей взаимоотношений медработников и пациентов. Одна из них выглядит следующим образом (Роберт Вич, 1992 год):</w:t>
      </w:r>
    </w:p>
    <w:p w14:paraId="729C9846" w14:textId="77777777" w:rsidR="00000000" w:rsidRDefault="008E78BE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i/>
          <w:iCs/>
          <w:sz w:val="28"/>
          <w:szCs w:val="28"/>
        </w:rPr>
        <w:t>Патерналистская</w:t>
      </w:r>
      <w:r>
        <w:rPr>
          <w:sz w:val="28"/>
          <w:szCs w:val="28"/>
        </w:rPr>
        <w:t>( лат.pater - отец) - модель характеризуется тем,</w:t>
      </w:r>
      <w:r>
        <w:rPr>
          <w:sz w:val="28"/>
          <w:szCs w:val="28"/>
        </w:rPr>
        <w:t xml:space="preserve"> что медперсонал относится к пациентам как родители относятся к своим детям. При этом они берут большую часть ответственности на себя.</w:t>
      </w:r>
    </w:p>
    <w:p w14:paraId="7C8A9842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i/>
          <w:iCs/>
          <w:sz w:val="28"/>
          <w:szCs w:val="28"/>
        </w:rPr>
        <w:t>Инженерная</w:t>
      </w:r>
      <w:r>
        <w:rPr>
          <w:sz w:val="28"/>
          <w:szCs w:val="28"/>
        </w:rPr>
        <w:t xml:space="preserve"> - модель характеризуется тем, что выявляются и восстанавливаются какие-то функции и устраняются поломки в ор</w:t>
      </w:r>
      <w:r>
        <w:rPr>
          <w:sz w:val="28"/>
          <w:szCs w:val="28"/>
        </w:rPr>
        <w:t xml:space="preserve">ганизме пациента. Межличностный аспект здесь почти целиком игнорируется. </w:t>
      </w:r>
    </w:p>
    <w:p w14:paraId="6C000C4B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i/>
          <w:iCs/>
          <w:sz w:val="28"/>
          <w:szCs w:val="28"/>
        </w:rPr>
        <w:t>Коллегиальная</w:t>
      </w:r>
      <w:r>
        <w:rPr>
          <w:sz w:val="28"/>
          <w:szCs w:val="28"/>
        </w:rPr>
        <w:t xml:space="preserve"> - модель характеризуется полным взаимным доверием медперсонала и пациентов. Стремясь к общей цели, врач или медсестра становятся “друзьями” больного.</w:t>
      </w:r>
    </w:p>
    <w:p w14:paraId="58E47DE0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i/>
          <w:iCs/>
          <w:sz w:val="28"/>
          <w:szCs w:val="28"/>
        </w:rPr>
        <w:t>Контрактная</w:t>
      </w:r>
      <w:r>
        <w:rPr>
          <w:sz w:val="28"/>
          <w:szCs w:val="28"/>
        </w:rPr>
        <w:t xml:space="preserve"> - модель, которая выглядит как юридически </w:t>
      </w:r>
      <w:r>
        <w:rPr>
          <w:sz w:val="28"/>
          <w:szCs w:val="28"/>
        </w:rPr>
        <w:lastRenderedPageBreak/>
        <w:t>оформляемый договор с пациентом. Именно эта модель предполагает последовательное уважение прав пациента.</w:t>
      </w:r>
    </w:p>
    <w:p w14:paraId="50BDD21E" w14:textId="77777777" w:rsidR="00000000" w:rsidRDefault="008E78B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несколько правил эффективного знакомства с пациентом:</w:t>
      </w:r>
    </w:p>
    <w:p w14:paraId="1D329747" w14:textId="77777777" w:rsidR="00000000" w:rsidRDefault="008E78B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Создать приятную атмосферу при разговоре.</w:t>
      </w:r>
      <w:r>
        <w:rPr>
          <w:sz w:val="28"/>
          <w:szCs w:val="28"/>
        </w:rPr>
        <w:t xml:space="preserve"> Во-первых, оцените освещение. Слишком много или мало света может утомлять или напрягать Ваши глаза и глаза пациента. Будет ли мешать шум Вам или больному сконцентрировать внимание на вопросах? Если Вы не можете его устранить, предложите перейти в другое п</w:t>
      </w:r>
      <w:r>
        <w:rPr>
          <w:sz w:val="28"/>
          <w:szCs w:val="28"/>
        </w:rPr>
        <w:t>омещение для продолжения разговора. Ваш пациент может вести себя скованно, если почувствует, что разговор кому-нибудь мешает. Если возможно, попробуйте спланировать знакомство так, чтобы соседа по палате в этот момент не было. Попросите посетителей выйти в</w:t>
      </w:r>
      <w:r>
        <w:rPr>
          <w:sz w:val="28"/>
          <w:szCs w:val="28"/>
        </w:rPr>
        <w:t>ременно в холл, но дайте возможность присутствовать друзьям или членам семьи, если больной этого пожелает.</w:t>
      </w:r>
    </w:p>
    <w:p w14:paraId="38E2321F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 ли пациент к разговору? Если он устал, боится чего-либо, у него что-то болит, он будет слишком удручен и будет неразговорчив. Перенесите знаком</w:t>
      </w:r>
      <w:r>
        <w:rPr>
          <w:sz w:val="28"/>
          <w:szCs w:val="28"/>
        </w:rPr>
        <w:t>ство. При наличии у пациента боли, выполните манипуляции, назначенные врачом. Отведите на разговор не меньше 15 минут. Не спешите; для хороших результатов беседа может продлиться и час. Предположим, что у Вас нет времени для непрерывного разговора. Раздели</w:t>
      </w:r>
      <w:r>
        <w:rPr>
          <w:sz w:val="28"/>
          <w:szCs w:val="28"/>
        </w:rPr>
        <w:t>те его на несколько частей и объясните больному, почему Вы это делаете.</w:t>
      </w:r>
    </w:p>
    <w:p w14:paraId="58A992FF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.Получите всю имеющуюся информацию о Вашем пациенте до разговора с ним. Найдите как можно больше информации из доступных источников и предыдущих мест лечения (если они были). Таким обр</w:t>
      </w:r>
      <w:r>
        <w:rPr>
          <w:sz w:val="28"/>
          <w:szCs w:val="28"/>
        </w:rPr>
        <w:t>азом, Вы сэкономите свое время и не утомите больного. Тем не менее, постарайтесь быстро сделать выводы из полученных сведений, так как больной мог не дать полную информацию до этого. Убедитесь, что у Вас есть правильный адрес больного, телефон, возраст, ме</w:t>
      </w:r>
      <w:r>
        <w:rPr>
          <w:sz w:val="28"/>
          <w:szCs w:val="28"/>
        </w:rPr>
        <w:t>сто работы и так далее.</w:t>
      </w:r>
    </w:p>
    <w:p w14:paraId="7C792244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Попробуйте добиться доверительных отношений с вашим пациентом. </w:t>
      </w:r>
      <w:r>
        <w:rPr>
          <w:sz w:val="28"/>
          <w:szCs w:val="28"/>
        </w:rPr>
        <w:lastRenderedPageBreak/>
        <w:t xml:space="preserve">Прежде чем перейти к сути разговора, поговорите с ним минут 5 на отвлеченные темы. Проявите неподдельный интерес к тому, что он Вам говорит. Заинтересованный взгляд и </w:t>
      </w:r>
      <w:r>
        <w:rPr>
          <w:sz w:val="28"/>
          <w:szCs w:val="28"/>
        </w:rPr>
        <w:t>периодическое повторение его слов помогут добиться желаемых результатов. Если Вы выглядите резким, недоступным, безразличным - он не доверится Вам. Разъясните цель разговора больному, чтобы он понял, какую пользу он извлечет из этого. Подчеркните необходим</w:t>
      </w:r>
      <w:r>
        <w:rPr>
          <w:sz w:val="28"/>
          <w:szCs w:val="28"/>
        </w:rPr>
        <w:t>ость в его честности и открытости. Приведите примеры того, как полученная информация помогла определить правильное лечение и уход.</w:t>
      </w:r>
    </w:p>
    <w:p w14:paraId="4E247E8B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Задайте тон разговора. Начните разговор с вопроса: "Как Вы себя чувствуете?" или "Что Вас беспокоит больше всего?" Дав ему </w:t>
      </w:r>
      <w:r>
        <w:rPr>
          <w:sz w:val="28"/>
          <w:szCs w:val="28"/>
        </w:rPr>
        <w:t>выговориться о его болезни, Вы можете выявить симптомы, подлежащие обследованию. Это также поможет оценить эмоциональное состояние больного и его уровень понимания. Не разглашайте информацию, полученную от больного. Дайте возможность больному отвечать на В</w:t>
      </w:r>
      <w:r>
        <w:rPr>
          <w:sz w:val="28"/>
          <w:szCs w:val="28"/>
        </w:rPr>
        <w:t>аши вопросы свободно, но если он слишком уклонится от темы - возвратите его к предмету разговора. Чтобы сделать это тактично задайте ему вопрос, касающийся его болезни: "Расскажите еще о боли в ногах". В ходе разговора контролируйте себя, говорите просто и</w:t>
      </w:r>
      <w:r>
        <w:rPr>
          <w:sz w:val="28"/>
          <w:szCs w:val="28"/>
        </w:rPr>
        <w:t xml:space="preserve"> понятно. Избегайте использования медицинских терминов. Ваш пациент не захочет оставаться в неведении относительно их. Не уверены, что больной понял вопросы? Попросите его повторить своими словами то, что Вы сказали. Обратите особое внимание на то, что он </w:t>
      </w:r>
      <w:r>
        <w:rPr>
          <w:sz w:val="28"/>
          <w:szCs w:val="28"/>
        </w:rPr>
        <w:t>ответит. Осознает ли пациент, что он болен? Таким образом, поняв чувства пациента, Вы поможете себе узнать больше о нем.</w:t>
      </w:r>
    </w:p>
    <w:p w14:paraId="69176D71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Формулировка точных вопросов. Попробуйте задавать вопросы, требующие больших ответов, чем "ДА" или "Нет". "Незаконченные" вопросы кон</w:t>
      </w:r>
      <w:r>
        <w:rPr>
          <w:sz w:val="28"/>
          <w:szCs w:val="28"/>
        </w:rPr>
        <w:t>центрируют внимание пациента и заставляют его давать более полные ответы. Если больной просит обратить внимание на одну из его жалоб, попросите рассказать о ней подробней. Детальные описания важны при употреблении больным незнакомой Вам терминологии. Присл</w:t>
      </w:r>
      <w:r>
        <w:rPr>
          <w:sz w:val="28"/>
          <w:szCs w:val="28"/>
        </w:rPr>
        <w:t xml:space="preserve">ушивайтесь к ответам Вашего пациента. Они могут повлечь за собой другие вопросы. </w:t>
      </w:r>
    </w:p>
    <w:p w14:paraId="42CE64D0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Делайте заметки. Не пытайтесь запомнить всю информацию, которую Вы получили от больного.Вместо этого кратко запишите даты, время, ключевые слова или фразы и используйте их </w:t>
      </w:r>
      <w:r>
        <w:rPr>
          <w:sz w:val="28"/>
          <w:szCs w:val="28"/>
        </w:rPr>
        <w:t>позже, чтобы дополнить записи.</w:t>
      </w:r>
    </w:p>
    <w:p w14:paraId="02FE5476" w14:textId="77777777" w:rsidR="00000000" w:rsidRDefault="008E78B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Можно выделить </w:t>
      </w:r>
      <w:r>
        <w:rPr>
          <w:b/>
          <w:bCs/>
          <w:sz w:val="28"/>
          <w:szCs w:val="28"/>
        </w:rPr>
        <w:t>10"ДА" ТЕРАПЕВТИЧЕСКОГО ОБЩЕНИЯ:</w:t>
      </w:r>
    </w:p>
    <w:p w14:paraId="71FADE9F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Беседу с пациентом начинайте с указания Вашего имени и должности, а также сообщения цели беседы. Обращайтесь к Вашему пациенту только по имени - отчеству и на "Вы".</w:t>
      </w:r>
    </w:p>
    <w:p w14:paraId="403B7CF7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Смотри</w:t>
      </w:r>
      <w:r>
        <w:rPr>
          <w:sz w:val="28"/>
          <w:szCs w:val="28"/>
        </w:rPr>
        <w:t>те пациенту в лицо, найдите его глаза, улыбайтесь, одобрительно кивайте.</w:t>
      </w:r>
    </w:p>
    <w:p w14:paraId="4535DC3B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Пользуйтесь исключительно положительной интонацией Вашего голоса. Это очень важно!</w:t>
      </w:r>
    </w:p>
    <w:p w14:paraId="3E4EAEBB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Говорите внятно, доходчиво, неторопливо, с каждым на его языке.</w:t>
      </w:r>
    </w:p>
    <w:p w14:paraId="6B9219F7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Поощряйте вопросы Вашего пацие</w:t>
      </w:r>
      <w:r>
        <w:rPr>
          <w:sz w:val="28"/>
          <w:szCs w:val="28"/>
        </w:rPr>
        <w:t>нта.</w:t>
      </w:r>
    </w:p>
    <w:p w14:paraId="5EFB175C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Обеспечьте тишину и конфиденциальность Вашей беседы.</w:t>
      </w:r>
    </w:p>
    <w:p w14:paraId="61BBFD5C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Внимательно слушайте.</w:t>
      </w:r>
    </w:p>
    <w:p w14:paraId="03F3A391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Проявляйте сочувствие, искренний интерес и участие, будьте естественны.</w:t>
      </w:r>
    </w:p>
    <w:p w14:paraId="34D6AFCB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Проявляйте непрерывную инициативу в создании психологической атмосферы.</w:t>
      </w:r>
    </w:p>
    <w:p w14:paraId="2B22C87A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Поддерживайте пациента</w:t>
      </w:r>
      <w:r>
        <w:rPr>
          <w:sz w:val="28"/>
          <w:szCs w:val="28"/>
        </w:rPr>
        <w:t xml:space="preserve"> поощрительными замечаниями после каждого удачного действия. Реагируйте на каждое движение. Очень важно при этом прикасаться к пациенту: поглаживать по спине, нежно взять за локоть или за руку, чтобы похвалить.</w:t>
      </w:r>
    </w:p>
    <w:p w14:paraId="7071BFF7" w14:textId="77777777" w:rsidR="00000000" w:rsidRDefault="008E78B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Существуют также и </w:t>
      </w:r>
      <w:r>
        <w:rPr>
          <w:b/>
          <w:bCs/>
          <w:sz w:val="28"/>
          <w:szCs w:val="28"/>
        </w:rPr>
        <w:t xml:space="preserve">10 "НЕТ" ТЕРАПЕВТИЧЕСКОГО </w:t>
      </w:r>
      <w:r>
        <w:rPr>
          <w:b/>
          <w:bCs/>
          <w:sz w:val="28"/>
          <w:szCs w:val="28"/>
        </w:rPr>
        <w:t>ОБЩЕНИЯ:</w:t>
      </w:r>
    </w:p>
    <w:p w14:paraId="56DE6A27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Не следует принимать неточные ответы, повторите вопрос.</w:t>
      </w:r>
    </w:p>
    <w:p w14:paraId="2D9B4B16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раздражайтесь, если приходится снова и снова задавать один и тот же вопрос.</w:t>
      </w:r>
    </w:p>
    <w:p w14:paraId="399C5A91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всегда можно ожидать блестяще выполненное задание после Ваших инструкций.</w:t>
      </w:r>
    </w:p>
    <w:p w14:paraId="3E4B42C5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нагружайте больного сли</w:t>
      </w:r>
      <w:r>
        <w:rPr>
          <w:sz w:val="28"/>
          <w:szCs w:val="28"/>
        </w:rPr>
        <w:t>шком большой ответственностью.</w:t>
      </w:r>
    </w:p>
    <w:p w14:paraId="684D4E17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требуйте точной идентификации имен мед.персонала, названий предметов или лекарств.</w:t>
      </w:r>
    </w:p>
    <w:p w14:paraId="78B9AFFA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оценивайте поведение больного, как личное отношение к Вам.</w:t>
      </w:r>
    </w:p>
    <w:p w14:paraId="06A1120B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ругайтесь и не спорьте с пациентами.</w:t>
      </w:r>
    </w:p>
    <w:p w14:paraId="6C3DEC29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Говорите с пациентами конкре</w:t>
      </w:r>
      <w:r>
        <w:rPr>
          <w:sz w:val="28"/>
          <w:szCs w:val="28"/>
        </w:rPr>
        <w:t>тно - не давайте им возможность большого выбора.</w:t>
      </w:r>
    </w:p>
    <w:p w14:paraId="1E99DBA1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показывайте своих чувств, особенно, если расстроены.</w:t>
      </w:r>
    </w:p>
    <w:p w14:paraId="0F8B7759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повышайте голоса!</w:t>
      </w:r>
    </w:p>
    <w:p w14:paraId="746E4C39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общение с больным является неотъемлемой частью лечебного процесса, его естественной составляющей, от которой за</w:t>
      </w:r>
      <w:r>
        <w:rPr>
          <w:sz w:val="28"/>
          <w:szCs w:val="28"/>
        </w:rPr>
        <w:t>висит успех лечения, его продолжительность, а также период восстановления после болезни.</w:t>
      </w:r>
    </w:p>
    <w:p w14:paraId="466F1E11" w14:textId="77777777" w:rsidR="00000000" w:rsidRDefault="008E78BE">
      <w:pPr>
        <w:spacing w:line="360" w:lineRule="auto"/>
        <w:ind w:firstLine="709"/>
        <w:jc w:val="both"/>
        <w:rPr>
          <w:sz w:val="28"/>
          <w:szCs w:val="28"/>
        </w:rPr>
      </w:pPr>
    </w:p>
    <w:p w14:paraId="2FE159A7" w14:textId="77777777" w:rsidR="00000000" w:rsidRDefault="008E78BE">
      <w:pPr>
        <w:spacing w:after="200" w:line="276" w:lineRule="auto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br w:type="page"/>
      </w:r>
    </w:p>
    <w:p w14:paraId="73392F96" w14:textId="77777777" w:rsidR="00000000" w:rsidRDefault="008E78B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Л</w:t>
      </w:r>
      <w:r>
        <w:rPr>
          <w:b/>
          <w:bCs/>
          <w:sz w:val="28"/>
          <w:szCs w:val="28"/>
        </w:rPr>
        <w:t>итература</w:t>
      </w:r>
    </w:p>
    <w:p w14:paraId="73E3781D" w14:textId="77777777" w:rsidR="00000000" w:rsidRDefault="008E78B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883DCA7" w14:textId="77777777" w:rsidR="00000000" w:rsidRDefault="008E78BE">
      <w:pPr>
        <w:tabs>
          <w:tab w:val="left" w:pos="567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ЗаликинаЛ.С.. Общий уход за больными. М. Медицина. 1984. </w:t>
      </w:r>
    </w:p>
    <w:p w14:paraId="75B4F710" w14:textId="77777777" w:rsidR="00000000" w:rsidRDefault="008E78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“Учебный материал по сестринскому делу”. Бишкек. «Кыргызстан», 1997. - 688 с. “LEMON” (п</w:t>
      </w:r>
      <w:r>
        <w:rPr>
          <w:sz w:val="28"/>
          <w:szCs w:val="28"/>
        </w:rPr>
        <w:t>роект ВОЗ).</w:t>
      </w:r>
    </w:p>
    <w:p w14:paraId="3A771F84" w14:textId="77777777" w:rsidR="00000000" w:rsidRDefault="008E78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«Общий уход в терапевтической клинике», под.ред. проф. Ослонова., М., МЕД пресс-информ .2002.</w:t>
      </w:r>
    </w:p>
    <w:p w14:paraId="0700EACA" w14:textId="77777777" w:rsidR="00000000" w:rsidRDefault="008E78BE">
      <w:pPr>
        <w:tabs>
          <w:tab w:val="left" w:pos="567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Обуховец Т.П. Основы сестринского ухода: Учеб.пос. для мед. колледжей.- Ростов-н/Д: Феникс,2000.- 448 с.</w:t>
      </w:r>
    </w:p>
    <w:p w14:paraId="493C0712" w14:textId="77777777" w:rsidR="00000000" w:rsidRDefault="008E78BE">
      <w:pPr>
        <w:tabs>
          <w:tab w:val="left" w:pos="567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ОбуховецТ.П., СкляроваТ.А., ЧерноваО.В</w:t>
      </w:r>
      <w:r>
        <w:rPr>
          <w:sz w:val="28"/>
          <w:szCs w:val="28"/>
        </w:rPr>
        <w:t>., «Основы сестринского дела». - Ростов-на-Дону., - Феникс, 2001.</w:t>
      </w:r>
    </w:p>
    <w:p w14:paraId="1EE82684" w14:textId="77777777" w:rsidR="00000000" w:rsidRDefault="008E78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МухинаС.А., ТарновскаяИ.И.. Общий уход за больными. М. Мед., 1989.</w:t>
      </w:r>
    </w:p>
    <w:p w14:paraId="4B1A5BC9" w14:textId="77777777" w:rsidR="00000000" w:rsidRDefault="008E78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ГребеневА.Л., ШептулинА.А., ХохловА.М.. Основы общего ухода за больными: Учеб.пособие.- М.: Медицина, 1999. - 288 с.</w:t>
      </w:r>
    </w:p>
    <w:p w14:paraId="4D4012F3" w14:textId="77777777" w:rsidR="00000000" w:rsidRDefault="008E78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Санитарные правила и нормы. «Санитарно-эпидемиологические требования к качеству стерилизации и дезинфекции изделий медицинского назначения», Приказ № 96 от 31 января 2003 года, МЗ РК.</w:t>
      </w:r>
    </w:p>
    <w:p w14:paraId="2E23C174" w14:textId="77777777" w:rsidR="00000000" w:rsidRDefault="008E78BE">
      <w:pPr>
        <w:tabs>
          <w:tab w:val="left" w:pos="567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Мурашко В.В., Шуганов Е.Г., Панченко А.В., Общий уход за больными.- </w:t>
      </w:r>
      <w:r>
        <w:rPr>
          <w:sz w:val="28"/>
          <w:szCs w:val="28"/>
        </w:rPr>
        <w:t>М.: Медицина 1988 .</w:t>
      </w:r>
    </w:p>
    <w:p w14:paraId="2CC15C6E" w14:textId="77777777" w:rsidR="00000000" w:rsidRDefault="008E78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Никитина А.В. Маштакова Г.С., Всё по уходу за больными в больнице и дома. М.: Медицина 1998 .</w:t>
      </w:r>
    </w:p>
    <w:p w14:paraId="1103A0E9" w14:textId="77777777" w:rsidR="00000000" w:rsidRDefault="008E78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Лычев В.Г., Карманов В.К., Основы сестринского дела в терапии. -Ростов н/Д: Феникс, 2006 -512 с.</w:t>
      </w:r>
    </w:p>
    <w:p w14:paraId="5340BFEB" w14:textId="77777777" w:rsidR="00000000" w:rsidRDefault="008E78BE">
      <w:pPr>
        <w:tabs>
          <w:tab w:val="left" w:pos="360"/>
          <w:tab w:val="left" w:pos="567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Ослонов В.Н. Общий уход за больными</w:t>
      </w:r>
      <w:r>
        <w:rPr>
          <w:sz w:val="28"/>
          <w:szCs w:val="28"/>
        </w:rPr>
        <w:t xml:space="preserve"> в терапевтической клинике: учеб.пособие для вузов. М: ГЭОТАР- Медиа , 2005,-396 с.</w:t>
      </w:r>
    </w:p>
    <w:p w14:paraId="760F79D4" w14:textId="77777777" w:rsidR="00000000" w:rsidRDefault="008E78BE">
      <w:pPr>
        <w:tabs>
          <w:tab w:val="left" w:pos="567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Яромич И.В. Сестринское дело. Минск Высшая школа - 2001 - 431 с.</w:t>
      </w:r>
    </w:p>
    <w:p w14:paraId="4AC1A397" w14:textId="77777777" w:rsidR="00000000" w:rsidRDefault="008E78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Фомина И.Г. Общий уход за больными.- М.:Медицина,2000.</w:t>
      </w:r>
    </w:p>
    <w:p w14:paraId="01ADAF27" w14:textId="77777777" w:rsidR="00000000" w:rsidRDefault="008E78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Николаев Л.А. Доврачебная помощь при забо</w:t>
      </w:r>
      <w:r>
        <w:rPr>
          <w:sz w:val="28"/>
          <w:szCs w:val="28"/>
        </w:rPr>
        <w:t>леваниях и отравлениях иуход за больными. - Минск, Высшая школа.,-1997,2000.</w:t>
      </w:r>
    </w:p>
    <w:p w14:paraId="7F250FBB" w14:textId="77777777" w:rsidR="00000000" w:rsidRDefault="008E78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Смолева Э.В. Сестринское дело в терапии.Серия «Медицина для вас».Ростов н.Д.-Феникс,2003 - 408 с.</w:t>
      </w:r>
    </w:p>
    <w:p w14:paraId="4BD96B5A" w14:textId="77777777" w:rsidR="00000000" w:rsidRDefault="008E78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Мостицкая Р.М., Медсестра врача общей (семейной) практики. -Ростов н/Д: Феник</w:t>
      </w:r>
      <w:r>
        <w:rPr>
          <w:sz w:val="28"/>
          <w:szCs w:val="28"/>
        </w:rPr>
        <w:t>с, 2006 -480 с.</w:t>
      </w:r>
    </w:p>
    <w:p w14:paraId="6EF8342F" w14:textId="77777777" w:rsidR="00000000" w:rsidRDefault="008E78BE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18.</w:t>
      </w:r>
      <w:r>
        <w:rPr>
          <w:sz w:val="28"/>
          <w:szCs w:val="28"/>
          <w:lang w:val="en-US"/>
        </w:rPr>
        <w:tab/>
        <w:t>Stephanie’s. Principles and practice of nursing. Vol.1. Nursing arts procedures. By Sr. Nancy. 2005. P. 1-22.</w:t>
      </w:r>
    </w:p>
    <w:p w14:paraId="42F6DCC5" w14:textId="77777777" w:rsidR="00000000" w:rsidRDefault="008E78BE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L.C.Gupta, U.C.Sahu. Practical nursing procedure. 2003.</w:t>
      </w:r>
    </w:p>
    <w:p w14:paraId="13804869" w14:textId="77777777" w:rsidR="008E78BE" w:rsidRDefault="008E78BE">
      <w:pPr>
        <w:tabs>
          <w:tab w:val="left" w:pos="567"/>
          <w:tab w:val="left" w:pos="720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20.</w:t>
      </w:r>
      <w:r>
        <w:rPr>
          <w:sz w:val="28"/>
          <w:szCs w:val="28"/>
          <w:lang w:val="en-US"/>
        </w:rPr>
        <w:tab/>
        <w:t xml:space="preserve">V.M. Bogolyubov. Internal diseases. </w:t>
      </w:r>
      <w:r>
        <w:rPr>
          <w:sz w:val="28"/>
          <w:szCs w:val="28"/>
        </w:rPr>
        <w:t>Mirpublishers. Moscow. 1987.</w:t>
      </w:r>
      <w:r>
        <w:rPr>
          <w:sz w:val="28"/>
          <w:szCs w:val="28"/>
        </w:rPr>
        <w:t xml:space="preserve"> P.11-18.</w:t>
      </w:r>
    </w:p>
    <w:sectPr w:rsidR="008E78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0C"/>
    <w:rsid w:val="008E78BE"/>
    <w:rsid w:val="0096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2FDE7"/>
  <w14:defaultImageDpi w14:val="0"/>
  <w15:docId w15:val="{82CB501E-36C9-4033-A989-B2E1CC4D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4355</Words>
  <Characters>24830</Characters>
  <Application>Microsoft Office Word</Application>
  <DocSecurity>0</DocSecurity>
  <Lines>206</Lines>
  <Paragraphs>58</Paragraphs>
  <ScaleCrop>false</ScaleCrop>
  <Company/>
  <LinksUpToDate>false</LinksUpToDate>
  <CharactersWithSpaces>29127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2025-01-12T09:05:00Z</dcterms:created>
  <dcterms:modified xsi:type="dcterms:W3CDTF">2025-01-12T09:06:00Z</dcterms:modified>
</cp:coreProperties>
</file>