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8355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Содержимое</w:t>
      </w:r>
    </w:p>
    <w:p w14:paraId="4845051B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1C39D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21A199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недержания мочи. Классификация</w:t>
      </w:r>
    </w:p>
    <w:p w14:paraId="1E55124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недержание мочи</w:t>
      </w:r>
    </w:p>
    <w:p w14:paraId="40ABAFE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Лечение больных с недержанием мочи</w:t>
      </w:r>
    </w:p>
    <w:p w14:paraId="1588C10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Медикаментозное лечение</w:t>
      </w:r>
    </w:p>
    <w:p w14:paraId="3A632B8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ЛЕЧЕБНАЯ ФИЗИЧЕСКАЯ КУЛЬТУРА ДЛЯ ЖЕНЩИН С ЗАБОЛЕВАНИЕМ НЕДЕРЖАНИЕ МОЧИ</w:t>
      </w:r>
    </w:p>
    <w:p w14:paraId="0988992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Специальные физические у</w:t>
      </w:r>
      <w:r>
        <w:rPr>
          <w:rFonts w:ascii="Times New Roman CYR" w:hAnsi="Times New Roman CYR" w:cs="Times New Roman CYR"/>
          <w:sz w:val="28"/>
          <w:szCs w:val="28"/>
        </w:rPr>
        <w:t>пражнения при недержании мочи у женщин</w:t>
      </w:r>
    </w:p>
    <w:p w14:paraId="58693EB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Перечень специальных упражнений, укрепляющих мышцы живота и тазового дна (по Васильевой В.Е.)</w:t>
      </w:r>
    </w:p>
    <w:p w14:paraId="5897FDD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Перечень специальных упражнений, предложенных Д.Н.Атабековым</w:t>
      </w:r>
    </w:p>
    <w:p w14:paraId="59F241F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Физические упражнения для лечения женщин, страдающих </w:t>
      </w:r>
      <w:r>
        <w:rPr>
          <w:rFonts w:ascii="Times New Roman CYR" w:hAnsi="Times New Roman CYR" w:cs="Times New Roman CYR"/>
          <w:sz w:val="28"/>
          <w:szCs w:val="28"/>
        </w:rPr>
        <w:t>недержанием мочи при напряжении (по Ф.А.Юнусову, 1985)</w:t>
      </w:r>
    </w:p>
    <w:p w14:paraId="3DD9ECF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C655F3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03328E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Введение</w:t>
      </w:r>
    </w:p>
    <w:p w14:paraId="7DB71613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D6C259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 мочи как у женщин, так и мужчин - это не подвергая волевому усилию непроизвольное выделение мочи. Обычно это состояние сопровождается психоэмоциона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льными нарушениями и ухудшением качества жизни за постоянно присутствующего неприятного запаха. Более двухсот миллионов женщин в мире страдают от этой патологии.</w:t>
      </w:r>
    </w:p>
    <w:p w14:paraId="10EABC75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множество причин, по которым у женщин возникает недержание мочи.</w:t>
      </w:r>
    </w:p>
    <w:p w14:paraId="184C8C2E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Климакс и происход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в этот период гормональная перестройка. Происходит старение тканей, истончение и атрофия как оболочек мочеполовых органов, так и связок и мышц тазового дна, что способствует недержанию мочи.</w:t>
      </w:r>
    </w:p>
    <w:p w14:paraId="4BAA729D" w14:textId="77777777" w:rsidR="00000000" w:rsidRDefault="000265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Вторая по распространенности причина - заболевания периферичес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или центральной нервных систем, которые сопровождаются нарушением основных функций органов таза. Это могут быть пороки развития, сахарный диабет &lt;http://mednurse.ru/bolezni/saharnyy-diabet-tipy-simptomy-prichiny-posledstviya&gt;, рассеянный склероз &lt;http: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//mednurse.ru/bolezni/rasseyannyy-skleroz-simptomy-diagnostika-lechenie&gt;, воспалительные заболевания, нарушения кровообращения или травмы спинного мозга, опухоли и т.д.</w:t>
      </w:r>
    </w:p>
    <w:p w14:paraId="64FBC9D3" w14:textId="77777777" w:rsidR="00000000" w:rsidRDefault="000265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возможны нарушения чувствительности нервных рецепторов тазовых органов или сбои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анатомических взаимоотношениях между мочевым пузырем, мочеиспускательным и другими органами тазового дна.</w:t>
      </w:r>
    </w:p>
    <w:p w14:paraId="2A7A86DC" w14:textId="77777777" w:rsidR="00000000" w:rsidRDefault="000265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Рецепторы, которые находятся в стенках мочевого пузыря по мере его наполнения и растяжения возбуждаются, создавая позыв к мочеиспусканию. Здоровый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еловек контролирует его, сжимая сфинктер мочевого пузыря и тазовые мышцы. В норме детрузор (мышца мочевого пузыря) при наполнении пузыря остается расслабленным и сокращается только во время его опорожнения. Если же он сокращается уже во время наполнения,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авление в мочевом пузыре становится более высоким, чем в мочеиспускательном канале и происходит резкий позыв и недержание мочи.</w:t>
      </w:r>
    </w:p>
    <w:p w14:paraId="39946C48" w14:textId="77777777" w:rsidR="00000000" w:rsidRDefault="000265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недостаточности сфинктера и патологической подвижности шейки мочевого пузыря происходит стрессовое недержание мочи, связанно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с изъятием тазовых органов и стенок влагалища. Шейка мочевого пузыря при этом находится в смещенном или растянутом положении, поэтому мышца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сфинктера не может полноценно сокращаться и обеспечивать необходимое сопротивление давлению мочи. Чаще недержание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возникает при повышении внутрибрюшного давления при физической нагрузке, кашле, чиханье, смехе.</w:t>
      </w:r>
    </w:p>
    <w:p w14:paraId="0E0ACF24" w14:textId="77777777" w:rsidR="00000000" w:rsidRDefault="000265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Возникает недостаточность сфинктера мочевого пузыря как в результате возрастных дегенеративных изменений, так и после некоторых операций или лучевой терапии.[19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]</w:t>
      </w:r>
    </w:p>
    <w:p w14:paraId="4FB9486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1B9DB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1. Понятие недержания мочи. Классификация</w:t>
      </w:r>
    </w:p>
    <w:p w14:paraId="487D55F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77CD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Недержанием мочи называется состояние, при котором происходит непроизвольное протекание мочи.</w:t>
      </w:r>
    </w:p>
    <w:p w14:paraId="365DCA2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 мочи влияет практически на все стороны жизни больных, существенно ухудшая их социальную, бытовую, профес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сиональную и семейную адаптацию, то есть то, что принято обозначать термином «качество жизни».</w:t>
      </w:r>
    </w:p>
    <w:p w14:paraId="4720356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недержания мочи находится на стыке нескольких областей медицины. Больными занимаются как урологи, так и гинекологи и неврологи. Кроме того, недержание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 - не самостоятельное заболевание, а проявлением различных патологических процессов, подходы к лечению которых существенно различаются.</w:t>
      </w:r>
    </w:p>
    <w:p w14:paraId="39AD42A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несколько типов недержания мочи.:</w:t>
      </w:r>
    </w:p>
    <w:p w14:paraId="46E1D34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Стрессовое недержание мочи - непроизвольное подтекание мочи во время каш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ля, смеха, бега и других физических действиях, приводящих к повышению внутри-брюшного и, следовательно, внутрипузырного давления. Характерной особенностью стрессового недержания мочи является отсутствие позыва на мочеиспускание.[19]</w:t>
      </w:r>
    </w:p>
    <w:p w14:paraId="6073653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Ургентное недержание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 характеризуется непроизвольным подтеканием мочи, связанным с непреодолимым сильным позывом на мочеиспускание. Такой позыв называют «повелительным» или «императивным». Больные жалуются, что не успевают добежать до туалета при возникновении позыва. Иногда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подтекание мочи происходит практически внезапно, с очень коротким или даже отсутствием предшествующего позыва.</w:t>
      </w:r>
    </w:p>
    <w:p w14:paraId="45FEFD0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3E77D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1.1 Причины недержание мочи</w:t>
      </w:r>
    </w:p>
    <w:p w14:paraId="1187918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E7950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Чтобы назвать причины недержания мочи, рассмотрим как осуществляется нормальное мочеиспускание.</w:t>
      </w:r>
    </w:p>
    <w:p w14:paraId="074D205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мочеиспускании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происходит выведение из организма жидкости вместе с ненужными продуктами обмена веществ. Моча образуется в почках, которые фильтруют жидкость сосудистого русла и «захватывают» эти ненужные вещества. Затем моча поступает по мочеточникам в мочевой пузырь.</w:t>
      </w:r>
    </w:p>
    <w:p w14:paraId="34DE413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менно он является тем центральным органом, от которого в значительной степени зависит нормальное мочеиспускание. Вместе с мочеиспускательным каналом мочевой пузырь образует так называемые нижние мочевые пути.</w:t>
      </w:r>
    </w:p>
    <w:p w14:paraId="4D78706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Весь цикл мочеиспускания можно разделить на две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составляющие: фазу наполнения мочевого пузыря и фазу выделения мочи. В фазе наполнения мочевой пузырь действует как резервуар и в нем собирается моча. Во время наполнения сфинктер мочевого пузыря находится в сокращенном состоянии, обеспечивая высокое давл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в мочеиспускательном канале и препятствуя истечению мочи.</w:t>
      </w:r>
    </w:p>
    <w:p w14:paraId="207D440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мочеиспускании происходит сокращение мышечного слоя мочевого пузыря, и одновременно наступает расслабление сфинктера, уменьшение сопротивления току мочи в мочеиспускательном канале. Это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спечивает достаточно легкое и свободное мочеиспускание, которое может быть произвольно начато и также произвольно прервано. Таким образом, недержание мочи наступает в результате нарушения функции сфинктеров мочевого пузыря, в которых происходят анатомическ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гормональные изменения. По мнению многих исследователей, одним из факторов развития стрессового недержания мочи является уменьшение анатомической длины уретры (3 сантиметра - критическая длина мочеиспускательного канала, позволяющая женщине удерживать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очу).[4,8]</w:t>
      </w:r>
    </w:p>
    <w:p w14:paraId="00A7E996" w14:textId="3F0BBD0F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0C09E9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ECEBE00" wp14:editId="11427EEB">
            <wp:extent cx="1885950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CA9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40544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Наполнение и опорожнение мочевого пузыря регулируется нервными клетками головного и спинного мозга. У человека имеется несколько отделов нервной системы, играющих ведущую роль в регуляции мочеиспускания -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называемые центры мочеиспускания. Обычно здоровый человек мочится пять - шесть раз в сутки. Ночью не должно возникать позывов на мочеиспускание. Почему днем человек мочится, а ночью нет? Ночью почки образуют меньшее количество мочи, чем днем, выделяется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больше гормонов, уменьшающих выделение жидкости через почки. Если у человека возникают ночные позывы на мочеиспускание, то это можно рассматривать как отклонение от нормы.</w:t>
      </w:r>
    </w:p>
    <w:p w14:paraId="3EED014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 недержания мочи несколько:</w:t>
      </w:r>
    </w:p>
    <w:p w14:paraId="2557CFF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позвоночника и спинного мозга;</w:t>
      </w:r>
    </w:p>
    <w:p w14:paraId="34D1717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позвоночника ;</w:t>
      </w:r>
    </w:p>
    <w:p w14:paraId="61FBF54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Нейрогенный мочевой пузырь ;</w:t>
      </w:r>
    </w:p>
    <w:p w14:paraId="19FD33A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Опухоли мочевого пузыря ;</w:t>
      </w:r>
    </w:p>
    <w:p w14:paraId="21B27FF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Тяжелые хронические воспаления мочевого пузыря (например, его туберкулез) ;</w:t>
      </w:r>
    </w:p>
    <w:p w14:paraId="57E4878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 мочи возникает также при нарушении анатомического строения женских половых органов:</w:t>
      </w:r>
    </w:p>
    <w:p w14:paraId="752FA9C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опущение 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нок влагалища;</w:t>
      </w:r>
    </w:p>
    <w:p w14:paraId="4091BE9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опущение и выпадение матки;</w:t>
      </w:r>
    </w:p>
    <w:p w14:paraId="32498BC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Тяжелые, затяжные или стремительные роды;</w:t>
      </w:r>
    </w:p>
    <w:p w14:paraId="4A846B3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гинекологические вмешательства (экстирпация матки, удаление межсвязочных опухолей) ;</w:t>
      </w:r>
    </w:p>
    <w:p w14:paraId="55113A7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Эндоуретральные операции ;</w:t>
      </w:r>
    </w:p>
    <w:p w14:paraId="10FC2D1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Непосильный физический труд ;</w:t>
      </w:r>
    </w:p>
    <w:p w14:paraId="355A80A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Травма промежности ;</w:t>
      </w:r>
    </w:p>
    <w:p w14:paraId="6C057FF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воспалительные заболевания женских половых органов ;</w:t>
      </w:r>
    </w:p>
    <w:p w14:paraId="2A0A507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предстательной железы у мужчин (простатит, аденома).</w:t>
      </w:r>
    </w:p>
    <w:p w14:paraId="68BEA2B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недержания мочи у взрослых</w:t>
      </w:r>
    </w:p>
    <w:p w14:paraId="74749E5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Стрессовое недержание мочи</w:t>
      </w:r>
    </w:p>
    <w:p w14:paraId="38EA7BD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Ослабление мышц тазового дна является основной причиной развития стрессово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недержания мочи у женщин. Функция тазового дна может нарушаться вследствие одной или сочетания нескольких причин: ослабления тазовых мышц, повреждения соединительно-тканных структур тазового дна, нарушения координации различных мышечных групп.[17]</w:t>
      </w:r>
    </w:p>
    <w:p w14:paraId="169DCF0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здо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ровых людей любые значимые физические нагрузки, например, подъем тяжести, бег, кашель, могут привести к увеличению внутрибрюшного давления, повышенное давление передается на мочевой пузырь и приводит к повышению внутрипузырного давления. Давление в мочеисп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ускательном канале значительно превышает внутрипузырное давление и моча удерживается в мочевом пузыре. При резких и сильных подъемах внутрибрюшного давления, например, при очень сильном кашле, мышечные элементы тазового дна могут рефлекторно сокращаться,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самым еще дополнительно увеличивая давление в мочеиспускательном канале. Именно этот активный механизм удержания является ведущим у здоровых. Снижение тонуса тазового дна приводит к опущению тазовых органов: матки, влагалища, мочевого пузыря, мочеиспуск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ательного канала, прямой кишки. При повышении внутрибрюшного давления внутрипузырное давление будет повышаться в большей степени, и может превысить давление в мочеиспускательном канале. Это обстоятельство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является причиной истечения мочи из мочевого пузыря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то есть стрессового недержания мочи.[10]</w:t>
      </w:r>
    </w:p>
    <w:p w14:paraId="3F1C3D4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женщин со стрессовым недержанием мочи содержание коллагена в тазовых связках и в коже на 40% меньше, чем у здоровых женщин такого же возраста. Следствием уменьшения количества коллагена является ослабление тазов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дна и возникновение опущения тазовых органов. Низкое содержание коллагена может быть врожденной, индивидуальной особенностью организма. Поэтому недержание мочи может развиваться у молодых нерожавших женщин, у которых все другие причины ослабления тазов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дна практически исключены.[5]</w:t>
      </w:r>
    </w:p>
    <w:p w14:paraId="3967785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Другим объяснением нарушений коллагенового баланса могут быть гормональные изменения, наблюдаемые у женщин в менопаузе. Некоторые исследователи большое значение придают недостатку в организме витамина С (аскорбиновой кисло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ты). Это приводит к снижению прочности любых структур, в состав которых входит коллаген. Установлено, что курение приводит к снижению содержания в организме витамина С. Этот факт может объяснить большую частоту стрессового недержания мочи у курящих женщин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сравнению с некурящими соответствующего возраста.</w:t>
      </w:r>
    </w:p>
    <w:p w14:paraId="517FF67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Одной из причин недержания может быть непосредственное повреждение структуры сфинктера. Чаще наружный сфинктер повреждается при тяжелых сочетанных травмах, сопровождающихся переломами тазовых костей. 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едостаточности сфинктера могут привести травмы спинного мозга.</w:t>
      </w:r>
    </w:p>
    <w:p w14:paraId="351E5BA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Ослабление замыкательной функции сфинктеров мочевого пузыря и уретры возникает обычно в результате родовой травмы (сопровождающейся разрывами мышц и рубцами в области сфинктера мочевого пузыря)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тяжелой физической работы, гинекологических операций и гормональных нарушений. Основным звеном патогенеза этого заболевания является ослабление мышечно-связочного аппарата тазового дна и нарушение трофики тканей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уретровезикального сегмента. Причиной функ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ционального недержания мочи у женщин может быть и опущение передней стенки влагалища, низкое стояние дна мочевого пузыря.[15]</w:t>
      </w:r>
    </w:p>
    <w:p w14:paraId="68AE6F7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Полное, или абсолютное, недержание мочи является одним из наиболее тяжелых психологических страданий. Больные, имеющие недержание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мочи, угнетены своим состоянием, скованы в движениях, заторможены, часто теряют надежду на выздоровление.[12]</w:t>
      </w:r>
    </w:p>
    <w:p w14:paraId="06F69CE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EEACC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1.2 Лечение больных с недержанием мочи</w:t>
      </w:r>
    </w:p>
    <w:p w14:paraId="08680E9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1B05643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имеется три основных методы лечения недержания мочи: немедикаментозный, медикаментозны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хирургический. Дня каждого из них есть определенные показания, и выбор оптимального подхода к лечению конкретного больного с недержанием мочи производит врач после тщательного обследования пациента. Хирургическое лечение применяется только при безуспеш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консервативной терапии.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[15]</w:t>
      </w:r>
    </w:p>
    <w:p w14:paraId="38E2814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Немедикаментозное лечение недержания мочи</w:t>
      </w:r>
    </w:p>
    <w:p w14:paraId="648543F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немедикаментозному лечению недержания мочи относятся проведение тренировки мочевого пузыря, выполнение упражнений для тазовых мышц.</w:t>
      </w:r>
    </w:p>
    <w:p w14:paraId="678D8B7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мочевого пузыря</w:t>
      </w:r>
    </w:p>
    <w:p w14:paraId="3C2D00B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Методика тренировки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мочевого пузыря включает три основных компонента: обучение, создание плана мочеиспусканий и его выполнение.</w:t>
      </w:r>
    </w:p>
    <w:p w14:paraId="25806EA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смысл тренировки заключается в соблюдении больным заранее установленного и согласованного с врачом плана мочеиспусканий, то есть пациент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олжен мочиться через определенные интервалы времени. У пациентов в течение нескольких лет заболевания формируется своеобразный стереотип мочеиспускания, заключающийся в стремлении опорожнить мочевой пузырь при возникновении даже незначительного позыва.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стремление обусловлено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страхом перед возможным неудержанием мочи, которое может произойти в неподходящей обстановке.</w:t>
      </w:r>
    </w:p>
    <w:p w14:paraId="4B22BDA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 тренировки мочевого пузыря направлена на прогрессивное повышение интервала между мочеиспусканиями. При этом больной должен стара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ться мочиться не когда возникает позыв на мочеиспускание, а в соответствии со своим индивидуальным планом на день. Дня этого пациенты должны сдерживать возникающие позывы на мочеиспускание посредством сильного сокращения анального сфинктера.[2]</w:t>
      </w:r>
    </w:p>
    <w:p w14:paraId="0ED2DBE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программе тренировки мочевого пузыря обычно продолжается несколько месяцев. Рекомендуется повышать интервал между мочеиспусканиями на полчаса каждые 2-3 недели до достижения периода времени в 3-3,5 часа.</w:t>
      </w:r>
    </w:p>
    <w:p w14:paraId="4A4C03A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мочевого пузыря чаще всего проводится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очетании с медикаментозным лечением. Ко времени окончания курса медикаментозной терапии, обычно продолжающейся 3 месяца, должен быть сформирован новый психологический стереотип мочеиспусканий. Прекращение приема препаратов вследствие этого не должно привод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к возобновлению учащения мочеиспускания и недержанию мочи.</w:t>
      </w:r>
    </w:p>
    <w:p w14:paraId="61347DA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мочевого пузыря назначается всем больным с расстройствами мочеиспускания.</w:t>
      </w:r>
    </w:p>
    <w:p w14:paraId="35C61A2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тяжелыми интеллектуальными нарушениями и отсутствием контроля за нижними мочевыми путями и недер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жанием мочи рекомендуется использовать специально адаптированную методику «мочеиспускания по подсказке». Она состоит из трех основных этапов:</w:t>
      </w:r>
    </w:p>
    <w:p w14:paraId="0BE749B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первом этапе необходимо научить умственно отсталого больного отмечать состояния, когда он мокрый из-за мочеиспу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скания в постель, а когда сухой. При успешном выполнении целей первого этапа можно приступать ко второму этапу лечения.</w:t>
      </w:r>
    </w:p>
    <w:p w14:paraId="4304377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Важнейшей задачей второго этапа является научить больного воспринимать позыв на мочеиспускание и давать знать об этом окружающим.</w:t>
      </w:r>
    </w:p>
    <w:p w14:paraId="13CFBFD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третьего этапа тренировки является достижение больным полного контроля над мочеиспусканием.</w:t>
      </w:r>
    </w:p>
    <w:p w14:paraId="23FF9A7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Отмечено, что весьма эффективно при проведении лечения такой категории больных поощрять их каким-либо образом на каждом этапе лечения.</w:t>
      </w:r>
    </w:p>
    <w:p w14:paraId="1FD658C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рекомендуется выполнят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упражнения для тренировки тазовых мышц. В последние годы упражнения для тазовых мышц достаточно широко применяются в целях профилактики недержания мочи, еще до возникновения первых симптомов.[9]</w:t>
      </w:r>
    </w:p>
    <w:p w14:paraId="7D19441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689E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1.3 Медикаментозное лечение</w:t>
      </w:r>
    </w:p>
    <w:p w14:paraId="0BF5A23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5CC10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няется при всех формах недержания мочи, однако наибольшая эффективность отмечается у больных с ургентным недержанием.</w:t>
      </w:r>
    </w:p>
    <w:p w14:paraId="26668B2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Задачами медикаментозного лечения у таких пациентов являются снижение сократительной активности мочевого пузыря и увеличение его функциона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емкости.</w:t>
      </w:r>
    </w:p>
    <w:p w14:paraId="46F52DE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 это должно выражаться в урежении мочеиспусканий, уменьшении интенсивности позывов и исчезновении неудержания мочи.</w:t>
      </w:r>
    </w:p>
    <w:p w14:paraId="46F010B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Препаратами, рекомендуемыми для лечения ургентного недержания мочи в качестве «первой линии» терапии, являются спаз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молитические препараты и антидепрессанты.</w:t>
      </w:r>
    </w:p>
    <w:p w14:paraId="02BD8BE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Одним из наиболее эффективных препаратов является дриптан. Его эффект обусловлен прямым расслабляющим действием на мышцу мочевого пузыря, кроме того, дриптан прерывает раздражающие нерегулярные импульсы со стороны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центральной нервной системы. Под действием дриптана мочевой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пузырь «успокаивается», «расслабляется», увеличивается его объем, он начинает накапливать мочу, благодаря чему исчезают настоятельные позывы. Вы будете реже ходить в туалет.</w:t>
      </w:r>
    </w:p>
    <w:p w14:paraId="3CADE85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Дриптан после принятия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необходимой дозы начинает действовать в течение от 30 минут до 1 часа. Исчезновение или ослабление болезненных симптомов наступает через 1 месяц от начала лечения. Для каждого из вас необходим индивидуальный подбор дозы дриптана. Для одних это будет 0,5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аблетки 1-2 раза в день, для других немного больше. В каждом конкретном случае эффективную дозировку подбирает только врач. Не пытайтесь принимать дриптан самостоятельно.</w:t>
      </w:r>
    </w:p>
    <w:p w14:paraId="76B6A13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одного курса лечения больных с ургентным недержанием мочи обычно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превышает 3 месяцев.</w:t>
      </w:r>
    </w:p>
    <w:p w14:paraId="57532BB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окончания лечения его эффект обычно сохраняется несколько месяцев, реже дольше. При недостаточной эффективности первого курса лечения или развития возобновления недержания возможно проведение еще одного или нескольких повторных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курсов терапии.[5]</w:t>
      </w:r>
    </w:p>
    <w:p w14:paraId="2CC0236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Хирургическое лечение</w:t>
      </w:r>
    </w:p>
    <w:p w14:paraId="621B1B2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Хотя у большинства больных с недержанием мочи достигаются хорошие результаты при применение консервативных методов лечения, некоторым из них приходиться применять хирургические методы. Выбор метода операции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формой недержания мочи и эффективностью предшествующего нехирургического лечения. Чаще всего оперативное лечение применяется у больных с стрессовым недержанием мочи и недержанием переполнения, реже - при ургентной форме недержания. Эффективен метод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 недержания мочи при напряжении с использованием свободной синтетической петли (TVT).[2]</w:t>
      </w:r>
    </w:p>
    <w:p w14:paraId="44EDA73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2. ЛЕЧЕБНАЯ ФИЗИЧЕСКАЯ КУЛЬТУРА ДЛЯ ЖЕНЩИН С ЗАБОЛЕВАНИЕМ НЕДЕРЖАНИЕ МОЧИ</w:t>
      </w:r>
    </w:p>
    <w:p w14:paraId="6C34F97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реди консервативных методов лечения ведущее место занимает лечебная физкультура.</w:t>
      </w:r>
    </w:p>
    <w:p w14:paraId="475245A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евтический эффект лечебной физкультуры связан с тем, что гимнастические упражнения, повышая тонус всей мускулатуры тела, повышают тонус и мышц дна полости малого таза, что значительно улучшает их функцию. Ряд специальных упражнений непосредственно воздейст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вуя на мышцы данной области, также благотворно влияет на их сократительные свойства, что и дает общий лечебный эффект.</w:t>
      </w:r>
    </w:p>
    <w:p w14:paraId="3A48182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Большое значение имеет и попеременное повышение и понижение внутрибрюшного давления, наблюдающееся при выполнении упражнений, что также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ефлекторно влияет на мышцы дна полости малого таза.[3]</w:t>
      </w:r>
    </w:p>
    <w:p w14:paraId="7AD25D6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Функцию сфинктера обеспечивают расположенные друг против друга петли мышц детрузора, которые совместно с лобково-пузырными мышцами создают компрессию мочеиспускательного канала. Успех консервативного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 зависит от восстановления равновесия между детрузором и сфинктерами мочевого пузыря.</w:t>
      </w:r>
    </w:p>
    <w:p w14:paraId="7355900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Консервативные методы лечения рекомендуют главным образом при легком недержании мочи, а также больным с повышенным риском хирургического лечения. Рекомендуется ЛФК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методике Д.Н. Атабекова (1949) и К.Н. Прибылова (1954) в модификации проф. В.А. Епифанова и соавт. (1986).</w:t>
      </w:r>
    </w:p>
    <w:p w14:paraId="3483607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Задачи ЛФК:</w:t>
      </w:r>
    </w:p>
    <w:p w14:paraId="2F1996A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улучшение трофики органов малого таза;</w:t>
      </w:r>
    </w:p>
    <w:p w14:paraId="03B5F03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стимуляция компенсаторно-приспособительных реакций с целью нормализации деятельности замыка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тельного аппарата мочевого пузыря и мочеиспускательного канала;</w:t>
      </w:r>
    </w:p>
    <w:p w14:paraId="75CE575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устранение неконтролируемых сокращений детрузора;</w:t>
      </w:r>
    </w:p>
    <w:p w14:paraId="07FA404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укрепление мышечно-связочного аппарата тазового дна, мыши мочеиспускательного канала, живота, спины, таза, ягодичной области;</w:t>
      </w:r>
    </w:p>
    <w:p w14:paraId="2680FEA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восстановл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анатомо-топографических взаимоотношений органов малого таза;</w:t>
      </w:r>
    </w:p>
    <w:p w14:paraId="3DB6D14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ликвидация патологической доминанты в коре головного мозга;</w:t>
      </w:r>
    </w:p>
    <w:p w14:paraId="2987142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ѕ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общеукрепляющее, тонизирующее действие.</w:t>
      </w:r>
    </w:p>
    <w:p w14:paraId="3E1D6FC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Применяя средства ЛФК в коррекции недержания мочи при напряжении, необходимо соблюдать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принципы, разработанные В.Н. Мошковым (1963): систематичность, регулярность, длительность. постепенность и др.[2,18]</w:t>
      </w:r>
    </w:p>
    <w:p w14:paraId="0A558A3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Методику ЛГ дифференцируют в зависимости от тяжести заболевания, опущения внутренних половых органов, а также сопутствующих заболеваний 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утренних органов.</w:t>
      </w:r>
    </w:p>
    <w:p w14:paraId="0EA556C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физических упражнений используют различные исходные положения в зависимости от тяжести и формы заболевания. периода лечения.</w:t>
      </w:r>
    </w:p>
    <w:p w14:paraId="77FEB32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предотвращения повышения внутрибрюшного давления и истечения мочи при выполнении физических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ражнений следует использовать и.п. лежа на спине на наклонной плоскости с приподнятым не более чем на 30° ножным концом (антиортостатическое положение). При сопутствующей гипертонической болезни и цереброваскулярной патологии это и.п. противопоказано.</w:t>
      </w:r>
    </w:p>
    <w:p w14:paraId="012B0AF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легком течении заболевания в процедуре ЛГ используют следующие исходные положения: лежа на спине горизонтально, лежа на спине с приподнятым ножным концом кушетки, стоя на коленях, коленно-кистевое, коленно-локтевое, сидя на полу и стоя (только со 2-й полов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ины курса лечения), лежа на спине с приподнятым головным концом кушетки (ортостатическое положение) для адаптации функции мочевого пузыря и мочеиспускательного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канала к обычным условиям (в заключительном периоде лечения).</w:t>
      </w:r>
    </w:p>
    <w:p w14:paraId="6B4FDFD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опущением внутренних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оловых органов ортостатическое положение не применяется.</w:t>
      </w:r>
    </w:p>
    <w:p w14:paraId="724A696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средней степени тяжести заболевания: те же и.п., исключая и.п. стоя; и.п. стоя на коленях и сидя можно применять только во 2-й половине курса лечения.</w:t>
      </w:r>
    </w:p>
    <w:p w14:paraId="2BBBAD2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тяжелом течении заболевания: и.п. лежа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спине горизонтально ш антиортостатическое положение.</w:t>
      </w:r>
    </w:p>
    <w:p w14:paraId="59EE855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упражнения в и.п. лежа на животе не выполняют при недержании мочи любой степени тяжести.</w:t>
      </w:r>
    </w:p>
    <w:p w14:paraId="2E7D27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процедуре ЛГ применяют специальные физические упражнения (динамические и статические) для мышц пром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ежности, таза, спины, живота, ягодичной области. Специальные упражнения сочетают с напряжением мышц тазового дна (вдох - сократить мышцы тазового дна, выдох - расслабить). Изометрические напряжения мышц следует выполнять с максимально возможной интенсивнос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тью, экспозиция от 2 до 7 сек, 4-8 повторений, лучше в исходном положении лежа на спине горизонтально и в антиортостатическом положении. Не допускать задержки дыхания!</w:t>
      </w:r>
    </w:p>
    <w:p w14:paraId="1256BBC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Изометрические упражнения чередуют с произвольным расслаблением мышц и дыхательными упра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жнениями. Для полноценного сокращения всех мышц промежности (мышц урогенитальной и тазовой диафрагм) необходимо одновременно втянуть анус, сжать влагалище и попытаться замкнуть мочеиспускательный канал.</w:t>
      </w:r>
    </w:p>
    <w:p w14:paraId="246DB3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Выполнять физические упражнения рекомендуется ежедне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вно, нe менее 4-6 мес, желательно с музыкальным сопровождением. Длительность процедуры ЛГ в течение курса лечения постепенно увеличивают с 20 до 50-60 мин.</w:t>
      </w:r>
    </w:p>
    <w:p w14:paraId="1F81A94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недержанием мочи при напряжении независимо от тяжести заболевания в процедуре ЛГ полност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ью исключают бег, быструю ходьбу,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прыжки, подскоки, резкие наклоны, натуживания и резкие перемены исходного положения.</w:t>
      </w:r>
    </w:p>
    <w:p w14:paraId="4C4840F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Тренировка мышц промежности значительно улучшается, если больные также выполняют упражнения самостоятельно. Рекомендуют ииклы ритмичных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апряжений мышц тазового дна: максимально сократить мышцы промежности на вдохе и расслабить их на выдохе. Лучше выполнять это упражнение в и.п. лежа на спине или лежа на спине с приподнятым на 20-30° ножным концом кушетки.</w:t>
      </w:r>
    </w:p>
    <w:p w14:paraId="0AF12FB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занятий: 1-я неделя: 10 упра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жнений, отдых 30 сек, повторить 2 раза подряд 3-5 раз в день. 2-я неделя: 13 упражнений, отдых 30 сек, повторить 3-4 раза подряд 6-8 раз в день. 3-я неделя: 15 упражнений, отдых 30 сек, повторить 5 раз подряд 10 раз в день. Необходимо каждый раз напрягать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мышцы с максимальной интенсивностью, длительность напряжения 2-7 сек, дыхание не задерживать. Своевременно начатый курс комплексного восстановительного лечения недержания мочи при напряжении позволяет избежать оперативного лечения у больных с легкой и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 степенью тяжести заболевания, а также улучшить подготовку больных к оперативному вмешательству и повысить его эффективность.[19]</w:t>
      </w:r>
    </w:p>
    <w:p w14:paraId="61BFDC6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недержание моча упражнение мышца</w:t>
      </w:r>
    </w:p>
    <w:p w14:paraId="1877A80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</w:t>
      </w:r>
    </w:p>
    <w:p w14:paraId="4176B08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физических упражнений, рекомендуемых больным с недержанием мочи при нап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ряжении легкой степени тяжести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1"/>
        <w:gridCol w:w="4278"/>
        <w:gridCol w:w="2489"/>
      </w:tblGrid>
      <w:tr w:rsidR="00000000" w14:paraId="47A92B46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C83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Исходное положение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CC8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Выполнение упражнения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30E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Методические указания</w:t>
            </w:r>
          </w:p>
        </w:tc>
      </w:tr>
      <w:tr w:rsidR="00000000" w14:paraId="1D388652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0478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Лежа на спине горизонтально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3E4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Общее расслабление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AC43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Дышать спокойно равномерно, 20-30 сек</w:t>
            </w:r>
          </w:p>
        </w:tc>
      </w:tr>
      <w:tr w:rsidR="00000000" w14:paraId="44998D12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B48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9156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Сгибание и разгибание в голеностопных суставах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83B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рить 6-8 раз</w:t>
            </w:r>
          </w:p>
        </w:tc>
      </w:tr>
      <w:tr w:rsidR="00000000" w14:paraId="5258F873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CEF8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DB5C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Круговое вращение рук в плечевых суставах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150A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Тоже</w:t>
            </w:r>
          </w:p>
        </w:tc>
      </w:tr>
      <w:tr w:rsidR="00000000" w14:paraId="5868C385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291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5FD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«Велосипед»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327D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1-1,5 мин</w:t>
            </w:r>
          </w:p>
        </w:tc>
      </w:tr>
      <w:tr w:rsidR="00000000" w14:paraId="749B25FA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A48D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коленях, руки за головой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89E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 развести локти в стороны, на выдохе свести локти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D368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</w:t>
            </w:r>
          </w:p>
        </w:tc>
      </w:tr>
      <w:tr w:rsidR="00000000" w14:paraId="01817FEA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E8EB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 полу, 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ги согнуты в коленных суставах, руки в упоре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сзади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7E6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Свести колени, сократить мышцы промежности и втянуть анус на вдохе, на выдохе развести колени и расслабить мышцы промежности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FE3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8-10 раз</w:t>
            </w:r>
          </w:p>
        </w:tc>
      </w:tr>
      <w:tr w:rsidR="00000000" w14:paraId="0487FA41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81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 ноги согнуты и притянуты к животу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503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Перекатиться на спину на вдохе, на выдохе вернуться в и. п.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86C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</w:t>
            </w:r>
          </w:p>
        </w:tc>
      </w:tr>
      <w:tr w:rsidR="00000000" w14:paraId="291E7023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3C31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ноги разведены, руки в упоре сзади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26ED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Ротация ног кнутри и сокращение мышц промежности на вдохе, на выдохе - ротация ног кнаружи и расслабление мышц промежн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272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средний, повторить 8-10 раз</w:t>
            </w:r>
          </w:p>
        </w:tc>
      </w:tr>
      <w:tr w:rsidR="00000000" w14:paraId="4FCC2841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C35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Коленно-кистевое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8A4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 выгнуть спину, сократить мышцы промежности, на выдохе - опуститься. Спину прогнуть и расслабить мышцы промежности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E60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8-10 раз</w:t>
            </w:r>
          </w:p>
        </w:tc>
      </w:tr>
      <w:tr w:rsidR="00000000" w14:paraId="27FC01CF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28AB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Лежа на спине с приподнятым ножным концом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кушетки, ноги прямые вместе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06E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Прижать ноги друг к другу, сокращая максимально мышцы промежности и втягивая анус в течение 2-7 сек, расслабиться и отдохнуть 15-20 сек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C38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раз, не задерживать дыхание</w:t>
            </w:r>
          </w:p>
        </w:tc>
      </w:tr>
      <w:tr w:rsidR="00000000" w14:paraId="4334A377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22CB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68E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Расслабление всех мышц, ды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хание глубокое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AD9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</w:t>
            </w:r>
          </w:p>
        </w:tc>
      </w:tr>
      <w:tr w:rsidR="00000000" w14:paraId="105BDD59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D596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AEAA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«Велосипед»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7B1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средний, 1-1,5</w:t>
            </w:r>
          </w:p>
        </w:tc>
      </w:tr>
      <w:tr w:rsidR="00000000" w14:paraId="4DA4FFCD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4C3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ноги согнуты в коленях, поднять таз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AC4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Приведение колен друг к другу с сокращением мышц тазового дна в течение 2-7 сек, расслабиться и отдохнуть 15-20 сек, при этом опустить таз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FE0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ный, повторить 6-8 раз, не задерживать дыхание</w:t>
            </w:r>
          </w:p>
        </w:tc>
      </w:tr>
      <w:tr w:rsidR="00000000" w14:paraId="7E74683A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2A3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A2D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Расслабление всех мышц, глубокое дыхание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40D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</w:t>
            </w:r>
          </w:p>
        </w:tc>
      </w:tr>
      <w:tr w:rsidR="00000000" w14:paraId="53271BDE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624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ноги приподняты на 10-15 см плоскости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CBCD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«Ножницы»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766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средний, продолжительность 1-1,5 мин, не задерживать дыхание</w:t>
            </w:r>
          </w:p>
        </w:tc>
      </w:tr>
      <w:tr w:rsidR="00000000" w14:paraId="0DD7097F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F44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ноги скрещены, приподнят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ы и опираются о стенку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A51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Прижать ноги друг к другу и сократить мышцы промежности на 2-7 сек, расслабиться, отдых 15- 20 сек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F113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раз, не задерживать дыхание, интенсивность упражнения максимальная</w:t>
            </w:r>
          </w:p>
        </w:tc>
      </w:tr>
      <w:tr w:rsidR="00000000" w14:paraId="6F93B3A9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0B5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6638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Расслабление всех мышц при глу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боком дыхании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178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</w:t>
            </w:r>
          </w:p>
        </w:tc>
      </w:tr>
      <w:tr w:rsidR="00000000" w14:paraId="61131911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47A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же, ноги согнуты в коленях, между коленями мяч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321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Сжать мяч, напрягая мышцы промежности и втягивая анус - 2-7 сек, расслабиться - 15 сек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BD6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Повторить 8-10 раз, не задерживать дыхание</w:t>
            </w:r>
          </w:p>
        </w:tc>
      </w:tr>
      <w:tr w:rsidR="00000000" w14:paraId="0644BDED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9CBC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 же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9FE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Расслабиться, глубокое равномерное дыхание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9D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ек</w:t>
            </w:r>
          </w:p>
        </w:tc>
      </w:tr>
      <w:tr w:rsidR="00000000" w14:paraId="45577821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ED0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 полу, руки на коленях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39B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Переставляя ноги, передвигаться на ягодицах вперед, затем назад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112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продолжительность 1-1,5 мин, дыхание не задерживать</w:t>
            </w:r>
          </w:p>
        </w:tc>
      </w:tr>
      <w:tr w:rsidR="00000000" w14:paraId="1C6817B4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72F6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коленях на полу, руки за головой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3391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Сесть влево - выдох вернуться в и.п. - вдох, 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же в другую сторону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003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8-10 раз</w:t>
            </w:r>
          </w:p>
        </w:tc>
      </w:tr>
      <w:tr w:rsidR="00000000" w14:paraId="49ED3C43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0B5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Лежа на спине горизонтально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DB5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Расслабиться, глубокое равномерное дыхание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A726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</w:t>
            </w:r>
          </w:p>
        </w:tc>
      </w:tr>
      <w:tr w:rsidR="00000000" w14:paraId="7C396714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BFEA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Тоже, ноги разведены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4B3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Круговые вращения правой (левой) ногой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B40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средний, повторить 8-10 раз</w:t>
            </w:r>
          </w:p>
        </w:tc>
      </w:tr>
      <w:tr w:rsidR="00000000" w14:paraId="1E3016ED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51B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Лежа на правом (левом) бок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у, соответствующая нога поднята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A0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Ротация левой (правой) ноги кнутри на вдохе, ротация ноги кнаружи на выдохе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1D0B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</w:t>
            </w:r>
          </w:p>
        </w:tc>
      </w:tr>
      <w:tr w:rsidR="00000000" w14:paraId="0CF7C8C9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331A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коленях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E58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Поворачивать корпус вправо и влево, переставляя ладони по полу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7DE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8-10 раз</w:t>
            </w:r>
          </w:p>
        </w:tc>
      </w:tr>
      <w:tr w:rsidR="00000000" w14:paraId="5253A500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D8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коленях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E22F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Глубокое равномерное дыхание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EE80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</w:t>
            </w:r>
          </w:p>
        </w:tc>
      </w:tr>
      <w:tr w:rsidR="00000000" w14:paraId="6C379F12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DE9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Стоя на коленях, сесть на пятки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49A2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Наклониться назад с упором рук сзади и сократить мышцы промежности на вдохе на  2-7 сек, возвратиться в и.п. и расслабиться на выдохе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BDF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повторить 6-8 раз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не задерживать дыхание</w:t>
            </w:r>
          </w:p>
        </w:tc>
      </w:tr>
      <w:tr w:rsidR="00000000" w14:paraId="08600DDB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5693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Сидя на полу, прямые ноги разведены на ширину плеч, руки в упоре сзади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0191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Достать носком правой ноги кисть одновременно поднимаемой правой руки на вдохе, на выдохе ногу и руку опустить, то же другой рукой и ногой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26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Темп медленный, повт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орить 6-8 раз</w:t>
            </w:r>
          </w:p>
        </w:tc>
      </w:tr>
      <w:tr w:rsidR="00000000" w14:paraId="7D213848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3783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Лежа на правом (левом)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боку, прямые ноги вместе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9C31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На вдохе прижать правое колено к животу, 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выдохе вернуться в и.п., то же на другом боку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A74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Темп медленный, повторить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по 8-10 раз на каждом боку</w:t>
            </w:r>
          </w:p>
        </w:tc>
      </w:tr>
      <w:tr w:rsidR="00000000" w14:paraId="5217A939" w14:textId="77777777">
        <w:tblPrEx>
          <w:tblCellMar>
            <w:top w:w="0" w:type="dxa"/>
            <w:bottom w:w="0" w:type="dxa"/>
          </w:tblCellMar>
        </w:tblPrEx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21AE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Лежа на спине горизонтально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166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Расслабление всех мыш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ц, глубокое дыхание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79E9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сек.</w:t>
            </w:r>
          </w:p>
        </w:tc>
      </w:tr>
    </w:tbl>
    <w:p w14:paraId="70C3D7C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39F8F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2.1 Специальные физические упражнения при недержании мочи у женщин</w:t>
      </w:r>
    </w:p>
    <w:p w14:paraId="5F10BF0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7D11D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для мышц тазового дна</w:t>
      </w:r>
    </w:p>
    <w:p w14:paraId="7923061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в изотоническом режиме</w:t>
      </w:r>
    </w:p>
    <w:p w14:paraId="4FAE03D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лежа на спине горизонтально и на наклонной плоскости с приподнятым ножным конц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</w:t>
      </w:r>
    </w:p>
    <w:p w14:paraId="61D6144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Втягивание ануса, влагалища и попытка замкнуть наружное отверстие мочеиспускательного канала с последующим расслаблением мышц.</w:t>
      </w:r>
    </w:p>
    <w:p w14:paraId="6CD4414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Приподнимание таза и поясницы вверх с опорой на пятки прямых ног и плечевой пояс.</w:t>
      </w:r>
    </w:p>
    <w:p w14:paraId="25D9330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согнуть в коленях. Поднимать максимальн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вверх тазовый пояс с сокращением мышц тазового дна.</w:t>
      </w:r>
    </w:p>
    <w:p w14:paraId="1888A07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Поворот таза и согнутых в коленях ног влево (вправо) до опускания на пол.</w:t>
      </w:r>
    </w:p>
    <w:p w14:paraId="4C7FC84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Заведение правой (левой) ноги за бедро противоположной с сокращением мышц тазового дна.</w:t>
      </w:r>
    </w:p>
    <w:p w14:paraId="5D33DCC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Поочередное и одновременное подтягивание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груди ног, согнутых в коленях.</w:t>
      </w:r>
    </w:p>
    <w:p w14:paraId="29A8CD7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лежа на боку</w:t>
      </w:r>
    </w:p>
    <w:p w14:paraId="4BDE9FD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Подтягивание согнутой ноги к груди.</w:t>
      </w:r>
    </w:p>
    <w:p w14:paraId="36A7375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Максимальное поднимание вверх прямой ноги с последующим замедленным ее опусканием.</w:t>
      </w:r>
    </w:p>
    <w:p w14:paraId="48024FC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Поочередное отведение прямой ноги вперед, затем назад.</w:t>
      </w:r>
    </w:p>
    <w:p w14:paraId="1BBB835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сидя на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</w:t>
      </w:r>
    </w:p>
    <w:p w14:paraId="03A9CE9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Согнутые ноги притянуты к груди руками, перекат на спину и возвращение в исходное положение.</w:t>
      </w:r>
    </w:p>
    <w:p w14:paraId="246621C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 и подтянуты к тазу, руки в упоре сзади. Разведение и сведение колен.</w:t>
      </w:r>
    </w:p>
    <w:p w14:paraId="7D29F93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согнуты, руки на голенях. Переставляя ноги, передвигаться на ягодицах впе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ред, назад.</w:t>
      </w:r>
    </w:p>
    <w:p w14:paraId="4E49FEA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стоя на коленях</w:t>
      </w:r>
    </w:p>
    <w:p w14:paraId="07BC3B7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за головой. Поочередно сесть вправо и влево от стоп.</w:t>
      </w:r>
    </w:p>
    <w:p w14:paraId="5B413CE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Переставляя ладони по полу, поворачивать корпус вправо, затем влево.</w:t>
      </w:r>
    </w:p>
    <w:p w14:paraId="70CA8ED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Колени разведены. Садиться между пяток.</w:t>
      </w:r>
    </w:p>
    <w:p w14:paraId="25D6799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Прогнуть позвоночник с опорой рук сзади, затем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клониться вперед.</w:t>
      </w:r>
    </w:p>
    <w:p w14:paraId="300270A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коленно-локтевом положении</w:t>
      </w:r>
    </w:p>
    <w:p w14:paraId="68A8098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Выпрямляя руки, поднять вверх тазовый пояс и выгнуть спину с одновременным сокращением мышц тазового дна.</w:t>
      </w:r>
    </w:p>
    <w:p w14:paraId="1183A5D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Выпрямляя руки и ноги, поднять вверх тазовый пояс с сокращением мышц тазового дна.</w:t>
      </w:r>
    </w:p>
    <w:p w14:paraId="027D07D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Круговые движения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веденной назад прямой левой (правой) ногой.</w:t>
      </w:r>
    </w:p>
    <w:p w14:paraId="11A360F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Упражнение "Ласточка".</w:t>
      </w:r>
    </w:p>
    <w:p w14:paraId="43CB6F4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в изометрическом режиме.</w:t>
      </w:r>
    </w:p>
    <w:p w14:paraId="6E7899D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положении лежа на спине горизонтально и на наклонной плоскости с приподнятым ножным концом</w:t>
      </w:r>
    </w:p>
    <w:p w14:paraId="23B3671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Максимально привести ноги, сократить мышцы тазового дна и яг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одиц в течение 3-7 сек.</w:t>
      </w:r>
    </w:p>
    <w:p w14:paraId="3485981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согнуть в коленях, таз поднять вверх. Максимально привести бедра и голени, сократить мышцы тазового дна и ягодиц в течение 3-7 сек.</w:t>
      </w:r>
    </w:p>
    <w:p w14:paraId="0427BA6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Максимально привести ноги, сократить мышцы тазового дна и ягодиц с одновременным втягиванием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редней брюшной стенки и надавливанием поясничной областью на плоскость в течение 3-7 сек.</w:t>
      </w:r>
    </w:p>
    <w:p w14:paraId="0327401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скрестить и поднять вверх на гимнастическую рейку. Максимально сжать ноги, сократить мышцы тазового дна и ягодиц в течение 3-7 сек.</w:t>
      </w:r>
    </w:p>
    <w:p w14:paraId="13D3569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согнуть в коленях, между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ними установить мяч. Максимально сжимать мяч коленями с одновременным сокращением мышц тазового дна и ягодиц в течение 3-7 сек.[13]</w:t>
      </w:r>
    </w:p>
    <w:p w14:paraId="2DAD2E8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DEDBD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2.2 Перечень специальных упражнений, укрепляющих мышцы живота и тазового дна (по Васильевой В.Е.)</w:t>
      </w:r>
    </w:p>
    <w:p w14:paraId="6BA3B48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522D9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из исходного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положения лежа на спине</w:t>
      </w:r>
    </w:p>
    <w:p w14:paraId="25AC8FE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перенести одну ногу через выпрямленную другую.</w:t>
      </w:r>
    </w:p>
    <w:p w14:paraId="6819E07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C551FB" w14:textId="412DE2B6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5BF2DF" wp14:editId="08D3D20D">
            <wp:extent cx="16383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E3B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BB0C5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согнуть ноги в коленях, скользя пятками по кровати к ягодицам.</w:t>
      </w:r>
    </w:p>
    <w:p w14:paraId="61D65C0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каждой ногой, сгибая ее в коленном и тазобедренном суставах, прикоснуться стопой одной ноги к бедру другой.</w:t>
      </w:r>
    </w:p>
    <w:p w14:paraId="77951EE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CF841F" w14:textId="5A84D553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812BEE" wp14:editId="5EFE3D5C">
            <wp:extent cx="15621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C6B0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720C1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Одновременно согнуть ноги в коленях, отрывая пятки от кровати.</w:t>
      </w:r>
    </w:p>
    <w:p w14:paraId="2746721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сгибать ноги, стараясь коснуться коленом груди.</w:t>
      </w:r>
    </w:p>
    <w:p w14:paraId="5493F54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Одновременно согнуть ноги в коленях, стараясь прижать их к груди.</w:t>
      </w:r>
    </w:p>
    <w:p w14:paraId="4B35C0F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 поднять то одну, то другую выпрямленную ногу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вверх.</w:t>
      </w:r>
    </w:p>
    <w:p w14:paraId="6837CC1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Выполнить движения ногами, как при езде на велосипеде.</w:t>
      </w:r>
    </w:p>
    <w:p w14:paraId="3F9CA54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Поднять прямые ноги вверх.</w:t>
      </w:r>
    </w:p>
    <w:p w14:paraId="777E883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Скрестить и развести в стороны прямые ноги, поднятые под углом 50-90 градусов.</w:t>
      </w:r>
    </w:p>
    <w:p w14:paraId="4C3C688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Выполнить ногами движения, как при плавании стилем брасс.</w:t>
      </w:r>
    </w:p>
    <w:p w14:paraId="4482752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туловища, ноги,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гнутые в коленных и тазобедренных суставах, стоят на полной ступне. Поочередно притягивать бедро к животу, стараясь коснуться коленом груди.</w:t>
      </w:r>
    </w:p>
    <w:p w14:paraId="5BD64EC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985BA4" w14:textId="69A022DF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7F17EA" wp14:editId="2EF434F3">
            <wp:extent cx="1133475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836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BD3A8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туловища, ноги вместе. Скольжением рук по туловищу согнуть их,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к подмышечным впадинам с одновременным сгибанием ног в коленных суставах и разведением их.</w:t>
      </w:r>
    </w:p>
    <w:p w14:paraId="7F7AB3B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4D648D" w14:textId="01700553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C5264E" wp14:editId="24B651E2">
            <wp:extent cx="1285875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2C7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10E6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под голову. Поднять обе прямые ноги вверх, развести в стороны, согнуть в коленных суставах, выпрямить, привести вместе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вернуться в и.п.</w:t>
      </w:r>
    </w:p>
    <w:p w14:paraId="605D56F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 в коленных суставах, стопы соединены. Свести и развести колени.</w:t>
      </w:r>
    </w:p>
    <w:p w14:paraId="77DD89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E69E4A" w14:textId="1F5971EA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5B3DF4" wp14:editId="480C6A5E">
            <wp:extent cx="1171575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3281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36D95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согнуты, стопы соединены. Развести руками колени в стороны, свести колени, вытянуть ноги.</w:t>
      </w:r>
    </w:p>
    <w:p w14:paraId="223BF12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согнуты, ступни около ягодиц. Поднять таз вверх, опираясь на локти, плечевой пояс и ступни. При этом сильно напрягать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годичные мышцы, втягивая в себя задний проход.</w:t>
      </w:r>
    </w:p>
    <w:p w14:paraId="709E971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74339" w14:textId="26A75C1A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647549" wp14:editId="28177319">
            <wp:extent cx="104775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8A8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21D01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согнуты в коленях, пятки около таза. Поднять таз вверх, опираясь на стопы и плечевой пояс с одновременным подниманием выпрямленной ноги вверх и отведением ее в сторон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у.</w:t>
      </w:r>
    </w:p>
    <w:p w14:paraId="1E39A54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туловища, ноги врозь. Одновременно с движением прямых рук в стороны ладонями вверх развести ноги в тазобедренных суставах носками наружу. Затем, переходя в исходное положение, повернуть руки ладонями вниз, а ноги пятками внутрь.</w:t>
      </w:r>
    </w:p>
    <w:p w14:paraId="248760B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968CAB" w14:textId="59541BC5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F43B79" wp14:editId="316DB8B7">
            <wp:extent cx="1762125" cy="523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78C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EA33E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вытянуты вдоль туловища, ноги выпрямлены. Поднять таз (опираясь на пятки, локти, плечевой пояс и голову), втягивая задний проход. Возвращаясь в и.п., расслабить область заднего прохода.</w:t>
      </w:r>
    </w:p>
    <w:p w14:paraId="05D6002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D1C7D6" w14:textId="12410937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9A83E5" wp14:editId="223CD195">
            <wp:extent cx="1581150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68D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7F8D2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рямые ноги скрещены. Приподнять таз вверх, опираясь на пятки и плечевой пояс, напрягая ягодичные мышцы и втягивая в себя задний проход.</w:t>
      </w:r>
    </w:p>
    <w:p w14:paraId="6B57B55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D3A039" w14:textId="4F763903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C2DA9B" wp14:editId="2FA45C50">
            <wp:extent cx="1466850" cy="400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5C6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0305D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Прижать подколенные области к кровати, одновременно втягивая задний проход и напр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ягая ягодичные мышцы.</w:t>
      </w:r>
    </w:p>
    <w:p w14:paraId="1104456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E745A6" w14:textId="26121CA4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49543C" wp14:editId="38F18F45">
            <wp:extent cx="15811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EB3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7B764D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Перейти в положение сидя с помощью рук.</w:t>
      </w:r>
    </w:p>
    <w:p w14:paraId="21A4470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закреплены. Перейти в положение сидя без помощи рук.</w:t>
      </w:r>
    </w:p>
    <w:p w14:paraId="36449C0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 же упражнение с усложнением его различными исходными положениями рук (руки к плечам, на голову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вверх и т.д.).</w:t>
      </w:r>
    </w:p>
    <w:p w14:paraId="01216D0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закреплены, руки вдоль тела. Сесть, согнуться вперед, касаясь руками ступней ног.</w:t>
      </w:r>
    </w:p>
    <w:p w14:paraId="7A60E59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на животе. Сделать глубокий вдох, сильно выпячивая при этом живот, при выдохе живот втянуть.</w:t>
      </w:r>
    </w:p>
    <w:p w14:paraId="725473D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E2939" w14:textId="176A1FE7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31593D" wp14:editId="265148FF">
            <wp:extent cx="1581150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493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F6D20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Руки вдоль тела, ноги согнуты в коленных и тазобедренных суставах, прижаты друг к другу. Поворачивать обе ноги в левую сторону вместе с нижней частью туловища, стараясь положить их на бок. Голова и плечевой пояс должны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быть в первоначальном положении. То же проделать в другую сторону.</w:t>
      </w:r>
    </w:p>
    <w:p w14:paraId="27E5003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46CA87" w14:textId="319E0A30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395207" wp14:editId="1D571A70">
            <wp:extent cx="1466850" cy="800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508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21CFF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из исходного положения лежа на животе</w:t>
      </w:r>
    </w:p>
    <w:p w14:paraId="4134F64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под головой. Поочередно поднять выпрямленную правую и левую ногу с одновременным втягиванием задн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прохода.</w:t>
      </w:r>
    </w:p>
    <w:p w14:paraId="27D9B63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2F8E47" w14:textId="5BCE9A20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0C9A5A" wp14:editId="752306F3">
            <wp:extent cx="1619250" cy="600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2C2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3F53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тела, ноги врозь, носки оттянуты. Поднять одновременно обе выпрямленные ноги вверх и опустить.</w:t>
      </w:r>
    </w:p>
    <w:p w14:paraId="64B3D35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BEA011" w14:textId="44F83D43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8A574B" wp14:editId="31CA9D10">
            <wp:extent cx="1771650" cy="561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9D9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1E906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тела, пальцы ног упираются в пол. Поочередно разогнуть правую и левую ногу в коленном суставе с одновременным напряжением мышц бедра и ягодицы выпрямленной ноги.</w:t>
      </w:r>
    </w:p>
    <w:p w14:paraId="0A96059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60A98D" w14:textId="0B182389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43C7F7" wp14:editId="6B327DFC">
            <wp:extent cx="1619250" cy="400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553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B24A3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 головой, ноги врозь. Приподнять правую половину туловища вверх, напрягая мышцы бедра, ягодицы и сокращая мышцы промежности. То же с левой половиной туловища.</w:t>
      </w:r>
    </w:p>
    <w:p w14:paraId="4DD6CF5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DE0E62" w14:textId="407ADDFF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5B21FB" wp14:editId="3F76828B">
            <wp:extent cx="1590675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992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320E9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вдоль тела, пальцы ног упираются в пол. Разогнуть 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новременно обе ноги в коленных суставах, втягивая задний проход и сокращая ягодицы.</w:t>
      </w:r>
    </w:p>
    <w:p w14:paraId="61666AC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1B4FDA" w14:textId="6B8593E6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334618" wp14:editId="6EB687D3">
            <wp:extent cx="17430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25D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5F025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из исходного положения "сидя на полу"</w:t>
      </w:r>
    </w:p>
    <w:p w14:paraId="71EAAD9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Упор сзади. Развести и свести выпрямленные ноги, не отрывая их от пола.</w:t>
      </w:r>
    </w:p>
    <w:p w14:paraId="53121A6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8AA86B" w14:textId="1B0CAD31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14CB21" wp14:editId="29361692">
            <wp:extent cx="1257300" cy="1057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FF0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2316E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- то же. Приподнять таз от пола.</w:t>
      </w:r>
    </w:p>
    <w:p w14:paraId="09320BF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019BC1" w14:textId="24A080C9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C1849C" wp14:editId="5C578545">
            <wp:extent cx="1543050" cy="981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2E9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24BA1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Наклонить туловище вправо, опереться кистями обеих рук справа около таза. Переставляя кисти рук по полу, наклонить туловище влево. То же в другую сторону.</w:t>
      </w:r>
    </w:p>
    <w:p w14:paraId="2A039B0F" w14:textId="43EDBDE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0C09E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09236C" wp14:editId="5AC7F423">
            <wp:extent cx="1152525" cy="971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69B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44E1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Упор руками сзади на уровне ягодиц, пятки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жаты друг к другу. Не отрывая пяток друг от друга и от пола, согнуть ноги в коленных и тазобедренных суставах, стараясь пошире развести колени и втянуть промежность. Затем вернуться в исходное положение, также не отрывая пяток друг от друга и от пола,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этом промежность расслабить.</w:t>
      </w:r>
    </w:p>
    <w:p w14:paraId="1DF4ECE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3108E6" w14:textId="76246CBB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A0BC68" wp14:editId="308EECEF">
            <wp:extent cx="1247775" cy="1047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351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15D0B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перед грудью, спина прямая. Повернуть туловище направо, выпрямляя правую руку. То же в другую сторону.</w:t>
      </w:r>
    </w:p>
    <w:p w14:paraId="61F59A7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из различных исходных положений (стоя на четвереньках и стоя на коленя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х)</w:t>
      </w:r>
    </w:p>
    <w:p w14:paraId="263446E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врозь, руки на пояс. Круговые движения туловища в правую и левую сторону.</w:t>
      </w:r>
    </w:p>
    <w:p w14:paraId="3E90430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шире плеч, руки вверх. Наклонить туловище вперед, стараясь кистями рук коснуться сначала правой, потом левой ступни.</w:t>
      </w:r>
    </w:p>
    <w:p w14:paraId="3F67AE0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шире плеч, руки на пояс. Поочередно согнуть 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с переносом веса тела на нее.</w:t>
      </w:r>
    </w:p>
    <w:p w14:paraId="078CC1A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врозь, руки перед грудью. Повернуть туловище вправо с одновременным отведением назад руки; то же в другую сторону.</w:t>
      </w:r>
    </w:p>
    <w:p w14:paraId="3DEECFF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Ноги врозь, руки на пояс. Наклонить туловище в сторону, вправо и влево.</w:t>
      </w:r>
    </w:p>
    <w:p w14:paraId="0DADAAA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 стороны. Поочередно подня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выпрямленную ногу вперед, в сторону и назад.</w:t>
      </w:r>
    </w:p>
    <w:p w14:paraId="5A7778D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Глубокое приседание из различных исходных положений.</w:t>
      </w:r>
    </w:p>
    <w:p w14:paraId="3462C8B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Ходьба в полуприседе, скрестным шагом, с высоким подниманием коленей.</w:t>
      </w:r>
    </w:p>
    <w:p w14:paraId="4CBABF5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на пояс. Оторвать от пола правую ногу, смещая вверх правую половину таза. То 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другой ногой.</w:t>
      </w:r>
    </w:p>
    <w:p w14:paraId="334B428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44DBCF" w14:textId="7B83FEA9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6890E9" wp14:editId="17999F61">
            <wp:extent cx="590550" cy="1419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841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24614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Стоя на четвереньках. Не отрывая рук от пола, сесть направо на пол, потом налево.</w:t>
      </w:r>
    </w:p>
    <w:p w14:paraId="28B4F09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7E4D69" w14:textId="5BA8C9BA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8C1E26" wp14:editId="3C6A78CB">
            <wp:extent cx="742950" cy="962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815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B02C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Стоя на коленях, с опорой на локтях, сесть на пятки, расслабить мышцы тазовой области; возвратиться в и.п. сильно напрягая ягодичные мышцы.</w:t>
      </w:r>
    </w:p>
    <w:p w14:paraId="0C9594A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73E19E" w14:textId="6E8530F9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6D7A08" wp14:editId="0FE8BC1C">
            <wp:extent cx="1314450" cy="7048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514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71D35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- то же. Достать коленом правой ноги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локоть левой руки, то же другой ногой.[1]</w:t>
      </w:r>
    </w:p>
    <w:p w14:paraId="0AC522B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2.3 Перечень специальных упражнений, предложенных Д.Н. Атабековым</w:t>
      </w:r>
    </w:p>
    <w:p w14:paraId="47D2BC1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85F1B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Общеразвивающие упражнения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8"/>
        <w:gridCol w:w="2260"/>
        <w:gridCol w:w="2260"/>
        <w:gridCol w:w="2151"/>
      </w:tblGrid>
      <w:tr w:rsidR="00000000" w14:paraId="4E654313" w14:textId="77777777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6732" w14:textId="1CA9DBE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8EF8A21" wp14:editId="0F787EEC">
                  <wp:extent cx="571500" cy="1295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DD14" w14:textId="7B2A9D1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892EC55" wp14:editId="551AAB4D">
                  <wp:extent cx="685800" cy="1276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221C" w14:textId="3A21EC79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7813247" wp14:editId="3789BCEF">
                  <wp:extent cx="809625" cy="12763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77C" w14:textId="2467E6C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2728684" wp14:editId="75ADB78F">
                  <wp:extent cx="857250" cy="12858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7604EA0" w14:textId="77777777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FE21" w14:textId="10AF7D1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E9F3CB0" wp14:editId="729D1EB2">
                  <wp:extent cx="904875" cy="12001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03BE" w14:textId="4C8A203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DE7F165" wp14:editId="304E7278">
                  <wp:extent cx="809625" cy="12858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5C00" w14:textId="100BACE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6249825" wp14:editId="2BA2650F">
                  <wp:extent cx="857250" cy="12763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4CE1" w14:textId="26FACED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4ED7EDC" wp14:editId="7420BCE0">
                  <wp:extent cx="904875" cy="12001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9A2F8A2" w14:textId="77777777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FF68" w14:textId="7C7B5E32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6289957" wp14:editId="64F3EA96">
                  <wp:extent cx="904875" cy="14763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03DB" w14:textId="7CC7A89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E8F42CB" wp14:editId="569066E1">
                  <wp:extent cx="857250" cy="14763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E8E9" w14:textId="20CBA8A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9025BAF" wp14:editId="72FE4C8D">
                  <wp:extent cx="857250" cy="14763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125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C2929B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31C9D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для мускулатуры тазового дна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9"/>
        <w:gridCol w:w="2499"/>
        <w:gridCol w:w="2499"/>
      </w:tblGrid>
      <w:tr w:rsidR="00000000" w14:paraId="0CDA7158" w14:textId="77777777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02B6" w14:textId="10668B4E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A841EAB" wp14:editId="01255625">
                  <wp:extent cx="952500" cy="9048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F695" w14:textId="638B9173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99954A6" wp14:editId="66B90898">
                  <wp:extent cx="952500" cy="904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6C5A" w14:textId="616FD3E2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A512590" wp14:editId="6211D6F1">
                  <wp:extent cx="952500" cy="8096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5065F29" w14:textId="77777777">
        <w:tblPrEx>
          <w:tblCellMar>
            <w:top w:w="0" w:type="dxa"/>
            <w:bottom w:w="0" w:type="dxa"/>
          </w:tblCellMar>
        </w:tblPrEx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FCBC" w14:textId="4F5A66D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61B0D89" wp14:editId="6CA6A024">
                  <wp:extent cx="1238250" cy="7620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81E0" w14:textId="62ECBA46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6E2FCF0" wp14:editId="62E41454">
                  <wp:extent cx="1228725" cy="7620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5673" w14:textId="11757AA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D0E578E" wp14:editId="653A87B8">
                  <wp:extent cx="1228725" cy="7620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D522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58D1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Упражнения для мышц брюшного пресса и приводящих мышц бедра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4"/>
        <w:gridCol w:w="2402"/>
        <w:gridCol w:w="2323"/>
        <w:gridCol w:w="2139"/>
      </w:tblGrid>
      <w:tr w:rsidR="00000000" w14:paraId="7BB0D185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CEA" w14:textId="3344B61D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41D0A8" wp14:editId="010EE3C5">
                  <wp:extent cx="904875" cy="10382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84" w14:textId="7770B17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9EE906E" wp14:editId="1A66DE73">
                  <wp:extent cx="904875" cy="10477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A5DF" w14:textId="5D6296AD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02785CE" wp14:editId="1204CE14">
                  <wp:extent cx="904875" cy="1038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2A76" w14:textId="1F0E1B3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745125E" wp14:editId="69BD5260">
                  <wp:extent cx="904875" cy="10382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090A343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E7A8" w14:textId="7A0877CE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FDE7485" wp14:editId="0FDBB055">
                  <wp:extent cx="1085850" cy="952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FA1C" w14:textId="06ACDACA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428DA06" wp14:editId="5903ED20">
                  <wp:extent cx="1047750" cy="10858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FB76" w14:textId="652173F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E40EB80" wp14:editId="0C48EFBA">
                  <wp:extent cx="1085850" cy="7620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97F0" w14:textId="38139F7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B9766BD" wp14:editId="6ABB8CC0">
                  <wp:extent cx="1095375" cy="4381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EA5C795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0959" w14:textId="79B259D9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4D4750" wp14:editId="712A2AA1">
                  <wp:extent cx="1247775" cy="6667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6429" w14:textId="5B2D8BF2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1B59C0E" wp14:editId="4BA384E1">
                  <wp:extent cx="1247775" cy="3905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6803" w14:textId="7736BBA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F30B6AE" wp14:editId="7624A765">
                  <wp:extent cx="1200150" cy="8572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233E" w14:textId="6A9B8EB7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DCF2C6" wp14:editId="12BFFEB8">
                  <wp:extent cx="762000" cy="9048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6729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C73EC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для мышц спины и брюшного пресса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9"/>
        <w:gridCol w:w="2321"/>
        <w:gridCol w:w="2319"/>
        <w:gridCol w:w="2321"/>
      </w:tblGrid>
      <w:tr w:rsidR="00000000" w14:paraId="07984B15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76E4" w14:textId="19C75B05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95A6D4B" wp14:editId="29EA3A32">
                  <wp:extent cx="1238250" cy="6667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B735" w14:textId="6F9D2B08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D1FCE81" wp14:editId="038A66FA">
                  <wp:extent cx="1257300" cy="6667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56CD" w14:textId="0DDED8A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8421928" wp14:editId="64A0F4DE">
                  <wp:extent cx="1228725" cy="6667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DBB4" w14:textId="4E34070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ACBFBC1" wp14:editId="161F6A0C">
                  <wp:extent cx="1247775" cy="6667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93D778A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0B10" w14:textId="2321983D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E860E59" wp14:editId="192B09BF">
                  <wp:extent cx="1247775" cy="6667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6BFC" w14:textId="55C9833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7E17A9E" wp14:editId="1EF5C66A">
                  <wp:extent cx="1238250" cy="6667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7019" w14:textId="1CC32217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029FD35" wp14:editId="59EE0F05">
                  <wp:extent cx="1238250" cy="6667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48D9" w14:textId="0103EC0D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5E38CD6" wp14:editId="6DF23C65">
                  <wp:extent cx="1228725" cy="6667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E74E6E1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A048" w14:textId="382F17F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59E9229" wp14:editId="2F4D0114">
                  <wp:extent cx="1228725" cy="6667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B801" w14:textId="0D3FEDA8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F59ED03" wp14:editId="3F3C7421">
                  <wp:extent cx="1257300" cy="6667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F401" w14:textId="5CF1D9E8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7E655D2" wp14:editId="0C8ECA41">
                  <wp:extent cx="1247775" cy="6667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84BC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75CA239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C57B7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в основном для мышц брюшного пресса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4"/>
        <w:gridCol w:w="2174"/>
        <w:gridCol w:w="2174"/>
        <w:gridCol w:w="2172"/>
      </w:tblGrid>
      <w:tr w:rsidR="00000000" w14:paraId="347CE60A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22C" w14:textId="327C0CC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A7728F0" wp14:editId="28C541DA">
                  <wp:extent cx="1152525" cy="8572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6471" w14:textId="6550BD43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86A5C3F" wp14:editId="313BFC74">
                  <wp:extent cx="1152525" cy="8572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1074" w14:textId="7E80A7AA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361CDA8" wp14:editId="2C48C37F">
                  <wp:extent cx="1152525" cy="8572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FDF8" w14:textId="7F95BB3A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A1B67AB" wp14:editId="027C8F65">
                  <wp:extent cx="1152525" cy="8572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7B4C6DF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EA65" w14:textId="745B53C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864E974" wp14:editId="5FFC7D2F">
                  <wp:extent cx="1238250" cy="7620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F997" w14:textId="655F55F0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25CFB49" wp14:editId="7D13382F">
                  <wp:extent cx="1247775" cy="7620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C19D" w14:textId="43AB3868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420C176" wp14:editId="024F9F9F">
                  <wp:extent cx="1247775" cy="7620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80DF" w14:textId="405A7E6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7AAB093" wp14:editId="0C5F555D">
                  <wp:extent cx="1247775" cy="7620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93E392B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4D61" w14:textId="2985635B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A44C6AE" wp14:editId="2D798238">
                  <wp:extent cx="1247775" cy="8572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3915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D955" w14:textId="4D84BC49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B86BB6F" wp14:editId="6EBC6BE9">
                  <wp:extent cx="1238250" cy="8572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71B7" w14:textId="77777777" w:rsidR="00000000" w:rsidRDefault="000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13240F9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77266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Общеразвивающие упражнения, главным образом плечевого пояса, для обработки хорошей осанки и тренировки дыхательных мышц</w:t>
      </w:r>
    </w:p>
    <w:p w14:paraId="1B09957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8"/>
        <w:gridCol w:w="1582"/>
        <w:gridCol w:w="1705"/>
      </w:tblGrid>
      <w:tr w:rsidR="00000000" w14:paraId="2E6492F9" w14:textId="77777777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B6DD" w14:textId="2F4195A9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AD149F8" wp14:editId="79CC5764">
                  <wp:extent cx="857250" cy="14382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1992" w14:textId="37210571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A0F9538" wp14:editId="038241C0">
                  <wp:extent cx="857250" cy="14287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D558" w14:textId="6342909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42DC755D" wp14:editId="77B7DA67">
                  <wp:extent cx="857250" cy="14192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B808AD" w14:textId="77777777">
        <w:tblPrEx>
          <w:tblCellMar>
            <w:top w:w="0" w:type="dxa"/>
            <w:bottom w:w="0" w:type="dxa"/>
          </w:tblCellMar>
        </w:tblPrEx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13A0" w14:textId="7DF7DB1D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E8F398B" wp14:editId="5560CF26">
                  <wp:extent cx="857250" cy="14192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D1AC" w14:textId="0800221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79F4B48" wp14:editId="75D1ADA9">
                  <wp:extent cx="857250" cy="14287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6037" w14:textId="72F9A084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517F56E" wp14:editId="60CEA76B">
                  <wp:extent cx="857250" cy="14382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1C7D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CD3C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Упражнения с нагрузкой на нижние конечности и частично брюшной пресс</w:t>
      </w:r>
    </w:p>
    <w:p w14:paraId="578C803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4"/>
        <w:gridCol w:w="2172"/>
        <w:gridCol w:w="2173"/>
      </w:tblGrid>
      <w:tr w:rsidR="00000000" w14:paraId="7EAE8E4F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D30F" w14:textId="7758156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32F4291" wp14:editId="6BFA2B32">
                  <wp:extent cx="762000" cy="14287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B891" w14:textId="770144EE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7719AB0F" wp14:editId="7A179D7A">
                  <wp:extent cx="762000" cy="14382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95E0" w14:textId="0A2EF52A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2EC45E5A" wp14:editId="5DE3E0AB">
                  <wp:extent cx="762000" cy="14287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7C34AB7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6809" w14:textId="26A7F55F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E647EEF" wp14:editId="4A36780A">
                  <wp:extent cx="1238250" cy="571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D425" w14:textId="595B79BC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3066614E" wp14:editId="0EC93DFB">
                  <wp:extent cx="1228725" cy="571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7618" w14:textId="105C5734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2AFB5F1" wp14:editId="6B93637B">
                  <wp:extent cx="1247775" cy="5715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890FDA9" w14:textId="77777777">
        <w:tblPrEx>
          <w:tblCellMar>
            <w:top w:w="0" w:type="dxa"/>
            <w:bottom w:w="0" w:type="dxa"/>
          </w:tblCellMar>
        </w:tblPrEx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19B6" w14:textId="3A7C013A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9E3B8C5" wp14:editId="6F94CCA6">
                  <wp:extent cx="952500" cy="7620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1CAF" w14:textId="7A61FA18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034055C" wp14:editId="4DD8347A">
                  <wp:extent cx="952500" cy="7715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1694" w14:textId="732A28F5" w:rsidR="00000000" w:rsidRDefault="000C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6BE38D7" wp14:editId="1C4DE3D5">
                  <wp:extent cx="942975" cy="7620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02AB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528A2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2.4 Физические упражнения для лечения женщин, страдающих недержанием моч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и при напряжении (по Ф.А.Юнусову, 1985)</w:t>
      </w:r>
    </w:p>
    <w:p w14:paraId="328B3A2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421221" w14:textId="1036D618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A978692" wp14:editId="055E5D88">
            <wp:extent cx="3810000" cy="56388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456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D79F40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Наклоны туловища</w:t>
      </w:r>
    </w:p>
    <w:p w14:paraId="3A92DE4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Круговые вращения тазом</w:t>
      </w:r>
    </w:p>
    <w:p w14:paraId="2F65EC5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Пружинистые приседания</w:t>
      </w:r>
    </w:p>
    <w:p w14:paraId="74286EF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Попеременные повороты туловища вправо и влево</w:t>
      </w:r>
    </w:p>
    <w:p w14:paraId="4E35DDC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Приведение колен и напряжение мышц промежности с последующим их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сслаблением</w:t>
      </w:r>
    </w:p>
    <w:p w14:paraId="0389483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Лежа на спине, перекаты</w:t>
      </w:r>
    </w:p>
    <w:p w14:paraId="44A3958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Ротация ног кнутри с сокращением мышц промежности, ротация ног кнаружи с расслаблением этих групп мышц</w:t>
      </w:r>
    </w:p>
    <w:p w14:paraId="52AB72E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Имитация движений, как при езде на велосипеде</w:t>
      </w:r>
    </w:p>
    <w:p w14:paraId="1664814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Изометрическое напряжение мышц промежности, бедра и голени</w:t>
      </w:r>
    </w:p>
    <w:p w14:paraId="28C06DD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41A96A" w14:textId="5AC2F0EC" w:rsidR="00000000" w:rsidRDefault="000C09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125793" wp14:editId="7BC8A084">
            <wp:extent cx="3810000" cy="58007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341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93C4C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Перекрестное движение ногами</w:t>
      </w:r>
    </w:p>
    <w:p w14:paraId="3FEFB94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Попеременное сгибание ног в коленном суставе</w:t>
      </w:r>
    </w:p>
    <w:p w14:paraId="6AA426E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Сжимание мяча коленями</w:t>
      </w:r>
    </w:p>
    <w:p w14:paraId="3676054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Приподнимание таза</w:t>
      </w:r>
    </w:p>
    <w:p w14:paraId="68B52A9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Попеременно сесть вправо, влево</w:t>
      </w:r>
    </w:p>
    <w:p w14:paraId="092FCCB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Подъем правой (левой) прямой ноги с касанием ее левой (правой) рукой</w:t>
      </w:r>
    </w:p>
    <w:p w14:paraId="09CDEEA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Прогибание,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выгибание в грудном отделе с одновременным сокращением мышц промежности</w:t>
      </w:r>
    </w:p>
    <w:p w14:paraId="3C49A33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Поворот туловища вправо-влево, переставляя ладони</w:t>
      </w:r>
    </w:p>
    <w:p w14:paraId="7008067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Попеременное приведение колена к груди с одновременным сокращением мышц промежности</w:t>
      </w:r>
    </w:p>
    <w:p w14:paraId="7EED02F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Передвижение на ягодицах</w:t>
      </w:r>
    </w:p>
    <w:p w14:paraId="65984BD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Дыхательные упражнения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намического характера</w:t>
      </w:r>
    </w:p>
    <w:p w14:paraId="1EA296A1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 упражнений для больных с недержанием мочи</w:t>
      </w:r>
    </w:p>
    <w:p w14:paraId="5E796D50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Ходьба на месте с продвижением вперед и различным положением рук.</w:t>
      </w:r>
    </w:p>
    <w:p w14:paraId="7363733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стоя. Счет 1-2 руки через стороны вверх - вдох, счет 3-4 опустить вниз - выдох.</w:t>
      </w:r>
    </w:p>
    <w:p w14:paraId="49473CE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стоя, руки опущены, в руках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палка. Счет 1 - поднять руки вверх, 2 - положить палку на лопатки, 3 - руки вверх, 4 - опустить руки.</w:t>
      </w:r>
    </w:p>
    <w:p w14:paraId="4CF82795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стоя, руки вверх с палкой, почти на ширине плеч. Счет 1-2 наклон вправо, 3 - выпрямиться. То же в другую сторону.</w:t>
      </w:r>
    </w:p>
    <w:p w14:paraId="67136BC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стоя, ноги на ширине плеч, 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на поясе. Счет 1 - руки в стороны, наклон туловища назад. Счет 2-3 - наклон туловища вперед, руками коснуться носка левой ноги, затем правой. Счет 4 - и.п.</w:t>
      </w:r>
    </w:p>
    <w:p w14:paraId="6F1A734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Повторить упражнение №2.</w:t>
      </w:r>
    </w:p>
    <w:p w14:paraId="64C6522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лежа на спине, захватив стопами мяч, руки вдоль туловища. Подниман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ног. Ноги медленно опустить вниз.</w:t>
      </w:r>
    </w:p>
    <w:p w14:paraId="274A5B5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сидя, ноги вместе, руки вперед. Счет 1-2-3 коснуться руками стоп, 4 - и.п.</w:t>
      </w:r>
    </w:p>
    <w:p w14:paraId="6A9EE2C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сидя, ноги разведены, руки в стороны. Счет 1-2 поворот туловища влево, правой рукой коснуться носка левой ноги. Счет 3-4 то же в другу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сторону.</w:t>
      </w:r>
    </w:p>
    <w:p w14:paraId="6C6F0C1D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лежа на спине. Имитация велосипедной езды.</w:t>
      </w:r>
    </w:p>
    <w:p w14:paraId="7B309F3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Поочередное произношение звуков "О"-"И" (утрирование).</w:t>
      </w:r>
    </w:p>
    <w:p w14:paraId="13598D7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лежа на спине, приподняв ноги развести в стороны. Скрестное движение ног.</w:t>
      </w:r>
    </w:p>
    <w:p w14:paraId="6D9447B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Лежа на спине, ноги согнуты в коленях и приведены к животу. Поп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еременно сгибать и разгибать ноги.</w:t>
      </w:r>
    </w:p>
    <w:p w14:paraId="6C9060F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Повторить упражнение №2.</w:t>
      </w:r>
    </w:p>
    <w:p w14:paraId="79E4DF2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стоя, руки к плечам. Круговое движение рук вперед на счет 1-2-3-4. То же назад.</w:t>
      </w:r>
    </w:p>
    <w:p w14:paraId="5C5121D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 с опорой у стула. Попеременное маятникообразное движение ног вперед, назад, в стороны.</w:t>
      </w:r>
    </w:p>
    <w:p w14:paraId="2F8C5D7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стоя, 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 ширине плеч, руки на поясе. На 4 счета круговое вращение туловища вправо и влево.</w:t>
      </w:r>
    </w:p>
    <w:p w14:paraId="36EAA40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 с опорой у стула. Попеременное взмахивание ноги. Взмахи ног вперед, назад, в стороны.</w:t>
      </w:r>
    </w:p>
    <w:p w14:paraId="62A4704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 с опорой у стула. Круговые движения ног, попеременно правой 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евой ногой.</w:t>
      </w:r>
    </w:p>
    <w:p w14:paraId="5974EAD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Повторить упражнение №2.</w:t>
      </w:r>
    </w:p>
    <w:p w14:paraId="75618AF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И.п. стоя. Броски мяча от груди, из-за головы.</w:t>
      </w:r>
    </w:p>
    <w:p w14:paraId="3A1D68FF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Ходьба.</w:t>
      </w:r>
    </w:p>
    <w:p w14:paraId="1551BFE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Повторить упражнение №2.</w:t>
      </w:r>
    </w:p>
    <w:p w14:paraId="7C3BBC68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недержании мочи применяют также гинекологический массаж.</w:t>
      </w:r>
    </w:p>
    <w:p w14:paraId="1AB7EA8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объективной оценки эффективности ЛФК в комплексной терапии используют уроф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лоуметрию, цистометрию, определение профиля уретрального давления, уретроцистографию, перинеотонографию и электромиографию мышц тазового дна.</w:t>
      </w:r>
    </w:p>
    <w:p w14:paraId="1CAD038E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346E0F24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своевременного лечения - инфекции мочевых путей, депрессивно-тревожные состояния. При хирур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гическом лечении - излечение в 84% случаев, улучшение - в 4%. При проведении ЛФК - соответственно 12 и 75. При лекарственном лечении 14 и 60 соответственно.</w:t>
      </w:r>
    </w:p>
    <w:p w14:paraId="7D47A686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недержанию мочи необходимо относиться так же, как к любым другим заболеваниям. В нем нет ничего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редосудительного или постыдного. Его причинами являются известные отклонения в структуре и функции некоторых систем организма, которые могут эффективно устраняться различными методами лечения.</w:t>
      </w:r>
    </w:p>
    <w:p w14:paraId="40CC69B3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Недержание мочи у пожилых не должно рассматриваться как естеств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енное проявление старения организма. Независимо от возраста больного, всегда можно найти приемлемое решение в каждом конкретном случае.</w:t>
      </w:r>
    </w:p>
    <w:p w14:paraId="7CFFDE27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учитывать, что эффективность лечения во многом зависит от своевременности обращения за медицинской помощью.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раньше начать лечения, тем лучших результатов можно добиться.</w:t>
      </w:r>
    </w:p>
    <w:p w14:paraId="7EFA6E1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Профилактически рожавшие женщины должны обязательно пройти консультацию уролога и гинеколога, даже при отсутствия недержания мочи.[17]</w:t>
      </w:r>
    </w:p>
    <w:p w14:paraId="685F1065" w14:textId="77777777" w:rsidR="00000000" w:rsidRDefault="000265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ИСПОЛЬЗУЕМОЙ ЛИТЕРАТУРЫ</w:t>
      </w:r>
    </w:p>
    <w:p w14:paraId="2204E602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F8A31C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Васильева В.Е.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бная физкультура,1987.-185с.</w:t>
      </w:r>
    </w:p>
    <w:p w14:paraId="4D962E7B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Епифанов В.А. ЛФК: справочник. - М.: Медицина,1987. - 528 с. недержанием мочи при напряжении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Метод. рекомендации / М-во здравоохранения РСФСР [Моск. мед. стоматол. ин-т им. Н. А. Семашко ;.], 1985. - 29 с.</w:t>
      </w:r>
    </w:p>
    <w:p w14:paraId="1581FF33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Мирошников 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 Урология. - Ростов-на-Дону: Феникс, 2006. - 272 с.</w:t>
      </w:r>
    </w:p>
    <w:p w14:paraId="37280B30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Мухин Н.А., Тареева И.Е. Диагностика и лечение болезней почек. - М.: Медицина, 1985. - 240 с.</w:t>
      </w:r>
    </w:p>
    <w:p w14:paraId="16420B1B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Нечипоренко Н.А. Урогинекология: учебное пособие. - Мн.: Выш. шк., 2005. - 205 с.</w:t>
      </w:r>
    </w:p>
    <w:p w14:paraId="7EB0B60A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6. Пушкова Э.С., Гомбе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 В.Г., Надь Ю.Т. Недержание мочи у пожилых женщин. // Методическое пособие для врачей. - СПб., 2003</w:t>
      </w:r>
    </w:p>
    <w:p w14:paraId="5C44966A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7. Попова С.М. Болезни почек, 1980. - 805 с.</w:t>
      </w:r>
    </w:p>
    <w:p w14:paraId="4E4B5937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Рябов С.И. Болезни почек: Руководство для врачей. - Л.: Медицина, 1982. - 432 с.</w:t>
      </w:r>
    </w:p>
    <w:p w14:paraId="3BAA84B9" w14:textId="77777777" w:rsidR="00000000" w:rsidRDefault="00026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9. Савицкий Г.А., Савицкий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А.Г. Недержание мочи в связи с напряжением у женщин. / СПб., 2000</w:t>
      </w:r>
    </w:p>
    <w:p w14:paraId="17B27CB5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 Самусева А.М. Справочник уролога и нефролога/ Под ред.. - К.: Здоровье, 1985. - 222 с.</w:t>
      </w:r>
    </w:p>
    <w:p w14:paraId="3566FAE1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Суслопарова Л.А. Гинекология: новейший справочник .- М.: Изд-во</w:t>
      </w:r>
    </w:p>
    <w:p w14:paraId="4AB35C62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Ужегов Н.Г. Болезни мочеполово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системы: диагностика и лечение. - СПб.: Лань, 2001. - 224 с.</w:t>
      </w:r>
    </w:p>
    <w:p w14:paraId="5DEC02DA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Чиж А.С., Чиж К.А. Почки. Болезни, профилактика и лечение: Справ. пособие. - Мн.: Бел. навука, 2000. - 240 с.</w:t>
      </w:r>
    </w:p>
    <w:p w14:paraId="42364A93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Чиж А.С., Петров С.А., Г.А. Практическое руководство по нефрологии: Под ред. 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Чижа. - Мн.: Выш. шк., 2001. - 639 с.</w:t>
      </w:r>
    </w:p>
    <w:p w14:paraId="37D7BA07" w14:textId="77777777" w:rsidR="00000000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Шабад А.Л. Учебное пособие по урологии с уходом за больными. - м.6 Медицина, 1983. - 240 с.</w:t>
      </w:r>
    </w:p>
    <w:p w14:paraId="6A08631A" w14:textId="77777777" w:rsidR="0002650F" w:rsidRDefault="000265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Шарафанов А.А. Лечебная гимнастика при заболеваниях органов пищеварения, мочеполовой системы и ожирении. - Ставрополь: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книга, 1988 - 173 с. </w:t>
      </w:r>
    </w:p>
    <w:sectPr w:rsidR="000265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E9"/>
    <w:rsid w:val="0002650F"/>
    <w:rsid w:val="000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C75CB"/>
  <w14:defaultImageDpi w14:val="0"/>
  <w15:docId w15:val="{11007F66-9EEA-4EBE-A836-430CB2E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6315</Words>
  <Characters>36001</Characters>
  <Application>Microsoft Office Word</Application>
  <DocSecurity>0</DocSecurity>
  <Lines>300</Lines>
  <Paragraphs>84</Paragraphs>
  <ScaleCrop>false</ScaleCrop>
  <Company/>
  <LinksUpToDate>false</LinksUpToDate>
  <CharactersWithSpaces>42232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2025-01-12T09:04:00Z</dcterms:created>
  <dcterms:modified xsi:type="dcterms:W3CDTF">2025-01-12T09:04:00Z</dcterms:modified>
</cp:coreProperties>
</file>