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44DC5" w14:textId="77777777" w:rsidR="00000000" w:rsidRDefault="004222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7083A96" w14:textId="77777777" w:rsidR="00000000" w:rsidRDefault="004222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1BC52ED" w14:textId="77777777" w:rsidR="00000000" w:rsidRDefault="004222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0C61E0C" w14:textId="77777777" w:rsidR="00000000" w:rsidRDefault="004222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B7B84EF" w14:textId="77777777" w:rsidR="00000000" w:rsidRDefault="004222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CA77EBF" w14:textId="77777777" w:rsidR="00000000" w:rsidRDefault="004222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0B62885" w14:textId="77777777" w:rsidR="00000000" w:rsidRDefault="004222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73D6CEE" w14:textId="77777777" w:rsidR="00000000" w:rsidRDefault="004222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A88AE8B" w14:textId="77777777" w:rsidR="00000000" w:rsidRDefault="004222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89CDA4C" w14:textId="77777777" w:rsidR="00000000" w:rsidRDefault="004222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46F5A3F" w14:textId="77777777" w:rsidR="00000000" w:rsidRDefault="004222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EE5E50C" w14:textId="77777777" w:rsidR="00000000" w:rsidRDefault="004222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490E61D" w14:textId="77777777" w:rsidR="00000000" w:rsidRDefault="004222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5D89777" w14:textId="77777777" w:rsidR="00000000" w:rsidRDefault="004222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1377B29" w14:textId="77777777" w:rsidR="00000000" w:rsidRDefault="004222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387C9FF3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Нефротический синдром: характеристика и сущность</w:t>
      </w:r>
      <w:r>
        <w:rPr>
          <w:rFonts w:ascii="Times New Roman CYR" w:hAnsi="Times New Roman CYR" w:cs="Times New Roman CYR"/>
          <w:sz w:val="28"/>
          <w:szCs w:val="28"/>
        </w:rPr>
        <w:t>"</w:t>
      </w:r>
    </w:p>
    <w:p w14:paraId="2010EEC4" w14:textId="77777777" w:rsidR="00000000" w:rsidRDefault="004222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4A4A59A" w14:textId="77777777" w:rsidR="00000000" w:rsidRDefault="004222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B71DAF6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План</w:t>
      </w:r>
    </w:p>
    <w:p w14:paraId="59E9FD49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0A6C558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Нефротический синдром</w:t>
      </w:r>
    </w:p>
    <w:p w14:paraId="18ED830F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Острая почечная недостаточность</w:t>
      </w:r>
    </w:p>
    <w:p w14:paraId="6AC991DE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Хроническая почечная недостаточность</w:t>
      </w:r>
    </w:p>
    <w:p w14:paraId="51EDD890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Литература</w:t>
      </w:r>
    </w:p>
    <w:p w14:paraId="2C99E58E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70838E0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FFFFFF"/>
          <w:sz w:val="28"/>
          <w:szCs w:val="28"/>
        </w:rPr>
        <w:t>нефротический синдром почечный недостаточность</w:t>
      </w:r>
    </w:p>
    <w:p w14:paraId="017ABD60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Нефротический синдром</w:t>
      </w:r>
    </w:p>
    <w:p w14:paraId="5CBFB0BD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EC2A96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Нефротический синдром (НС) - клинико-лабораторный симпто-мокомплекс, включающий массивную протеинурию (более 3.5 г белка в сутки), нарушения белкового и липидного обмена (гипоальбумине-мия, гиперлипидемия) и отеки. Нефротический синдром может быть полным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(при наличии всех вышеперечисленных признаков) и неполным (при отсутствии отеков).</w:t>
      </w:r>
    </w:p>
    <w:p w14:paraId="3F2A9F53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Этиология</w:t>
      </w:r>
    </w:p>
    <w:p w14:paraId="612EFD08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Заболевания почек</w:t>
      </w:r>
    </w:p>
    <w:p w14:paraId="62ADF97D" w14:textId="77777777" w:rsidR="00000000" w:rsidRDefault="004222C4" w:rsidP="00607F37">
      <w:pPr>
        <w:widowControl w:val="0"/>
        <w:numPr>
          <w:ilvl w:val="0"/>
          <w:numId w:val="1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острый гломерулонефрит;</w:t>
      </w:r>
    </w:p>
    <w:p w14:paraId="47492B98" w14:textId="77777777" w:rsidR="00000000" w:rsidRDefault="004222C4" w:rsidP="00607F37">
      <w:pPr>
        <w:widowControl w:val="0"/>
        <w:numPr>
          <w:ilvl w:val="0"/>
          <w:numId w:val="1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быстропрогрессирующий гломерулонефрит;</w:t>
      </w:r>
    </w:p>
    <w:p w14:paraId="5D1A315F" w14:textId="77777777" w:rsidR="00000000" w:rsidRDefault="004222C4" w:rsidP="00607F37">
      <w:pPr>
        <w:widowControl w:val="0"/>
        <w:numPr>
          <w:ilvl w:val="0"/>
          <w:numId w:val="1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хронический гломерулонефрит (НС может развиваться при любых морфологических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вариантах, но наиболее часто у детей при мини мальных изменениях клубочков, у взрослых - при мембранозной нефропатии, мезангаокапиллярном гломерулонефрите и фокально-сегментарном гломерулярном склерозе);</w:t>
      </w:r>
    </w:p>
    <w:p w14:paraId="50E4EA78" w14:textId="77777777" w:rsidR="00000000" w:rsidRDefault="004222C4" w:rsidP="00607F37">
      <w:pPr>
        <w:widowControl w:val="0"/>
        <w:numPr>
          <w:ilvl w:val="0"/>
          <w:numId w:val="1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нефропатия беременных;</w:t>
      </w:r>
    </w:p>
    <w:p w14:paraId="7903D914" w14:textId="77777777" w:rsidR="00000000" w:rsidRDefault="004222C4" w:rsidP="00607F37">
      <w:pPr>
        <w:widowControl w:val="0"/>
        <w:numPr>
          <w:ilvl w:val="0"/>
          <w:numId w:val="1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семейный нефротический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синдром (аутосомно-рецессивное наследственное заболевание, которое расценивается как поздняя формаврожденного нефроза). В одной семье могут заболеть несколько детей в одном и том же возрасте. Признаки нефротического синдрома наблюдаются у детей в возрасте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2-5 лет и старше. Обращают на себя внимание выраженные отеки, значительная неселективная протеинурия, постепенно через 5-10 лет развивается ХПН. Возможны ремиссии различной продолжительности;</w:t>
      </w:r>
    </w:p>
    <w:p w14:paraId="23ABCC27" w14:textId="77777777" w:rsidR="00000000" w:rsidRDefault="004222C4" w:rsidP="00607F37">
      <w:pPr>
        <w:widowControl w:val="0"/>
        <w:numPr>
          <w:ilvl w:val="0"/>
          <w:numId w:val="1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синдром Альпорта (вариант наследственного нефрита, который чащ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 встречается у мужчин). Характерно сочетание поражения почек (гломерулонефрит) и глухоты или тугоухости. Вначале обычно развивается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мочевой синдром (микрогематурия и непостоянная ротеинурия). Затем протеинурия усиливается и может развиться нефротический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индром. ХПН нередко выявляется в подростковом возрасте. Отмечается двусторонний неврит слуховых нервов. Иногда тугоухость минимальная и выявляется только аудиометрически. Часто выявляется патология глаз: аномалия хрусталика - сферофокия, лентиконус передни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й, задний или смешанный, катаракта;</w:t>
      </w:r>
    </w:p>
    <w:p w14:paraId="10C3BFA0" w14:textId="77777777" w:rsidR="00000000" w:rsidRDefault="004222C4" w:rsidP="00607F37">
      <w:pPr>
        <w:widowControl w:val="0"/>
        <w:numPr>
          <w:ilvl w:val="0"/>
          <w:numId w:val="1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синдром поражения ногтей и надколенников - наследственное заболевание, при котором у трети больных имеется нефропатия, может сформироваться развернутый нефротический синдром. Возможен переход в хронический пролифератив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ный гломерулонефрит с формированием ХПН. С момента рождения имеются изменения ногтей: они мягкие, тонкие, изогнутые, иногда пигментированные. У многих больных ногти могут отсутствовать, особенно часто - на больших пальцах рук. Коленные чашечки уменьшены ил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вообще, отсутствуют, что мешает ходить, затрудняет спуск по лестнице. Нередко присоединяются артрит коленных суставов, ограничение движений в локтевых суставах, сколиоз позвоночника;</w:t>
      </w:r>
    </w:p>
    <w:p w14:paraId="409B0D3B" w14:textId="77777777" w:rsidR="00000000" w:rsidRDefault="004222C4" w:rsidP="00607F37">
      <w:pPr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синдром Гудпасчера - заболевание, характеризующееся одновременным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быстрым прогрессирующим поражением почек (гломерулонефрит) и легких, чаще развивается у молодых мужчин. У 70% больных синдром Гудпасчера начинается с появления легочных симптомов (кашля, одышки, кровохарканья или легочного кровотечения, легочных инфильтрат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ов), к которым присоединяются при знаки поражения почек (протеинурия, гематурия, быстро нарастающая почечная недостаточность). Нефротический синдром и артериальная гипертензия развиваются редко. Заболевание обусловлено продукцией аутоантител к базальной 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мбране капилляров клубочков почек и легочных альвеол.</w:t>
      </w:r>
    </w:p>
    <w:p w14:paraId="17575B71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Болезни нарушения обмена веществ</w:t>
      </w:r>
    </w:p>
    <w:p w14:paraId="0D5BAAB6" w14:textId="77777777" w:rsidR="00000000" w:rsidRDefault="004222C4" w:rsidP="00607F37">
      <w:pPr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сахарный диабет с развитием диабетического гломерулосклероза;</w:t>
      </w:r>
    </w:p>
    <w:p w14:paraId="10B0C57D" w14:textId="77777777" w:rsidR="00000000" w:rsidRDefault="004222C4" w:rsidP="00607F37">
      <w:pPr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первичный амилоидоз;</w:t>
      </w:r>
    </w:p>
    <w:p w14:paraId="6894F6D1" w14:textId="77777777" w:rsidR="00000000" w:rsidRDefault="004222C4" w:rsidP="00607F37">
      <w:pPr>
        <w:widowControl w:val="0"/>
        <w:numPr>
          <w:ilvl w:val="0"/>
          <w:numId w:val="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наследственный (семейный) амилоидоз;</w:t>
      </w:r>
    </w:p>
    <w:p w14:paraId="35CDA8C9" w14:textId="77777777" w:rsidR="00000000" w:rsidRDefault="004222C4" w:rsidP="00607F37">
      <w:pPr>
        <w:widowControl w:val="0"/>
        <w:numPr>
          <w:ilvl w:val="0"/>
          <w:numId w:val="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вторичный амилоидоз;</w:t>
      </w:r>
    </w:p>
    <w:p w14:paraId="2DD10056" w14:textId="77777777" w:rsidR="00000000" w:rsidRDefault="004222C4" w:rsidP="00607F37">
      <w:pPr>
        <w:widowControl w:val="0"/>
        <w:numPr>
          <w:ilvl w:val="0"/>
          <w:numId w:val="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тяжелая гипе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ркальциемия при первичном гиперпаратиреозе.</w:t>
      </w:r>
    </w:p>
    <w:p w14:paraId="4606AA80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Системные заболевания соединительной ткани</w:t>
      </w:r>
    </w:p>
    <w:p w14:paraId="08C7C061" w14:textId="77777777" w:rsidR="00000000" w:rsidRDefault="004222C4" w:rsidP="00607F37">
      <w:pPr>
        <w:widowControl w:val="0"/>
        <w:numPr>
          <w:ilvl w:val="0"/>
          <w:numId w:val="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системная красная волчанка;</w:t>
      </w:r>
    </w:p>
    <w:p w14:paraId="722BEE7A" w14:textId="77777777" w:rsidR="00000000" w:rsidRDefault="004222C4" w:rsidP="00607F37">
      <w:pPr>
        <w:widowControl w:val="0"/>
        <w:numPr>
          <w:ilvl w:val="0"/>
          <w:numId w:val="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ревматоидний артрит;</w:t>
      </w:r>
    </w:p>
    <w:p w14:paraId="1A68A2BA" w14:textId="77777777" w:rsidR="00000000" w:rsidRDefault="004222C4" w:rsidP="00607F37">
      <w:pPr>
        <w:widowControl w:val="0"/>
        <w:numPr>
          <w:ilvl w:val="0"/>
          <w:numId w:val="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системная склеродермия;</w:t>
      </w:r>
    </w:p>
    <w:p w14:paraId="3B377C55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Инфекции и инвазии</w:t>
      </w:r>
    </w:p>
    <w:p w14:paraId="5AA99CA6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инфекционный эндокардит;</w:t>
      </w:r>
    </w:p>
    <w:p w14:paraId="37EB68FE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стафилококковый сепсис, брюш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ной тиф, сифилис, малярия, шистозоматоз, трипаносомоз.</w:t>
      </w:r>
    </w:p>
    <w:p w14:paraId="5D27A633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Опухолевые заболевания</w:t>
      </w:r>
    </w:p>
    <w:p w14:paraId="551FC8C5" w14:textId="77777777" w:rsidR="00000000" w:rsidRDefault="004222C4" w:rsidP="00607F37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лимфогранулематоз, рак легкого, почки, желудка, толстой кишки, щитовидной железы, острый лейкоз, хронический миелолейкоз, хронический лимфолейкоз;</w:t>
      </w:r>
    </w:p>
    <w:p w14:paraId="3F660A07" w14:textId="77777777" w:rsidR="00000000" w:rsidRDefault="004222C4" w:rsidP="00607F37">
      <w:pPr>
        <w:widowControl w:val="0"/>
        <w:numPr>
          <w:ilvl w:val="0"/>
          <w:numId w:val="3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миеломная болезнь.</w:t>
      </w:r>
    </w:p>
    <w:p w14:paraId="489B8DED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Аллергические заболевания</w:t>
      </w:r>
    </w:p>
    <w:p w14:paraId="12A09FB5" w14:textId="77777777" w:rsidR="00000000" w:rsidRDefault="004222C4" w:rsidP="00607F37">
      <w:pPr>
        <w:widowControl w:val="0"/>
        <w:numPr>
          <w:ilvl w:val="0"/>
          <w:numId w:val="3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сывороточная болезнь;</w:t>
      </w:r>
    </w:p>
    <w:p w14:paraId="371B97BB" w14:textId="77777777" w:rsidR="00000000" w:rsidRDefault="004222C4" w:rsidP="00607F37">
      <w:pPr>
        <w:widowControl w:val="0"/>
        <w:numPr>
          <w:ilvl w:val="0"/>
          <w:numId w:val="3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пищевая аллергия;</w:t>
      </w:r>
    </w:p>
    <w:p w14:paraId="3898A485" w14:textId="77777777" w:rsidR="00000000" w:rsidRDefault="004222C4" w:rsidP="00607F37">
      <w:pPr>
        <w:widowControl w:val="0"/>
        <w:numPr>
          <w:ilvl w:val="0"/>
          <w:numId w:val="3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поллиноз.</w:t>
      </w:r>
    </w:p>
    <w:p w14:paraId="52EC5603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Нарушения почечного кровообращения</w:t>
      </w:r>
    </w:p>
    <w:p w14:paraId="4FAC86CF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тромбоз почечных вен и артерий почек.</w:t>
      </w:r>
    </w:p>
    <w:p w14:paraId="28BC853F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Поражения печени</w:t>
      </w:r>
    </w:p>
    <w:p w14:paraId="635097C1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Нефропатия при поражениях печени может быть связана с острым и хр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оническим гепатитом, циррозом печени, алкогольным поражением печени, холестазом, а также может развиваться после операций на билиарной системе. Чаще формируется неполный (безотечный) нефротический синдром, реже - типичный нефротический синдром. На первый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лан выступают симптомы основного заболевания печени.</w:t>
      </w:r>
    </w:p>
    <w:p w14:paraId="25DAA719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Системные васкулиты</w:t>
      </w:r>
    </w:p>
    <w:p w14:paraId="504937B5" w14:textId="77777777" w:rsidR="00000000" w:rsidRDefault="004222C4" w:rsidP="00607F37">
      <w:pPr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геморрагический васкулит Шенлейн-Геноха;</w:t>
      </w:r>
    </w:p>
    <w:p w14:paraId="23EAFB7D" w14:textId="77777777" w:rsidR="00000000" w:rsidRDefault="004222C4" w:rsidP="00607F37">
      <w:pPr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узелковый периартериит;</w:t>
      </w:r>
    </w:p>
    <w:p w14:paraId="08BEB0FF" w14:textId="77777777" w:rsidR="00000000" w:rsidRDefault="004222C4" w:rsidP="00607F37">
      <w:pPr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другие системные васкулиты (реже).</w:t>
      </w:r>
    </w:p>
    <w:p w14:paraId="1698DE29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Отравления и медикаментозные воздействия</w:t>
      </w:r>
    </w:p>
    <w:p w14:paraId="018F953A" w14:textId="77777777" w:rsidR="00000000" w:rsidRDefault="004222C4" w:rsidP="00607F37">
      <w:pPr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отравления тяжелыми метал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лами, укусы змей и насекомых, употребление в пищу ядовитых растений;</w:t>
      </w:r>
    </w:p>
    <w:p w14:paraId="7C5C8CBC" w14:textId="77777777" w:rsidR="00000000" w:rsidRDefault="004222C4" w:rsidP="00607F37">
      <w:pPr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лекарственный нефротический синдром - возникает при использовании препаратов золота, висмута, железа, противоэпилептических средств из группы гидантоинов,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-пеницилламина, пробенецида,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сульфаниламидов, аминогликозидов, цефалоспоринов, некоторых противотуберкулезных средств, нестероидных противовоспалительных препаратов. Нефротический синдром чаще развивается при длительном применении указанных препаратов, но иногда возникает даже при одн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ократном применении их. Нефротический синдром, обусловленный лекарственными средствами, обычно имеет типичную клиническую картину. Исход в большинстве случаев благоприятный, после отмены препарата наблюдается постепенное улучшение состояния и полная ликвид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ация нефротического синдрома В некоторых случаях (например, при применении препаратов золота) формируется нефросклероз и развивается ХПН.</w:t>
      </w:r>
    </w:p>
    <w:p w14:paraId="0590111F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Нефротический синдром при трансплантации почек</w:t>
      </w:r>
    </w:p>
    <w:p w14:paraId="02ED84D8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Среди названных причин нефротического синдрома самыми частыми являются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гломерулонефриты, амилоидоз почек.</w:t>
      </w:r>
    </w:p>
    <w:p w14:paraId="6D0DF6E2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Патогенез</w:t>
      </w:r>
    </w:p>
    <w:p w14:paraId="4BC52095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Патогенез нефротического синдрома обусловлен, прежде всего, заболеванием, являющимся причиной его развития. Однако, независимо от этиологии, наиболее важным патогенетическим фактором является иммунологический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Иммунные комплексы могут образоваться в крови в результате взаимодействия антител с антигенами экзогенного (бактериальные, вирусные, пищевые, медикаментозные, пыльцевые и др. аллергены) и эндогенного (ДНК, криоглобулины, белки опухолей, денатурированные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нуклеопротеины и др.) происхождения с участием комплемента сыворотки крови. В других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случаях иммунные комплексы образуются вследствие продукции антител к базальной мембране клубочковых капилляров. Иммунные комплексы, осаждаясь из крови на базальных мембран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ах капилляров клубочков или образуясь непосредственно на них, вызывают повреждение базальных мембран, резко повышают их проницаемость. Развивается иммуновоспалительная реакция, высвобождаются ли-зосомальные ферменты, большое количество цитокинов, активируе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тся кининовая система, развивается внутрисосудистая коагуляция, что усугубляет нарушения в системе микроциркуляции Все эти процессы способствуют дальнейшему повреждению базальных мембран и повышению проницаемости капилляров клубочков с развитием протеинури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Большую роль в повышении проницаемости играют Т-лимфоциты, принимающие участие в развитии иммунного воспаления Они вырабатывают фактор, повышающий проницаемость капилляров клубочков Способствуют повышению капиллярной проницаемости также антитела к гепара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нсульфату базальной мембраны капилляров клубочков и к антигену подоцитов</w:t>
      </w:r>
    </w:p>
    <w:p w14:paraId="647FD4DC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Появлению протеинурии способствует также уменьшение (нейтрализация) отрицательного электрического заряда стенки капилляров клубочков (благодаря отрицательному заряду стенка капилляра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норме отталкивает отрицательно заряженные белки) Снижению отрицательного заряда клубочковых капилляров способствует фиксация на капиллярной стенке катионных белков нейтрофилов и тромбоцитов, выделяемых при их активации.</w:t>
      </w:r>
    </w:p>
    <w:p w14:paraId="1715E8DF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Патогенез нефротических отеков сло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жен. Первичными признаются интерренальный механизм снижение клубочковой фильтрации и увеличение реабсорбции натрия (гиперволемический вариант НС). При этом активации системы ренин-ангиотензин-альдостерон не происходит. Однако большое значение имеют также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отеря белка с мочой, развитие гипоальбуминемии, снижение онкотического давления, переход жидкости из крови в интерстициальное пространство, снижение объема циркулирующей крови (гиповолемический вариант НС). Развитие гиповолемии стимулирует ренин-ангиотензи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н-альдостеро-новую систему. Гиперпродукция альдостерона поддерживает существование отеков, повышая реабсорбцию натрия в почечных канальцах В происхождении рефрактерных к лечению отеков придается большое значение активации кининовой системы, усиливающей сос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удистую проницаемость. Большую роль играют также повышение продукции антидиуретического гормона, снижение секреции предсердного натрийуретического гормона.</w:t>
      </w:r>
    </w:p>
    <w:p w14:paraId="3E936A89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Гипоальбулинемия способствует увеличению образования липопротеинов. Гиперлипопротеинемии и гиперхоле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стеринемии способствуют также увеличение активности ферментов, активирующих синтез холестерина, и снижение активности липонротеиновой липазы вследствие потери с мочой ее активаторов Общий уровень в плазме липи-дов, холестерина и фосфолипидов повышен постоя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нно, причем пропорционально гипоальбулинемии.</w:t>
      </w:r>
    </w:p>
    <w:p w14:paraId="386AD419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Клиническая картина</w:t>
      </w:r>
    </w:p>
    <w:p w14:paraId="7557A41C" w14:textId="77777777" w:rsidR="00000000" w:rsidRDefault="004222C4" w:rsidP="00607F37">
      <w:pPr>
        <w:widowControl w:val="0"/>
        <w:numPr>
          <w:ilvl w:val="0"/>
          <w:numId w:val="4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Общая слабость, боли в поясничной области, отсутствие аппетита, тошнота, рвота, отеки, малое количество выделяемой за сутки мочи, жажда, сухость во рту.</w:t>
      </w:r>
    </w:p>
    <w:p w14:paraId="3E3FCEFE" w14:textId="77777777" w:rsidR="00000000" w:rsidRDefault="004222C4" w:rsidP="00607F37">
      <w:pPr>
        <w:widowControl w:val="0"/>
        <w:numPr>
          <w:ilvl w:val="0"/>
          <w:numId w:val="4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Отеки, значительно выраженные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области лица, стоп, голеней; в дальнейшем в области туловища, живота; анасарка, нередко асцит, гидроперикард, гидроторакс; кожа сухая, ногти и волосы лом кие, тусклые.</w:t>
      </w:r>
    </w:p>
    <w:p w14:paraId="30F4B3D3" w14:textId="77777777" w:rsidR="00000000" w:rsidRDefault="004222C4" w:rsidP="00607F37">
      <w:pPr>
        <w:widowControl w:val="0"/>
        <w:numPr>
          <w:ilvl w:val="0"/>
          <w:numId w:val="4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Увеличение печени, расширение левой границы сердца, негромкий систолический шум 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верхушке сердца, артериальное давление повышено или нормально.</w:t>
      </w:r>
    </w:p>
    <w:p w14:paraId="36A37F6B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Описываются следующие клинические варианты течения нефротического синдрома (И. Е. Тареева, 2000):</w:t>
      </w:r>
    </w:p>
    <w:p w14:paraId="395BF693" w14:textId="77777777" w:rsidR="00000000" w:rsidRDefault="004222C4" w:rsidP="00607F37">
      <w:pPr>
        <w:widowControl w:val="0"/>
        <w:numPr>
          <w:ilvl w:val="0"/>
          <w:numId w:val="1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эпизодический, наблюдающийся в начале основного заболевания, с исходом в ремиссию, или рецид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ивирующий (встречающийся у 20% больных), когда рецидивы нефротического синдрома чередуются со спонтанными или лекарственными ремиссиями. Эпизодический и рецидивирующий варианты нефротического синдрома чаще бывают при минимальных гистологических изменениях,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мезангиомембранозном гломерулонефрите. Функции почек при таком течении долго сохраняются нормальными;</w:t>
      </w:r>
    </w:p>
    <w:p w14:paraId="180F42EA" w14:textId="77777777" w:rsidR="00000000" w:rsidRDefault="004222C4" w:rsidP="00607F37">
      <w:pPr>
        <w:widowControl w:val="0"/>
        <w:numPr>
          <w:ilvl w:val="0"/>
          <w:numId w:val="1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персистирующий вариант (у 50% больных), когда нефротический синдром упорно сохраняется в течение 5-8 лет, несмотря на активную терапию. Функция почек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даже при упорном течении нефротического синдрома остается в пределах нормы. Этот вариант отмечен при мембранозном, мембранозно-пролиферативном и даже фибропластическом типах хронического гломерулонефрита. Через 8-10 лет от начала развития нефротического си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ндрома у этих больных постепенно (без признаков обострения) формируется ХПН. Таким образом, этот вариант течения нефротического синдрома несет в себе черты лишь относительной доброкачественности;</w:t>
      </w:r>
    </w:p>
    <w:p w14:paraId="1C86D8DC" w14:textId="77777777" w:rsidR="00000000" w:rsidRDefault="004222C4" w:rsidP="00607F37">
      <w:pPr>
        <w:widowControl w:val="0"/>
        <w:numPr>
          <w:ilvl w:val="0"/>
          <w:numId w:val="1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прогрессирующий (и быстропрогрессирующий) вариант течения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нефротического синдрома с переходом за 1-3 года в стадию ХПН встречается у 29% больных. Он наблюдается при экстракапиллярном гломерулонефрите, мезангиокапиллярном, фокально-сегментарном гломерулярном гиалинозе. Как правило, этот вариант течения нефротическ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 синдрома развивается уже в начале нефропатии или связан с терминальным обострением почечного процесса.</w:t>
      </w:r>
    </w:p>
    <w:p w14:paraId="7C3A3F31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Осложнения нефротического синдрома</w:t>
      </w:r>
    </w:p>
    <w:p w14:paraId="619741BF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И. Е. Тареева (1994) подразделяет осложнения при нефротическом синдроме на спонтанные и ятрогенные. Спонтанные осл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ожнения зависят от характера основного заболевания, выраженности и особенностей поражения почек. Они наблюдаются чаще при тяжело протекающих нефротических вариантах хронического гломерулонефрита и волчаночного нефрита.</w:t>
      </w:r>
    </w:p>
    <w:p w14:paraId="02C21B7A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Ятрогенные осложнения нефротического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синдрома обусловлены лечением или обследованием больного, чаще это аллергические реакции на лекарственное средство.</w:t>
      </w:r>
    </w:p>
    <w:p w14:paraId="6BA4B7B0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Основными спонтанными осложнениями НС являются: бактериальная, вирусная, грибковая инфекция различной локализации; нефротический криз (гипов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олемический шок); периферические флебо- и артери-отромбозы; ДВС-синдром; отек мозга; отек сетчатки глазного дна.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Инфекционные осложнения - обусловлены снижением иммунитета, особенно на фоне иммунодепрессантной терапии. Особенно часто присоединяются инфекци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мочевыводящих путей, пневмонии, плевриты, рожистое воспаление кожи (вызывается р-гемолитическим стрептококком).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Нефротический криз - грозное осложнение НС. Основные его проявления: рвота, боли в животе различной локализации; болезненные мигрирующие рожеп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одобные эритемы, чаще в области живота, нижних конечностей; резкое падение артериального давления в связи с уменьшением объема циркулирующей крови на фоне анасарки и тяжелой степени гапопротеинемии и гиповолемии. Рожеподобные эритемы обусловлены локальным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образованием свободных кининов. В отличие от рожистого воспаления рожеподобная эритема при нефротическом кризе быстро меняет локализацию (ползущая эритема) и не имеет яркой демаркационной границы.</w:t>
      </w:r>
    </w:p>
    <w:p w14:paraId="2927C6C3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Периферические флебо- и артериотромбозы - во многом определ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яют прогноз больных с нефротическим синдромом. Они обусловлены повышением агрегации тромбоцитов в связи с гиперпродукцией тром-боксана, повышением содержания в крови факторов коагуляции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фибриногена, фактора фон Виллебранда. Одновременно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имеет место депрессия противосвертывающих механизмов. Могут наблюдаться периферические тромбофлебиты; тромбоэмболии легочной артерии; тромбозы почечной артерии и инфаркт почки; инсульты; инфаркт миокарда. В связи с гаперлипопротеинемией больные с нефротич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еским синдромом предрасположены к развитию ишемичес-кой болезни сердца.</w:t>
      </w:r>
    </w:p>
    <w:p w14:paraId="7600FFED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Нередко у больных с нефротическим синдромом развивается ДВС-синдром в связи с дефицитом антитромбина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гиперкоагуляцией, депрессией системы фибринолиза, снижением активности урокина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зы. В связи с указанными изменениями гемостаза может развиться внутри-почечная внутрисосудистая гиперкоагуляция с острой почечной недостаточностью и ДВС-синдром с последующим развитием гипокоагу-ляции и геморрагического синдрома.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Острая почечная недостаточ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ность - развивается вследствие тромбоза почечных вен, острой почечной гиперкоагуляции, гиповолемического шока, сепсиса, применения больших доз диуретиков и нестероидных противовоспалительных средств, рентгенокогарастных веществ. ОПН проявляется олигурией,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резким повышением содержания в крови креатинина, калия, тяжелой интоксикацией (подробно см. в соответствующей главе).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Отек мозга - встречается редко, обычно на высоте развития массивных отеков; при анасарке проявляется заторможенностью больных, головными 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олями, возможно развитие мозговой комы.</w:t>
      </w:r>
    </w:p>
    <w:p w14:paraId="1F67262E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Лабораторные данные</w:t>
      </w:r>
    </w:p>
    <w:p w14:paraId="53306895" w14:textId="77777777" w:rsidR="00000000" w:rsidRDefault="004222C4" w:rsidP="00607F37">
      <w:pPr>
        <w:widowControl w:val="0"/>
        <w:numPr>
          <w:ilvl w:val="0"/>
          <w:numId w:val="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OAK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гипохромная анемия (обусловлена потерей с мочой трансферрина, плохим всасыванием железа в кишечнике, нарушением продукции эритропоэтина и высокой экскрецией его с мочой), увеличение СОЭ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50-60 мм/ч.</w:t>
      </w:r>
    </w:p>
    <w:p w14:paraId="03290CFA" w14:textId="77777777" w:rsidR="00000000" w:rsidRDefault="004222C4" w:rsidP="00607F37">
      <w:pPr>
        <w:widowControl w:val="0"/>
        <w:numPr>
          <w:ilvl w:val="0"/>
          <w:numId w:val="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БАК: гипопротеинемия (содержание альбумина падает до 30-35 г/л), гапоальбуминемия, повышение а2- и у-глобулинов, а2-макроглобулина, гаптоглобина, триглицеридов, (3-липопротеидов, гиперхолестеринемия, увеличение уровня креатинина, мочевины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58E37510" w14:textId="77777777" w:rsidR="00000000" w:rsidRDefault="004222C4" w:rsidP="00607F37">
      <w:pPr>
        <w:widowControl w:val="0"/>
        <w:numPr>
          <w:ilvl w:val="0"/>
          <w:numId w:val="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ОАМ: массивная протеинурия (3.5-5 г в сутки и более), цилиндрурия, микрогематурия, лейкоцитурия. Плотность мочи высокая, с развитием ХПН снижается.</w:t>
      </w:r>
    </w:p>
    <w:p w14:paraId="290EC108" w14:textId="77777777" w:rsidR="00000000" w:rsidRDefault="004222C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36100EB2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Программа обследования</w:t>
      </w:r>
    </w:p>
    <w:p w14:paraId="2110A4BF" w14:textId="77777777" w:rsidR="00000000" w:rsidRDefault="004222C4" w:rsidP="00607F37">
      <w:pPr>
        <w:widowControl w:val="0"/>
        <w:numPr>
          <w:ilvl w:val="0"/>
          <w:numId w:val="6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OAK,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ОАМ.</w:t>
      </w:r>
    </w:p>
    <w:p w14:paraId="168D0450" w14:textId="77777777" w:rsidR="00000000" w:rsidRDefault="004222C4" w:rsidP="00607F37">
      <w:pPr>
        <w:widowControl w:val="0"/>
        <w:numPr>
          <w:ilvl w:val="0"/>
          <w:numId w:val="6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Анализ мочи по Зимницкому, Нечипоренко, определение суточной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протеинурии.</w:t>
      </w:r>
    </w:p>
    <w:p w14:paraId="3AEB2B22" w14:textId="77777777" w:rsidR="00000000" w:rsidRDefault="004222C4" w:rsidP="00607F37">
      <w:pPr>
        <w:widowControl w:val="0"/>
        <w:numPr>
          <w:ilvl w:val="0"/>
          <w:numId w:val="6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БАК: содержание общего белка и его фракций, холестерина, триглицеридов, [5-липопротеинов, мочевины, креатинина.</w:t>
      </w:r>
    </w:p>
    <w:p w14:paraId="6AE2886C" w14:textId="77777777" w:rsidR="00000000" w:rsidRDefault="004222C4" w:rsidP="00607F37">
      <w:pPr>
        <w:widowControl w:val="0"/>
        <w:numPr>
          <w:ilvl w:val="0"/>
          <w:numId w:val="6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Проба Реберга-Тареева.</w:t>
      </w:r>
    </w:p>
    <w:p w14:paraId="0F98859B" w14:textId="77777777" w:rsidR="00000000" w:rsidRDefault="004222C4" w:rsidP="00607F37">
      <w:pPr>
        <w:widowControl w:val="0"/>
        <w:numPr>
          <w:ilvl w:val="0"/>
          <w:numId w:val="6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Ультразвуковое исследование почек.</w:t>
      </w:r>
    </w:p>
    <w:p w14:paraId="694A5436" w14:textId="77777777" w:rsidR="00000000" w:rsidRDefault="004222C4" w:rsidP="00607F37">
      <w:pPr>
        <w:widowControl w:val="0"/>
        <w:numPr>
          <w:ilvl w:val="0"/>
          <w:numId w:val="6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Радиоизотопная ренография и сканирование почек.</w:t>
      </w:r>
    </w:p>
    <w:p w14:paraId="638D91B4" w14:textId="77777777" w:rsidR="00000000" w:rsidRDefault="004222C4" w:rsidP="00607F37">
      <w:pPr>
        <w:widowControl w:val="0"/>
        <w:numPr>
          <w:ilvl w:val="0"/>
          <w:numId w:val="6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ЭКГ.</w:t>
      </w:r>
    </w:p>
    <w:p w14:paraId="491B8A6B" w14:textId="77777777" w:rsidR="00000000" w:rsidRDefault="004222C4" w:rsidP="00607F37">
      <w:pPr>
        <w:widowControl w:val="0"/>
        <w:numPr>
          <w:ilvl w:val="0"/>
          <w:numId w:val="6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сследование глазного дна.</w:t>
      </w:r>
    </w:p>
    <w:p w14:paraId="409A1784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Прогноз</w:t>
      </w:r>
    </w:p>
    <w:p w14:paraId="72850B53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Прогноз при НС неблагоприятный. Особенно плохой прогноз у пожилых, при развитии артериальной гипертензии, выраженной гематурии, амилоидозе, длительном существовании НС.</w:t>
      </w:r>
    </w:p>
    <w:p w14:paraId="75107053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И. Е. Тареева (1994) называет следующие причины летал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ьных исходов у больных с нефротическим синдромом:</w:t>
      </w:r>
    </w:p>
    <w:p w14:paraId="12B2260D" w14:textId="77777777" w:rsidR="00000000" w:rsidRDefault="004222C4" w:rsidP="00607F37">
      <w:pPr>
        <w:widowControl w:val="0"/>
        <w:numPr>
          <w:ilvl w:val="0"/>
          <w:numId w:val="7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почечная недостаточность;</w:t>
      </w:r>
    </w:p>
    <w:p w14:paraId="576A8AFA" w14:textId="77777777" w:rsidR="00000000" w:rsidRDefault="004222C4" w:rsidP="00607F37">
      <w:pPr>
        <w:widowControl w:val="0"/>
        <w:numPr>
          <w:ilvl w:val="0"/>
          <w:numId w:val="1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инфекционные осложнения (пневмония, эмпиема плевры, сепсис, апостематозный нефрит, присоединение к гломерулонефриту острого пиелонефрита и др.);</w:t>
      </w:r>
    </w:p>
    <w:p w14:paraId="2D6272E3" w14:textId="77777777" w:rsidR="00000000" w:rsidRDefault="004222C4" w:rsidP="00607F37">
      <w:pPr>
        <w:widowControl w:val="0"/>
        <w:numPr>
          <w:ilvl w:val="0"/>
          <w:numId w:val="7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гиповолемический шок;</w:t>
      </w:r>
    </w:p>
    <w:p w14:paraId="34DE2EAE" w14:textId="77777777" w:rsidR="00000000" w:rsidRDefault="004222C4" w:rsidP="00607F37">
      <w:pPr>
        <w:widowControl w:val="0"/>
        <w:numPr>
          <w:ilvl w:val="0"/>
          <w:numId w:val="7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ромбозы, тромбоэмболии, ТЭЛА, инсульт, инфаркт миокарда;</w:t>
      </w:r>
    </w:p>
    <w:p w14:paraId="4AB1963D" w14:textId="77777777" w:rsidR="00000000" w:rsidRDefault="004222C4" w:rsidP="00607F37">
      <w:pPr>
        <w:widowControl w:val="0"/>
        <w:numPr>
          <w:ilvl w:val="0"/>
          <w:numId w:val="7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нефротический криз;</w:t>
      </w:r>
    </w:p>
    <w:p w14:paraId="19DD7183" w14:textId="77777777" w:rsidR="00000000" w:rsidRDefault="004222C4" w:rsidP="00607F37">
      <w:pPr>
        <w:widowControl w:val="0"/>
        <w:numPr>
          <w:ilvl w:val="0"/>
          <w:numId w:val="1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ятрогенные причины (агранулоцитоз при лечении цитостатиками, тяжелое течение сывороточного гепатита, перелом позвоночника при стероидном остеопорозе и др.).</w:t>
      </w:r>
    </w:p>
    <w:p w14:paraId="5F586FC7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EC5002E" w14:textId="77777777" w:rsidR="00000000" w:rsidRDefault="004222C4" w:rsidP="00607F37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6A4CB36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Остра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я почечная недостаточность</w:t>
      </w:r>
    </w:p>
    <w:p w14:paraId="3B14C30A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8B2A1B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Острая почечная недостаточность (ОПН) - острое нарушение фильтрационной, экскреторной и секреторной функций обеих почек или единственной почки вследствие воздействия на почечную паренхиму различных патологических экзогенных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эндогенных факторов, что приводит к олигоанурии, гиперазотемии, нарушению водно-электролитного и кислотно-щелочного равновесия.</w:t>
      </w:r>
    </w:p>
    <w:p w14:paraId="43DB0E9F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Этиология</w:t>
      </w:r>
    </w:p>
    <w:p w14:paraId="45CCC82C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Н. А. Лопаткин (1992) выделяет 4 основные группы причин развития ОПН: преренальные, ренальные, постреналъные, 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ренальные.</w:t>
      </w:r>
    </w:p>
    <w:p w14:paraId="5C2814BA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Соответственно выделяют следующие основные этиологические формы ОПН:</w:t>
      </w:r>
    </w:p>
    <w:p w14:paraId="08B00E1F" w14:textId="77777777" w:rsidR="00000000" w:rsidRDefault="004222C4" w:rsidP="00607F37">
      <w:pPr>
        <w:widowControl w:val="0"/>
        <w:numPr>
          <w:ilvl w:val="0"/>
          <w:numId w:val="2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преренальную (гемодинамическую), обусловленную острым нарушением почечного кровообращения;</w:t>
      </w:r>
    </w:p>
    <w:p w14:paraId="651A79FA" w14:textId="77777777" w:rsidR="00000000" w:rsidRDefault="004222C4" w:rsidP="00607F37">
      <w:pPr>
        <w:widowControl w:val="0"/>
        <w:numPr>
          <w:ilvl w:val="0"/>
          <w:numId w:val="2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ренальную (паренхиматозную), вызванную поражением паренхимы почек;</w:t>
      </w:r>
    </w:p>
    <w:p w14:paraId="43C646EF" w14:textId="77777777" w:rsidR="00000000" w:rsidRDefault="004222C4" w:rsidP="00607F37">
      <w:pPr>
        <w:widowControl w:val="0"/>
        <w:numPr>
          <w:ilvl w:val="0"/>
          <w:numId w:val="2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постренал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ьную (обструктивную), вызванную острым нарушением оттока мочи.</w:t>
      </w:r>
    </w:p>
    <w:p w14:paraId="289C13DF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Преренальные факторы ОПН</w:t>
      </w:r>
    </w:p>
    <w:p w14:paraId="06B30BB6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Преренальная форма составляет 40-60% всех случаев ОПН. При преренальной форме почки непосредственно не повреждены, но под влиянием этиологических факторов резко снижаю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тся почечный кровоток и клубочковая фильтрация, в связи с чем кровь недостаточно очищается от азотистых метаболитов, и развивается азотемия.</w:t>
      </w:r>
    </w:p>
    <w:p w14:paraId="1DD4F35A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правило, преренальные формы ОПН вызываются шоком или резким уменьшением объема циркулирующей крови вследствие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яда причин:</w:t>
      </w:r>
    </w:p>
    <w:p w14:paraId="0D8879F2" w14:textId="77777777" w:rsidR="00000000" w:rsidRDefault="004222C4" w:rsidP="00607F37">
      <w:pPr>
        <w:widowControl w:val="0"/>
        <w:numPr>
          <w:ilvl w:val="0"/>
          <w:numId w:val="8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Травматический шок.</w:t>
      </w:r>
    </w:p>
    <w:p w14:paraId="47BAFFDF" w14:textId="77777777" w:rsidR="00000000" w:rsidRDefault="004222C4" w:rsidP="00607F37">
      <w:pPr>
        <w:widowControl w:val="0"/>
        <w:numPr>
          <w:ilvl w:val="0"/>
          <w:numId w:val="8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Синдром длительного раздавливания.</w:t>
      </w:r>
    </w:p>
    <w:p w14:paraId="6BF6E85F" w14:textId="77777777" w:rsidR="00000000" w:rsidRDefault="004222C4" w:rsidP="00607F37">
      <w:pPr>
        <w:widowControl w:val="0"/>
        <w:numPr>
          <w:ilvl w:val="0"/>
          <w:numId w:val="8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Электротравматический шок.</w:t>
      </w:r>
    </w:p>
    <w:p w14:paraId="7A3D86F5" w14:textId="77777777" w:rsidR="00000000" w:rsidRDefault="004222C4" w:rsidP="00607F37">
      <w:pPr>
        <w:widowControl w:val="0"/>
        <w:numPr>
          <w:ilvl w:val="0"/>
          <w:numId w:val="8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Обширные ожоги и отморожения.</w:t>
      </w:r>
    </w:p>
    <w:p w14:paraId="256F6E59" w14:textId="77777777" w:rsidR="00000000" w:rsidRDefault="004222C4" w:rsidP="00607F37">
      <w:pPr>
        <w:widowControl w:val="0"/>
        <w:numPr>
          <w:ilvl w:val="0"/>
          <w:numId w:val="8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Травматические хирургические вмешательства.</w:t>
      </w:r>
    </w:p>
    <w:p w14:paraId="3EE92439" w14:textId="77777777" w:rsidR="00000000" w:rsidRDefault="004222C4" w:rsidP="00607F37">
      <w:pPr>
        <w:widowControl w:val="0"/>
        <w:numPr>
          <w:ilvl w:val="0"/>
          <w:numId w:val="9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Гемолитический шок (при переливании несовместимой крови, гемолитичес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кий криз при гемолитической анемии).</w:t>
      </w:r>
    </w:p>
    <w:p w14:paraId="111F7B06" w14:textId="77777777" w:rsidR="00000000" w:rsidRDefault="004222C4" w:rsidP="00607F37">
      <w:pPr>
        <w:widowControl w:val="0"/>
        <w:numPr>
          <w:ilvl w:val="0"/>
          <w:numId w:val="8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Геморрагический шок.</w:t>
      </w:r>
    </w:p>
    <w:p w14:paraId="7FBF4043" w14:textId="77777777" w:rsidR="00000000" w:rsidRDefault="004222C4" w:rsidP="00607F37">
      <w:pPr>
        <w:widowControl w:val="0"/>
        <w:numPr>
          <w:ilvl w:val="0"/>
          <w:numId w:val="8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Кардиогенный шок (при инфаркте миокарда).</w:t>
      </w:r>
    </w:p>
    <w:p w14:paraId="6711352F" w14:textId="77777777" w:rsidR="00000000" w:rsidRDefault="004222C4" w:rsidP="00607F37">
      <w:pPr>
        <w:widowControl w:val="0"/>
        <w:numPr>
          <w:ilvl w:val="0"/>
          <w:numId w:val="8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Сердечная недостаточность, тампонада перикарда.</w:t>
      </w:r>
    </w:p>
    <w:p w14:paraId="1A324D2E" w14:textId="77777777" w:rsidR="00000000" w:rsidRDefault="004222C4" w:rsidP="00607F37">
      <w:pPr>
        <w:widowControl w:val="0"/>
        <w:numPr>
          <w:ilvl w:val="0"/>
          <w:numId w:val="9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Инфекционно-токсический шок (сепсис, тяжелые инфекционные заболевания и осложнения).</w:t>
      </w:r>
    </w:p>
    <w:p w14:paraId="16C78FEA" w14:textId="77777777" w:rsidR="00000000" w:rsidRDefault="004222C4" w:rsidP="00607F37">
      <w:pPr>
        <w:widowControl w:val="0"/>
        <w:numPr>
          <w:ilvl w:val="0"/>
          <w:numId w:val="9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идратация и потеря электролитов (неукротимая рвота при перитоните, кишечной непроходимости, остром панкреатите, токсикозе беременности, понос любого происхождения, длительное бесконтрольное применение диуретиков и чрезмерный диурез, деком-пенсированный сте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ноз привратника).</w:t>
      </w:r>
    </w:p>
    <w:p w14:paraId="00E8D250" w14:textId="77777777" w:rsidR="00000000" w:rsidRDefault="004222C4" w:rsidP="00607F37">
      <w:pPr>
        <w:widowControl w:val="0"/>
        <w:numPr>
          <w:ilvl w:val="0"/>
          <w:numId w:val="10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Осложненная кровотечением и инфекцией акушерская патология (септический аборт, преждевременная отслойка плаценты, предлежание плаценты, кровотечения, эклампсия).</w:t>
      </w:r>
    </w:p>
    <w:p w14:paraId="7ED8F36B" w14:textId="77777777" w:rsidR="00000000" w:rsidRDefault="004222C4" w:rsidP="00607F37">
      <w:pPr>
        <w:widowControl w:val="0"/>
        <w:numPr>
          <w:ilvl w:val="0"/>
          <w:numId w:val="10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Лекарственные вещества, снижающие почечный кровоток: нестероидные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противовоспалительные средства, угнетающие синтез почечных сосудорасширяющих простагландинов; сандиммун, способствующий эндотелийзависимой почечной вазоконстрикции и гипоперфузии коркового слоя почек; ингибиторы АПФ, уменьшающие почечный кровоток у больных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 стенозом почечной артерии; рентгеноконтрастные вещества, активирующие синтез сосудосуживающих веществ и вызывающие ишемию почки.</w:t>
      </w:r>
    </w:p>
    <w:p w14:paraId="63FF3E17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Ренальные факторы ОПН</w:t>
      </w:r>
    </w:p>
    <w:p w14:paraId="51FDE53A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Ренальная форма составляет около 50% всех случаев ОПН и обусловлена патологическим процессом, непосре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дственно поражающим почки.</w:t>
      </w:r>
    </w:p>
    <w:p w14:paraId="144FB8FD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Наиболее частыми ренальными факторами, вызывающими ОПН, являются иммуновоспалительные поражения почек и воздействие не-фротоксических веществ.</w:t>
      </w:r>
    </w:p>
    <w:p w14:paraId="5178905C" w14:textId="77777777" w:rsidR="00000000" w:rsidRDefault="004222C4" w:rsidP="00607F37">
      <w:pPr>
        <w:widowControl w:val="0"/>
        <w:numPr>
          <w:ilvl w:val="0"/>
          <w:numId w:val="11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Острый гломерулонефрит.</w:t>
      </w:r>
    </w:p>
    <w:p w14:paraId="1946FA15" w14:textId="77777777" w:rsidR="00000000" w:rsidRDefault="004222C4" w:rsidP="00607F37">
      <w:pPr>
        <w:widowControl w:val="0"/>
        <w:numPr>
          <w:ilvl w:val="0"/>
          <w:numId w:val="11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Острый интерстициальный нефрит.</w:t>
      </w:r>
    </w:p>
    <w:p w14:paraId="52F4B73E" w14:textId="77777777" w:rsidR="00000000" w:rsidRDefault="004222C4" w:rsidP="00607F37">
      <w:pPr>
        <w:widowControl w:val="0"/>
        <w:numPr>
          <w:ilvl w:val="0"/>
          <w:numId w:val="11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Острый пиелонефрит,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осложненный абсцедированием, острым папиллярным некрозом.</w:t>
      </w:r>
    </w:p>
    <w:p w14:paraId="1126A788" w14:textId="77777777" w:rsidR="00000000" w:rsidRDefault="004222C4" w:rsidP="00607F37">
      <w:pPr>
        <w:widowControl w:val="0"/>
        <w:numPr>
          <w:ilvl w:val="0"/>
          <w:numId w:val="11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Внутриканальцевая обструкция патологическими кристаллами (уратами при подагре), пигментами, миоглобином, продуктами рабдомиолиза (при тяжелых миопатиях, электротравме, тяжелой алкогольной интокс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икации);</w:t>
      </w:r>
    </w:p>
    <w:p w14:paraId="12F5D65D" w14:textId="77777777" w:rsidR="00000000" w:rsidRDefault="004222C4" w:rsidP="00607F37">
      <w:pPr>
        <w:widowControl w:val="0"/>
        <w:numPr>
          <w:ilvl w:val="0"/>
          <w:numId w:val="11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Поражение почек при системных заболеваниях соединительной ткани (чаще при системной красной волчанке).</w:t>
      </w:r>
    </w:p>
    <w:p w14:paraId="7C2D6BF9" w14:textId="77777777" w:rsidR="00000000" w:rsidRDefault="004222C4" w:rsidP="00607F37">
      <w:pPr>
        <w:widowControl w:val="0"/>
        <w:numPr>
          <w:ilvl w:val="0"/>
          <w:numId w:val="11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Поражение почек при системных васкулитах (узелковом периартериите, гранулематозе Вегенера и др.).</w:t>
      </w:r>
    </w:p>
    <w:p w14:paraId="75942684" w14:textId="77777777" w:rsidR="00000000" w:rsidRDefault="004222C4" w:rsidP="00607F37">
      <w:pPr>
        <w:widowControl w:val="0"/>
        <w:numPr>
          <w:ilvl w:val="0"/>
          <w:numId w:val="11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Поражение почек при синдроме Гудпасче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ра.</w:t>
      </w:r>
    </w:p>
    <w:p w14:paraId="4F9687EB" w14:textId="77777777" w:rsidR="00000000" w:rsidRDefault="004222C4" w:rsidP="00607F37">
      <w:pPr>
        <w:widowControl w:val="0"/>
        <w:numPr>
          <w:ilvl w:val="0"/>
          <w:numId w:val="11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ОПН трансплантированной почки.</w:t>
      </w:r>
    </w:p>
    <w:p w14:paraId="5CE926D9" w14:textId="77777777" w:rsidR="00000000" w:rsidRDefault="004222C4" w:rsidP="00607F37">
      <w:pPr>
        <w:widowControl w:val="0"/>
        <w:numPr>
          <w:ilvl w:val="0"/>
          <w:numId w:val="11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Воздействие нефротоксических веществ:</w:t>
      </w:r>
    </w:p>
    <w:p w14:paraId="778442EC" w14:textId="77777777" w:rsidR="00000000" w:rsidRDefault="004222C4" w:rsidP="00607F37">
      <w:pPr>
        <w:widowControl w:val="0"/>
        <w:numPr>
          <w:ilvl w:val="0"/>
          <w:numId w:val="1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четыреххлористого углерода;</w:t>
      </w:r>
    </w:p>
    <w:p w14:paraId="28084DC0" w14:textId="77777777" w:rsidR="00000000" w:rsidRDefault="004222C4" w:rsidP="00607F37">
      <w:pPr>
        <w:widowControl w:val="0"/>
        <w:numPr>
          <w:ilvl w:val="0"/>
          <w:numId w:val="1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этиленгликоля; метанола;</w:t>
      </w:r>
    </w:p>
    <w:p w14:paraId="619B7585" w14:textId="77777777" w:rsidR="00000000" w:rsidRDefault="004222C4" w:rsidP="00607F37">
      <w:pPr>
        <w:widowControl w:val="0"/>
        <w:numPr>
          <w:ilvl w:val="0"/>
          <w:numId w:val="1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тяжелых металлов (ртути, меди, хрома, золота и др.);</w:t>
      </w:r>
    </w:p>
    <w:p w14:paraId="23F8670E" w14:textId="77777777" w:rsidR="00000000" w:rsidRDefault="004222C4" w:rsidP="00607F37">
      <w:pPr>
        <w:widowControl w:val="0"/>
        <w:numPr>
          <w:ilvl w:val="0"/>
          <w:numId w:val="1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крепких кислот (уксусная кислота и др.);</w:t>
      </w:r>
    </w:p>
    <w:p w14:paraId="0B96419B" w14:textId="77777777" w:rsidR="00000000" w:rsidRDefault="004222C4" w:rsidP="00607F37">
      <w:pPr>
        <w:widowControl w:val="0"/>
        <w:numPr>
          <w:ilvl w:val="0"/>
          <w:numId w:val="1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лекарственных сред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 (аминогликозидов, сульфаниламидов, фенацетина, циклоспорина и др.);</w:t>
      </w:r>
    </w:p>
    <w:p w14:paraId="1E5F8FA8" w14:textId="77777777" w:rsidR="00000000" w:rsidRDefault="004222C4" w:rsidP="00607F37">
      <w:pPr>
        <w:widowControl w:val="0"/>
        <w:numPr>
          <w:ilvl w:val="0"/>
          <w:numId w:val="1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отравление змеиным ядом, ядовитыми грибами, ядом насекомых;</w:t>
      </w:r>
    </w:p>
    <w:p w14:paraId="5316EA49" w14:textId="77777777" w:rsidR="00000000" w:rsidRDefault="004222C4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10.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Тромбоз и эмболии почечных артерий. 11 Тромбоз почечных вен.</w:t>
      </w:r>
    </w:p>
    <w:p w14:paraId="3126CC96" w14:textId="77777777" w:rsidR="00000000" w:rsidRDefault="004222C4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12. Гемолитико-уремический синдром и тромботическая тромб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оцито-пеническая пурпура (болезнь Мошковица)</w:t>
      </w:r>
    </w:p>
    <w:p w14:paraId="388356B5" w14:textId="77777777" w:rsidR="00000000" w:rsidRDefault="004222C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21A22AC8" w14:textId="77777777" w:rsidR="00000000" w:rsidRDefault="004222C4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Постреиальные факторы ОПН</w:t>
      </w:r>
    </w:p>
    <w:p w14:paraId="65500A01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Постренальная форма составляет около 5% всех случаев ОПН и обусловлена наличием препятствия оттоку мочи.</w:t>
      </w:r>
    </w:p>
    <w:p w14:paraId="4A9CAFEA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эту группу относятся этиологические факторы, вызывающие обструкцию мочевывод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ящих путей.</w:t>
      </w:r>
    </w:p>
    <w:p w14:paraId="78157EE5" w14:textId="77777777" w:rsidR="00000000" w:rsidRDefault="004222C4" w:rsidP="00607F37">
      <w:pPr>
        <w:widowControl w:val="0"/>
        <w:numPr>
          <w:ilvl w:val="0"/>
          <w:numId w:val="1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Обструкция мочевыводящих путей камнем.</w:t>
      </w:r>
    </w:p>
    <w:p w14:paraId="6BB1FDB1" w14:textId="77777777" w:rsidR="00000000" w:rsidRDefault="004222C4" w:rsidP="00607F37">
      <w:pPr>
        <w:widowControl w:val="0"/>
        <w:numPr>
          <w:ilvl w:val="0"/>
          <w:numId w:val="1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Обструкция мочевыводящих путей опухолью.</w:t>
      </w:r>
    </w:p>
    <w:p w14:paraId="265E5BB9" w14:textId="77777777" w:rsidR="00000000" w:rsidRDefault="004222C4" w:rsidP="00607F37">
      <w:pPr>
        <w:widowControl w:val="0"/>
        <w:numPr>
          <w:ilvl w:val="0"/>
          <w:numId w:val="1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Ретроперитонеальный фиброз.</w:t>
      </w:r>
    </w:p>
    <w:p w14:paraId="0CF19BC1" w14:textId="77777777" w:rsidR="00000000" w:rsidRDefault="004222C4" w:rsidP="00607F37">
      <w:pPr>
        <w:widowControl w:val="0"/>
        <w:numPr>
          <w:ilvl w:val="0"/>
          <w:numId w:val="1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Обструкция мочевыводящих путей увеличенными лимфоузлами.</w:t>
      </w:r>
    </w:p>
    <w:p w14:paraId="2BF102E5" w14:textId="77777777" w:rsidR="00000000" w:rsidRDefault="004222C4" w:rsidP="00607F37">
      <w:pPr>
        <w:widowControl w:val="0"/>
        <w:numPr>
          <w:ilvl w:val="0"/>
          <w:numId w:val="1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Острая задержка мочи вследствие увеличения предстательной желе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зы.</w:t>
      </w:r>
    </w:p>
    <w:p w14:paraId="5808E57B" w14:textId="77777777" w:rsidR="00000000" w:rsidRDefault="004222C4" w:rsidP="00607F37">
      <w:pPr>
        <w:widowControl w:val="0"/>
        <w:numPr>
          <w:ilvl w:val="0"/>
          <w:numId w:val="1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Окклюзия мочеточников кровяными сгустками.</w:t>
      </w:r>
    </w:p>
    <w:p w14:paraId="685874CD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Ареналышя форма ОПН</w:t>
      </w:r>
    </w:p>
    <w:p w14:paraId="2485C380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Аренальная форма ОПН - очень редкая форма, развивающаяся у больных после удаления по жизненным показаниям обеих или единственной почки.</w:t>
      </w:r>
    </w:p>
    <w:p w14:paraId="3AA9D5F9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ОПН при хроническом алкоголизме</w:t>
      </w:r>
    </w:p>
    <w:p w14:paraId="20828E72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ОПН может развиват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ься при хроническом алкоголизме и в этом случае обусловлена следующими причинами:</w:t>
      </w:r>
    </w:p>
    <w:p w14:paraId="4B9F6ED9" w14:textId="77777777" w:rsidR="00000000" w:rsidRDefault="004222C4" w:rsidP="00607F37">
      <w:pPr>
        <w:widowControl w:val="0"/>
        <w:numPr>
          <w:ilvl w:val="0"/>
          <w:numId w:val="1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нефротоксический острый канальцевый некроз (суррогаты алкоголя, сочетание алкоголя и нестероидных противовоспалительных средств);</w:t>
      </w:r>
    </w:p>
    <w:p w14:paraId="3E6C66F4" w14:textId="77777777" w:rsidR="00000000" w:rsidRDefault="004222C4" w:rsidP="00607F37">
      <w:pPr>
        <w:widowControl w:val="0"/>
        <w:numPr>
          <w:ilvl w:val="0"/>
          <w:numId w:val="14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ишемический острый канальцевый некроз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14:paraId="5FB67C99" w14:textId="77777777" w:rsidR="00000000" w:rsidRDefault="004222C4" w:rsidP="00607F37">
      <w:pPr>
        <w:widowControl w:val="0"/>
        <w:numPr>
          <w:ilvl w:val="0"/>
          <w:numId w:val="14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некротический папиллит;</w:t>
      </w:r>
    </w:p>
    <w:p w14:paraId="76D6F13D" w14:textId="77777777" w:rsidR="00000000" w:rsidRDefault="004222C4" w:rsidP="00607F37">
      <w:pPr>
        <w:widowControl w:val="0"/>
        <w:numPr>
          <w:ilvl w:val="0"/>
          <w:numId w:val="14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гепато-ренальный синдром.</w:t>
      </w:r>
    </w:p>
    <w:p w14:paraId="2EF1B470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Патогенез</w:t>
      </w:r>
    </w:p>
    <w:p w14:paraId="09A3E929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Основными патогенетическими факторами ОПН являются:</w:t>
      </w:r>
    </w:p>
    <w:p w14:paraId="70346D68" w14:textId="77777777" w:rsidR="00000000" w:rsidRDefault="004222C4" w:rsidP="00607F37">
      <w:pPr>
        <w:widowControl w:val="0"/>
        <w:numPr>
          <w:ilvl w:val="0"/>
          <w:numId w:val="1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повреждающее влияние на почку цитокинов (фактора некроза опухоли, интерлейкина-1 и др.), в большом количестве выделяющихся при 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зличных видах шока, особенно при септическом шоке;</w:t>
      </w:r>
    </w:p>
    <w:p w14:paraId="265632BB" w14:textId="77777777" w:rsidR="00000000" w:rsidRDefault="004222C4" w:rsidP="00607F37">
      <w:pPr>
        <w:widowControl w:val="0"/>
        <w:numPr>
          <w:ilvl w:val="0"/>
          <w:numId w:val="1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уменьшение почечного (особенно в корковом веществе) кровотока и падение клубочковой фильтрации, развитие ишемии почки (особенно велика роль этого фактора при развитии преренальной ОПН), уменьшение тубуля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рного тока;</w:t>
      </w:r>
    </w:p>
    <w:p w14:paraId="53E504D4" w14:textId="77777777" w:rsidR="00000000" w:rsidRDefault="004222C4" w:rsidP="00607F37">
      <w:pPr>
        <w:widowControl w:val="0"/>
        <w:numPr>
          <w:ilvl w:val="0"/>
          <w:numId w:val="1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уменьшение доставки натрия и воды к дистальным канальцам, находящимся в связи с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macula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densa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что тимулирует секрецию ренина и затем продукцию ангиотензина; это вызывает спазмирование прегломерулярных артерий, тромбоз артерий, усугубляет ишем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ию почек и уменьшение почечного кровотока;</w:t>
      </w:r>
    </w:p>
    <w:p w14:paraId="13F70B24" w14:textId="77777777" w:rsidR="00000000" w:rsidRDefault="004222C4" w:rsidP="00607F37">
      <w:pPr>
        <w:widowControl w:val="0"/>
        <w:numPr>
          <w:ilvl w:val="0"/>
          <w:numId w:val="1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шунтирование кровотока через юкстамедуллярный слой почек (при резкой констрикции сосудов коры почки кровь попадает в пограничный слой между корой и мозговым веществом, т.е. в юкстаме-дуллярный слой), возникает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стаз в кровеносной системе, повышается давление в канальцах, что еще больше снижает клубочковую фильтрацию;</w:t>
      </w:r>
    </w:p>
    <w:p w14:paraId="07731A8E" w14:textId="77777777" w:rsidR="00000000" w:rsidRDefault="004222C4" w:rsidP="00607F37">
      <w:pPr>
        <w:widowControl w:val="0"/>
        <w:numPr>
          <w:ilvl w:val="0"/>
          <w:numId w:val="13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усиление апоптоза эпителия канальцев под влиянием апоптозактивирующих ферментов каспаз и интерлейкин- конвертирующего энзима;</w:t>
      </w:r>
    </w:p>
    <w:p w14:paraId="65CE6F15" w14:textId="77777777" w:rsidR="00000000" w:rsidRDefault="004222C4" w:rsidP="00607F37">
      <w:pPr>
        <w:widowControl w:val="0"/>
        <w:numPr>
          <w:ilvl w:val="0"/>
          <w:numId w:val="13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развитие тубуляр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ного некроза в связи с тем, что к ишемии наиболее чувствительны дистальные канальцы; он особенно выражен при развитии ОПН под влиянием нефротоксических веществ;</w:t>
      </w:r>
    </w:p>
    <w:p w14:paraId="3B886CFE" w14:textId="77777777" w:rsidR="00000000" w:rsidRDefault="004222C4" w:rsidP="00607F37">
      <w:pPr>
        <w:widowControl w:val="0"/>
        <w:numPr>
          <w:ilvl w:val="0"/>
          <w:numId w:val="13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обтурация канальцев слущенным эпителием, который прилипает к поверхности канальцев, благодаря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взаимодействию интегринов со специфическими мембранными рецепторами эпителия канальцев;</w:t>
      </w:r>
    </w:p>
    <w:p w14:paraId="7BCA297B" w14:textId="77777777" w:rsidR="00000000" w:rsidRDefault="004222C4" w:rsidP="00607F37">
      <w:pPr>
        <w:widowControl w:val="0"/>
        <w:numPr>
          <w:ilvl w:val="0"/>
          <w:numId w:val="13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тотальная диффузия клубочкового фильтрата через стенку поврежденных канальцев и сдавление канальцев отечным интерстицием; кроме того, канальцы блокируются клеточным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детритом;</w:t>
      </w:r>
    </w:p>
    <w:p w14:paraId="15A65264" w14:textId="77777777" w:rsidR="00000000" w:rsidRDefault="004222C4" w:rsidP="00607F37">
      <w:pPr>
        <w:widowControl w:val="0"/>
        <w:numPr>
          <w:ilvl w:val="0"/>
          <w:numId w:val="13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развитие ДВС-синдрома; септический, геморрагический и другие виды шока, приводящие к нефронекрозу, сопровождаются внутрисосудистой коагуляцией; нефронекрозу предшествует преходящий тромбоз клубочковых капилляров;</w:t>
      </w:r>
    </w:p>
    <w:p w14:paraId="28B37FCD" w14:textId="77777777" w:rsidR="00000000" w:rsidRDefault="004222C4" w:rsidP="00607F37">
      <w:pPr>
        <w:widowControl w:val="0"/>
        <w:numPr>
          <w:ilvl w:val="0"/>
          <w:numId w:val="13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накопление кальция в клетках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почечных канальцев с развитием их отека и набухания;</w:t>
      </w:r>
    </w:p>
    <w:p w14:paraId="093A9B2A" w14:textId="77777777" w:rsidR="00000000" w:rsidRDefault="004222C4" w:rsidP="00607F37">
      <w:pPr>
        <w:widowControl w:val="0"/>
        <w:numPr>
          <w:ilvl w:val="0"/>
          <w:numId w:val="13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развитие пиелоренальных и пиеловенозных рефлюксов при дли тельной окклюзии мочевыводящих путей с последующим ростом гидростатического давления в канальцах, происходит отек интерстиция, нарушается крово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ток в клубочках и канальцах, что способствует развитию тубулярного некроза.</w:t>
      </w:r>
    </w:p>
    <w:p w14:paraId="285F5CDF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Вследствие вышеизложенных патогенетических факторов почки теряют способность поддерживать и регулировать гомеостаз: нарушается водный баланс (развивается гипергидратация), элект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ролитный баланс (как правило, развивается гиперкалиемия, реже - ги-пернатриемия, гиперхлоремия), кислотно-щелочное равновесие (появляется метаболический ацидоз), происходит накопление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мочевины, креатинина, нарушается обмен жиров, углеводов, белков, разви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вается анемия.</w:t>
      </w:r>
    </w:p>
    <w:p w14:paraId="6D7A9CD8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Патоморфология</w:t>
      </w:r>
    </w:p>
    <w:p w14:paraId="13DFEF66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обычной световой микроскопии определяется распространенный некроз эпителия почечных канальцев, в наиболее тяжелых случаях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нарушается целостность базальной мембраны канальцев, и наблюдается их разрыв (тубулорексис).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лубочки не изменены, но при ренальной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форме ОПН определяются изменения, обусловленные основным заболеванием. С 4-6 дня анурии эпителий почечных канальцев начинает регенерировать, но в тех участках, где наблюдался тубулорексис, развивается склероз.</w:t>
      </w:r>
    </w:p>
    <w:p w14:paraId="10EFE94F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Клин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ическая картина</w:t>
      </w:r>
    </w:p>
    <w:p w14:paraId="5ED63997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течении ОПН выделяют следующие периоды:</w:t>
      </w:r>
    </w:p>
    <w:p w14:paraId="5B6C310B" w14:textId="77777777" w:rsidR="00000000" w:rsidRDefault="004222C4" w:rsidP="00607F37">
      <w:pPr>
        <w:widowControl w:val="0"/>
        <w:numPr>
          <w:ilvl w:val="0"/>
          <w:numId w:val="1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начальный или период действия этиологического фактора;</w:t>
      </w:r>
    </w:p>
    <w:p w14:paraId="60A24F02" w14:textId="77777777" w:rsidR="00000000" w:rsidRDefault="004222C4" w:rsidP="00607F37">
      <w:pPr>
        <w:widowControl w:val="0"/>
        <w:numPr>
          <w:ilvl w:val="0"/>
          <w:numId w:val="1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олигоанурический период;</w:t>
      </w:r>
    </w:p>
    <w:p w14:paraId="4DBDDBAA" w14:textId="77777777" w:rsidR="00000000" w:rsidRDefault="004222C4" w:rsidP="00607F37">
      <w:pPr>
        <w:widowControl w:val="0"/>
        <w:numPr>
          <w:ilvl w:val="0"/>
          <w:numId w:val="1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период восстановления диуреза;</w:t>
      </w:r>
    </w:p>
    <w:p w14:paraId="07A0DDBB" w14:textId="77777777" w:rsidR="00000000" w:rsidRDefault="004222C4" w:rsidP="00607F37">
      <w:pPr>
        <w:widowControl w:val="0"/>
        <w:numPr>
          <w:ilvl w:val="0"/>
          <w:numId w:val="1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период восстановления функции почек.</w:t>
      </w:r>
    </w:p>
    <w:p w14:paraId="416701A9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Начальный период</w:t>
      </w:r>
    </w:p>
    <w:p w14:paraId="27B7891D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Начальный период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или период действия этиологического фактора продолжается около 1-2 суток.</w:t>
      </w:r>
    </w:p>
    <w:p w14:paraId="4713D369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Клиническая симптоматика зависит от этиологического фактора, так как в этой стадии он еще продолжает действовать. Так, при отравлении ртутью, уксусной эссенцией на первый план выс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тупают признаки поражения желудочно-кишечного тракта в сочетании с шоком; у больных, перенесших тяжелую травму, наряду с местными симптомами выявляются все признаки шока и т.д.</w:t>
      </w:r>
    </w:p>
    <w:p w14:paraId="5EA22D9F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Характернейшие проявления начального периода ОПН:</w:t>
      </w:r>
    </w:p>
    <w:p w14:paraId="0EBD1BBC" w14:textId="77777777" w:rsidR="00000000" w:rsidRDefault="004222C4" w:rsidP="00607F37">
      <w:pPr>
        <w:widowControl w:val="0"/>
        <w:numPr>
          <w:ilvl w:val="0"/>
          <w:numId w:val="1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коллапс;</w:t>
      </w:r>
    </w:p>
    <w:p w14:paraId="07DDAF27" w14:textId="77777777" w:rsidR="00000000" w:rsidRDefault="004222C4" w:rsidP="00607F37">
      <w:pPr>
        <w:widowControl w:val="0"/>
        <w:numPr>
          <w:ilvl w:val="0"/>
          <w:numId w:val="1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уменьшение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иуреза (до 400-600 мл в сутки), иногда диурез почти полностью прекращается (50-60 мл в сутки).</w:t>
      </w:r>
    </w:p>
    <w:p w14:paraId="5E9512F4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Длительность этого периода (1-2 суток) фактически совпадает с продолжительностью гемодинамических расстройств.</w:t>
      </w:r>
    </w:p>
    <w:p w14:paraId="180505CA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Олигоанурический период</w:t>
      </w:r>
    </w:p>
    <w:p w14:paraId="13BBE67C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клинике этого пер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иода на первый план выступают явления почечной недостаточности. Длительность периода олигоанурии от нескольких дней до 3-4 недель (в среднем 12-16 дней). Больные жалуются на общую слабость, отсутствие аппетита, сонливость днем, бессонницу ночью, тошноту,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воту, икоту, выделение малого количества мочи. Суточный диурез падает до 400-500 мл, возможна анурия (суточный диурез не превышает 50 мл). Объективное исследование больных выявляет следующие характерные проявления.</w:t>
      </w:r>
    </w:p>
    <w:p w14:paraId="2A85DD31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Кожа</w:t>
      </w:r>
    </w:p>
    <w:p w14:paraId="6C8378D7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Сухая, шелушащаяся, на коже груд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и, лба, вокруг носа, рта, кристаллы мочевины.</w:t>
      </w:r>
    </w:p>
    <w:p w14:paraId="0ABFBA5B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Система органов пищеварения</w:t>
      </w:r>
    </w:p>
    <w:p w14:paraId="785CFE69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Язык сухой, обложен коричневым налетом. Слизистая оболочка полости рта сухая, «лаковая», с изъязвлениями.</w:t>
      </w:r>
    </w:p>
    <w:p w14:paraId="2298FBAE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Живот при пальпации болезненный в различных отделах в связи с раздраже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нием брюшины, развитием выраженного элиминационного гастрита, колита.</w:t>
      </w:r>
    </w:p>
    <w:p w14:paraId="61FC0DA9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10% больных развиваются желудочно-кишечные кровотечения в связи с появлением острых эрозий желудка и кишечника.</w:t>
      </w:r>
    </w:p>
    <w:p w14:paraId="1DA5093A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Возможно увеличение и значительное нарушение функции печени вплоть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 развития печеночной недостаточности.</w:t>
      </w:r>
    </w:p>
    <w:p w14:paraId="5F5FC112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Сердечно-сосудистая система</w:t>
      </w:r>
    </w:p>
    <w:p w14:paraId="777EC8EB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Возможно развитие острого миокардита. Он проявляется одышкой, сердцебиениями, болями в области сердца, расширением границ сердца, глухостью сердечных тонов, систолическим шумом мышечно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го характера, диффузными изменениями ЭКГ (снижение амплитуды зубца Т и смещение интервала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книзу от изолинии в нескольких отведениях). Диффузный миокардит может осложниться острой левожелу-дочковой недостаточностью.</w:t>
      </w:r>
    </w:p>
    <w:p w14:paraId="55EEE977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Реже развивается фибринозный перика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рдит (боли в области сердца, одышка, шум трения перикарда, на ЭКГ конкордантный подъем интервала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кверху от изолинии с одновременной вогнутостью книзу). У многих больных перикардит протекает скрыто. Артериальное давление снижено или нормальное.</w:t>
      </w:r>
    </w:p>
    <w:p w14:paraId="497F4B14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Систем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 органов дыхания</w:t>
      </w:r>
    </w:p>
    <w:p w14:paraId="337017BB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аускультации легких определяются жесткое дыхание, застойные мелкопузырчатые хрипы. При выраженной гипергидратации развивается отек легких. Наиболее точно и рано можно распознать отек легких с помощью рентгенологического исследовани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я.</w:t>
      </w:r>
    </w:p>
    <w:p w14:paraId="6E4B3620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стадии отека легких - легочный рисунок усилен, отдельные детали нечеткие, смазанные. Корни массивные, малоструктурные. В центральных отделах легких мелкие очаговоподобные округлые тени без тенденции к слиянию.</w:t>
      </w:r>
    </w:p>
    <w:p w14:paraId="5668579E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стадии отека легких - легочны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рисунок усилен, петлисто-тяжистый, на его фоне видны участки затемнения до 0.5 см в диаметре. На отдельных участках они сливаются в округлые очаги до 1-2 см в диаметре.</w:t>
      </w:r>
    </w:p>
    <w:p w14:paraId="7BF63B1C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стадии отека легких - определяются крупные сливные очаги затемнения в централ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ьных отделах, которые почти неотделимы от органов средостения. Корни легких плохо дифференцируются и имеют вид «бабочки». Может определяться выпот в плевральных полостях.</w:t>
      </w:r>
    </w:p>
    <w:p w14:paraId="3046A4E6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Кроме отека легких часто развивается пневмония, которая может абсцедировать.</w:t>
      </w:r>
    </w:p>
    <w:p w14:paraId="2130CB9F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тя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желом состоянии в связи с развитием ацидоза появляется дыхание Куссмауля.</w:t>
      </w:r>
    </w:p>
    <w:p w14:paraId="680051D9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Состояние центральной нервной системы</w:t>
      </w:r>
    </w:p>
    <w:p w14:paraId="6F50EFC9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Поражение центральной нервной системы проявляется головными болями, мышечными подергиваниями, судорогами, возможно помрачение сознания.</w:t>
      </w:r>
    </w:p>
    <w:p w14:paraId="0F0BD8D3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Эл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ектролитные нарушения</w:t>
      </w:r>
    </w:p>
    <w:p w14:paraId="5489D238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олигоанурической фазе наиболее характерны следующие электролитные нарушения:</w:t>
      </w:r>
    </w:p>
    <w:p w14:paraId="465297B1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гиперкалиемия - связана с внутрисосудистным гемолизом, разрушением тканей, усиленным клеточным катаболизмом. Основные клинические проявления: вялость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парестезии, иногда судорожные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подергивания, снижение артериального давления. На ЭКГ гипер-калиемия проявляется замедлением атриовентрикулярной и внут-рижелудочковой проводимости, увеличением амплитуды зубца Т (его основание сужено, он кажется заостренным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), снижением амплитуды зубца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Р, расширением комплекса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QRS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экстрасистоли-ей, пароксизмальной тахикардией;</w:t>
      </w:r>
    </w:p>
    <w:p w14:paraId="699249F9" w14:textId="77777777" w:rsidR="00000000" w:rsidRDefault="004222C4" w:rsidP="00607F37">
      <w:pPr>
        <w:widowControl w:val="0"/>
        <w:numPr>
          <w:ilvl w:val="0"/>
          <w:numId w:val="15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гипонатриемш - возникает вследствие перемещения калия из внутриклеточного сектора во внеклеточное пространство и замены калия в клетках натрием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Развитию гипонатриемии способствуют обильная рвота, понос. Основными проявлениями гипонатриемии являются апатия, сонливость, мышечная слабость, судороги, снижение артериального давления, тахикардия, обмороки при переходе в вертикальное положение;</w:t>
      </w:r>
    </w:p>
    <w:p w14:paraId="2C2CCC25" w14:textId="77777777" w:rsidR="00000000" w:rsidRDefault="004222C4" w:rsidP="00607F37">
      <w:pPr>
        <w:widowControl w:val="0"/>
        <w:numPr>
          <w:ilvl w:val="0"/>
          <w:numId w:val="15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гипе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рнатриемия бывает редко (обычно при введении больших количеств натрия бикарбоната). Основные ее проявления - отеки и артериальная гапертензия;</w:t>
      </w:r>
    </w:p>
    <w:p w14:paraId="4DA0767E" w14:textId="77777777" w:rsidR="00000000" w:rsidRDefault="004222C4" w:rsidP="00607F37">
      <w:pPr>
        <w:widowControl w:val="0"/>
        <w:numPr>
          <w:ilvl w:val="0"/>
          <w:numId w:val="15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гипокалъциемия - обусловлена нарушением всасывания кальция в кишечнике, гиперфосфатемией. Основные проявления 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ипокальциемии: судороги, асфиксия (вследствие спазма гортани), подергивания мышц лица, на ЭКГ - увеличение продолжительности интервала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QRST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(за счет удлинения сегмента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ST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). Гипокальциемия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часто сочетается с гаперкалиемией;</w:t>
      </w:r>
    </w:p>
    <w:p w14:paraId="1FEE8B74" w14:textId="77777777" w:rsidR="00000000" w:rsidRDefault="004222C4" w:rsidP="00607F37">
      <w:pPr>
        <w:widowControl w:val="0"/>
        <w:numPr>
          <w:ilvl w:val="0"/>
          <w:numId w:val="15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гипохлоремия - в олигоануричес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кой фазе наблюдается постоянно, возникает за счет рвоты и перемещения хлора из внеклеточного пространства в клетки. Основные симптомы гапохлоремии: слабость,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адинамия, артериальная гипотензия, судороги;</w:t>
      </w:r>
    </w:p>
    <w:p w14:paraId="1D68A627" w14:textId="77777777" w:rsidR="00000000" w:rsidRDefault="004222C4" w:rsidP="00607F37">
      <w:pPr>
        <w:widowControl w:val="0"/>
        <w:numPr>
          <w:ilvl w:val="0"/>
          <w:numId w:val="15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гипермагниемия - развивается на 3-4 день олигоанури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и держится на протяжении всего периода олигоанурии. Избыток магния снижает нервно-мышечную возбудимость, больные заторможены, артериальное давление снижается, возможна остановка дыхания;</w:t>
      </w:r>
    </w:p>
    <w:p w14:paraId="52BAE4CF" w14:textId="77777777" w:rsidR="00000000" w:rsidRDefault="004222C4" w:rsidP="00607F37">
      <w:pPr>
        <w:widowControl w:val="0"/>
        <w:numPr>
          <w:ilvl w:val="0"/>
          <w:numId w:val="15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гиперфосфатемия - является следствием повышенного катаболизма, кр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оме того, фосфор плохо выводится поврежденными почками и не полностью используется для синтеза АТФ;</w:t>
      </w:r>
    </w:p>
    <w:p w14:paraId="66E8AD57" w14:textId="77777777" w:rsidR="00000000" w:rsidRDefault="004222C4" w:rsidP="00607F37">
      <w:pPr>
        <w:widowControl w:val="0"/>
        <w:numPr>
          <w:ilvl w:val="0"/>
          <w:numId w:val="15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гиперсулъфатемия - развивается параллельно гиперазотемии, специального лечения не требует.</w:t>
      </w:r>
    </w:p>
    <w:p w14:paraId="074EE223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Нарушение кислотно-щелочного равновесия</w:t>
      </w:r>
    </w:p>
    <w:p w14:paraId="78461208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Развивается метабо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лический ацидоз.</w:t>
      </w:r>
    </w:p>
    <w:p w14:paraId="332EBB63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Нарушение водного баланса</w:t>
      </w:r>
    </w:p>
    <w:p w14:paraId="22D78FD2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ОПН в олигоанурическом периоде чаще всего имеют место внеклеточная гипергидратация и общая гапергадратация.</w:t>
      </w:r>
    </w:p>
    <w:p w14:paraId="42B53060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Внеклеточная гипергидратация имеет следующие клинические проявления.</w:t>
      </w:r>
    </w:p>
    <w:p w14:paraId="3C0D987C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легкая степень внекл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еточной гипергидратации характеризуется увеличением массы тел</w:t>
      </w:r>
    </w:p>
    <w:p w14:paraId="709F9D11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6599514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асредняя степень внеклеточной гипергидратации выражается появлением отеков стоп, голеней, подъемом артериального и венозного давления, перегрузкой малого круга кровообращения (влажные хрип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 в легких, усиление прикорневого рисунка, начинающийся отек легких);</w:t>
      </w:r>
    </w:p>
    <w:p w14:paraId="25B8FC81" w14:textId="77777777" w:rsidR="00000000" w:rsidRDefault="004222C4" w:rsidP="00607F37">
      <w:pPr>
        <w:widowControl w:val="0"/>
        <w:numPr>
          <w:ilvl w:val="0"/>
          <w:numId w:val="13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тяжелая степень гипергидратации проявляется асцитом, гидротораксом, гидроперикардом, отеком легких, мозга;</w:t>
      </w:r>
    </w:p>
    <w:p w14:paraId="44BBAB58" w14:textId="77777777" w:rsidR="00000000" w:rsidRDefault="004222C4" w:rsidP="00607F37">
      <w:pPr>
        <w:widowControl w:val="0"/>
        <w:numPr>
          <w:ilvl w:val="0"/>
          <w:numId w:val="14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содержание натрия в крови снижено.</w:t>
      </w:r>
    </w:p>
    <w:p w14:paraId="6EA91792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прогрессировании внеклеточной гип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ергидратации развивается клеточная гипергидратация, что характеризуется астенией, тошнотой, рвотой, болями в мышцах, суставах, судорогами, отвращением к воде, отсутствием жажды, клиникой отека мозга.</w:t>
      </w:r>
    </w:p>
    <w:p w14:paraId="67FA3C9D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Общая гипергидратация характеризуется сочетанием клиники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внеклеточной гипергидратации (отеки, артериальная гипертензия, лево-желудочковая недостаточность, отек легких) и клеточной гипергидратации (неврологические расстройства, отек мозга)</w:t>
      </w:r>
    </w:p>
    <w:p w14:paraId="05F4478D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Лабораторные данные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олигоанурическом периоде</w:t>
      </w:r>
    </w:p>
    <w:p w14:paraId="0769B103" w14:textId="77777777" w:rsidR="00000000" w:rsidRDefault="004222C4" w:rsidP="00607F37">
      <w:pPr>
        <w:widowControl w:val="0"/>
        <w:numPr>
          <w:ilvl w:val="0"/>
          <w:numId w:val="16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OAK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гипохромная анеми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я, гиперлейкоцитоз с преобладанием нейтрофилеза, тромбоцитопения, увеличение СОЭ</w:t>
      </w:r>
    </w:p>
    <w:p w14:paraId="7CB869D2" w14:textId="77777777" w:rsidR="00000000" w:rsidRDefault="004222C4" w:rsidP="00607F37">
      <w:pPr>
        <w:widowControl w:val="0"/>
        <w:numPr>
          <w:ilvl w:val="0"/>
          <w:numId w:val="16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ОАМ. моча темная, снижена плотность мочи, много эритроцитов, клеток почечного эпителия, протеинурия, цилиндрурия.</w:t>
      </w:r>
    </w:p>
    <w:p w14:paraId="49C0A429" w14:textId="77777777" w:rsidR="00000000" w:rsidRDefault="004222C4" w:rsidP="00607F37">
      <w:pPr>
        <w:widowControl w:val="0"/>
        <w:numPr>
          <w:ilvl w:val="0"/>
          <w:numId w:val="16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БАК. уменьшение содержания альбумина, повышение уровня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а2- и у-глобулинов; гипербилирубинемия, гиперкалиемия, гипонатриемия, гипокальциемия, гипохлоремия, гипермагниемия, гиперфосфатемия, гиперсульфатемия; увеличение содержания аминотрансфераз; повышение содержания мочевины, креатинина, оста точного азота.</w:t>
      </w:r>
    </w:p>
    <w:p w14:paraId="7E6690EF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Пер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иод восстановления диуреза</w:t>
      </w:r>
    </w:p>
    <w:p w14:paraId="3FD30B13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Этот период характеризуется постепенным увеличением диуреза. Различают фазу начального диуреза (когда количество мочи превышает 500 мл в сутки) и фазу полиурии (количество мочи возрастает ежесуточно на 50-100 мл и достигает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2-3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более в сутки). Длительность периода полиурии может колебаться от 20 до 75 дней (в среднем 9-11 дней).</w:t>
      </w:r>
    </w:p>
    <w:p w14:paraId="1E5CA142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этом периоде восстанавливается лишь клубочковая фильтрация, а канальцевая реабсорбция еще остается нарушенной. Количество теряемой с мочой вод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ы велико, может составлять до 4-6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сутки. В связи с этим клинические проявления периода восстановления диуреза характеризуются преимущественно электролитными нарушениями и дегидратацией.</w:t>
      </w:r>
    </w:p>
    <w:p w14:paraId="62A33425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Нарушения водного баланса</w:t>
      </w:r>
    </w:p>
    <w:p w14:paraId="2A14611C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Внеклеточная дегидратация имеет следующи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проявления.</w:t>
      </w:r>
    </w:p>
    <w:p w14:paraId="6ADE37B3" w14:textId="77777777" w:rsidR="00000000" w:rsidRDefault="004222C4" w:rsidP="00607F37">
      <w:pPr>
        <w:widowControl w:val="0"/>
        <w:numPr>
          <w:ilvl w:val="0"/>
          <w:numId w:val="14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тошнота, рвота;</w:t>
      </w:r>
    </w:p>
    <w:p w14:paraId="6A0BC7A2" w14:textId="77777777" w:rsidR="00000000" w:rsidRDefault="004222C4" w:rsidP="00607F37">
      <w:pPr>
        <w:widowControl w:val="0"/>
        <w:numPr>
          <w:ilvl w:val="0"/>
          <w:numId w:val="14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выраженная слабость;</w:t>
      </w:r>
    </w:p>
    <w:p w14:paraId="60F68A8F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отсутствие аппетита;</w:t>
      </w:r>
    </w:p>
    <w:p w14:paraId="6D2E81B0" w14:textId="77777777" w:rsidR="00000000" w:rsidRDefault="004222C4" w:rsidP="00607F37">
      <w:pPr>
        <w:widowControl w:val="0"/>
        <w:numPr>
          <w:ilvl w:val="0"/>
          <w:numId w:val="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выраженная сухость кожи;</w:t>
      </w:r>
    </w:p>
    <w:p w14:paraId="2C3232CD" w14:textId="77777777" w:rsidR="00000000" w:rsidRDefault="004222C4" w:rsidP="00607F37">
      <w:pPr>
        <w:widowControl w:val="0"/>
        <w:numPr>
          <w:ilvl w:val="0"/>
          <w:numId w:val="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снижение тонуса глазных яблок;</w:t>
      </w:r>
    </w:p>
    <w:p w14:paraId="1CD3B1AD" w14:textId="77777777" w:rsidR="00000000" w:rsidRDefault="004222C4" w:rsidP="00607F37">
      <w:pPr>
        <w:widowControl w:val="0"/>
        <w:numPr>
          <w:ilvl w:val="0"/>
          <w:numId w:val="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нитевидный пульс;</w:t>
      </w:r>
    </w:p>
    <w:p w14:paraId="0053ED1A" w14:textId="77777777" w:rsidR="00000000" w:rsidRDefault="004222C4" w:rsidP="00607F37">
      <w:pPr>
        <w:widowControl w:val="0"/>
        <w:numPr>
          <w:ilvl w:val="0"/>
          <w:numId w:val="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спавшиеся вены;</w:t>
      </w:r>
    </w:p>
    <w:p w14:paraId="2EBBBB37" w14:textId="77777777" w:rsidR="00000000" w:rsidRDefault="004222C4" w:rsidP="00607F37">
      <w:pPr>
        <w:widowControl w:val="0"/>
        <w:numPr>
          <w:ilvl w:val="0"/>
          <w:numId w:val="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резкое снижение артериального давления, вплоть до коллапса;</w:t>
      </w:r>
    </w:p>
    <w:p w14:paraId="7309EC5E" w14:textId="77777777" w:rsidR="00000000" w:rsidRDefault="004222C4" w:rsidP="00607F37">
      <w:pPr>
        <w:widowControl w:val="0"/>
        <w:numPr>
          <w:ilvl w:val="0"/>
          <w:numId w:val="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язык очень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сухой, но сухость его тотчас исчезает после смачивания водой;</w:t>
      </w:r>
    </w:p>
    <w:p w14:paraId="5EBDD3FF" w14:textId="77777777" w:rsidR="00000000" w:rsidRDefault="004222C4" w:rsidP="00607F37">
      <w:pPr>
        <w:widowControl w:val="0"/>
        <w:numPr>
          <w:ilvl w:val="0"/>
          <w:numId w:val="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отсутствует жажда;</w:t>
      </w:r>
    </w:p>
    <w:p w14:paraId="337AD599" w14:textId="77777777" w:rsidR="00000000" w:rsidRDefault="004222C4" w:rsidP="00607F37">
      <w:pPr>
        <w:widowControl w:val="0"/>
        <w:numPr>
          <w:ilvl w:val="0"/>
          <w:numId w:val="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признаки сгущения крови (увеличение количества эритроцитов, гемоглобина, гематокрита);</w:t>
      </w:r>
    </w:p>
    <w:p w14:paraId="0A612102" w14:textId="77777777" w:rsidR="00000000" w:rsidRDefault="004222C4" w:rsidP="00607F37">
      <w:pPr>
        <w:widowControl w:val="0"/>
        <w:numPr>
          <w:ilvl w:val="0"/>
          <w:numId w:val="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температура тела снижена;</w:t>
      </w:r>
    </w:p>
    <w:p w14:paraId="4B3BF5B6" w14:textId="77777777" w:rsidR="00000000" w:rsidRDefault="004222C4" w:rsidP="00607F37">
      <w:pPr>
        <w:widowControl w:val="0"/>
        <w:numPr>
          <w:ilvl w:val="0"/>
          <w:numId w:val="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гипонатриемия, гипохлоремия.</w:t>
      </w:r>
    </w:p>
    <w:p w14:paraId="564E127E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Клеточная дегидратац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 является результатом потери большого количества жидкости и имеет следующие характерные симптомы:</w:t>
      </w:r>
    </w:p>
    <w:p w14:paraId="0C2861A4" w14:textId="77777777" w:rsidR="00000000" w:rsidRDefault="004222C4" w:rsidP="00607F37">
      <w:pPr>
        <w:widowControl w:val="0"/>
        <w:numPr>
          <w:ilvl w:val="0"/>
          <w:numId w:val="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тяжелое общее состояние;</w:t>
      </w:r>
    </w:p>
    <w:p w14:paraId="04367958" w14:textId="77777777" w:rsidR="00000000" w:rsidRDefault="004222C4" w:rsidP="00607F37">
      <w:pPr>
        <w:widowControl w:val="0"/>
        <w:numPr>
          <w:ilvl w:val="0"/>
          <w:numId w:val="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мучительная жажда (!);</w:t>
      </w:r>
    </w:p>
    <w:p w14:paraId="38D9D141" w14:textId="77777777" w:rsidR="00000000" w:rsidRDefault="004222C4" w:rsidP="00607F37">
      <w:pPr>
        <w:widowControl w:val="0"/>
        <w:numPr>
          <w:ilvl w:val="0"/>
          <w:numId w:val="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значительная потеря массы тела;</w:t>
      </w:r>
    </w:p>
    <w:p w14:paraId="173D6B81" w14:textId="77777777" w:rsidR="00000000" w:rsidRDefault="004222C4" w:rsidP="00607F37">
      <w:pPr>
        <w:widowControl w:val="0"/>
        <w:numPr>
          <w:ilvl w:val="0"/>
          <w:numId w:val="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выраженная сухость слизистой оболочки рта, языка (сухость языкаумен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ьшается только после приема воды внутрь);</w:t>
      </w:r>
    </w:p>
    <w:p w14:paraId="2A51F2E1" w14:textId="77777777" w:rsidR="00000000" w:rsidRDefault="004222C4" w:rsidP="00607F37">
      <w:pPr>
        <w:widowControl w:val="0"/>
        <w:numPr>
          <w:ilvl w:val="0"/>
          <w:numId w:val="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температура тела повышается;</w:t>
      </w:r>
    </w:p>
    <w:p w14:paraId="24DF725D" w14:textId="77777777" w:rsidR="00000000" w:rsidRDefault="004222C4" w:rsidP="00607F37">
      <w:pPr>
        <w:widowControl w:val="0"/>
        <w:numPr>
          <w:ilvl w:val="0"/>
          <w:numId w:val="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артериальное давление вначале нормальное, затем снижается;</w:t>
      </w:r>
    </w:p>
    <w:p w14:paraId="2B331E59" w14:textId="77777777" w:rsidR="00000000" w:rsidRDefault="004222C4" w:rsidP="00607F37">
      <w:pPr>
        <w:widowControl w:val="0"/>
        <w:numPr>
          <w:ilvl w:val="0"/>
          <w:numId w:val="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тяжелая степень дегидратации проявляется сонливостью, но нередко беспокойством, галлюцинациями, бредом, психозом (обезво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живание нервных клеток);</w:t>
      </w:r>
    </w:p>
    <w:p w14:paraId="631FF786" w14:textId="77777777" w:rsidR="00000000" w:rsidRDefault="004222C4" w:rsidP="00607F37">
      <w:pPr>
        <w:widowControl w:val="0"/>
        <w:numPr>
          <w:ilvl w:val="0"/>
          <w:numId w:val="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гипернатриемия.</w:t>
      </w:r>
    </w:p>
    <w:p w14:paraId="5C67BC8D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Общая дегидратация сочетает симптомы внеклеточной дегидратации (астения, гипотония, коллапс, сгущение крови, сморщивание кожи) и клеточной дегидратации (сильная жажда, сухость слизистых оболочек, высокая темпер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атура тела, расстройство нервной системы).</w:t>
      </w:r>
    </w:p>
    <w:p w14:paraId="12B94424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Различают 3 клинических стадии обезвоживания: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Icm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- дефицит воды 1.5-2 л, т.е. 2% от массы тела - отмечается только жажда;</w:t>
      </w:r>
    </w:p>
    <w:p w14:paraId="6877E787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7/ ст. - дефицит воды 4 л, т.е. 6% от массы тела - жажда резко выражена, слюны мало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большая сухость во рту, слабость, наступает олигурия, возможно нарушение психики, повышается температура тела;</w:t>
      </w:r>
    </w:p>
    <w:p w14:paraId="5AFA06B3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ст. - дефицит воды 5-10 л или 7-14% массы тела - все перечисленные симптомы резко выражены, появляются бред, галлюцинации, психозы, возмо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жна кома и смерть.</w:t>
      </w:r>
    </w:p>
    <w:p w14:paraId="44DFE701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Электролитные нарушения</w:t>
      </w:r>
    </w:p>
    <w:p w14:paraId="5CADF35E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Наиболее часто определяются гипокалиемия, гипонатриемия, ги-помагниемия.</w:t>
      </w:r>
    </w:p>
    <w:p w14:paraId="185E4D78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Гипокалиемия возникает вследствие больших потерь калия с мочой, рвотой. Кроме того, при введении изотонического раствора натрия хлори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 с целью уменьшения обезвоживания и дефицита натрия потери калия усиливаются, так как ионы натрия проникают в клетку, вытесняя калий во внеклеточную жидкость, оттуда он при полиурии выводится почками. Клинические проявления гипокалиемии:</w:t>
      </w:r>
    </w:p>
    <w:p w14:paraId="74CEB2C8" w14:textId="77777777" w:rsidR="00000000" w:rsidRDefault="004222C4" w:rsidP="00607F37">
      <w:pPr>
        <w:widowControl w:val="0"/>
        <w:numPr>
          <w:ilvl w:val="0"/>
          <w:numId w:val="1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вялость, апат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ия;</w:t>
      </w:r>
    </w:p>
    <w:p w14:paraId="38AD99B8" w14:textId="77777777" w:rsidR="00000000" w:rsidRDefault="004222C4" w:rsidP="00607F37">
      <w:pPr>
        <w:widowControl w:val="0"/>
        <w:numPr>
          <w:ilvl w:val="0"/>
          <w:numId w:val="1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выраженная мышечная слабость вплоть до параличей;</w:t>
      </w:r>
    </w:p>
    <w:p w14:paraId="76EEF372" w14:textId="77777777" w:rsidR="00000000" w:rsidRDefault="004222C4" w:rsidP="00607F37">
      <w:pPr>
        <w:widowControl w:val="0"/>
        <w:numPr>
          <w:ilvl w:val="0"/>
          <w:numId w:val="1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иногда паралич дыхательной мускулатуры (при тяжелой степени гипокалиемии) и остановка дыхания;</w:t>
      </w:r>
    </w:p>
    <w:p w14:paraId="47FE40D1" w14:textId="77777777" w:rsidR="00000000" w:rsidRDefault="004222C4" w:rsidP="00607F37">
      <w:pPr>
        <w:widowControl w:val="0"/>
        <w:numPr>
          <w:ilvl w:val="0"/>
          <w:numId w:val="1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атония мочевого пузыря;</w:t>
      </w:r>
    </w:p>
    <w:p w14:paraId="00097B0E" w14:textId="77777777" w:rsidR="00000000" w:rsidRDefault="004222C4" w:rsidP="00607F37">
      <w:pPr>
        <w:widowControl w:val="0"/>
        <w:numPr>
          <w:ilvl w:val="0"/>
          <w:numId w:val="1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тахикардия;</w:t>
      </w:r>
    </w:p>
    <w:p w14:paraId="06C2757F" w14:textId="77777777" w:rsidR="00000000" w:rsidRDefault="004222C4" w:rsidP="00607F37">
      <w:pPr>
        <w:widowControl w:val="0"/>
        <w:numPr>
          <w:ilvl w:val="0"/>
          <w:numId w:val="1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боли в области сердца;</w:t>
      </w:r>
    </w:p>
    <w:p w14:paraId="6D223F75" w14:textId="77777777" w:rsidR="00000000" w:rsidRDefault="004222C4" w:rsidP="00607F37">
      <w:pPr>
        <w:widowControl w:val="0"/>
        <w:numPr>
          <w:ilvl w:val="0"/>
          <w:numId w:val="1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артериальная гипотензия;</w:t>
      </w:r>
    </w:p>
    <w:p w14:paraId="55E96D73" w14:textId="77777777" w:rsidR="00000000" w:rsidRDefault="004222C4" w:rsidP="00607F37">
      <w:pPr>
        <w:widowControl w:val="0"/>
        <w:numPr>
          <w:ilvl w:val="0"/>
          <w:numId w:val="1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расширен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границ сердца, негромкий систолический шум в области верхушки сердца, аритмия;</w:t>
      </w:r>
    </w:p>
    <w:p w14:paraId="7718A579" w14:textId="77777777" w:rsidR="00000000" w:rsidRDefault="004222C4" w:rsidP="00607F37">
      <w:pPr>
        <w:widowControl w:val="0"/>
        <w:numPr>
          <w:ilvl w:val="0"/>
          <w:numId w:val="1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ЭКГ: снижение, уплощение, расширение зубца Т, при тяжелой гипокалиемии он становится отрицательным, зубец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увеличивается, часто экстрасистолия, мерцательная аритмия. Гипом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агниемия проявляется психическими расстройствами, бредом,</w:t>
      </w:r>
    </w:p>
    <w:p w14:paraId="079104DA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мышечными подергиваниями, судорогами (в связи с повышением нервно-мышечной возбудимости), аритмиями. Тяжелая гипомагниемия приводит к развитию комы.</w:t>
      </w:r>
    </w:p>
    <w:p w14:paraId="6173D644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Гжонатриемия описана выше.</w:t>
      </w:r>
    </w:p>
    <w:p w14:paraId="33EFDBF3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Постепенно в полиуриче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ском периоде суточное количество мочи уменьшается, приближаясь к нормальному. Плотность мочи повышается. После нормализации водно-электролитных нарушений улучшается общее состояние, исчезает слабость, улучшается аппетит.</w:t>
      </w:r>
    </w:p>
    <w:p w14:paraId="13D5CCAD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Эритропоэз восстанавливается медлен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но, анемия сохраняется долго.</w:t>
      </w:r>
    </w:p>
    <w:p w14:paraId="0C19C2B2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Лабораторные данные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периоде восстановления диуреза</w:t>
      </w:r>
    </w:p>
    <w:p w14:paraId="534EE2D5" w14:textId="77777777" w:rsidR="00000000" w:rsidRDefault="004222C4" w:rsidP="00607F37">
      <w:pPr>
        <w:widowControl w:val="0"/>
        <w:numPr>
          <w:ilvl w:val="0"/>
          <w:numId w:val="17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OAK: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гипохромная анемия.</w:t>
      </w:r>
    </w:p>
    <w:p w14:paraId="1460D9C0" w14:textId="77777777" w:rsidR="00000000" w:rsidRDefault="004222C4" w:rsidP="00607F37">
      <w:pPr>
        <w:widowControl w:val="0"/>
        <w:numPr>
          <w:ilvl w:val="0"/>
          <w:numId w:val="18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ОАМ: плотность мочи снижена, много белка, эритроцитов, цилиндров, эпителиальных клеток.</w:t>
      </w:r>
    </w:p>
    <w:p w14:paraId="628E6274" w14:textId="77777777" w:rsidR="00000000" w:rsidRDefault="004222C4" w:rsidP="00607F37">
      <w:pPr>
        <w:widowControl w:val="0"/>
        <w:numPr>
          <w:ilvl w:val="0"/>
          <w:numId w:val="18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БАК: сохраняется повышенным содержание креатинин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а, мочевины; определяются гипокалиемия, гипонатриемия, гипохлоремия, гипомагниемия.</w:t>
      </w:r>
    </w:p>
    <w:p w14:paraId="0B63F5D4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Период анатомического и функционального выздоровления</w:t>
      </w:r>
    </w:p>
    <w:p w14:paraId="14DA78E5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Принято считать, что этот период начинается с того времени, когда уровень мочевины и креатинина становится нормальным.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этом периоде биохимические и электролитные показатели приходят к норме, нормализуется анализ мочи, восстанавливается функция почек. Период восстановления функции почек может продолжаться 3-12 мес. и даже до 2 лет.</w:t>
      </w:r>
    </w:p>
    <w:p w14:paraId="1C5CA97B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Классификация ОПН</w:t>
      </w:r>
    </w:p>
    <w:p w14:paraId="29DEA7AE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(Е. М. Тареев, 1983)</w:t>
      </w:r>
    </w:p>
    <w:p w14:paraId="5DD38970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По месту возникновения «повреждения»: 1.1. Преренальная. 1.2.Ренальная.</w:t>
      </w:r>
    </w:p>
    <w:p w14:paraId="174C759E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.3. Постренальная.</w:t>
      </w:r>
    </w:p>
    <w:p w14:paraId="6B48DF66" w14:textId="77777777" w:rsidR="00000000" w:rsidRDefault="004222C4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По этиопатогенезу:</w:t>
      </w:r>
    </w:p>
    <w:p w14:paraId="65AF4450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2.1. Шоковая почка - травматический, геморрагический, гемотран-сфузионный, бактериальный, анафилактический, кардиоген-ный, ожоговый, операц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ионный шок, электротравма, послеродовый сепсис, прерывание беременности, преждевременная отслойка плаценты, патологическое предлежание плаценты, эклампсия в родах, афибриногенемия, атоническое кровотечение, обезвоживание и др.</w:t>
      </w:r>
    </w:p>
    <w:p w14:paraId="0FDC9F6F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2.2.Токсическая почка - резул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ьтат отравления экзогенными ядами.</w:t>
      </w:r>
    </w:p>
    <w:p w14:paraId="1DDD2E28" w14:textId="77777777" w:rsidR="00000000" w:rsidRDefault="004222C4" w:rsidP="00607F37">
      <w:pPr>
        <w:widowControl w:val="0"/>
        <w:numPr>
          <w:ilvl w:val="0"/>
          <w:numId w:val="1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Острая инфекционная почка.</w:t>
      </w:r>
    </w:p>
    <w:p w14:paraId="49407D49" w14:textId="77777777" w:rsidR="00000000" w:rsidRDefault="004222C4" w:rsidP="00607F37">
      <w:pPr>
        <w:widowControl w:val="0"/>
        <w:numPr>
          <w:ilvl w:val="0"/>
          <w:numId w:val="1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Сосудистая обструкция.</w:t>
      </w:r>
    </w:p>
    <w:p w14:paraId="4A1341AB" w14:textId="77777777" w:rsidR="00000000" w:rsidRDefault="004222C4" w:rsidP="00607F37">
      <w:pPr>
        <w:widowControl w:val="0"/>
        <w:numPr>
          <w:ilvl w:val="0"/>
          <w:numId w:val="1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Урологическая обструкция.</w:t>
      </w:r>
    </w:p>
    <w:p w14:paraId="5FCB2964" w14:textId="77777777" w:rsidR="00000000" w:rsidRDefault="004222C4" w:rsidP="00607F37">
      <w:pPr>
        <w:widowControl w:val="0"/>
        <w:numPr>
          <w:ilvl w:val="0"/>
          <w:numId w:val="1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Аренальное состояние.</w:t>
      </w:r>
    </w:p>
    <w:p w14:paraId="0FFFCD3A" w14:textId="77777777" w:rsidR="00000000" w:rsidRDefault="004222C4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По течению:</w:t>
      </w:r>
    </w:p>
    <w:p w14:paraId="6370F320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3.1. Инициальный период (период начального действия фактора). 3.2.Период олиго-, анурии (уреми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и).</w:t>
      </w:r>
    </w:p>
    <w:p w14:paraId="7F2BF048" w14:textId="77777777" w:rsidR="00000000" w:rsidRDefault="004222C4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Период восстановления диуреза.</w:t>
      </w:r>
    </w:p>
    <w:p w14:paraId="53ADFC4E" w14:textId="77777777" w:rsidR="00000000" w:rsidRDefault="004222C4" w:rsidP="00607F37">
      <w:pPr>
        <w:widowControl w:val="0"/>
        <w:numPr>
          <w:ilvl w:val="0"/>
          <w:numId w:val="20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Фаза начального диуреза (диурез больше 500 мл в сутки).</w:t>
      </w:r>
    </w:p>
    <w:p w14:paraId="54B529CE" w14:textId="77777777" w:rsidR="00000000" w:rsidRDefault="004222C4" w:rsidP="00607F37">
      <w:pPr>
        <w:widowControl w:val="0"/>
        <w:numPr>
          <w:ilvl w:val="0"/>
          <w:numId w:val="20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Фаза полиурии (диурез больше 1800 мл в сутки).</w:t>
      </w:r>
    </w:p>
    <w:p w14:paraId="4511AC23" w14:textId="77777777" w:rsidR="00000000" w:rsidRDefault="004222C4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Период выздоровления (с момента нормализации диуреза).</w:t>
      </w:r>
    </w:p>
    <w:p w14:paraId="52058E8F" w14:textId="77777777" w:rsidR="00000000" w:rsidRDefault="004222C4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По степени тяжести:</w:t>
      </w:r>
    </w:p>
    <w:p w14:paraId="3A3AE79B" w14:textId="77777777" w:rsidR="00000000" w:rsidRDefault="004222C4" w:rsidP="00607F37">
      <w:pPr>
        <w:widowControl w:val="0"/>
        <w:numPr>
          <w:ilvl w:val="0"/>
          <w:numId w:val="2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Icm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- легкая: уве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личение содержания креатинина крови в 2-3 раза.</w:t>
      </w:r>
    </w:p>
    <w:p w14:paraId="00D3EF1E" w14:textId="77777777" w:rsidR="00000000" w:rsidRDefault="004222C4" w:rsidP="00607F37">
      <w:pPr>
        <w:widowControl w:val="0"/>
        <w:numPr>
          <w:ilvl w:val="0"/>
          <w:numId w:val="2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ст. - средней тяжести: увеличение содержания креатинина крови в 4-5 раз.</w:t>
      </w:r>
    </w:p>
    <w:p w14:paraId="5D890227" w14:textId="77777777" w:rsidR="00000000" w:rsidRDefault="004222C4" w:rsidP="00607F37">
      <w:pPr>
        <w:widowControl w:val="0"/>
        <w:numPr>
          <w:ilvl w:val="0"/>
          <w:numId w:val="2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ст. - тяжелая: увеличение содержания креатинина в крови более чем в 6 раз.</w:t>
      </w:r>
    </w:p>
    <w:p w14:paraId="6C246B1B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Программа обследования</w:t>
      </w:r>
    </w:p>
    <w:p w14:paraId="4C2DE76A" w14:textId="77777777" w:rsidR="00000000" w:rsidRDefault="004222C4" w:rsidP="00607F37">
      <w:pPr>
        <w:widowControl w:val="0"/>
        <w:numPr>
          <w:ilvl w:val="0"/>
          <w:numId w:val="2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Общий анализ крови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мочи, определение гематокрита.</w:t>
      </w:r>
    </w:p>
    <w:p w14:paraId="1813AA0C" w14:textId="77777777" w:rsidR="00000000" w:rsidRDefault="004222C4" w:rsidP="00607F37">
      <w:pPr>
        <w:widowControl w:val="0"/>
        <w:numPr>
          <w:ilvl w:val="0"/>
          <w:numId w:val="2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Суточный диурез и количество выпитой жидкости.</w:t>
      </w:r>
    </w:p>
    <w:p w14:paraId="456F4E59" w14:textId="77777777" w:rsidR="00000000" w:rsidRDefault="004222C4" w:rsidP="00607F37">
      <w:pPr>
        <w:widowControl w:val="0"/>
        <w:numPr>
          <w:ilvl w:val="0"/>
          <w:numId w:val="2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Анализ мочи по Зимницкому и Нечипоренко.</w:t>
      </w:r>
    </w:p>
    <w:p w14:paraId="5A1D8AD1" w14:textId="77777777" w:rsidR="00000000" w:rsidRDefault="004222C4" w:rsidP="00607F37">
      <w:pPr>
        <w:widowControl w:val="0"/>
        <w:numPr>
          <w:ilvl w:val="0"/>
          <w:numId w:val="2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БАК: общий белок, белковые фракции, билирубин, аминотрансферазы, холестерин, липопротеины, калий, натрий, кальций, хлориды, моч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евина, креатинин.</w:t>
      </w:r>
    </w:p>
    <w:p w14:paraId="3A634FA4" w14:textId="77777777" w:rsidR="00000000" w:rsidRDefault="004222C4" w:rsidP="00607F37">
      <w:pPr>
        <w:widowControl w:val="0"/>
        <w:numPr>
          <w:ilvl w:val="0"/>
          <w:numId w:val="2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Исследование показателей кислотно-щелочного равновесия.</w:t>
      </w:r>
    </w:p>
    <w:p w14:paraId="0EF306A5" w14:textId="77777777" w:rsidR="00000000" w:rsidRDefault="004222C4" w:rsidP="00607F37">
      <w:pPr>
        <w:widowControl w:val="0"/>
        <w:numPr>
          <w:ilvl w:val="0"/>
          <w:numId w:val="2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Ультразвуковое исследование почек, компьютерная томография.</w:t>
      </w:r>
    </w:p>
    <w:p w14:paraId="1C52A709" w14:textId="77777777" w:rsidR="00000000" w:rsidRDefault="004222C4" w:rsidP="00607F37">
      <w:pPr>
        <w:widowControl w:val="0"/>
        <w:numPr>
          <w:ilvl w:val="0"/>
          <w:numId w:val="2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Исследование глазного дна.</w:t>
      </w:r>
    </w:p>
    <w:p w14:paraId="29DEB580" w14:textId="77777777" w:rsidR="00000000" w:rsidRDefault="004222C4" w:rsidP="00607F37">
      <w:pPr>
        <w:widowControl w:val="0"/>
        <w:numPr>
          <w:ilvl w:val="0"/>
          <w:numId w:val="2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ЭКГ.</w:t>
      </w:r>
    </w:p>
    <w:p w14:paraId="5FE5AFF0" w14:textId="77777777" w:rsidR="00000000" w:rsidRDefault="004222C4" w:rsidP="00607F37">
      <w:pPr>
        <w:widowControl w:val="0"/>
        <w:numPr>
          <w:ilvl w:val="0"/>
          <w:numId w:val="2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Рентгенография легких (диагностика гипергидратации легких).</w:t>
      </w:r>
    </w:p>
    <w:p w14:paraId="099B6C1F" w14:textId="77777777" w:rsidR="00000000" w:rsidRDefault="004222C4" w:rsidP="00607F37">
      <w:pPr>
        <w:widowControl w:val="0"/>
        <w:numPr>
          <w:ilvl w:val="0"/>
          <w:numId w:val="2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Консультац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 уролога (при постренальной ОПН).</w:t>
      </w:r>
    </w:p>
    <w:p w14:paraId="2A8FA440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Примеры формулировки диагноза</w:t>
      </w:r>
    </w:p>
    <w:p w14:paraId="639CED8F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оформлении диагноза острой почечной недостаточности указываются заболевание или состояние, послужившее причиной ее развития, а затем стадия и степень тяжести острой почечной недостаточно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сти.</w:t>
      </w:r>
    </w:p>
    <w:p w14:paraId="16527DA3" w14:textId="77777777" w:rsidR="00000000" w:rsidRDefault="004222C4" w:rsidP="00607F37">
      <w:pPr>
        <w:widowControl w:val="0"/>
        <w:numPr>
          <w:ilvl w:val="0"/>
          <w:numId w:val="2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Тотальная правосторонняя пневмония, тяжелая форма. Инфекционно-токсический шок. Острая почечная недостаточность средней степени тяжести, олигоанурическая стадия.</w:t>
      </w:r>
    </w:p>
    <w:p w14:paraId="75AAA543" w14:textId="77777777" w:rsidR="00000000" w:rsidRDefault="004222C4" w:rsidP="00607F37">
      <w:pPr>
        <w:widowControl w:val="0"/>
        <w:numPr>
          <w:ilvl w:val="0"/>
          <w:numId w:val="2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Отравление грибами. Острая почечная недостаточность, легкой степени, стадия восст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ановления диуреза.</w:t>
      </w:r>
    </w:p>
    <w:p w14:paraId="2E92ED62" w14:textId="77777777" w:rsidR="00000000" w:rsidRDefault="004222C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14:paraId="55A98DC2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Хроническая почечная недостаточность</w:t>
      </w:r>
    </w:p>
    <w:p w14:paraId="64B03E6A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8575AC6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Хроническая почечная недостаточность (ХПН) - патологический симптомокомплекс, обусловленный резким уменьшением числа и функции нефронов, что приводит к нарушению экскреторной и инкреторной функции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почек, гомеостаза, расстройству всех видов обмена веществ, кислотно-щелочного равновесия, деятельности всех органов и систем. Число больных, страдающих ХПН, составляет примерно 150- 200 на 1 млн населения.</w:t>
      </w:r>
    </w:p>
    <w:p w14:paraId="2A4237D8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Этиология</w:t>
      </w:r>
    </w:p>
    <w:p w14:paraId="4965321C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Основными причинами ХПН являются:</w:t>
      </w:r>
    </w:p>
    <w:p w14:paraId="4A403171" w14:textId="77777777" w:rsidR="00000000" w:rsidRDefault="004222C4" w:rsidP="00607F37">
      <w:pPr>
        <w:widowControl w:val="0"/>
        <w:numPr>
          <w:ilvl w:val="0"/>
          <w:numId w:val="24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ражение клубочков, канальцев, интерстиция почек: хронический гломерулонефрит, подострый гломерулонефрит, хронический интерстициальный нефрит, хронический пиелонефрит, туберкулез и амилоидоз почек.</w:t>
      </w:r>
    </w:p>
    <w:p w14:paraId="1BB58AA7" w14:textId="77777777" w:rsidR="00000000" w:rsidRDefault="004222C4" w:rsidP="00607F37">
      <w:pPr>
        <w:widowControl w:val="0"/>
        <w:numPr>
          <w:ilvl w:val="0"/>
          <w:numId w:val="24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Врожденные заболевания почек: поликистоз, гипоплазия,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индром Альпорта (наследственный гломерулонефрит с прогрессирую щей почечной недостаточностью в сочетании с понижением остроты слуха и реже - зрения), синдром Фанкони (нефропатия дегенеративно-диспластического типа с полидипсией, полиурией, гипоизостенурией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отставанием в физическом развитии и постепенно прогрессирующей почечной недостаточностью) и др.</w:t>
      </w:r>
    </w:p>
    <w:p w14:paraId="1E94F0E7" w14:textId="77777777" w:rsidR="00000000" w:rsidRDefault="004222C4" w:rsidP="00607F37">
      <w:pPr>
        <w:widowControl w:val="0"/>
        <w:numPr>
          <w:ilvl w:val="0"/>
          <w:numId w:val="24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Системные заболевания: системная красная волчанка, системная склеродермия, ревматоидный артрит, дерматомиозит, узелковый периартериит, геморрагический васк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улит и другие системные васкулиты, периодическая болезнь, миеломная болезнь.</w:t>
      </w:r>
    </w:p>
    <w:p w14:paraId="52EA854A" w14:textId="77777777" w:rsidR="00000000" w:rsidRDefault="004222C4" w:rsidP="00607F37">
      <w:pPr>
        <w:widowControl w:val="0"/>
        <w:numPr>
          <w:ilvl w:val="0"/>
          <w:numId w:val="24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Заболевания сердца и сосудов: гипертоническая болезнь, злокачественная артериальная гипертензия, стеноз почечных артерий (фибромускулярный, атеросклеротический, интрамуральный)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0A084AA4" w14:textId="77777777" w:rsidR="00000000" w:rsidRDefault="004222C4" w:rsidP="00607F37">
      <w:pPr>
        <w:widowControl w:val="0"/>
        <w:numPr>
          <w:ilvl w:val="0"/>
          <w:numId w:val="24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Эндокринные заболевания и нарушение обмена веществ (сахарный диабет, гиперпаратиреоз, подагра).</w:t>
      </w:r>
    </w:p>
    <w:p w14:paraId="7B24387C" w14:textId="77777777" w:rsidR="00000000" w:rsidRDefault="004222C4" w:rsidP="00607F37">
      <w:pPr>
        <w:widowControl w:val="0"/>
        <w:numPr>
          <w:ilvl w:val="0"/>
          <w:numId w:val="24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Обструктивные заболевания верхних (камни, опухоли, забрюшинный фиброз) и нижних (аномалии шейки мочевого пузыря и мочеиспускательного канала, стриктуры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уретры, аденома и рак предстательной железы, рак мочевого пузыря) мочевых путей с присоединением хронического пиелонефрита. Самыми частыми из перечисленных заболеваний, приводящих к ХПН, являются хронический гломерулонефрит и хронический пиелонефрит.</w:t>
      </w:r>
    </w:p>
    <w:p w14:paraId="3797F51E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Патог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енез</w:t>
      </w:r>
    </w:p>
    <w:p w14:paraId="5BA35457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 влиянием этиологических факторов уменьшаются количество функционирующих нефронов и клубочковая фильтрация, развиваются фибропластические процессы с замещением нефронов соединительной тканью; в сохранившихся нефронах имеет место компенсаторная гипе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рфильтрация, что способствует их прогрессирующему поражению и усугублению структурных изменений. Повышенная нагрузка на функционирующие нефроны является основным неиммунным механизмом прогрессирования ХПН. Резкое снижение массы действующих нефронов при ХПН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обусловливает развитие следующих основных патогенетических факторов:</w:t>
      </w:r>
    </w:p>
    <w:p w14:paraId="23E782A5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/. Нарушение выделительной функции почек и задержка в организме продуктов азотистого обмена - мочевины, креатинина, мочевой кислоты, фенола, индола и др., токсическое влияние этих вещест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на ЦНС и другие органы и ткани. В последние годы принято считать, что задержка в организме мочевины и креатинина играет небольшую роль в развитии клинических проявлений ХПН. В настоящее время большее значение в качестве «уремических токсинов» придается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аким продуктам белкового метаболизма, как гуанидин и его производные (метилгуанидин, диметилгуанидин, гуанидин-янтарная кислота, гуанидин-уксусная кислота), полиамины, мио-инозитол, р-аспартшгошцин, а также веществам с молекулярной массой от 300 до 5 000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альтон (так называемые «средние молекулы»). В состав пула «средних молекул» входят остатки аминокислот, полипептиды, олигосахара, спиртов и др. вещества. «Средние молекулы» оказывают токсическое действие на органы и системы и подавляют реакции клеточного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ммунитета.</w:t>
      </w:r>
    </w:p>
    <w:p w14:paraId="038BC325" w14:textId="77777777" w:rsidR="00000000" w:rsidRDefault="004222C4" w:rsidP="00607F37">
      <w:pPr>
        <w:widowControl w:val="0"/>
        <w:numPr>
          <w:ilvl w:val="0"/>
          <w:numId w:val="25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Нарушение водного баланса имеет важное значение в развитии клиники ХПН. Механизм этих нарушений включает анатомическое повреждение мозгового слоя почки, снижение чувствительности собирательных трубочек к вазопрессину, развитие осмотического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диуреза в оставшихся нефронах. Уцелевшие нефроны функционируют в условиях повышенной осмотической нагрузки и должны вывести в минуту значительно больше растворимых веществ, чем нормальные нефроны, для чего им необходимо увеличить объем выводимой мочи. Поэт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ому уже на ранних стадиях ХПН нарушается способность почек к концентрации мочи, развивается полиурия, теряется нормальный ритм выведения мочи, появляется никтурия. Постепенно снижается относительная плотность мочи, развиваются изостенурия, затем гипостенур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ия. В полиурической фазе развиваются симптомы дегидратации. В дальнейшем теряется способность почки к разведению мочи, в терминальном периоде количество мочи резко уменьшается, возможны клинические проявления гипергидратации .</w:t>
      </w:r>
    </w:p>
    <w:p w14:paraId="23CA15B2" w14:textId="77777777" w:rsidR="00000000" w:rsidRDefault="004222C4" w:rsidP="00607F37">
      <w:pPr>
        <w:widowControl w:val="0"/>
        <w:numPr>
          <w:ilvl w:val="0"/>
          <w:numId w:val="25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Нарушение электролитного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баланса. В норме почки фильтруют в сутки около 550-600 г и выделяют с мочой 3-6 г натрия. При ХПН достаточно долго почки сохраняют способность выделять с мочой натрий в количестве, приблизительно равном поступившему, несмотря на снижение количества действу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ющих нефронов, за счет адаптивного резкого снижения реабсорбции натрия в канальцах и повышения экскретируемой фракции натрия. По мере прогрессирования ХПН механизмы адаптации натриевого гомеостаза истощаются, почки теряют способность сохранять натрий, може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 развиться клиника солевого истощения, что проявится слабостью, отсутствием аппетита, артериальной гипотензией, резким снижением функции почек. Последнее обусловлено тем, что при продолжающейся потере натрия с мочой развивается гипонатриемия, уменьшается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объем внеклеточной жидкости, гипотензия может стать выраженной, компенсаторно резко суживаются сосуды почек и тем самым усугубляется нарушение почечных функций. У многих больных в терминальной стадии ХПН наблюдается задержка натрия в организме, развивается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гипернатриемия, что может стать важной причиной выраженной артериальной гипертензии, осложняющей течение ХПН. У большинства больных с ХПН почки длительное время поддерживают нормальный калиевый баланс, так как экскреция калия остается равной суточному пос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туплению его в организм за счет повышения выделения калия дистальными канальцами. Нормальное содержание калия в крови сохраняется до тех пор, пока суточный диурез превышает 600 мл. При прогрессировании ХПН нарушения калиевого гомеостаза проявляются развити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 гиперкалиемии или реже - гипокалиемии. Гиперкалиемия наблюдается при терминальной почечной недостаточности в стадии олигоанурии или при выраженном ацидозе. Ее развитию способствует применение калийсберегающих диуретиков. Гипокалиемия более характерна дл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ранних полиурических стадий ХПН или для преимущественно канальцевой формы ХПН. Развитию гипокалиемии способствуют недостаточное поступление калия с пищей, а также применение калийуретических диуретиков.</w:t>
      </w:r>
    </w:p>
    <w:p w14:paraId="1AAF0A6F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Большие изменения при ХПН претерпевает также фосфор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но-кальциевый обмен. Почки играют важную роль в регуляции кальция - под влиянием фермента 1-гидроксилазы в почках происходит превращение холекальциферола в активную форму витамина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3 - кальцитриол, под влиянием которого усиливается всасывание кальция в киш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ечнике. Нарушение образования кальцитриола в почках при ХПН приводит к снижению всасывания кальция в кишечнике и гипокальциемии, которая по мере прогрессирования почечной недостаточности становится все более выраженной Гипокальциемия стимулирует продукцию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паратгормона, развивается вторичный гиперпаратиреоз, играющий с одной стороны, компенсаторную роль (под влиянием паратгормона повышается содержание кальция в крови), с другой стороны - выраженную патологическую роль (развивается системный остеопороз, остео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маляция, деформация костей, полинейропатия; кроме того, некоторые специалисты считают паратгормон, продуцируемый в избытке, «универсальным уремическим токсином») Рецепторы к паратгормону обнаружены не только в костной ткани и почках, но практически во всех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органах и тканях, что позволяет проявлять паратгормону в условиях высокой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его концентрации свое действие как уремического токсина. Наряду с гипокальциемией при ХПН развивается выраженная фосфатемия, что в свою очередь снижает всасывание кальция в кишечник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е.</w:t>
      </w:r>
    </w:p>
    <w:p w14:paraId="483003B7" w14:textId="77777777" w:rsidR="00000000" w:rsidRDefault="004222C4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Нарушение кислотно-щелочного равновесия. При снижении клубочковой фильтрации до уровня менее 25% нормального нарушается способность почек регулировать кислотно-щелочное равновесие, и развивается метаболический ацидоз. При ХПН ацидоз обусловлен следую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щими основными факторами:</w:t>
      </w:r>
    </w:p>
    <w:p w14:paraId="750B5094" w14:textId="77777777" w:rsidR="00000000" w:rsidRDefault="004222C4" w:rsidP="00607F37">
      <w:pPr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снижение (примерно на 40% и более) экскреции с мочой кислотных валентностей;</w:t>
      </w:r>
    </w:p>
    <w:p w14:paraId="4E1F3A72" w14:textId="77777777" w:rsidR="00000000" w:rsidRDefault="004222C4" w:rsidP="00607F37">
      <w:pPr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выраженная потеря бикарбонатов с мочой вследствие нарушенияих реабсорбции в канальцах;</w:t>
      </w:r>
    </w:p>
    <w:p w14:paraId="1F120AD9" w14:textId="77777777" w:rsidR="00000000" w:rsidRDefault="004222C4" w:rsidP="00607F37">
      <w:pPr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нарушение способности канальцев секретировать водородные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оны:</w:t>
      </w:r>
    </w:p>
    <w:p w14:paraId="1236DBBC" w14:textId="77777777" w:rsidR="00000000" w:rsidRDefault="004222C4" w:rsidP="00607F37">
      <w:pPr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снижение клубочковой фильтрации, что приводит к изменению количества поступающих в канальцы бикарбонатов, фосфатов и других буферных соединений с последующим расстройством транспорта ионов натрия, водородных и других ионов через стенку канальцев.</w:t>
      </w:r>
    </w:p>
    <w:p w14:paraId="5D9877EA" w14:textId="77777777" w:rsidR="00000000" w:rsidRDefault="004222C4" w:rsidP="00607F37">
      <w:pPr>
        <w:widowControl w:val="0"/>
        <w:numPr>
          <w:ilvl w:val="0"/>
          <w:numId w:val="26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Гормональные нарушения у больных ХПН. Почки принимают активное участие в поддержании гормонального гомеостаза, участвуя в метаболизме гормонов. Кроме того, в почках синтезируются гормоны эритропоэтин, стимулирующий кроветворение, и ренин, участвующий в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егуляции артериального давления. У многих больны; с ХПН нарушен углеводный обмен, что выражается в гипергликемии, нарушении толерантности к глюкозе, нередко в гиперинсулинемии, увеличении глюконеогенеза. Указанные изменения обусловлены нарушением рецепторо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к инсулину в периферических тканях и снижением чувствительности тканей к инсулину, а также нарушением деградации и почечного метаболического клиренса инсулина. У больных с тяжелой стадией ХПН развивается поражение репродуктивной системы - синдром уремиче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ского гипогонадизма: метаболические расстройства при ХПН нарушают продукцшо тестостерона тестикулами, снижают периферическую чувствительность тестикул к тропным гормонам гипофиза, выраженные морфологические изменения в почках снижают деградацию в нипролакт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ина; гиперпролактинемия блокирует действие гонадотропинов на половые железы и превращение тестостерона в его активную форму дигадротестостерон.</w:t>
      </w:r>
    </w:p>
    <w:p w14:paraId="3D3D23D3" w14:textId="77777777" w:rsidR="00000000" w:rsidRDefault="004222C4" w:rsidP="00607F37">
      <w:pPr>
        <w:widowControl w:val="0"/>
        <w:numPr>
          <w:ilvl w:val="0"/>
          <w:numId w:val="26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Развитие анемии при ХПН усугубляет ее клинические проявления Анемия обусловлена влиянием следующих факторов:</w:t>
      </w:r>
    </w:p>
    <w:p w14:paraId="6D942AFE" w14:textId="77777777" w:rsidR="00000000" w:rsidRDefault="004222C4" w:rsidP="00607F37">
      <w:pPr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уменьшение продукции эритропоэтина, который образуется в эпителии канальцев или в юкстагломерулярном аппарате, что приводит к недостаточной продукции эритроцитов в костном мозге снижению интенсивности эффективного эритропоэза (функционально активных эри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троцитов);</w:t>
      </w:r>
    </w:p>
    <w:p w14:paraId="68424E34" w14:textId="77777777" w:rsidR="00000000" w:rsidRDefault="004222C4" w:rsidP="00607F37">
      <w:pPr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увеличение образования ингибитора эритропоэза (предполагаете: что он вырабатывается в селезенке и угнетает эритроидный росткостного мозга);</w:t>
      </w:r>
    </w:p>
    <w:p w14:paraId="52BF0B83" w14:textId="77777777" w:rsidR="00000000" w:rsidRDefault="004222C4" w:rsidP="00607F37">
      <w:pPr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функциональная неполноценность костного мозга, а в некоторых случаях - его гипо- и аплазия;</w:t>
      </w:r>
    </w:p>
    <w:p w14:paraId="06298CA4" w14:textId="77777777" w:rsidR="00000000" w:rsidRDefault="004222C4" w:rsidP="00607F37">
      <w:pPr>
        <w:widowControl w:val="0"/>
        <w:numPr>
          <w:ilvl w:val="0"/>
          <w:numId w:val="13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усилен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гемолиза эритроцитов, в том числе в костном мозге, укорочение длительности их жизни;</w:t>
      </w:r>
    </w:p>
    <w:p w14:paraId="03052036" w14:textId="77777777" w:rsidR="00000000" w:rsidRDefault="004222C4" w:rsidP="00607F37">
      <w:pPr>
        <w:widowControl w:val="0"/>
        <w:numPr>
          <w:ilvl w:val="0"/>
          <w:numId w:val="13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влияние «уремических токсинов» (включая «средние молекулы», паратгормон и др.), которые вызывают укорочение длительности жизни эритроцитов и другие нарушения их функ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ции;</w:t>
      </w:r>
    </w:p>
    <w:p w14:paraId="76B166AB" w14:textId="77777777" w:rsidR="00000000" w:rsidRDefault="004222C4" w:rsidP="00607F37">
      <w:pPr>
        <w:widowControl w:val="0"/>
        <w:numPr>
          <w:ilvl w:val="0"/>
          <w:numId w:val="13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нарушение всасывания в кишечнике на фоне уремического энтероколита и недостаточное содержание в пище железа, витаминов В12, В6, фолиевой кислоты, меди, кобальта, белков);</w:t>
      </w:r>
    </w:p>
    <w:p w14:paraId="0EBCB107" w14:textId="77777777" w:rsidR="00000000" w:rsidRDefault="004222C4" w:rsidP="00607F37">
      <w:pPr>
        <w:widowControl w:val="0"/>
        <w:numPr>
          <w:ilvl w:val="0"/>
          <w:numId w:val="13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кровопотери в связи с нарушением при ХПН функции тромбоцитов (снижение агре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гации тромбоцитов, увеличение длительности их жизни) под влиянием уремических токсинов, а также под влиянием повышенной продукции простациклина, угнетающего агрегацию тромбоцитов.</w:t>
      </w:r>
    </w:p>
    <w:p w14:paraId="77E00A2B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7. Нарушение функции почечной прессорно-депрессорной системы - повышение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продукции ренина и понижение - простагландинов, снижающих артериальное давление, что способствует развитию артериальной гипертензии.</w:t>
      </w:r>
    </w:p>
    <w:p w14:paraId="68F30F67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Патоморфология</w:t>
      </w:r>
    </w:p>
    <w:p w14:paraId="4FA2BEF4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ХПН характерно постепенное сморщивание и уменьшение размеров почек, мозаичность морфологических изме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нений, т.е. сочетание склерозированных клубочков и канальцев с гипертрофированными клубочками и расширенными канальцами с очагами фиброза межуточной ткани. При ХПН количество почечных клубочков уменьшается до 200- 400 тыс. вместо 2 млн у здоровых людей. Ги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пертрофия оставшихся клубочков происходит в связи с их неспособностью к регенерации погибающих нефронов и необходимостью компенсировать функцию склерозированных нефронов. Склероз клубочков сопровождается запустеванием соответствующих канальцев, эпителий 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торых атрофируется. В отличие от клубочков, канальцы способны к регенерации. Новые канальцы имеют эмбриональный тип строения. Наряду с атрофированными канальцами в форме трубочек встречаются гипертрофированные канальцы, а также небольшие кисты. Межуточная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ткань почки увеличена, наблюдается разрастание соединительной ткани с образованием рубцов. Развиваются гиалиноз и липоидоз стенок артериол, облитерация мелких ветвей.</w:t>
      </w:r>
    </w:p>
    <w:p w14:paraId="31847CFE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Клиническая картина</w:t>
      </w:r>
    </w:p>
    <w:p w14:paraId="42BBFAC2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ХПН характерно медленно прогрессирующее течение с периодами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худшения и ремиссии, нередко с многолетним периодом относительной компенсации. Среди причин, вызывающих обострение и ухудшение течения ХПН, следует назвать: обострение основного патологического процесса в почках (гломерулонефрита, пиелонефрита и др.), инте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ркуррентные инфекции (грипп, отит, пневмония, ангина, холецистит и др.), пищевые токсикоинфекции, хирургические вмешательства, гемотрансфузионные реакции и др. Вышеперечисленные причины могут и впервые вызвать азотемию у больного.</w:t>
      </w:r>
    </w:p>
    <w:p w14:paraId="408FC030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начальном периоде ХПН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клиническая картина, как правило, определяется основным заболеванием, но, кроме того, больные жалуются на общую слабость, утомляемость, снижение работоспособности, сонливость, апатию, снижение аппетита. К ранним признакам ХПН относятся также полиурия и 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ктурия. Довольно рано может развиваться анемия, которая усугубляет субъективные проявления начального периода ХПН. Анемия обусловливает бледность кожи и видимых слизистых оболочек в начальном периоде ХПН. При прогрессировании ХПН клиническая картина станов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ится более яркой и характеризуется рядом синдромов.</w:t>
      </w:r>
    </w:p>
    <w:p w14:paraId="65CCD7DD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Астенический синдром</w:t>
      </w:r>
    </w:p>
    <w:p w14:paraId="7E821EBC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Больных беспокоят слабость, быстрая утомляемость, вялость, нередко выраженная апатия, значительное ограничение, а в далеко зашедших случаях и полная утрата трудоспособности.</w:t>
      </w:r>
    </w:p>
    <w:p w14:paraId="60E21040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строфический синдром</w:t>
      </w:r>
    </w:p>
    <w:p w14:paraId="5B964E20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Больные, особенно в терминальной стадии, жалуются на сухость и мучительный зуд кожи, связанный с выделением через кожу кристаллов мочевины, которая иногда видна в виде своеобразного «инея».</w:t>
      </w:r>
    </w:p>
    <w:p w14:paraId="30400A87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Больные отмечают также выраженную мышечну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 слабость, значительное похудание. При осмотре обращают на себя внимание сухость кожи, ее своеобразный бледно-желтоватый, а далее желтовато-бронзовый оттенок, что связано с отложением в коже урохромов. Часто видны следы расчесов в связи с выраженным кожны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зудом. Из-за раздражения кожи нередко возникают гнойничковые заболевания. Относительно редко при осмотре больных отмечаются геморрагии на коже. Лицо одутловато, бледно-серого или землисто-серого цвета. Мышцы атрофичны, сила и тонус их резко снижены. Хара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ктерно похудание, возможна настоящая кахексия.</w:t>
      </w:r>
    </w:p>
    <w:p w14:paraId="23E09BE9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Желудочно-кишечный синдром</w:t>
      </w:r>
    </w:p>
    <w:p w14:paraId="7AC9FC54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Является характерным проявлением ХПН, обусловлен интоксикацией и поражением системы органов пищеварения. Симптоматика желудочно-кишечного синдрома следующая: сухость и горечь во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рту, неприятный металлический привкус во рту, отсутствие аппетита, тошнота и рвота (не всегда связанные с приемом пищи), тяжесть и боли в подложечной области после еды («уремический гастрит»), поносы («уремический энтероколит»), возможно повышение кислотно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сти желудочного сока (за счет снижения разрушения гастрина в почках), в дальнейшем - обычно снижение; в поздних стадиях ХПН могут быть желудочно-кишечные кровотечения, стоматит, паротит, выраженный энтероколит, панкреатит, нарушение функции печени. Приблиз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ительно у половины больных отмечается жажда, причем она не провоцируется приемом мочегонных средств. У некоторых больных бывает мучительная икота.</w:t>
      </w:r>
    </w:p>
    <w:p w14:paraId="31E215AE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Сердечно-сосудистый синдром</w:t>
      </w:r>
    </w:p>
    <w:p w14:paraId="49669518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Закономерно наблюдается у больных с ХПН. Прежде всего практически у 100% боль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ных выявляется артериальная гипертензия, выраженность которой существенно колеблется, нередко она может приобретать характер злокачественной гипертензии. Следствием артериальной гипертензии являются, головные боли, боли в области сердца, снижение или даже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потеря зрения (в связи с развитием ретинопатии, кровоизлияниями, плазморрагиями на глазном дне, отеком, иногда отслойкой сетчатки), гипертрофия и дилатация левого желудочка. Тяжелая степень артериальной гипертензии может осложниться кровоизлиянием в мозг,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левожелудочковой недостаточностью с картиной сердечной астмы и отека легких.</w:t>
      </w:r>
    </w:p>
    <w:p w14:paraId="7F728E3C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70% больных с ХПН имеется поражение миокарда по типу миокардиодистрофии.</w:t>
      </w:r>
    </w:p>
    <w:p w14:paraId="68C78FCD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Поражение миокарда у больных с ХПН (миокардиодистрофия, «уремическая кардиопатия») проявляется болям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в области сердца постоянного характера, одышкой, сердцебиениями, перебоями в области сердца, расширением левой границы сердца, глухостью тонов сердца, в тяжелых случаях - левожелудочковой недостаточностью (ритм галопа, сердечная астма, отек легких), изме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нениями конечной части ЭКГ (снижение амплитуды зубца Т, смещение интервала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ST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книзу от изолинии).</w:t>
      </w:r>
    </w:p>
    <w:p w14:paraId="4AE49CFD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терминальной стадии ХПН развивается перикардит (фибринозный или экссудативный). Он проявляется интенсивными постоянными болями в области сердца (фибринозн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ый перикардит), усиливающимися при кашле, глубоком вдохе; одышкой, набуханием шейных вен, правожелудочковой недостаточностью (экссудативный перикардит); шумом трения перикарда (выслушивается в области абсолютной тупости сердца при фибринозном перикардите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может исчезать при экссудативном перикардите); конкордатным подъемом интервала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ST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 одновременной его вогнутостью (при фибринозном перикардите) или диффузным снижением вольтажа зубцов ЭКГ (при экссудативном перикардите). До лечения программным гемодиализо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появление перикардита (шума трения перикарда) считалось крайне плохим прогностическим признаком (шум трения перикарда - «похоронный звон»). Применение гемодиализа уменьшило прогностическую значимость перикардита, однако привело к появлению редко встречаю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щегося при естественном течении уремии хронического констриктивного перикардита.</w:t>
      </w:r>
    </w:p>
    <w:p w14:paraId="3F6776DE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Плевро-пульмональный синдром</w:t>
      </w:r>
    </w:p>
    <w:p w14:paraId="7F47FE22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Поражение легких при ХПН может проявиться в виде следующих форм:</w:t>
      </w:r>
    </w:p>
    <w:p w14:paraId="07ED563E" w14:textId="77777777" w:rsidR="00000000" w:rsidRDefault="004222C4" w:rsidP="00607F37">
      <w:pPr>
        <w:widowControl w:val="0"/>
        <w:numPr>
          <w:ilvl w:val="0"/>
          <w:numId w:val="13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уремический пневмонит;</w:t>
      </w:r>
    </w:p>
    <w:p w14:paraId="37122D9D" w14:textId="77777777" w:rsidR="00000000" w:rsidRDefault="004222C4" w:rsidP="00607F37">
      <w:pPr>
        <w:widowControl w:val="0"/>
        <w:numPr>
          <w:ilvl w:val="0"/>
          <w:numId w:val="13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нефрогенный отек легких;</w:t>
      </w:r>
    </w:p>
    <w:p w14:paraId="4F6CB680" w14:textId="77777777" w:rsidR="00000000" w:rsidRDefault="004222C4" w:rsidP="00607F37">
      <w:pPr>
        <w:widowControl w:val="0"/>
        <w:numPr>
          <w:ilvl w:val="0"/>
          <w:numId w:val="13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острые пневмонии.</w:t>
      </w:r>
    </w:p>
    <w:p w14:paraId="18A23DDF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Уремический пневмонит характеризуется мелкоочаговым типом процесса (вовлекаются 5-20 альвеол), выраженными расстройствами кровообращения в мелких сосудах (стаз, спазм капилляров, небольшие экстравазаты), интерстициальным отеком с моноцитарными инфильтратам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и, пролиферацией гранулярных клеток, заполнением альвеол глыбками гиалина. В патогенезе уремического пневмонита ведущее значение придается местному расстройству кровообращения. Клинически уремический пневмонит проявляется сухим кашлем, коробочным оттенком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перкуторного звука, жестким или ослабленным везикулярным дыханием, иногда небольшим количеством сухих или влажных хрипов, усилением легочного рисунка на рентгенограмме легких.</w:t>
      </w:r>
    </w:p>
    <w:p w14:paraId="232C40AC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 20-60% и даже 70% больных наблюдается нефрогенный отек легких. Ведущую роль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его развитии играют гипергидратация, повышение проницаемости капилляров и артерий бронхов. Клинически нефрогенный отек легких может протекать латентно или проявляться одышкой или приступами удушья, нередко возникающими по ночам, кашлем с отделением мокро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ты, иногда пенистой, розовой. Больной занимает вынужденное сидячее или полусидячее положение, покрыт холодным потом, у него имеется выраженный акроцианоз, резко снижено артериальное давление, пульс частый, может быть нитевидным, аритмичным, тоны сердца глу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хие, возможен ритм галопа; при аускультации легких определяется большое количество влажных хрипов, преимущественно в нижних отделах. Для своевременной диагностики нефрогенного отека легких необходимы ежедневный контроль за массой тела (существует четкий па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раллелизм между появлением клиники нефрогенного отека легких и увеличением мессы тела на 3-6 кг), а также рентгенография легких. Последнее исследование обязательно при нарастании одышки или появлении удушья. Выделяют три рентгенологические стадии отека лег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ких:</w:t>
      </w:r>
    </w:p>
    <w:p w14:paraId="73B9C3D9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ст. - усиление легочного рисунка, мелкие очаговые тени в центральных отделах легких, увеличение корней легких;</w:t>
      </w:r>
    </w:p>
    <w:p w14:paraId="389B52F8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ст. - дальнейшее увеличение корней легких, очаговые тени местами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сливаются между собой, достигая 2 см в диаметре;</w:t>
      </w:r>
    </w:p>
    <w:p w14:paraId="39CAC6BE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ст. - в обла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сти корней обширные облаковидные тени в виде бабочки, почти неотделимые от органов средостения, возможно появление разбросанные по всем легочным полям очаговых теней. Больные ХПН в большой степени предрасположены к острым пневмониям, которые, как правило,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дают типичную клиническую картину. У ряда больных с ХПН может развиться уремический плеврит. Фиброзный плеврит проявляется интенсивными болями в грудной клетке, усиливающимися при дыхании, кашле, ослаблением везикулярного дыхания на соответствующий стороне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(в связи с ограничением дыхательной экскурсии легкого из-за выраженной боли), шумом трения плевры. Экссудативный плеврит характеризуется выраженной одышкой, цианозом, резким ослаблением везикулярного дыхания на стороне поражения вплоть до полного его исче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зновения, появлением тупого звука при перкуссии легких.</w:t>
      </w:r>
    </w:p>
    <w:p w14:paraId="333727EA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Костно-суставной синдром</w:t>
      </w:r>
    </w:p>
    <w:p w14:paraId="6602FB05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Чрезвычайно характерен для ХПН, причем его частота нарастает в последние годы, что связано с использованием активных методов лечения, продлением жизни больных. Костная па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тология до начала лечения выявляется у 15% больных с ХПН, через 6 месяцев гемодиализной терапии - у 53%, а через 18-24 мес. - у 94% больных. Поражение скелета и мягких тканей, развивающееся вследствие нарушения фосфорно-кальциевого обмена у больных ХПН,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зывается также почечной остеодистрофией.</w:t>
      </w:r>
    </w:p>
    <w:p w14:paraId="1B64E5CE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настоящее время почечные остеодистрофии делят на две большие группы: почечная фиброзная остеодистрофия (или фиброзный остеит, вторичный гиперпаратиреоз) и почечная остеомаляция.</w:t>
      </w:r>
    </w:p>
    <w:p w14:paraId="08D0D466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Почечная фиброзная остеодистроф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ия (вторичный гиперпаратиреоз)</w:t>
      </w:r>
    </w:p>
    <w:p w14:paraId="4E71083F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Основными факторами, способствующими развитию почечной фиброзной остеодистрофии, являются гипокальциемия и снижение уровня ионизированного кальция в сыворотке крови (вследствие прекращения продукции активных метаболитов вит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амина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почках и связанного с этим уменьшением всасывания кальция в кишечнике, а также в связи с ограничением потребления кальция с пищей); вторичная гиперфункция паращитовидных желез и гиперсекреция паратгормона, связанная с гипокальциемией, замедленным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разрушением паратгормона сморщенными почками; падение клубочковой фильтрации и развитие вследствие этого гиперфосфатемии. что реципрокно снижает уровень ионизированного кальция в крови и повышает продукцию паратгормона.</w:t>
      </w:r>
    </w:p>
    <w:p w14:paraId="615645C1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Больные жалуются на боли в костях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усиливающиеся при движениях, мышечную слабость, переломы ребер, реже трубчатых костей, боли в позвоночнике в связи с компрессией позвонков, интенсивный кожный зуд (за счет отложения в коже фосфорно-кальциевых солей). С течением времени возможно резкое 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раничение подвижности больного (за счет выраженной мышечной слабости, а также вследствие значительного ограничения подвижности суставов в связи с отложением кальция в околосуставной ткани).</w:t>
      </w:r>
    </w:p>
    <w:p w14:paraId="45BEFA65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Рентгенологически для вторичного гиперпаратиреоза характерны бол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ее или менее обширные кистозные разрушения костей, субпериостальная резорбция (наиболее типичная локализация - средние фаланги пальцев рук, латеральный конец ключицы, лонное сращение, задне-верхний край ребер).</w:t>
      </w:r>
    </w:p>
    <w:p w14:paraId="4A98C324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вторичном гиперпаратиреозе часто обнару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живаются отложения кальция фосфата в мягких тканях, различных органах, стенках сосудов (метастатическая кальцинация). Процессу метастатической кальцинации способствуют повышение уровня фосфора в сыворотке крови, алкалоз, развивающийся во время гемодиализа,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локальное повреждение тканей. В периферических сосудах кальцинаты обнаруживают преимущественно в медиальной оболочке в отличие от атеросклероза, при котором кальцинаты локализуются в интиме. Наиболее часто подвергаются кальцинации лучевая, локтевая артери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и, сосуды голени и кисти. Кальцинаты в легких и миокарде, обычно не выявляемые рентгенологически, могут приводить к тяжелым нарушениям функции дыхания и аритмиям.</w:t>
      </w:r>
    </w:p>
    <w:p w14:paraId="61831CBC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Почечная остеомаляция</w:t>
      </w:r>
    </w:p>
    <w:p w14:paraId="7DF23E45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Почечная остеомаляция у больных с ХПН характеризуется ослаблением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минерализации костей. В возникновении почечной остеомаляции имеют значение следующие факторы: дефицит активной формы витамина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гипокальциемия, нарушение обмена фосфатов и магния, недостаточная инсоляция, присутствие в воде фтора, алюминия и магния, влия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ющих на процессы минерализации костей, применение ряда препаратов, например, противосудорожных, тормозящих продукцию кальцитриола и др. Больные, страдающие почечной остеомаляцией, жалуются на боли в костях и суставах. Недостаточное обызвествление большой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ассы остеоида ведет к размягчению костей, развитию деформаций и патологических переломов. У подростков с ХПН отмечаются замедление роста, кифосколиоз, деформация костей таза и конечностей. Рентгенологически типичны остеопороз, зоны Лоозера - симметричные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частки просветления кости в местах максимальной механической нагрузки (лонных и седалищных костях, медиальном крае шейки бедра, малом вертеле, ключице, ребрах, длинных трубчатых костях). Указанные изменения в костях и суставах значительно чаще встречаются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 больных с ХПН, находящихся на гемодиализе.</w:t>
      </w:r>
    </w:p>
    <w:p w14:paraId="514BE56F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подтверждения ренальной остеодистрофии, особенно в ранних стадиях, можно использовать биохимические исследования. При этом обычно выявляют снижение содержания в крови кальция, кальцитриола, повышение - фос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фора, почти всегда увеличение содержания в крови магния, повышение уровня иммунореактивного паратгормона, щелочной фосфатазы, гидроксипролина, циклического аденозинмонофосфата.</w:t>
      </w:r>
    </w:p>
    <w:p w14:paraId="67ADC3A4" w14:textId="77777777" w:rsidR="00000000" w:rsidRDefault="004222C4" w:rsidP="00607F37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0374F23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Синдром эндокринных дисфункций</w:t>
      </w:r>
    </w:p>
    <w:p w14:paraId="34E39C0D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Гормональные дисфункции, как правило, 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арактерны для выраженной (иногда конечной) стадии ХПН. Изменения уровней гормонов в плазме крови больных представлены в табл. 93.</w:t>
      </w:r>
    </w:p>
    <w:p w14:paraId="1AE66A41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Эндокринные дисфункции имеют большое клиническое значение и способствуют развитию ряда метаболических нарушений. В частности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нарушение метаболизма витамина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вторичный гиперпаратиреоз обусловливают развитие костно-суставного синдрома (см. выше). Снижение секреции тестостерона и повышение содержания в крови пролактина вызывает развитие у мужчин гипогонадизма и импотенции. Изм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енение уровня гонадотропинов и гиперпролактинемия у женщин вызывает нарушение менструального цикла. Нарушение функции ренин-ангиотензин-альдостероновой системы способствует развитию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артериальной гипертензии и электролитным нарушениям. Дефицит эритропоэтина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способствует развитию нефрогенной анемии. </w:t>
      </w:r>
    </w:p>
    <w:p w14:paraId="1486F6B0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8B284D3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Таблица. Типичные изменения гормонов плазмы при ХПН (С. И. Рябов, 1982)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8"/>
        <w:gridCol w:w="2403"/>
      </w:tblGrid>
      <w:tr w:rsidR="00000000" w14:paraId="02D7673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E3FB0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Гормоны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DFCC8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Характер изменений</w:t>
            </w:r>
          </w:p>
        </w:tc>
      </w:tr>
      <w:tr w:rsidR="00000000" w14:paraId="7B76BA9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E70CF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Гормон роста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A7CE9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Повышен</w:t>
            </w:r>
          </w:p>
        </w:tc>
      </w:tr>
      <w:tr w:rsidR="00000000" w14:paraId="758E728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19C7C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Фолликулостимулирующий гормон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D0250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Повышен</w:t>
            </w:r>
          </w:p>
        </w:tc>
      </w:tr>
      <w:tr w:rsidR="00000000" w14:paraId="0DD785F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D93F7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Кальцитонин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2579B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Повышен</w:t>
            </w:r>
          </w:p>
        </w:tc>
      </w:tr>
      <w:tr w:rsidR="00000000" w14:paraId="2A9707D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A1D9C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Гастрин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E9FD8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Повышен</w:t>
            </w:r>
          </w:p>
        </w:tc>
      </w:tr>
      <w:tr w:rsidR="00000000" w14:paraId="78E801E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3E1EC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Глюкаго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F0462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Повышен</w:t>
            </w:r>
          </w:p>
        </w:tc>
      </w:tr>
      <w:tr w:rsidR="00000000" w14:paraId="66C102C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F21F6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Инсулин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6C930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Повышен</w:t>
            </w:r>
          </w:p>
        </w:tc>
      </w:tr>
      <w:tr w:rsidR="00000000" w14:paraId="1986A07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4DCBF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Лютеинизирующий гормон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54B4E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Повышен</w:t>
            </w:r>
          </w:p>
        </w:tc>
      </w:tr>
      <w:tr w:rsidR="00000000" w14:paraId="1033336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7BB3E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Паратиреоидный гормон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71F93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Повышен</w:t>
            </w:r>
          </w:p>
        </w:tc>
      </w:tr>
      <w:tr w:rsidR="00000000" w14:paraId="6B1513A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6D626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Пролактин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23557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Повышен</w:t>
            </w:r>
          </w:p>
        </w:tc>
      </w:tr>
      <w:tr w:rsidR="00000000" w14:paraId="7145942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0180F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Тестостерон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7AD05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Снижен</w:t>
            </w:r>
          </w:p>
        </w:tc>
      </w:tr>
      <w:tr w:rsidR="00000000" w14:paraId="4D63772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14F0C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Тироксин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23FB8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 изменен или повышен</w:t>
            </w:r>
          </w:p>
        </w:tc>
      </w:tr>
      <w:tr w:rsidR="00000000" w14:paraId="774170C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F9A3D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Трийодтиронин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D0C66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 изменен или повышен</w:t>
            </w:r>
          </w:p>
        </w:tc>
      </w:tr>
    </w:tbl>
    <w:p w14:paraId="2491812E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D157C60" w14:textId="77777777" w:rsidR="00000000" w:rsidRDefault="004222C4" w:rsidP="00607F37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C5177B2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эндокринными дисфункциями связаны также и метаболи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ческие нарушения - изменения белкового, углеводного и жирового обмена, что проявляется гиперлипидемией, гипертриглицеридемией, снижением синтеза белка, нарушением толерантности к глюкозе. Последняя обусловлена инсулинорезистентностью периферических тканей,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повышением содержания в крови контринсулярных гормонов.</w:t>
      </w:r>
    </w:p>
    <w:p w14:paraId="1C69B538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Причины, приводящие к снижению содержания в крови мужчин с ХПН тестостерона, описаны в разделе «Патогенез» данной главы; причиной повышения в крови уровня паратгормона, как указывалось ранее, являе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тся гипокальциемия; повышение уровня в крови других гормонов у больных с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ХПН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объясняется уменьшением не только деградации, но и экскреции этих гормонов больными почками.</w:t>
      </w:r>
    </w:p>
    <w:p w14:paraId="1E59D8BF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Анемический синдром</w:t>
      </w:r>
    </w:p>
    <w:p w14:paraId="77DCE216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Эритропоэз при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ХПН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нарушается достаточно рано, что проявляется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анемией. Основные механизмы развития анемии при ХПН освещены в разделе «Патогенез». Частота анемии меняется в зависимости от выраженности уремии и формы заболевания. Анемия выявляется в среднем у 25% больных еще до азотемии. Однако затем частота ее нараст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ает, и при уровне креатинина сыворотки крови выше 0.45 ммоль/л анемия обнаруживается у всех больных. Выраженность анемии коррелирует с уровнем креатинина, мочевины, клубочковой фильтрации. Согласно И. Е. Тареевой (1986), ее обнаруживают у 80% больных при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нижении клубочковой фильтрации до 30-35 мл/мин (содержание креатинина 0.26-0 35 ммоль/л) и у 100% больных при уровне креатинина 0.7 ммоль/л. Вследствие анемии развиваются дистрофические изменения в органах и тканях, снижается толерантность к физическим наг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рузкам.</w:t>
      </w:r>
    </w:p>
    <w:p w14:paraId="6FDA69DD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Нарушение кислотно-щелочного равновесия</w:t>
      </w:r>
    </w:p>
    <w:p w14:paraId="291C3780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Наиболее типично для ХПН развитие метаболического ацидоза. Обычно это обусловлено угнетением секреции ионов водорода, образованием в канальцах почек аммиака и повышенным выделением гидрокарбонатов. В этой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ситуации в связи с уменьшением во внеклеточном водном пространстве концентрации НСО3 развивается метаболический ацидоз. По механизму возникновения и ведущим патофизиологическим признакам различают гломерулярный и канальцевый ацидозы.</w:t>
      </w:r>
    </w:p>
    <w:p w14:paraId="3A89F8DA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Гломерулярный ацидо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 развивается при заболеваниях почек с преимущественным поражением клубочков, в первую очередь при хронических нефритах. Метаболический ацидоз в этих случаях наблюдается в сравнительно поздних стадиях заболевания. Когда клубочковая фильтрация оказывается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иже 20 мл/мин, почки не в состоянии вывести образовавшийся в организме избыток Н+, развивается положительный водородный баланс.</w:t>
      </w:r>
    </w:p>
    <w:p w14:paraId="5A1C8462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Появление почечного ацидоза на фоне ХПН усугубляет некоторые клинические признаки. С ацидозом связаны выраженная слабость, отс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утствие аппетита, тошнота, одышка при незначительных движениях, а иногда и в состоянии покоя. В последних стадиях ацидоза наблюдается дыхание Куссмауля.</w:t>
      </w:r>
    </w:p>
    <w:p w14:paraId="130F7E7E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Канальцевый ацидоз развивается при заболеваниях, поражающих преимущественно канальцы почек - хроничес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ком пиелонефрите, интерстициальном нефрите и др. При этих заболеваниях вследствие поражения канальцев имеют место недостаточная реабсорбция бикарбонатов, угнетенный синтез и выведение аммиака, в связи с этим уменьшение выведения калия и хлора, нарушение 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мена ионов водорода. Канальцевый ацидоз сочетается с гиперкалиемией и повышением содержания хлора. Канальцевый ацидоз более выражен и более устойчив, чем клубочковый, поэтому гипервентиляция в состоянии покоя проявляется ранее и тяжелее.</w:t>
      </w:r>
    </w:p>
    <w:p w14:paraId="547467E9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Электролитные на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рушения</w:t>
      </w:r>
    </w:p>
    <w:p w14:paraId="10C34212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Прежде всего, нарушения касаются натрия и калия. Концентрация калия при ХПН имеет тенденцию к повышению. Однако при ранних стадиях ХПН изменения концентрации калия в крови не очень существенны и не требуют коррекции. При выраженных стадиях ХПН,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собенно в терминальной фазе, наблюдается гиперкалиемия, что может привести к брадикардии, атриовентрикулярной блокаде и даже остановке сердца. Гиперкалиемия вызывает характерные изменения ЭКГ: синусовую брадикардию, различные степени атриовентрикулярной бл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окады, вплоть до полной, изменения зубца Т (он становится высоким, остроконечным, с суженным основанием, однако тяжелая гиперкалиемия может привести к снижению амплитуды зубца Т). Таким образом, при ХПН обязателен динамический контроль за ЭКГ.</w:t>
      </w:r>
    </w:p>
    <w:p w14:paraId="2DCA59A6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Концентрац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 натрия в крови меняется несущественно, хотя в целом имеется тенденция к его снижению, особенно при неоправданно строгом соблюдении бессолевой диеты.</w:t>
      </w:r>
    </w:p>
    <w:p w14:paraId="46DDF61E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Динамика концентрации хлора несущественна. При неукротимых рвотах и поносах может появиться гипохлоре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мия, что способствует усилению слабости, снижению аппетита. В терминальном состоянии часто отмечается тенденция к гиперхлоремии (гиперхлоремический ацидоз, который чаще выявляется при поражении канальцев).</w:t>
      </w:r>
    </w:p>
    <w:p w14:paraId="4C37BB4F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Концентрация кальция в крови при ХПН всегда отче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тливо снижается, гипокальциемия особенно характерна и, как правило, более выражена при различных тубулоинтерстициальных поражениях, в том числе при пиелонефритах.</w:t>
      </w:r>
    </w:p>
    <w:p w14:paraId="11199A72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Концентрация магния в крови больного, как правило, несколько повышена.</w:t>
      </w:r>
    </w:p>
    <w:p w14:paraId="1E46CB9A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Содержание фосфор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в крови больного также имеет тенденцию к повышению.</w:t>
      </w:r>
    </w:p>
    <w:p w14:paraId="1CFD91AA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Нарушения водного баланса</w:t>
      </w:r>
    </w:p>
    <w:p w14:paraId="46C9DB82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tabs>
          <w:tab w:val="left" w:pos="1034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Нарушения гомеостаза жидкостей тела представляют собой одно из наиболее частых и ранних проявлений ХПН и выражаются в полиурии, никтурии, гипоизостенурии (Г. Маждраков, 1980)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В начальных стадиях ХПН потеря концентрационной способности почек компенсируется повышением диуреза. В большей части случаев эта компенсация является временной. С течением времени при дальнейшем развитии процесса почки теряют способность концентрировать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выделять достаточное количество мочи. У значительного числа больных с ХПН полиурия сочетается с никтурией.</w:t>
      </w:r>
    </w:p>
    <w:p w14:paraId="48F6DF45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Полиурия может в некоторых случаях вызвать состояние дегидратации, этому особенно способствуют рвота, понос, высокая температура. Выраженная дегидр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атация проявляется сухостью кожи, языка, спавшимися венами, снижением артериального давления, массы, при присоединении клеточной дегидратации появляется мучительная жажда. В связи с дегидратацией может наступить сгущение крови с последующим повышением конц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ентрации задерживаемых токсических веществ и ухудшением состояния больных. Полиурическая фаза ХПН сравнительно часто наблюдается у больных хроническим пиелонефритом.</w:t>
      </w:r>
    </w:p>
    <w:p w14:paraId="41E03A20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Однако по мере прогрессирования ХПН развиваются задержка воды и синдром гипергидратации.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 легкой степени внеклеточной гипергидратации отмечается увеличение массы тела, при средней степени -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появляются отеки в области стоп, голеней, повышение венозного давления, признаки перегрузки малого круга кровообращения (влажные хрипы в нижних отделах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легких, усиление прикорневого рисунка легких на рентгенограмме, начинающийся отек легких); тяжелая степень гипергидратации проявляется выпотом в серозных полостях (асцит, гидроторакс, гидроперикард), отеком легких, мозга. В связи с большой клинической важ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ностью нарушений водного обмена у больных с ХПН необходимо ежедневно тщательно измерять количество вводимой в организм жидкости и суточный диурез.</w:t>
      </w:r>
    </w:p>
    <w:p w14:paraId="5222B238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Лабораторные данные</w:t>
      </w:r>
    </w:p>
    <w:p w14:paraId="181BEAF5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Наиболее надежными показателями, отражающими деятельность почек и выраженность почечн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недостаточности, являются креатининемия в сопоставлении с креатининурией и клубочковой фильтрацией. Нормальное содержание креатинина в крови - 0.08-0.1 ммоль/л.</w:t>
      </w:r>
    </w:p>
    <w:p w14:paraId="02117FF7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Нормальная клубочковая фильтрация по эндогенному креатинину (проба Реберга-Тареева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- 80-120 мл/мин. Стойкое падение клубочковой фильтрации до 40 мл/мин указывает на выраженную ХПН, снижение ее до 15-10-5 мл/мин - на развитие терминальной уремии (Е. М. Тареев). Удвоение содержания в крови креатинина соответствует снижению клубочковой фи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льтрации на 50%. Как правило, гиперкреатининемия хорошо коррелирует со степенью выраженности нефрогенной анемии.</w:t>
      </w:r>
    </w:p>
    <w:p w14:paraId="7466DABA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Суточное выделение креатинина с мочой - 1-3.2 г/сут. При ХПН эта величина снижается.</w:t>
      </w:r>
    </w:p>
    <w:p w14:paraId="28E21406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Некоторые специалисты по-прежнему предлагают определят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при ХПН остаточный азот крови. Его величина в норме составляет 14.3- 28.5 ммоль/л. Основные компоненты остаточного азота приведены в табл. 94.</w:t>
      </w:r>
    </w:p>
    <w:p w14:paraId="0426FDBB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остаточном азоте наибольшее значение имеет мочевина (60%). Концентрация мочевины в крови при ХПН может повы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шаться даже при отсутствии заметного повышения остаточного азота. Это связано с тем, что процент азота в молекулярной массе мочевины невелик, всего лишь 46.6. В связи с этим при отчетливом повышении содержания мочевины по сравнению с верхним уровнем нормы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повышение остаточного азота может оказаться мало выраженным. Мочевина представляет ту часть остаточного азота, которая рано задерживается при ХПН. В связи</w:t>
      </w:r>
    </w:p>
    <w:p w14:paraId="66E09059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Основные компоненты остаточного азота крови</w:t>
      </w:r>
    </w:p>
    <w:p w14:paraId="500EA6FC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Показатель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Нормальное значение</w:t>
      </w:r>
    </w:p>
    <w:p w14:paraId="5D28E6AA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Мочевина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2.5-8.32 ммо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ль/л</w:t>
      </w:r>
    </w:p>
    <w:p w14:paraId="0525EECA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Креатинин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0 08-0.1 ммоль/л</w:t>
      </w:r>
    </w:p>
    <w:p w14:paraId="1B46657F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Индикан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0.87-3.13 мкмоль/л</w:t>
      </w:r>
    </w:p>
    <w:p w14:paraId="76B06FC2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Аммиак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11-35 ммоль/л - оптический тест, по Конвею - 29-79 мкмоль/л</w:t>
      </w:r>
    </w:p>
    <w:p w14:paraId="69BC4F46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Креатин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13-53 мкмоль/л - мужчины; 27-71 мкмоль/л - женщины</w:t>
      </w:r>
    </w:p>
    <w:p w14:paraId="783A1C8C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Мочевая кислота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0 12-0.24 ммоль/л</w:t>
      </w:r>
    </w:p>
    <w:p w14:paraId="68662B2E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вышеизложенным боль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шое значение в диагностике ХПН придается определению содержания в крови мочевины и меньшее - определению уровня остаточного азота. При ХПН снижается также выделение мочевины с мочой (норма 20-35 г/сутки).</w:t>
      </w:r>
    </w:p>
    <w:p w14:paraId="32937B86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Нарастание концентрации индикана в крови характер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 для ХПН и отражает тяжелое нарушение функции почек.</w:t>
      </w:r>
    </w:p>
    <w:p w14:paraId="5EF6882A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далеко зашедшей почечной недостаточности возможно повышение содержания в крови мочевой кислоты (нефрогенная гиперурикемия), что может обусловить появление симптомов подагры.</w:t>
      </w:r>
    </w:p>
    <w:p w14:paraId="32D28DD9" w14:textId="77777777" w:rsidR="00000000" w:rsidRDefault="004222C4" w:rsidP="00607F37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Мочевой синдром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ХПН обусловлен заболеванием, лежащим в основе ХПН, однако общими проявлениями его, как правило, являются:</w:t>
      </w:r>
    </w:p>
    <w:p w14:paraId="52988876" w14:textId="77777777" w:rsidR="00000000" w:rsidRDefault="004222C4" w:rsidP="00607F37">
      <w:pPr>
        <w:widowControl w:val="0"/>
        <w:numPr>
          <w:ilvl w:val="0"/>
          <w:numId w:val="13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альбуминурия,</w:t>
      </w:r>
    </w:p>
    <w:p w14:paraId="40B7ED69" w14:textId="77777777" w:rsidR="00000000" w:rsidRDefault="004222C4" w:rsidP="00607F37">
      <w:pPr>
        <w:widowControl w:val="0"/>
        <w:numPr>
          <w:ilvl w:val="0"/>
          <w:numId w:val="13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цилиндрурия;</w:t>
      </w:r>
    </w:p>
    <w:p w14:paraId="6B1BA71D" w14:textId="77777777" w:rsidR="00000000" w:rsidRDefault="004222C4" w:rsidP="00607F37">
      <w:pPr>
        <w:widowControl w:val="0"/>
        <w:numPr>
          <w:ilvl w:val="0"/>
          <w:numId w:val="13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микрогематурия;</w:t>
      </w:r>
    </w:p>
    <w:p w14:paraId="1EE6F8CD" w14:textId="77777777" w:rsidR="00000000" w:rsidRDefault="004222C4" w:rsidP="00607F37">
      <w:pPr>
        <w:widowControl w:val="0"/>
        <w:numPr>
          <w:ilvl w:val="0"/>
          <w:numId w:val="13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лейкоцитурия (при ХПН, обусловленной хроническим пиелонефритом);</w:t>
      </w:r>
    </w:p>
    <w:p w14:paraId="1DE38E4A" w14:textId="77777777" w:rsidR="00000000" w:rsidRDefault="004222C4" w:rsidP="00607F37">
      <w:pPr>
        <w:widowControl w:val="0"/>
        <w:numPr>
          <w:ilvl w:val="0"/>
          <w:numId w:val="13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изогипостенурия.</w:t>
      </w:r>
    </w:p>
    <w:p w14:paraId="3DD6811A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Следует под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черкнуть, что такие проявления мочевого синдрома, как протеинурия, цилиндрурия, микрогематурия в терминальной фазе могут быть выражены незначительно (вследствие затухания воспалительного процесса, низкой клубочковой фильтрации и, следовательно, незначитель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ной протеинурии).</w:t>
      </w:r>
    </w:p>
    <w:p w14:paraId="6923A293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Общий анализ крови характеризуется прогрессирующей гапорегенераторной анемией, лейкоцитозом (иногда с токсической зернистостью нейтрофилов), тромбоцитопенией (она может обусловить развитие геморрагического диатеза).</w:t>
      </w:r>
    </w:p>
    <w:p w14:paraId="1720E355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компьютерном томог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рафическом и ультразвуковом исследовании:, как правило, определяется значительное уменьшение почек в размерах. Это же можно видеть и на обзорной рентгенограмме почек. В последние годы все чаще обнаруживаются случаи ХПН, обусловленные амилоидозом почек, при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этом на рентгенограммах и томограммах выявляются «большие» почки.</w:t>
      </w:r>
    </w:p>
    <w:p w14:paraId="63BDE601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Классификация</w:t>
      </w:r>
    </w:p>
    <w:p w14:paraId="072DA210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Общепринятой классификации ХПН не существует. Наиболее распространена классификация Н. А. Лопаткина и И. Н. Кучинского (1973), согласно которой различают четыре стадии клиниче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ского течения ХПН: латентную, компенсированную, интермиттирующую и терминальную. Терминальная стадия включает четыре периода: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ИА, Пв,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7CAEF04A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Классификация ХПН по Н. А. Лопаткину и И. Н. Кучинскому представлена в табл. 95, 96.</w:t>
      </w:r>
    </w:p>
    <w:p w14:paraId="5E4534BA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004A880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Таблица. Комментарии к класс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ификации ХПН Н. Л. Лопаткина и И. Н. Кучинского.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70"/>
        <w:gridCol w:w="1271"/>
        <w:gridCol w:w="2006"/>
        <w:gridCol w:w="2122"/>
      </w:tblGrid>
      <w:tr w:rsidR="00000000" w14:paraId="2E0D72E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103AC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Стадии ХПН (ранние,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6E123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доуремические)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7B4BD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73F7F7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DE341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Клинико-лабораторные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41E90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54E02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Стадия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E7872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6BB5A6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9A7BC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признаки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4B76E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DD285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2372B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4F05D6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78C24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80470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Латентная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F21D6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Компенсированная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2172F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Интермиттирующая</w:t>
            </w:r>
          </w:p>
        </w:tc>
      </w:tr>
      <w:tr w:rsidR="00000000" w14:paraId="756F3B8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D52B9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Жалобы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B7685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EBB23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Диспепсия, сухость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DFA11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Слабость, головная</w:t>
            </w:r>
          </w:p>
        </w:tc>
      </w:tr>
      <w:tr w:rsidR="00000000" w14:paraId="2740599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BDD0C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BECF3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E0D13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во рту, утомляемость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89A32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боль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 нарушение сна,</w:t>
            </w:r>
          </w:p>
        </w:tc>
      </w:tr>
      <w:tr w:rsidR="00000000" w14:paraId="4AFD907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9BF22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66DEA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39FCC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61D44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жажда, тошнота</w:t>
            </w:r>
          </w:p>
        </w:tc>
      </w:tr>
      <w:tr w:rsidR="00000000" w14:paraId="7D90E98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C3278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Диурез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90E7F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пределах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DDD01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Легкая полиурия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4320E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Выраженная полиурия</w:t>
            </w:r>
          </w:p>
        </w:tc>
      </w:tr>
      <w:tr w:rsidR="00000000" w14:paraId="3D17C9D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BA5FD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BB726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нормы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DF748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47421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CD219B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70B42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Гемоглобин, г/л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7B33A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Более 110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38027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100-110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827F8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90-100</w:t>
            </w:r>
          </w:p>
        </w:tc>
      </w:tr>
      <w:tr w:rsidR="00000000" w14:paraId="061B45F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1DD18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Проба Зимницкого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BCA8B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Норма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614C1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Разница между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71D48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Гипоизостенурия</w:t>
            </w:r>
          </w:p>
        </w:tc>
      </w:tr>
      <w:tr w:rsidR="00000000" w14:paraId="7AE6E8E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7393E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BE1AE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DA81B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максимальной и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6C9C2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2E4A33E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29096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17EDE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CE336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минимальной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58348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253D6C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50698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D67B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2D778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плотностью мочи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0E592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298EDCB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24CE2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C385F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B45D1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менее 8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22A56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3FFD916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535A9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Мочевина крови,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8798D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 8.8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BD1F1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8.8-10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1DB7A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10.1-19.9</w:t>
            </w:r>
          </w:p>
        </w:tc>
      </w:tr>
      <w:tr w:rsidR="00000000" w14:paraId="4118AD8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F7A66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ммоль/л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7896D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FE381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79B97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367D8BD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5B3F6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Креатинин крови,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5CCBE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 0 18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C6FEA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 2-0 28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E2426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0.3-0 6</w:t>
            </w:r>
          </w:p>
        </w:tc>
      </w:tr>
      <w:tr w:rsidR="00000000" w14:paraId="4E96ED8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B70C2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ммоль/л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18349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68C4A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0EDFE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D1DDDC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36675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Клубочковая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E4722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45-60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BB8C6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30-40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C3A1A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20-30</w:t>
            </w:r>
          </w:p>
        </w:tc>
      </w:tr>
      <w:tr w:rsidR="00000000" w14:paraId="6AFBF71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2B998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фильтрация по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6D7EF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6ABE3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D08EB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27C2A30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3E1E9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креатинину, мл/мин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E817C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A43B8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4C33C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4146871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4E8EE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Осмолярность мочи,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8E4CC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450-500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E6D81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 400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BD065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Менее 250</w:t>
            </w:r>
          </w:p>
        </w:tc>
      </w:tr>
      <w:tr w:rsidR="00000000" w14:paraId="0226DAE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83885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мосмоль/л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D19A3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D5B73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A57CA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AF1FEC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83612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«Средн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ие молекулы» крови(Ед) Электролиты крови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F10D4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 25-0 35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58003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0.36-0.45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CDB9E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0.46-0.55</w:t>
            </w:r>
          </w:p>
        </w:tc>
      </w:tr>
      <w:tr w:rsidR="00000000" w14:paraId="31C777C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83C50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EAAFE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пределах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2BBA0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Редко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4AB97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Часто гипонатриемия,</w:t>
            </w:r>
          </w:p>
        </w:tc>
      </w:tr>
      <w:tr w:rsidR="00000000" w14:paraId="140B925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9EDEC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94329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нормы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26039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гипонатриемия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24CDE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гипокальциемия</w:t>
            </w:r>
          </w:p>
        </w:tc>
      </w:tr>
      <w:tr w:rsidR="00000000" w14:paraId="710550D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96467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Метаболический ацидоз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D8C9F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89B5D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CEBF8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Умеренный</w:t>
            </w:r>
          </w:p>
        </w:tc>
      </w:tr>
    </w:tbl>
    <w:p w14:paraId="73FC7BA9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820FDF4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Латентная стадия характеризуется отсутствием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линических проявлений хронической почечной недостаточности. Клубочковая фильтрация снижена до 45-65 &gt;мл/мин, возможно небольшое повышение содержания в крови креатинина, мочевины. Эти проявления ХПН больнога не беспокоят и обнаруживаются случайно. Латентная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стадия болезни самая благоприятная, своевременное ее обнаружение, ликвидация причин ХПН могут приостановить процесс, отсрочить на много лет развитие последующих стадий ХПН.</w:t>
      </w:r>
    </w:p>
    <w:p w14:paraId="64BB4158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Компенсированная стадия ХПН проявляется легкой диспепсией, сухостью во рту, измене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нием цвета кожи, утомляемостью. Клубочковая фильтрация снижается до 30-40 мл/мин, отмечаются полиурия, жажда. Компенсация ХПН происходит за счет включения многих органов и систем (печень, кишечник, кожа), поэтому прогрессирующего роста азотемии нет. Компен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саторную роль играет также полиурия.</w:t>
      </w:r>
    </w:p>
    <w:p w14:paraId="7EC6C6A6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Интермиттирующая стадия ХПН клинически характеризуется тем, что удовлетворительное состояние больных часто сменяется резким ухудшением состояния, когда усиливаются жажда, тошнота, адинамия при сохраненном диурезе, клубо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чковая фильтрация снижается до 20-30 мл/ мин. Ухудшение течения ХПН обычно развивается вследствие обострения интеркуррентного заболевания (грипп, ангина, пневмония), либо</w:t>
      </w:r>
    </w:p>
    <w:p w14:paraId="2ABFCDE9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B4B2403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B13BB1" w14:textId="77777777" w:rsidR="00000000" w:rsidRDefault="004222C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64BBC69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Таблица. Классическая терминальной стадии хронической почечной недостаточности.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8"/>
        <w:gridCol w:w="4846"/>
        <w:gridCol w:w="2624"/>
      </w:tblGrid>
      <w:tr w:rsidR="00000000" w14:paraId="41FD94F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7CA15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ериод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05B79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Клинического течения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2149E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Клиническая характеристика</w:t>
            </w:r>
          </w:p>
        </w:tc>
      </w:tr>
      <w:tr w:rsidR="00000000" w14:paraId="04A0F8B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99277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4BB64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течению напоминает интермиттирующую стадию. Водовыделительная функция почек сохранена, азотемия без тенденции к быстрому росту (мочевина крови до 25 ммоль/л), клубочковая фильтрация 10-15 мл/мин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•средние» молекулы крови до 0.6 Ед , водные и электролитные нарушения не выражены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5D533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Консервативное</w:t>
            </w:r>
          </w:p>
        </w:tc>
      </w:tr>
      <w:tr w:rsidR="00000000" w14:paraId="4FF2275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17F2F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90298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Водовыделительная функция почек сохранена. Клубочковая фильтрация менее 10 мл/мин. Значительная азотемия (мочевина крови 25-38 ммоль/л, креатинин до 1.0 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моль/л), средние молекулы до 0,75 Ед. Умеренные метаболический ацидоз и электролитные нарушения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56DC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Консервативное, подготовка к гемодиализу, пересадка почек без диализотерапии</w:t>
            </w:r>
          </w:p>
        </w:tc>
      </w:tr>
      <w:tr w:rsidR="00000000" w14:paraId="1313A32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CF4C7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72F8B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Олигоанурия, задержка жидкости в тканях, дисэлектролитемия, гиперазотемия (моче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вина крови выше 35 ммоль/л, креатинин крови выше 1.1 ммоль/л); клубочковая фильтрация ниже 5 мл/мин. Обратимые изменения сердечнососудистой системы, артериальная гипертенэия не выше 200/120 мм рт. ст. Недостаточность кровообращения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ст.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79248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Хронический гемод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иализ, подготовка к трансплантации почки</w:t>
            </w:r>
          </w:p>
        </w:tc>
      </w:tr>
      <w:tr w:rsidR="00000000" w14:paraId="04ACF86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6140F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III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C72F2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 же данные, что при НА ст., но более тяжелая сердечная недостаточность с нарушением кровообращения в большом и малом кругах, злокачественная артериальная гипертензия, полисерозиты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26C2F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Гемодиализ по индивидуальным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показаниям. Пересадка почки рискованна</w:t>
            </w:r>
          </w:p>
        </w:tc>
      </w:tr>
      <w:tr w:rsidR="00000000" w14:paraId="1A43311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168A4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IV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85FC0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Тяжелая уремия, гиперазотемия (мочевина крови 60 ммоль/л и выше, креатинин 2 ммоль/л и выше), содержание средних молекул в крови 1 76 и выше. Гиперкалиемия, декомпенсированный метаболический ацидоз, дистрофия вну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тренних органов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E3279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Симптоматическое лечение</w:t>
            </w:r>
          </w:p>
        </w:tc>
      </w:tr>
    </w:tbl>
    <w:p w14:paraId="1EBFE141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2314B89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Вследствие окклюзии мочевыводящих путей конкрементом, опухолью. Для этой стадии характерна обратимость клинико-биохимических проявлений ХПН, однако период обострения может затянуться на несколько недель и месяцев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782BA733" w14:textId="77777777" w:rsidR="00000000" w:rsidRDefault="004222C4">
      <w:pPr>
        <w:widowControl w:val="0"/>
        <w:shd w:val="clear" w:color="auto" w:fill="FFFFFF"/>
        <w:tabs>
          <w:tab w:val="left" w:pos="878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Терминальная стадия ХПН характеризуется прогрессивным развитием клиники уремии вследствие гибели и фиброзного замещения большинства (85-90%) нефронов. В зависимости от глубины поражения и сохранившихся адаптационных возможностей организма терминальная 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адия проявляется различными формами клинического течения. Различные авторы выделяют степени тяжести и стадии ХПН.</w:t>
      </w:r>
    </w:p>
    <w:p w14:paraId="3DBA46F7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E4139E3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Таблица. Стадии ХПН по М. Я. Ратнер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7"/>
        <w:gridCol w:w="3164"/>
      </w:tblGrid>
      <w:tr w:rsidR="00000000" w14:paraId="5779D59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6903C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Стадия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80E4F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Концентрация креатинина в крови</w:t>
            </w:r>
          </w:p>
        </w:tc>
      </w:tr>
      <w:tr w:rsidR="00000000" w14:paraId="6152E53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433CF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4753F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 18-0.44 ммоль/л</w:t>
            </w:r>
          </w:p>
        </w:tc>
      </w:tr>
      <w:tr w:rsidR="00000000" w14:paraId="6F9D0B2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FC445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976BC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0.44-0.88 ммоль/л</w:t>
            </w:r>
          </w:p>
        </w:tc>
      </w:tr>
      <w:tr w:rsidR="00000000" w14:paraId="79A421D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28101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C0478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 88-1.32 ммоль/л;</w:t>
            </w:r>
          </w:p>
        </w:tc>
      </w:tr>
      <w:tr w:rsidR="00000000" w14:paraId="7CDEB77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43D48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FC1E8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Больше 1.32 ммоль/л.</w:t>
            </w:r>
          </w:p>
        </w:tc>
      </w:tr>
    </w:tbl>
    <w:p w14:paraId="07308C46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C8216A5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Стадии ХПН по Е. М. Тарееву:</w:t>
      </w:r>
    </w:p>
    <w:p w14:paraId="55ABA124" w14:textId="77777777" w:rsidR="00000000" w:rsidRDefault="004222C4" w:rsidP="00607F37">
      <w:pPr>
        <w:widowControl w:val="0"/>
        <w:numPr>
          <w:ilvl w:val="0"/>
          <w:numId w:val="27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Консервативная стадия с величиной клубочковой фильтрации примерно 15-40 мл/мин с большими возможностями консервативного лечения.</w:t>
      </w:r>
    </w:p>
    <w:p w14:paraId="3451BCD1" w14:textId="77777777" w:rsidR="00000000" w:rsidRDefault="004222C4" w:rsidP="00607F37">
      <w:pPr>
        <w:widowControl w:val="0"/>
        <w:numPr>
          <w:ilvl w:val="0"/>
          <w:numId w:val="27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Терминальная стадия (фаза) с фильтрацией около 15 мл/мин и ниже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когда должен обсуждаться вопрос о внепочечном очищении (гемодиализ, перитонеальный диализ) или пересадка почки.</w:t>
      </w:r>
    </w:p>
    <w:p w14:paraId="3EC5767E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А. Ю. Николаев и Ю. С. Милованов (1999) описывают 3 стадии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ХПН,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исходя из величины клубочковой фильтрации (КФ).</w:t>
      </w:r>
    </w:p>
    <w:p w14:paraId="385F8E13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Начальная стадия ХПН (снижение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КФ до 40-60 мл/мин).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ХПН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протекает латентно, возможны полиурия, умеренная анемия, у 40- 50% больных - артериальная гипертензия. Лечение проводится консервативно.</w:t>
      </w:r>
    </w:p>
    <w:p w14:paraId="44DA41A0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Консервативная стадия ХПН (КФ 15-40 мл/мин). Больных беспокоят слабость, полиурия, никтурия,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 большинства больных - артериальная гипертензия, выраженная анемия. Проводится консервативная терапия, сохраняющая остаточную функцию почек. Гемодиализ не проводят.</w:t>
      </w:r>
    </w:p>
    <w:p w14:paraId="04145EFC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Терминальная стадия ХПН (КФ ниже 15 мл/мин). У больных оли-гурия, выраженные клинические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ризнаки уремии, тяжелые нарушения водно-электролитного баланса, кислотно-щелочного равновесия, поражение нервной системы, миокарда. Больные нуждаются в диализной терапии и трансплантации почек.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Широкое распространение в клинической практике получила класс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ификация ХПН С. И. Рябова (2000) (табл. 99).</w:t>
      </w:r>
    </w:p>
    <w:p w14:paraId="1C8CA471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Уремическая кома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Уремическая кома - финал хронической почечной недостаточности. В большинстве случаев характерно постепенное развитие симптомов.</w:t>
      </w:r>
    </w:p>
    <w:p w14:paraId="5A8D540C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ADE37C2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Таблица. Классификация ХПН (С. И. Рябов, 2000)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3"/>
        <w:gridCol w:w="631"/>
        <w:gridCol w:w="1149"/>
        <w:gridCol w:w="1521"/>
        <w:gridCol w:w="1800"/>
        <w:gridCol w:w="1376"/>
      </w:tblGrid>
      <w:tr w:rsidR="00000000" w14:paraId="1C2AE69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E00CB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Стадия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13434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Фаза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C7B2B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Креати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нин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DF704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Величина кпубочковой крови фильтрации ммоль/л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A187E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Форма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A4A8D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Группав зависимости отлечебных мероприятий</w:t>
            </w:r>
          </w:p>
        </w:tc>
      </w:tr>
      <w:tr w:rsidR="00000000" w14:paraId="14FFDCB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C9010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(латентная)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F768E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3D6A9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Норма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F109F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Норма, могут быть нарушены пробы на разведения и концентрацию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D8E16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Обратимая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0B22A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6E79D17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3EC38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9E49B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3D3FE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Повыше до 0.13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88E44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Снижена, но составляет не менее 50% от д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олжной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69C1F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2DCD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101DAD2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57A5A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(азотемическая)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3AA7C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01E13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0.14 - 0.44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EC698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20 -50 % от должной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5B39F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Стабильная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8C516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</w:tr>
      <w:tr w:rsidR="00000000" w14:paraId="0FB2151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90BBB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3FF37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2CB9A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0.45 -0.71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9BF12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10- 20% от должной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3CD22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18904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 w14:paraId="7CA676B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F63B4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(уремическая)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0B626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8ADC4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0.72 - 1.24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F0980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5- 10% от должной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C506A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Прогрессирующая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5AEFA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</w:tr>
      <w:tr w:rsidR="00000000" w14:paraId="3102C28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48E9E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FF1EE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10996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1.25 и выше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975F7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Ниже 5 % от должной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F6098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97538" w14:textId="77777777" w:rsidR="00000000" w:rsidRDefault="004222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2,3</w:t>
            </w:r>
          </w:p>
        </w:tc>
      </w:tr>
    </w:tbl>
    <w:p w14:paraId="51EE99ED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993F8DB" w14:textId="77777777" w:rsidR="00000000" w:rsidRDefault="004222C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4CBEC8A4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Примечание: группа 0 - лечен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основного заболевания; группа 1 - назначение малобелковой диеты и консервативных методов лечения; группа 2 - гемодиализ, трансплантация; группа 3 - симптоматическая терапия.</w:t>
      </w:r>
    </w:p>
    <w:p w14:paraId="4E2428AC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Вначале беспокоят резкая слабость, головная боль, тошнота, кожный зуд, бессонни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ца, появление «тумана», «пелены» перед глазами. Больные становятся беспокойными, редко - агрессивными; в дальнейшем наступают безразличие, сонливость, которые переходят в сопорозное состояние и кому. При осмотре отмечаются бледность и сухость кожи, кристал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лы мочевины на ней в виде отрубевидного налета, следы расчесов, отеки лица, конечностей, узкие зрачки. Слизистая полости рта сухая, с кровоизлияниями. Отмечаются фибриллярные подергивания мышц, иногда судороги. Сухожильные рефлексы повышены. Изо рта ощущае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тся аммиачный запах. Дыхание вначале глубокое, шумное, затем становится поверхностным, неправильным (вплоть до дыхания Чейна-Стокса). Отмечается тахикардия, границы сердца расширены преимущественно влево, тоны сердца глухие, прослушивается шум трения перик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арда. Артериальное давление повышено. У некоторых больных возможны кровавая рвота, напряжение мышц живота (уремический перитонит). Характерна анурия или олигурия.</w:t>
      </w:r>
    </w:p>
    <w:p w14:paraId="5C393A4E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Содержание в крови мочевины обычно выше 30 ммоль/л, креати-нина - выше 1000 мкмоль/л, натрия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выше 150 ммоль/л, осмолярность плазмы - выше 330 мосм/л. Характерен декомпенсированный метаболический ацидоз. Осмолярность мочи обычно ниже 500 мосм/л. Клубочковая фильтрация ниже 10 мл/мин.</w:t>
      </w:r>
    </w:p>
    <w:p w14:paraId="1A7EAACA" w14:textId="77777777" w:rsidR="00000000" w:rsidRDefault="004222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Программа обследования</w:t>
      </w:r>
    </w:p>
    <w:p w14:paraId="086AC2CE" w14:textId="77777777" w:rsidR="00000000" w:rsidRDefault="004222C4" w:rsidP="00607F37">
      <w:pPr>
        <w:widowControl w:val="0"/>
        <w:numPr>
          <w:ilvl w:val="0"/>
          <w:numId w:val="28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ОА крови, мочи.</w:t>
      </w:r>
    </w:p>
    <w:p w14:paraId="02C00DE4" w14:textId="77777777" w:rsidR="00000000" w:rsidRDefault="004222C4" w:rsidP="00607F37">
      <w:pPr>
        <w:widowControl w:val="0"/>
        <w:numPr>
          <w:ilvl w:val="0"/>
          <w:numId w:val="28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Суточный диурез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количество выпитой жидкости.</w:t>
      </w:r>
    </w:p>
    <w:p w14:paraId="1CE18805" w14:textId="77777777" w:rsidR="00000000" w:rsidRDefault="004222C4" w:rsidP="00607F37">
      <w:pPr>
        <w:widowControl w:val="0"/>
        <w:numPr>
          <w:ilvl w:val="0"/>
          <w:numId w:val="28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Анализ мочи по Зимницкому, Нечипоренко.</w:t>
      </w:r>
    </w:p>
    <w:p w14:paraId="132BF765" w14:textId="77777777" w:rsidR="00000000" w:rsidRDefault="004222C4" w:rsidP="00607F37">
      <w:pPr>
        <w:widowControl w:val="0"/>
        <w:numPr>
          <w:ilvl w:val="0"/>
          <w:numId w:val="28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АК: общий белок, белковые фракции, мочевина, креатинин, билирубин, трансаминазы, альдолазы, калий, кальций, натрий, хлориды, кислотно-щелочное равновесие.</w:t>
      </w:r>
    </w:p>
    <w:p w14:paraId="18BEA46D" w14:textId="77777777" w:rsidR="00000000" w:rsidRDefault="004222C4" w:rsidP="00607F37">
      <w:pPr>
        <w:widowControl w:val="0"/>
        <w:numPr>
          <w:ilvl w:val="0"/>
          <w:numId w:val="28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Радиоизотопная реногр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афия и сканирование почек.</w:t>
      </w:r>
    </w:p>
    <w:p w14:paraId="64B6AF0E" w14:textId="77777777" w:rsidR="00000000" w:rsidRDefault="004222C4" w:rsidP="00607F37">
      <w:pPr>
        <w:widowControl w:val="0"/>
        <w:numPr>
          <w:ilvl w:val="0"/>
          <w:numId w:val="28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Ультразвуковое сканирование почек.</w:t>
      </w:r>
    </w:p>
    <w:p w14:paraId="4F669489" w14:textId="77777777" w:rsidR="00000000" w:rsidRDefault="004222C4" w:rsidP="00607F37">
      <w:pPr>
        <w:widowControl w:val="0"/>
        <w:numPr>
          <w:ilvl w:val="0"/>
          <w:numId w:val="28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Исследование глазного дна.</w:t>
      </w:r>
    </w:p>
    <w:p w14:paraId="2D5D2D8D" w14:textId="77777777" w:rsidR="00000000" w:rsidRDefault="004222C4" w:rsidP="00607F37">
      <w:pPr>
        <w:widowControl w:val="0"/>
        <w:numPr>
          <w:ilvl w:val="0"/>
          <w:numId w:val="28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Электрокардиография.</w:t>
      </w:r>
    </w:p>
    <w:p w14:paraId="6AA955A2" w14:textId="77777777" w:rsidR="00000000" w:rsidRDefault="004222C4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D4718C4" w14:textId="77777777" w:rsidR="00000000" w:rsidRDefault="004222C4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B8E0D24" w14:textId="77777777" w:rsidR="00000000" w:rsidRDefault="004222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14:paraId="039AF453" w14:textId="77777777" w:rsidR="00000000" w:rsidRDefault="004222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9BCA40" w14:textId="77777777" w:rsidR="00000000" w:rsidRDefault="004222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.«Диагностика болезней внутренних органов « А.Н Окороков М.2008</w:t>
      </w:r>
    </w:p>
    <w:p w14:paraId="75AAD8A1" w14:textId="77777777" w:rsidR="004222C4" w:rsidRDefault="004222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.«Лечение болезней внутренних органов» А.Н Окороко</w:t>
      </w:r>
      <w:r>
        <w:rPr>
          <w:rFonts w:ascii="Times New Roman CYR" w:hAnsi="Times New Roman CYR" w:cs="Times New Roman CYR"/>
          <w:sz w:val="28"/>
          <w:szCs w:val="28"/>
        </w:rPr>
        <w:t>в М.2008</w:t>
      </w:r>
    </w:p>
    <w:sectPr w:rsidR="004222C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6E2D92C"/>
    <w:lvl w:ilvl="0">
      <w:numFmt w:val="bullet"/>
      <w:lvlText w:val="*"/>
      <w:lvlJc w:val="left"/>
    </w:lvl>
  </w:abstractNum>
  <w:abstractNum w:abstractNumId="1" w15:restartNumberingAfterBreak="0">
    <w:nsid w:val="01F719E9"/>
    <w:multiLevelType w:val="singleLevel"/>
    <w:tmpl w:val="B46E753C"/>
    <w:lvl w:ilvl="0">
      <w:start w:val="1"/>
      <w:numFmt w:val="decimal"/>
      <w:lvlText w:val="%1."/>
      <w:legacy w:legacy="1" w:legacySpace="0" w:legacyIndent="274"/>
      <w:lvlJc w:val="left"/>
      <w:rPr>
        <w:rFonts w:ascii="Times New Roman CYR" w:hAnsi="Times New Roman CYR" w:cs="Times New Roman CYR" w:hint="default"/>
      </w:rPr>
    </w:lvl>
  </w:abstractNum>
  <w:abstractNum w:abstractNumId="2" w15:restartNumberingAfterBreak="0">
    <w:nsid w:val="17141431"/>
    <w:multiLevelType w:val="singleLevel"/>
    <w:tmpl w:val="01241A2A"/>
    <w:lvl w:ilvl="0">
      <w:start w:val="1"/>
      <w:numFmt w:val="decimal"/>
      <w:lvlText w:val="%1."/>
      <w:legacy w:legacy="1" w:legacySpace="0" w:legacyIndent="283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26886A34"/>
    <w:multiLevelType w:val="singleLevel"/>
    <w:tmpl w:val="33B64C58"/>
    <w:lvl w:ilvl="0">
      <w:start w:val="1"/>
      <w:numFmt w:val="decimal"/>
      <w:lvlText w:val="%1."/>
      <w:legacy w:legacy="1" w:legacySpace="0" w:legacyIndent="163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2BB45563"/>
    <w:multiLevelType w:val="singleLevel"/>
    <w:tmpl w:val="ED1255A4"/>
    <w:lvl w:ilvl="0">
      <w:start w:val="1"/>
      <w:numFmt w:val="decimal"/>
      <w:lvlText w:val="%1."/>
      <w:legacy w:legacy="1" w:legacySpace="0" w:legacyIndent="278"/>
      <w:lvlJc w:val="left"/>
      <w:rPr>
        <w:rFonts w:ascii="Times New Roman CYR" w:hAnsi="Times New Roman CYR" w:cs="Times New Roman CYR" w:hint="default"/>
      </w:rPr>
    </w:lvl>
  </w:abstractNum>
  <w:abstractNum w:abstractNumId="5" w15:restartNumberingAfterBreak="0">
    <w:nsid w:val="2CE225F4"/>
    <w:multiLevelType w:val="singleLevel"/>
    <w:tmpl w:val="715AF8E4"/>
    <w:lvl w:ilvl="0">
      <w:start w:val="5"/>
      <w:numFmt w:val="decimal"/>
      <w:lvlText w:val="%1."/>
      <w:legacy w:legacy="1" w:legacySpace="0" w:legacyIndent="269"/>
      <w:lvlJc w:val="left"/>
      <w:rPr>
        <w:rFonts w:ascii="Times New Roman CYR" w:hAnsi="Times New Roman CYR" w:cs="Times New Roman CYR" w:hint="default"/>
      </w:rPr>
    </w:lvl>
  </w:abstractNum>
  <w:abstractNum w:abstractNumId="6" w15:restartNumberingAfterBreak="0">
    <w:nsid w:val="3FF25ECF"/>
    <w:multiLevelType w:val="singleLevel"/>
    <w:tmpl w:val="0DDE39C0"/>
    <w:lvl w:ilvl="0">
      <w:start w:val="3"/>
      <w:numFmt w:val="decimal"/>
      <w:lvlText w:val="%1."/>
      <w:legacy w:legacy="1" w:legacySpace="0" w:legacyIndent="274"/>
      <w:lvlJc w:val="left"/>
      <w:rPr>
        <w:rFonts w:ascii="Times New Roman CYR" w:hAnsi="Times New Roman CYR" w:cs="Times New Roman CYR" w:hint="default"/>
      </w:rPr>
    </w:lvl>
  </w:abstractNum>
  <w:abstractNum w:abstractNumId="7" w15:restartNumberingAfterBreak="0">
    <w:nsid w:val="504E130F"/>
    <w:multiLevelType w:val="singleLevel"/>
    <w:tmpl w:val="B46E753C"/>
    <w:lvl w:ilvl="0">
      <w:start w:val="1"/>
      <w:numFmt w:val="decimal"/>
      <w:lvlText w:val="%1."/>
      <w:legacy w:legacy="1" w:legacySpace="0" w:legacyIndent="274"/>
      <w:lvlJc w:val="left"/>
      <w:rPr>
        <w:rFonts w:ascii="Times New Roman CYR" w:hAnsi="Times New Roman CYR" w:cs="Times New Roman CYR" w:hint="default"/>
      </w:rPr>
    </w:lvl>
  </w:abstractNum>
  <w:abstractNum w:abstractNumId="8" w15:restartNumberingAfterBreak="0">
    <w:nsid w:val="51894C21"/>
    <w:multiLevelType w:val="singleLevel"/>
    <w:tmpl w:val="AC9E9400"/>
    <w:lvl w:ilvl="0">
      <w:start w:val="2"/>
      <w:numFmt w:val="decimal"/>
      <w:lvlText w:val="%1."/>
      <w:legacy w:legacy="1" w:legacySpace="0" w:legacyIndent="274"/>
      <w:lvlJc w:val="left"/>
      <w:rPr>
        <w:rFonts w:ascii="Times New Roman CYR" w:hAnsi="Times New Roman CYR" w:cs="Times New Roman CYR" w:hint="default"/>
      </w:rPr>
    </w:lvl>
  </w:abstractNum>
  <w:abstractNum w:abstractNumId="9" w15:restartNumberingAfterBreak="0">
    <w:nsid w:val="54CE2073"/>
    <w:multiLevelType w:val="singleLevel"/>
    <w:tmpl w:val="01241A2A"/>
    <w:lvl w:ilvl="0">
      <w:start w:val="1"/>
      <w:numFmt w:val="decimal"/>
      <w:lvlText w:val="%1."/>
      <w:legacy w:legacy="1" w:legacySpace="0" w:legacyIndent="283"/>
      <w:lvlJc w:val="left"/>
      <w:rPr>
        <w:rFonts w:ascii="Times New Roman CYR" w:hAnsi="Times New Roman CYR" w:cs="Times New Roman CYR" w:hint="default"/>
      </w:rPr>
    </w:lvl>
  </w:abstractNum>
  <w:abstractNum w:abstractNumId="10" w15:restartNumberingAfterBreak="0">
    <w:nsid w:val="58E34C15"/>
    <w:multiLevelType w:val="singleLevel"/>
    <w:tmpl w:val="1910D692"/>
    <w:lvl w:ilvl="0">
      <w:start w:val="1"/>
      <w:numFmt w:val="decimal"/>
      <w:lvlText w:val="%1."/>
      <w:legacy w:legacy="1" w:legacySpace="0" w:legacyIndent="288"/>
      <w:lvlJc w:val="left"/>
      <w:rPr>
        <w:rFonts w:ascii="Times New Roman CYR" w:hAnsi="Times New Roman CYR" w:cs="Times New Roman CYR" w:hint="default"/>
      </w:rPr>
    </w:lvl>
  </w:abstractNum>
  <w:abstractNum w:abstractNumId="11" w15:restartNumberingAfterBreak="0">
    <w:nsid w:val="62C160B6"/>
    <w:multiLevelType w:val="singleLevel"/>
    <w:tmpl w:val="ED1255A4"/>
    <w:lvl w:ilvl="0">
      <w:start w:val="1"/>
      <w:numFmt w:val="decimal"/>
      <w:lvlText w:val="%1."/>
      <w:legacy w:legacy="1" w:legacySpace="0" w:legacyIndent="279"/>
      <w:lvlJc w:val="left"/>
      <w:rPr>
        <w:rFonts w:ascii="Times New Roman CYR" w:hAnsi="Times New Roman CYR" w:cs="Times New Roman CYR" w:hint="default"/>
      </w:rPr>
    </w:lvl>
  </w:abstractNum>
  <w:abstractNum w:abstractNumId="12" w15:restartNumberingAfterBreak="0">
    <w:nsid w:val="66905CF1"/>
    <w:multiLevelType w:val="singleLevel"/>
    <w:tmpl w:val="8718452C"/>
    <w:lvl w:ilvl="0">
      <w:start w:val="1"/>
      <w:numFmt w:val="decimal"/>
      <w:lvlText w:val="%1."/>
      <w:legacy w:legacy="1" w:legacySpace="0" w:legacyIndent="293"/>
      <w:lvlJc w:val="left"/>
      <w:rPr>
        <w:rFonts w:ascii="Times New Roman CYR" w:hAnsi="Times New Roman CYR" w:cs="Times New Roman CYR" w:hint="default"/>
      </w:rPr>
    </w:lvl>
  </w:abstractNum>
  <w:abstractNum w:abstractNumId="13" w15:restartNumberingAfterBreak="0">
    <w:nsid w:val="69756F7A"/>
    <w:multiLevelType w:val="singleLevel"/>
    <w:tmpl w:val="B46E753C"/>
    <w:lvl w:ilvl="0">
      <w:start w:val="1"/>
      <w:numFmt w:val="decimal"/>
      <w:lvlText w:val="%1."/>
      <w:legacy w:legacy="1" w:legacySpace="0" w:legacyIndent="274"/>
      <w:lvlJc w:val="left"/>
      <w:rPr>
        <w:rFonts w:ascii="Times New Roman CYR" w:hAnsi="Times New Roman CYR" w:cs="Times New Roman CYR" w:hint="default"/>
      </w:rPr>
    </w:lvl>
  </w:abstractNum>
  <w:abstractNum w:abstractNumId="14" w15:restartNumberingAfterBreak="0">
    <w:nsid w:val="6F3C2BF8"/>
    <w:multiLevelType w:val="singleLevel"/>
    <w:tmpl w:val="1D102DFC"/>
    <w:lvl w:ilvl="0">
      <w:start w:val="1"/>
      <w:numFmt w:val="decimal"/>
      <w:lvlText w:val="%1."/>
      <w:legacy w:legacy="1" w:legacySpace="0" w:legacyIndent="269"/>
      <w:lvlJc w:val="left"/>
      <w:rPr>
        <w:rFonts w:ascii="Times New Roman CYR" w:hAnsi="Times New Roman CYR" w:cs="Times New Roman CYR" w:hint="default"/>
      </w:rPr>
    </w:lvl>
  </w:abstractNum>
  <w:abstractNum w:abstractNumId="15" w15:restartNumberingAfterBreak="0">
    <w:nsid w:val="790A58AF"/>
    <w:multiLevelType w:val="singleLevel"/>
    <w:tmpl w:val="ED1255A4"/>
    <w:lvl w:ilvl="0">
      <w:start w:val="1"/>
      <w:numFmt w:val="decimal"/>
      <w:lvlText w:val="%1."/>
      <w:legacy w:legacy="1" w:legacySpace="0" w:legacyIndent="279"/>
      <w:lvlJc w:val="left"/>
      <w:rPr>
        <w:rFonts w:ascii="Times New Roman CYR" w:hAnsi="Times New Roman CYR" w:cs="Times New Roman CYR" w:hint="default"/>
      </w:rPr>
    </w:lvl>
  </w:abstractNum>
  <w:abstractNum w:abstractNumId="16" w15:restartNumberingAfterBreak="0">
    <w:nsid w:val="7B083475"/>
    <w:multiLevelType w:val="singleLevel"/>
    <w:tmpl w:val="BBD0C9BA"/>
    <w:lvl w:ilvl="0">
      <w:start w:val="1"/>
      <w:numFmt w:val="decimal"/>
      <w:lvlText w:val="%1."/>
      <w:legacy w:legacy="1" w:legacySpace="0" w:legacyIndent="278"/>
      <w:lvlJc w:val="left"/>
      <w:rPr>
        <w:rFonts w:ascii="Times New Roman CYR" w:hAnsi="Times New Roman CYR" w:cs="Times New Roman CYR" w:hint="default"/>
      </w:rPr>
    </w:lvl>
  </w:abstractNum>
  <w:abstractNum w:abstractNumId="17" w15:restartNumberingAfterBreak="0">
    <w:nsid w:val="7DAF6D76"/>
    <w:multiLevelType w:val="singleLevel"/>
    <w:tmpl w:val="0C36B2AA"/>
    <w:lvl w:ilvl="0">
      <w:start w:val="1"/>
      <w:numFmt w:val="decimal"/>
      <w:lvlText w:val="%1."/>
      <w:legacy w:legacy="1" w:legacySpace="0" w:legacyIndent="567"/>
      <w:lvlJc w:val="left"/>
      <w:rPr>
        <w:rFonts w:ascii="Times New Roman CYR" w:hAnsi="Times New Roman CYR" w:cs="Times New Roman CYR" w:hint="default"/>
      </w:rPr>
    </w:lvl>
  </w:abstractNum>
  <w:abstractNum w:abstractNumId="18" w15:restartNumberingAfterBreak="0">
    <w:nsid w:val="7DB607F6"/>
    <w:multiLevelType w:val="singleLevel"/>
    <w:tmpl w:val="BBD0C9BA"/>
    <w:lvl w:ilvl="0">
      <w:start w:val="1"/>
      <w:numFmt w:val="decimal"/>
      <w:lvlText w:val="%1."/>
      <w:legacy w:legacy="1" w:legacySpace="0" w:legacyIndent="278"/>
      <w:lvlJc w:val="left"/>
      <w:rPr>
        <w:rFonts w:ascii="Times New Roman CYR" w:hAnsi="Times New Roman CYR" w:cs="Times New Roman CYR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78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"/>
        <w:legacy w:legacy="1" w:legacySpace="0" w:legacyIndent="284"/>
        <w:lvlJc w:val="left"/>
        <w:rPr>
          <w:rFonts w:ascii="Symbol" w:hAnsi="Symbol" w:hint="default"/>
        </w:rPr>
      </w:lvl>
    </w:lvlOverride>
  </w:num>
  <w:num w:numId="4">
    <w:abstractNumId w:val="18"/>
  </w:num>
  <w:num w:numId="5">
    <w:abstractNumId w:val="7"/>
  </w:num>
  <w:num w:numId="6">
    <w:abstractNumId w:val="16"/>
  </w:num>
  <w:num w:numId="7">
    <w:abstractNumId w:val="0"/>
    <w:lvlOverride w:ilvl="0">
      <w:lvl w:ilvl="0">
        <w:numFmt w:val="bullet"/>
        <w:lvlText w:val=""/>
        <w:legacy w:legacy="1" w:legacySpace="0" w:legacyIndent="279"/>
        <w:lvlJc w:val="left"/>
        <w:rPr>
          <w:rFonts w:ascii="Symbol" w:hAnsi="Symbol" w:hint="default"/>
        </w:rPr>
      </w:lvl>
    </w:lvlOverride>
  </w:num>
  <w:num w:numId="8">
    <w:abstractNumId w:val="11"/>
  </w:num>
  <w:num w:numId="9">
    <w:abstractNumId w:val="11"/>
    <w:lvlOverride w:ilvl="0">
      <w:lvl w:ilvl="0">
        <w:start w:val="1"/>
        <w:numFmt w:val="decimal"/>
        <w:lvlText w:val="%1."/>
        <w:legacy w:legacy="1" w:legacySpace="0" w:legacyIndent="278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11"/>
    <w:lvlOverride w:ilvl="0">
      <w:lvl w:ilvl="0">
        <w:start w:val="13"/>
        <w:numFmt w:val="decimal"/>
        <w:lvlText w:val="%1."/>
        <w:legacy w:legacy="1" w:legacySpace="0" w:legacyIndent="259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14"/>
  </w:num>
  <w:num w:numId="12">
    <w:abstractNumId w:val="9"/>
  </w:num>
  <w:num w:numId="13">
    <w:abstractNumId w:val="0"/>
    <w:lvlOverride w:ilvl="0">
      <w:lvl w:ilvl="0">
        <w:numFmt w:val="bullet"/>
        <w:lvlText w:val=""/>
        <w:legacy w:legacy="1" w:legacySpace="0" w:legacyIndent="274"/>
        <w:lvlJc w:val="left"/>
        <w:rPr>
          <w:rFonts w:ascii="Symbol" w:hAnsi="Symbol" w:hint="default"/>
        </w:rPr>
      </w:lvl>
    </w:lvlOverride>
  </w:num>
  <w:num w:numId="14">
    <w:abstractNumId w:val="0"/>
    <w:lvlOverride w:ilvl="0">
      <w:lvl w:ilvl="0">
        <w:numFmt w:val="bullet"/>
        <w:lvlText w:val=""/>
        <w:legacy w:legacy="1" w:legacySpace="0" w:legacyIndent="273"/>
        <w:lvlJc w:val="left"/>
        <w:rPr>
          <w:rFonts w:ascii="Symbol" w:hAnsi="Symbol" w:hint="default"/>
        </w:rPr>
      </w:lvl>
    </w:lvlOverride>
  </w:num>
  <w:num w:numId="15">
    <w:abstractNumId w:val="0"/>
    <w:lvlOverride w:ilvl="0">
      <w:lvl w:ilvl="0">
        <w:numFmt w:val="bullet"/>
        <w:lvlText w:val=""/>
        <w:legacy w:legacy="1" w:legacySpace="0" w:legacyIndent="269"/>
        <w:lvlJc w:val="left"/>
        <w:rPr>
          <w:rFonts w:ascii="Symbol" w:hAnsi="Symbol" w:hint="default"/>
        </w:rPr>
      </w:lvl>
    </w:lvlOverride>
  </w:num>
  <w:num w:numId="16">
    <w:abstractNumId w:val="1"/>
  </w:num>
  <w:num w:numId="17">
    <w:abstractNumId w:val="15"/>
  </w:num>
  <w:num w:numId="18">
    <w:abstractNumId w:val="15"/>
    <w:lvlOverride w:ilvl="0">
      <w:lvl w:ilvl="0">
        <w:start w:val="1"/>
        <w:numFmt w:val="decimal"/>
        <w:lvlText w:val="%1."/>
        <w:legacy w:legacy="1" w:legacySpace="0" w:legacyIndent="278"/>
        <w:lvlJc w:val="left"/>
        <w:rPr>
          <w:rFonts w:ascii="Times New Roman CYR" w:hAnsi="Times New Roman CYR" w:cs="Times New Roman CYR" w:hint="default"/>
        </w:rPr>
      </w:lvl>
    </w:lvlOverride>
  </w:num>
  <w:num w:numId="19">
    <w:abstractNumId w:val="6"/>
  </w:num>
  <w:num w:numId="20">
    <w:abstractNumId w:val="17"/>
  </w:num>
  <w:num w:numId="21">
    <w:abstractNumId w:val="10"/>
  </w:num>
  <w:num w:numId="22">
    <w:abstractNumId w:val="4"/>
  </w:num>
  <w:num w:numId="23">
    <w:abstractNumId w:val="3"/>
  </w:num>
  <w:num w:numId="24">
    <w:abstractNumId w:val="2"/>
  </w:num>
  <w:num w:numId="25">
    <w:abstractNumId w:val="8"/>
  </w:num>
  <w:num w:numId="26">
    <w:abstractNumId w:val="5"/>
  </w:num>
  <w:num w:numId="27">
    <w:abstractNumId w:val="13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F37"/>
    <w:rsid w:val="004222C4"/>
    <w:rsid w:val="0060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4FE0D8"/>
  <w14:defaultImageDpi w14:val="0"/>
  <w15:docId w15:val="{909F3D5C-846F-43C3-A877-BBE1A05AD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12728</Words>
  <Characters>72554</Characters>
  <Application>Microsoft Office Word</Application>
  <DocSecurity>0</DocSecurity>
  <Lines>604</Lines>
  <Paragraphs>170</Paragraphs>
  <ScaleCrop>false</ScaleCrop>
  <Company/>
  <LinksUpToDate>false</LinksUpToDate>
  <CharactersWithSpaces>85112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2025-01-31T12:40:00Z</dcterms:created>
  <dcterms:modified xsi:type="dcterms:W3CDTF">2025-01-31T12:40:00Z</dcterms:modified>
</cp:coreProperties>
</file>