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50A4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Российский Национальный Исследовательский Медицинский Университет Им. Н.И. Пирогова</w:t>
      </w:r>
    </w:p>
    <w:p w14:paraId="566D672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факультетской хирургии л/ф</w:t>
      </w:r>
    </w:p>
    <w:p w14:paraId="3E1B89F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Кафедрой: Савельев В.С. Преподаватель: Мамадумаров В.А.</w:t>
      </w:r>
    </w:p>
    <w:p w14:paraId="4188425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66B2C4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E4DFE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6E341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D1901B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921A4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07C22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B1401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F59DD4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5FB4D389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Облитерирующий атеросклероз а</w:t>
      </w:r>
      <w:r>
        <w:rPr>
          <w:rFonts w:ascii="Times New Roman CYR" w:hAnsi="Times New Roman CYR" w:cs="Times New Roman CYR"/>
          <w:sz w:val="28"/>
          <w:szCs w:val="28"/>
        </w:rPr>
        <w:t>ртерий нижних конечностей</w:t>
      </w:r>
    </w:p>
    <w:p w14:paraId="372422F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Сопутствующее заболевание: ИБС. Безболевая форма. Атеросклеротический кардиосклероз. Гипертоническая болезнь 3 стадии, 2 степени, риск 4, НК 1</w:t>
      </w:r>
    </w:p>
    <w:p w14:paraId="005EECD3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B014D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Паспортные данные</w:t>
      </w:r>
    </w:p>
    <w:p w14:paraId="021D8E0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DE4A54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Ф.И.О.: Егор Михайлович</w:t>
      </w:r>
    </w:p>
    <w:p w14:paraId="64D663A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муж.</w:t>
      </w:r>
    </w:p>
    <w:p w14:paraId="0FBA57D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65 лет.</w:t>
      </w:r>
    </w:p>
    <w:p w14:paraId="7AC96A5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пен</w:t>
      </w:r>
      <w:r>
        <w:rPr>
          <w:rFonts w:ascii="Times New Roman CYR" w:hAnsi="Times New Roman CYR" w:cs="Times New Roman CYR"/>
          <w:sz w:val="28"/>
          <w:szCs w:val="28"/>
        </w:rPr>
        <w:t>сионер.</w:t>
      </w:r>
    </w:p>
    <w:p w14:paraId="1C024AA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место жительства: Москва, __________</w:t>
      </w:r>
    </w:p>
    <w:p w14:paraId="1EF6ACA1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04.10.2013.</w:t>
      </w:r>
    </w:p>
    <w:p w14:paraId="78496CA9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курации:22.10.2013.</w:t>
      </w:r>
    </w:p>
    <w:p w14:paraId="33DA76D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0F1D01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</w:t>
      </w:r>
    </w:p>
    <w:p w14:paraId="61D8A0F4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A39891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боли в икроножных мышцах обеих ног при ходьбе на дистанции менее 150м.morbie</w:t>
      </w:r>
    </w:p>
    <w:p w14:paraId="7520CA0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года назад больной заметил у себя появление болей</w:t>
      </w:r>
      <w:r>
        <w:rPr>
          <w:rFonts w:ascii="Times New Roman CYR" w:hAnsi="Times New Roman CYR" w:cs="Times New Roman CYR"/>
          <w:sz w:val="28"/>
          <w:szCs w:val="28"/>
        </w:rPr>
        <w:t xml:space="preserve"> в икроножных мышцах при ходьбе. В начале заболевания безболевая дистанция составляла 500м. Затем в течение полугода болезнь прогрессировала: боли учащались, безболевая дистанция сократилась до 150 м. Больной консультировался хирургом КДЦ ГКБ №1 и в планов</w:t>
      </w:r>
      <w:r>
        <w:rPr>
          <w:rFonts w:ascii="Times New Roman CYR" w:hAnsi="Times New Roman CYR" w:cs="Times New Roman CYR"/>
          <w:sz w:val="28"/>
          <w:szCs w:val="28"/>
        </w:rPr>
        <w:t>ом порядке госпитализирван в 4 хирургическое отделение ГКБ №1.</w:t>
      </w:r>
    </w:p>
    <w:p w14:paraId="05F3D9E6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время страдает повышением артериального давления, варикозной болезнью нижних конечностей. Принимает «кардиомагнил».vitae</w:t>
      </w:r>
    </w:p>
    <w:p w14:paraId="76FAEE32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Инвалид 3гр. Трудовой анамнез: офицер гражданского морского ф</w:t>
      </w:r>
      <w:r>
        <w:rPr>
          <w:rFonts w:ascii="Times New Roman CYR" w:hAnsi="Times New Roman CYR" w:cs="Times New Roman CYR"/>
          <w:sz w:val="28"/>
          <w:szCs w:val="28"/>
        </w:rPr>
        <w:t>лота. Проф. вредность отрицает Питание: удовлетворительное, 2-3 раза в сутки, рацион разнообразен. Вредные привычки: курение, употребление алкоголя и наркотических веществ отрицает. Перенесённые заболевания: В 2012 году перенёс ОНМК с левосторонним гемипар</w:t>
      </w:r>
      <w:r>
        <w:rPr>
          <w:rFonts w:ascii="Times New Roman CYR" w:hAnsi="Times New Roman CYR" w:cs="Times New Roman CYR"/>
          <w:sz w:val="28"/>
          <w:szCs w:val="28"/>
        </w:rPr>
        <w:t xml:space="preserve">езом. В 1983 году перенёс клещевой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энцефалит, ОРВИ, детские инфекции Аллергологический анамнез: йод, новокаин, лидокаин. Наследственный анамнез: не отягощён.</w:t>
      </w:r>
    </w:p>
    <w:p w14:paraId="1390E35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6F092E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Общий осмотр</w:t>
      </w:r>
    </w:p>
    <w:p w14:paraId="16BFEB80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BA5368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состояние: удовлетворительное Сознание: ясное. Больной в пространстве и време</w:t>
      </w:r>
      <w:r>
        <w:rPr>
          <w:rFonts w:ascii="Times New Roman CYR" w:hAnsi="Times New Roman CYR" w:cs="Times New Roman CYR"/>
          <w:sz w:val="28"/>
          <w:szCs w:val="28"/>
        </w:rPr>
        <w:t xml:space="preserve">ни ориентирован. Положение: активное. Телосложение: нормостеническое. Температура тела:36,6 Кожные покровы, ногти и видимые слизистые: кожа обычной окраски, сухая на ощупь, тургор кожи снижен. Умеренный акроцианоз. Ногти обычной формы, розового цвета, без </w:t>
      </w:r>
      <w:r>
        <w:rPr>
          <w:rFonts w:ascii="Times New Roman CYR" w:hAnsi="Times New Roman CYR" w:cs="Times New Roman CYR"/>
          <w:sz w:val="28"/>
          <w:szCs w:val="28"/>
        </w:rPr>
        <w:t>исчерчености, не ломкие. Видимые слизистые розовые, влажные, чистые. Подкожно-жировая клетчатка: умеренно развита, отёков нет, при пальпации безболезненна. Лимфатические узлы: не пальпируются. Зев: розовый, налётов нет. Миндалины не увеличены, чистые. Мышц</w:t>
      </w:r>
      <w:r>
        <w:rPr>
          <w:rFonts w:ascii="Times New Roman CYR" w:hAnsi="Times New Roman CYR" w:cs="Times New Roman CYR"/>
          <w:sz w:val="28"/>
          <w:szCs w:val="28"/>
        </w:rPr>
        <w:t>ы: развиты умеренно, тонус сохранён, средней силы. Кости: нормальной формы, без деформаций. Болезненности при пальпации нет. Суставы: нормальной конфигурации, при пальпации безболезненны. Движения активные в полном объёме, безболезненные.</w:t>
      </w:r>
    </w:p>
    <w:p w14:paraId="161EA8AE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</w:t>
      </w:r>
      <w:r>
        <w:rPr>
          <w:rFonts w:ascii="Times New Roman CYR" w:hAnsi="Times New Roman CYR" w:cs="Times New Roman CYR"/>
          <w:sz w:val="28"/>
          <w:szCs w:val="28"/>
        </w:rPr>
        <w:t>ыхания</w:t>
      </w:r>
    </w:p>
    <w:p w14:paraId="3139E444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14F6E25E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Нос: правильной формы, дыхание свободное, без выделений. Гортань: без деформаций, голос тихий, чистый. Грудная клетка: нормальной формы, симметричная. Над- и подключичные ямки выполнены, межрёберные промежутки умеренной ширины, эпигастральный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угол прямой, лопатки и ключицы не выступают. Дыхание: тип дыхания смешанный, дыхательные движения симметричны, вспомогательная мускулатура не участвует. ЧДД 19/мин. Дыхание ритмичное.</w:t>
      </w:r>
    </w:p>
    <w:p w14:paraId="5E56E592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46B1FF6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Грудная клетка эластичная, безболезненная.</w:t>
      </w:r>
    </w:p>
    <w:p w14:paraId="35A126A8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Сравните</w:t>
      </w:r>
      <w:r>
        <w:rPr>
          <w:rFonts w:ascii="Times New Roman CYR" w:hAnsi="Times New Roman CYR" w:cs="Times New Roman CYR"/>
          <w:sz w:val="28"/>
          <w:szCs w:val="28"/>
        </w:rPr>
        <w:t>льная перкуссия</w:t>
      </w:r>
    </w:p>
    <w:p w14:paraId="0254D300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Ясный лёгочный звук над симметричными участками грудной клетки на всей поверхности.</w:t>
      </w:r>
    </w:p>
    <w:p w14:paraId="0B2F63E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</w:t>
      </w:r>
    </w:p>
    <w:p w14:paraId="3418FBB3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граница лёгких </w:t>
      </w:r>
    </w:p>
    <w:p w14:paraId="3D7CDDE1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191"/>
      </w:tblGrid>
      <w:tr w:rsidR="00000000" w14:paraId="35E8D1CE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E5D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CDF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3FD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00A71637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963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8A2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см над ключицей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253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см над ключицей</w:t>
            </w:r>
          </w:p>
        </w:tc>
      </w:tr>
      <w:tr w:rsidR="00000000" w14:paraId="39E33DA0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DDE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шек сзади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B7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VII шейного позвонка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31D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VII шейного позвонка</w:t>
            </w:r>
          </w:p>
        </w:tc>
      </w:tr>
      <w:tr w:rsidR="00000000" w14:paraId="5A9D66D2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F20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Ширина полей Кренига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B44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см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21C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см</w:t>
            </w:r>
          </w:p>
        </w:tc>
      </w:tr>
    </w:tbl>
    <w:p w14:paraId="637E617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6E6156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 лёгких</w:t>
      </w:r>
    </w:p>
    <w:p w14:paraId="5F98D5D0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730"/>
        <w:gridCol w:w="3191"/>
      </w:tblGrid>
      <w:tr w:rsidR="00000000" w14:paraId="3450BAAF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7E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окологрудинной линии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4C4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5C2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определяется</w:t>
            </w:r>
          </w:p>
        </w:tc>
      </w:tr>
      <w:tr w:rsidR="00000000" w14:paraId="26CEBCE7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95F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среднеключичной линии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7FD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79A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определяется</w:t>
            </w:r>
          </w:p>
        </w:tc>
      </w:tr>
      <w:tr w:rsidR="00000000" w14:paraId="193A4EF2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B23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передней подмышечной линии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196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AFC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</w:tr>
      <w:tr w:rsidR="00000000" w14:paraId="441A0A50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51B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7F8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220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</w:tr>
      <w:tr w:rsidR="00000000" w14:paraId="16549027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84B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332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5FF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</w:tr>
      <w:tr w:rsidR="00000000" w14:paraId="4A481B34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E09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лопаточной линии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D21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1F3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</w:tr>
      <w:tr w:rsidR="00000000" w14:paraId="59C6B1DD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89C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околопозвоночной линии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B89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XI груд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ного позвонка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158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XI грудного позвонка</w:t>
            </w:r>
          </w:p>
        </w:tc>
      </w:tr>
    </w:tbl>
    <w:p w14:paraId="36A25DD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7439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экскурсия нижнего края лёгких</w:t>
      </w:r>
    </w:p>
    <w:p w14:paraId="61E9F2E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88"/>
        <w:gridCol w:w="3191"/>
      </w:tblGrid>
      <w:tr w:rsidR="00000000" w14:paraId="6C357B57" w14:textId="77777777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F82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среднеключичной линии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3D9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B2C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определяется</w:t>
            </w:r>
          </w:p>
        </w:tc>
      </w:tr>
      <w:tr w:rsidR="00000000" w14:paraId="1C8C94C6" w14:textId="77777777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A1A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76F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см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69E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см</w:t>
            </w:r>
          </w:p>
        </w:tc>
      </w:tr>
      <w:tr w:rsidR="00000000" w14:paraId="7741FE74" w14:textId="77777777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241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лопаточной линии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FD4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DA8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см</w:t>
            </w:r>
          </w:p>
        </w:tc>
      </w:tr>
    </w:tbl>
    <w:p w14:paraId="39CBA0E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E97671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</w:t>
      </w:r>
    </w:p>
    <w:p w14:paraId="3E71BECB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Жёсткое дыхание, проводящ</w:t>
      </w:r>
      <w:r>
        <w:rPr>
          <w:rFonts w:ascii="Times New Roman CYR" w:hAnsi="Times New Roman CYR" w:cs="Times New Roman CYR"/>
          <w:sz w:val="28"/>
          <w:szCs w:val="28"/>
        </w:rPr>
        <w:t>ееся во все отделы. Шумы не выявлены.</w:t>
      </w:r>
    </w:p>
    <w:p w14:paraId="2CB1413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кровообращения</w:t>
      </w:r>
    </w:p>
    <w:p w14:paraId="2720DD03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Осмотр шеи: патологических изменений артерий и вен не выявлено. Патологическая пульсация отсутствует. Осмотр области сердца: патологических выпячиваний, патологической пульсации в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сердца не выявлено. Верхушечный и сердечный толчок не определяются.</w:t>
      </w:r>
    </w:p>
    <w:p w14:paraId="32CB8EB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462FA98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и сердечный толчок не определяются. Болезненности и зон гиперестезии не выявлено.</w:t>
      </w:r>
    </w:p>
    <w:p w14:paraId="2D88453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5FD505C8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Относительная тупость сердца </w:t>
      </w:r>
    </w:p>
    <w:p w14:paraId="0A4BB49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786"/>
      </w:tblGrid>
      <w:tr w:rsidR="00000000" w14:paraId="47071350" w14:textId="77777777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735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FDA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 см кнаружи от правого края гр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удины</w:t>
            </w:r>
          </w:p>
        </w:tc>
      </w:tr>
      <w:tr w:rsidR="00000000" w14:paraId="65835303" w14:textId="77777777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B28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2C3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левой срединноключичной линии</w:t>
            </w:r>
          </w:p>
        </w:tc>
      </w:tr>
      <w:tr w:rsidR="00000000" w14:paraId="01304E91" w14:textId="77777777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8A0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3CF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III ребру</w:t>
            </w:r>
          </w:p>
        </w:tc>
      </w:tr>
      <w:tr w:rsidR="00000000" w14:paraId="140E9F18" w14:textId="77777777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BAF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Поперечник относительной тупости сердца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593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см</w:t>
            </w:r>
          </w:p>
        </w:tc>
      </w:tr>
      <w:tr w:rsidR="00000000" w14:paraId="60A83574" w14:textId="77777777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056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Ширина сосудистого пучка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33C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см</w:t>
            </w:r>
          </w:p>
        </w:tc>
      </w:tr>
    </w:tbl>
    <w:p w14:paraId="30178D04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99F2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</w:t>
      </w:r>
    </w:p>
    <w:p w14:paraId="44AC818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Сердечные тоны звучные, ритмичны. Систолический шум над аортальным клапаном. Пульс на лучевой </w:t>
      </w:r>
      <w:r>
        <w:rPr>
          <w:rFonts w:ascii="Times New Roman CYR" w:hAnsi="Times New Roman CYR" w:cs="Times New Roman CYR"/>
          <w:sz w:val="28"/>
          <w:szCs w:val="28"/>
        </w:rPr>
        <w:t>артерии полный, твёрдый с частотой 74 уд./мин. АД левая рука-130/80, правая рука-140/80</w:t>
      </w:r>
    </w:p>
    <w:p w14:paraId="28F2CFE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</w:t>
      </w:r>
    </w:p>
    <w:p w14:paraId="061E5D96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55F8EB5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Аппетит: сохранён. Полость рта: язык чистый, влажный, обычной окраски. Слизистая розового цвета без повреждений. Живот: правильной фо</w:t>
      </w:r>
      <w:r>
        <w:rPr>
          <w:rFonts w:ascii="Times New Roman CYR" w:hAnsi="Times New Roman CYR" w:cs="Times New Roman CYR"/>
          <w:sz w:val="28"/>
          <w:szCs w:val="28"/>
        </w:rPr>
        <w:t>рмы, симметричен, участвует в акте дыхания, видимой перистальтики желудка и кишечника нет. Венозных коллатералей нет. Стул: в норме.</w:t>
      </w:r>
    </w:p>
    <w:p w14:paraId="4969CDD0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7B097089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Тимпанический звук над всей поверхностью. Свободная или осумкованная жидкость не выявлены.</w:t>
      </w:r>
    </w:p>
    <w:p w14:paraId="342F3F04" w14:textId="77777777" w:rsidR="00000000" w:rsidRDefault="009136C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391510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48DF15F8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мягк</w:t>
      </w:r>
      <w:r>
        <w:rPr>
          <w:rFonts w:ascii="Times New Roman CYR" w:hAnsi="Times New Roman CYR" w:cs="Times New Roman CYR"/>
          <w:sz w:val="28"/>
          <w:szCs w:val="28"/>
        </w:rPr>
        <w:t>ий, безболезненный во всех отделах, участвует в акте дыхания. Симптомы Щёткина-Блюмберга, Курвуазье - отрицательны.</w:t>
      </w:r>
    </w:p>
    <w:p w14:paraId="315AB86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</w:t>
      </w:r>
    </w:p>
    <w:p w14:paraId="006194E0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Выслушивается умеренная перистальтика.</w:t>
      </w:r>
    </w:p>
    <w:p w14:paraId="3A990B19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и желчный пузырь</w:t>
      </w:r>
    </w:p>
    <w:p w14:paraId="1C4BA0FE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1C6BE926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Границы печени по Курлову: Верхняя граница абсолютной </w:t>
      </w:r>
      <w:r>
        <w:rPr>
          <w:rFonts w:ascii="Times New Roman CYR" w:hAnsi="Times New Roman CYR" w:cs="Times New Roman CYR"/>
          <w:sz w:val="28"/>
          <w:szCs w:val="28"/>
        </w:rPr>
        <w:t xml:space="preserve">тупости печени по правой среднеключичной линии на уровне VI ребра Нижняя граница абсолютной тупости печени </w:t>
      </w:r>
    </w:p>
    <w:p w14:paraId="72DC051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4786"/>
      </w:tblGrid>
      <w:tr w:rsidR="00000000" w14:paraId="724AF0F5" w14:textId="77777777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E6C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правой среднеключичной линии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3D0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см ниже рёберной дуги</w:t>
            </w:r>
          </w:p>
        </w:tc>
      </w:tr>
      <w:tr w:rsidR="00000000" w14:paraId="4067E631" w14:textId="77777777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E8C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срединной линии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0B3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рёберной дуге</w:t>
            </w:r>
          </w:p>
        </w:tc>
      </w:tr>
      <w:tr w:rsidR="00000000" w14:paraId="11353E0A" w14:textId="77777777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BC0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левой рёберной дуге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CE7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1,5 см левее левой парасте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рнальной линии</w:t>
            </w:r>
          </w:p>
        </w:tc>
      </w:tr>
    </w:tbl>
    <w:p w14:paraId="4299CFD0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1C631A9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Печень</w:t>
      </w:r>
    </w:p>
    <w:p w14:paraId="4B6BE4BB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 печени мягкий, безболезненный.</w:t>
      </w:r>
    </w:p>
    <w:p w14:paraId="0532A69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Размеры печени по Курлову </w:t>
      </w:r>
    </w:p>
    <w:p w14:paraId="032D9B5E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4786"/>
      </w:tblGrid>
      <w:tr w:rsidR="00000000" w14:paraId="2239C366" w14:textId="77777777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149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правой среднеключичной линии9 см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4AC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658C60B2" w14:textId="77777777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E81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срединной линии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76A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см</w:t>
            </w:r>
          </w:p>
        </w:tc>
      </w:tr>
      <w:tr w:rsidR="00000000" w14:paraId="42B04647" w14:textId="77777777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74D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левой рёберной дуге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3BD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см</w:t>
            </w:r>
          </w:p>
        </w:tc>
      </w:tr>
    </w:tbl>
    <w:p w14:paraId="7F84DAD8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CC947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Жёлчный пузырь</w:t>
      </w:r>
    </w:p>
    <w:p w14:paraId="116981B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пальпируется. Симптом Ортнера - отрицательный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7A1F81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Селезёнка Перкуссия </w:t>
      </w:r>
    </w:p>
    <w:p w14:paraId="3BB73D1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4786"/>
      </w:tblGrid>
      <w:tr w:rsidR="00000000" w14:paraId="7AA3B6CE" w14:textId="77777777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275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Продольный размер12 см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373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61643A8A" w14:textId="77777777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F2D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Поперечный размер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4BF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см</w:t>
            </w:r>
          </w:p>
        </w:tc>
      </w:tr>
    </w:tbl>
    <w:p w14:paraId="5D26AB0E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7D19A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Пальпация.</w:t>
      </w:r>
    </w:p>
    <w:p w14:paraId="6D4D9572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пальпируется.</w:t>
      </w:r>
    </w:p>
    <w:p w14:paraId="546B33B1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мочеотделения.</w:t>
      </w:r>
    </w:p>
    <w:p w14:paraId="2FAB021E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Мочеиспускание: в норме. Моча: изменения цвета нет.</w:t>
      </w:r>
    </w:p>
    <w:p w14:paraId="4E7CF331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2A8A84C8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Поясничная область: припухлости, гиперемии кожных покровов нет</w:t>
      </w:r>
      <w:r>
        <w:rPr>
          <w:rFonts w:ascii="Times New Roman CYR" w:hAnsi="Times New Roman CYR" w:cs="Times New Roman CYR"/>
          <w:sz w:val="28"/>
          <w:szCs w:val="28"/>
        </w:rPr>
        <w:t>. Надлобковая область: ограниченного выбухания нет.</w:t>
      </w:r>
    </w:p>
    <w:p w14:paraId="1F14A84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76895BE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Поясничная область: симптом Пастернацкого отрицательный с обеих сторон. Надлобковая область: тимпанический звук.</w:t>
      </w:r>
    </w:p>
    <w:p w14:paraId="0E9877A8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0A33128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Почки: не пальпируются. Мочевой пузырь: не пальпируется. Болевые точки:</w:t>
      </w:r>
      <w:r>
        <w:rPr>
          <w:rFonts w:ascii="Times New Roman CYR" w:hAnsi="Times New Roman CYR" w:cs="Times New Roman CYR"/>
          <w:sz w:val="28"/>
          <w:szCs w:val="28"/>
        </w:rPr>
        <w:t xml:space="preserve"> в рёберно-позвоночной точке и по ходу мочеточников болезненности нет.</w:t>
      </w:r>
    </w:p>
    <w:p w14:paraId="645A2B6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</w:t>
      </w:r>
    </w:p>
    <w:p w14:paraId="72407D10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не увеличена.</w:t>
      </w:r>
    </w:p>
    <w:p w14:paraId="2F0ABCC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 и органы чувств</w:t>
      </w:r>
    </w:p>
    <w:p w14:paraId="49FA1D8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в сознании, ориентирован в пространстве и времени, собственной личности. Контактен. В позе Ро</w:t>
      </w:r>
      <w:r>
        <w:rPr>
          <w:rFonts w:ascii="Times New Roman CYR" w:hAnsi="Times New Roman CYR" w:cs="Times New Roman CYR"/>
          <w:sz w:val="28"/>
          <w:szCs w:val="28"/>
        </w:rPr>
        <w:t>мберга устойчив. Рефлексы сохранены. Признаков психиатрической патологии и очаговой неврологической симптоматики нет.</w:t>
      </w:r>
    </w:p>
    <w:p w14:paraId="1B4C8796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нижняя конечность</w:t>
      </w:r>
    </w:p>
    <w:p w14:paraId="61FA456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Обычной формы. Лёгкая цианотичность. Тёплая на ощупь. Отёки отсутствуют. Чувствительность сохранена. Движения вып</w:t>
      </w:r>
      <w:r>
        <w:rPr>
          <w:rFonts w:ascii="Times New Roman CYR" w:hAnsi="Times New Roman CYR" w:cs="Times New Roman CYR"/>
          <w:sz w:val="28"/>
          <w:szCs w:val="28"/>
        </w:rPr>
        <w:t>олняются в полном объёме. Артериальная пульсация определяется на уровне общей бедренной артерии. Дистальнее не определяется. Симптомы Хоманса и Мозеса отрицательные.</w:t>
      </w:r>
    </w:p>
    <w:p w14:paraId="59457E4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нижняя конечность</w:t>
      </w:r>
    </w:p>
    <w:p w14:paraId="5A0B0971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Обычной формы. Лёгкая цианотичность. Тёплая на ощупь. Отёки отсутс</w:t>
      </w:r>
      <w:r>
        <w:rPr>
          <w:rFonts w:ascii="Times New Roman CYR" w:hAnsi="Times New Roman CYR" w:cs="Times New Roman CYR"/>
          <w:sz w:val="28"/>
          <w:szCs w:val="28"/>
        </w:rPr>
        <w:t>твуют. Чувствительность сохранена. Движения выполняются в полном объёме. Артериальная пульсация определяется на уровне общей бедренной артерии. Дистальнее не определяется. Симптомы Хоманса и Мозеса отрицательные.</w:t>
      </w:r>
    </w:p>
    <w:p w14:paraId="74761A1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D4406B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обследования</w:t>
      </w:r>
    </w:p>
    <w:p w14:paraId="76B83524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DB920E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кров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14:paraId="697ECCD2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крови: общий белок, мочевина, креатинин, мочевая кислота, билирубин общий, холестерин, калий, натрий, АСТ, АЛТ, щелочная фосфотаза, альфа-амилаза, глюкоза, железо.</w:t>
      </w:r>
    </w:p>
    <w:p w14:paraId="408474C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мочи.</w:t>
      </w:r>
    </w:p>
    <w:p w14:paraId="34818E2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Коагулограмма.</w:t>
      </w:r>
    </w:p>
    <w:p w14:paraId="6937320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HBs, HCV.</w:t>
      </w:r>
    </w:p>
    <w:p w14:paraId="05880C4B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</w:t>
      </w:r>
      <w:r>
        <w:rPr>
          <w:rFonts w:ascii="Times New Roman CYR" w:hAnsi="Times New Roman CYR" w:cs="Times New Roman CYR"/>
          <w:sz w:val="28"/>
          <w:szCs w:val="28"/>
        </w:rPr>
        <w:t>лиз крови на RW.</w:t>
      </w:r>
    </w:p>
    <w:p w14:paraId="4F4C5E7B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грудной клетки.</w:t>
      </w:r>
    </w:p>
    <w:p w14:paraId="3FD1683B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ЭКГ.</w:t>
      </w:r>
    </w:p>
    <w:p w14:paraId="5F98673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УЗДГ.</w:t>
      </w:r>
    </w:p>
    <w:p w14:paraId="74BC8344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кардиолога.</w:t>
      </w:r>
    </w:p>
    <w:p w14:paraId="7F04C32E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аллерголога.</w:t>
      </w:r>
    </w:p>
    <w:p w14:paraId="74C0C919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исследований.</w:t>
      </w:r>
    </w:p>
    <w:p w14:paraId="22EFBAF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от 07.10.13.</w:t>
      </w:r>
    </w:p>
    <w:p w14:paraId="61E5864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617"/>
        <w:gridCol w:w="3135"/>
      </w:tblGrid>
      <w:tr w:rsidR="00000000" w14:paraId="3130B78F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249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WBC лейкоциты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A9C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6,17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EBB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4,0-9,0</w:t>
            </w:r>
          </w:p>
        </w:tc>
      </w:tr>
      <w:tr w:rsidR="00000000" w14:paraId="3DD1AF5F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B33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RBC эритроциты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ABF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4,85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963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3,9-5,0</w:t>
            </w:r>
          </w:p>
        </w:tc>
      </w:tr>
      <w:tr w:rsidR="00000000" w14:paraId="1335FDF9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9ED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HGB гемоглобин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457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167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0DD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110-160</w:t>
            </w:r>
          </w:p>
        </w:tc>
      </w:tr>
      <w:tr w:rsidR="00000000" w14:paraId="3C3BC4C6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FF8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HCT гематокрит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49E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49,6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D89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40-48</w:t>
            </w:r>
          </w:p>
        </w:tc>
      </w:tr>
      <w:tr w:rsidR="00000000" w14:paraId="15714FAC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A17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PLT тромбоциты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C63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0FF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180-320</w:t>
            </w:r>
          </w:p>
        </w:tc>
      </w:tr>
      <w:tr w:rsidR="00000000" w14:paraId="74F7BB76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444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LYM лимфоциты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A2D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1,68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1C0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1,2-3,0</w:t>
            </w:r>
          </w:p>
        </w:tc>
      </w:tr>
      <w:tr w:rsidR="00000000" w14:paraId="6F3DAE73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A14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MON моноциты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84C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7C0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0,1-0,6</w:t>
            </w:r>
          </w:p>
        </w:tc>
      </w:tr>
      <w:tr w:rsidR="00000000" w14:paraId="20DB3EE3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66A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GRA гранулоциты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6F6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3,68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E47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2,0-5,5</w:t>
            </w:r>
          </w:p>
        </w:tc>
      </w:tr>
    </w:tbl>
    <w:p w14:paraId="160850E6" w14:textId="77777777" w:rsidR="00000000" w:rsidRDefault="009136C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8145781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от 14.10.13</w:t>
      </w:r>
    </w:p>
    <w:p w14:paraId="1F6DC270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9"/>
        <w:gridCol w:w="2901"/>
        <w:gridCol w:w="3135"/>
      </w:tblGrid>
      <w:tr w:rsidR="00000000" w14:paraId="62ABCBDB" w14:textId="77777777">
        <w:tblPrEx>
          <w:tblCellMar>
            <w:top w:w="0" w:type="dxa"/>
            <w:bottom w:w="0" w:type="dxa"/>
          </w:tblCellMar>
        </w:tblPrEx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FC9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WBC лейкоциты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AFC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6,13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687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4,0-9,0</w:t>
            </w:r>
          </w:p>
        </w:tc>
      </w:tr>
      <w:tr w:rsidR="00000000" w14:paraId="04A76C3E" w14:textId="77777777">
        <w:tblPrEx>
          <w:tblCellMar>
            <w:top w:w="0" w:type="dxa"/>
            <w:bottom w:w="0" w:type="dxa"/>
          </w:tblCellMar>
        </w:tblPrEx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86B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RBC эритроциты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2BD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5,09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BFA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3,9-5,0</w:t>
            </w:r>
          </w:p>
        </w:tc>
      </w:tr>
      <w:tr w:rsidR="00000000" w14:paraId="1F0BB6B5" w14:textId="77777777">
        <w:tblPrEx>
          <w:tblCellMar>
            <w:top w:w="0" w:type="dxa"/>
            <w:bottom w:w="0" w:type="dxa"/>
          </w:tblCellMar>
        </w:tblPrEx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377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HGB гемоглобин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281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173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069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110-160</w:t>
            </w:r>
          </w:p>
        </w:tc>
      </w:tr>
      <w:tr w:rsidR="00000000" w14:paraId="2075F806" w14:textId="77777777">
        <w:tblPrEx>
          <w:tblCellMar>
            <w:top w:w="0" w:type="dxa"/>
            <w:bottom w:w="0" w:type="dxa"/>
          </w:tblCellMar>
        </w:tblPrEx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0E2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HCT гематокрит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C43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51,7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2CF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40-48</w:t>
            </w:r>
          </w:p>
        </w:tc>
      </w:tr>
      <w:tr w:rsidR="00000000" w14:paraId="4A73E890" w14:textId="77777777">
        <w:tblPrEx>
          <w:tblCellMar>
            <w:top w:w="0" w:type="dxa"/>
            <w:bottom w:w="0" w:type="dxa"/>
          </w:tblCellMar>
        </w:tblPrEx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B94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PLT тромбоциты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7E8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258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42A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180-320</w:t>
            </w:r>
          </w:p>
        </w:tc>
      </w:tr>
      <w:tr w:rsidR="00000000" w14:paraId="14287E59" w14:textId="77777777">
        <w:tblPrEx>
          <w:tblCellMar>
            <w:top w:w="0" w:type="dxa"/>
            <w:bottom w:w="0" w:type="dxa"/>
          </w:tblCellMar>
        </w:tblPrEx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C07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LYM лимфоциты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75F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1,94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716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1,2-3,0</w:t>
            </w:r>
          </w:p>
        </w:tc>
      </w:tr>
      <w:tr w:rsidR="00000000" w14:paraId="43595EFE" w14:textId="77777777">
        <w:tblPrEx>
          <w:tblCellMar>
            <w:top w:w="0" w:type="dxa"/>
            <w:bottom w:w="0" w:type="dxa"/>
          </w:tblCellMar>
        </w:tblPrEx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CE7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MON моноциты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4C3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175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0,1-0,6</w:t>
            </w:r>
          </w:p>
        </w:tc>
      </w:tr>
      <w:tr w:rsidR="00000000" w14:paraId="0946F1C6" w14:textId="77777777">
        <w:tblPrEx>
          <w:tblCellMar>
            <w:top w:w="0" w:type="dxa"/>
            <w:bottom w:w="0" w:type="dxa"/>
          </w:tblCellMar>
        </w:tblPrEx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1B0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GRA гранулоциты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A75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00A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2,0-5,5</w:t>
            </w:r>
          </w:p>
        </w:tc>
      </w:tr>
    </w:tbl>
    <w:p w14:paraId="01B5F540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8E5431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от 21.10.13</w:t>
      </w:r>
    </w:p>
    <w:p w14:paraId="3B40C1A2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9"/>
        <w:gridCol w:w="2617"/>
        <w:gridCol w:w="3135"/>
      </w:tblGrid>
      <w:tr w:rsidR="00000000" w14:paraId="08C85EE1" w14:textId="77777777">
        <w:tblPrEx>
          <w:tblCellMar>
            <w:top w:w="0" w:type="dxa"/>
            <w:bottom w:w="0" w:type="dxa"/>
          </w:tblCellMar>
        </w:tblPrEx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289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WBC лейкоциты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E57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5,73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04A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4,0-9,0</w:t>
            </w:r>
          </w:p>
        </w:tc>
      </w:tr>
      <w:tr w:rsidR="00000000" w14:paraId="0ADF5F9D" w14:textId="77777777">
        <w:tblPrEx>
          <w:tblCellMar>
            <w:top w:w="0" w:type="dxa"/>
            <w:bottom w:w="0" w:type="dxa"/>
          </w:tblCellMar>
        </w:tblPrEx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A52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RBC эритроциты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5A4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5,13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32F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3,9-5,0</w:t>
            </w:r>
          </w:p>
        </w:tc>
      </w:tr>
      <w:tr w:rsidR="00000000" w14:paraId="13F1BD77" w14:textId="77777777">
        <w:tblPrEx>
          <w:tblCellMar>
            <w:top w:w="0" w:type="dxa"/>
            <w:bottom w:w="0" w:type="dxa"/>
          </w:tblCellMar>
        </w:tblPrEx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C5C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HGB гемоглоб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4E0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175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8FB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110-160</w:t>
            </w:r>
          </w:p>
        </w:tc>
      </w:tr>
      <w:tr w:rsidR="00000000" w14:paraId="53477020" w14:textId="77777777">
        <w:tblPrEx>
          <w:tblCellMar>
            <w:top w:w="0" w:type="dxa"/>
            <w:bottom w:w="0" w:type="dxa"/>
          </w:tblCellMar>
        </w:tblPrEx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463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HCT гематокрит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71F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51,4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035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40-48</w:t>
            </w:r>
          </w:p>
        </w:tc>
      </w:tr>
      <w:tr w:rsidR="00000000" w14:paraId="7F4D8078" w14:textId="77777777">
        <w:tblPrEx>
          <w:tblCellMar>
            <w:top w:w="0" w:type="dxa"/>
            <w:bottom w:w="0" w:type="dxa"/>
          </w:tblCellMar>
        </w:tblPrEx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67D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PLT тромбоциты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C83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D99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180-320</w:t>
            </w:r>
          </w:p>
        </w:tc>
      </w:tr>
      <w:tr w:rsidR="00000000" w14:paraId="720D141F" w14:textId="77777777">
        <w:tblPrEx>
          <w:tblCellMar>
            <w:top w:w="0" w:type="dxa"/>
            <w:bottom w:w="0" w:type="dxa"/>
          </w:tblCellMar>
        </w:tblPrEx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7D2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LYM лимфоциты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D08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1,87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ADF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1,2-3,0</w:t>
            </w:r>
          </w:p>
        </w:tc>
      </w:tr>
      <w:tr w:rsidR="00000000" w14:paraId="47AAE590" w14:textId="77777777">
        <w:tblPrEx>
          <w:tblCellMar>
            <w:top w:w="0" w:type="dxa"/>
            <w:bottom w:w="0" w:type="dxa"/>
          </w:tblCellMar>
        </w:tblPrEx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E91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MON моноциты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ECB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64A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0,1-0,6</w:t>
            </w:r>
          </w:p>
        </w:tc>
      </w:tr>
      <w:tr w:rsidR="00000000" w14:paraId="4D4D86C5" w14:textId="77777777">
        <w:tblPrEx>
          <w:tblCellMar>
            <w:top w:w="0" w:type="dxa"/>
            <w:bottom w:w="0" w:type="dxa"/>
          </w:tblCellMar>
        </w:tblPrEx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9F4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GRA гранулоциты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2C9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2,93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214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2,0-5,5</w:t>
            </w:r>
          </w:p>
        </w:tc>
      </w:tr>
    </w:tbl>
    <w:p w14:paraId="32381593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A0725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от 07.10.13</w:t>
      </w:r>
    </w:p>
    <w:p w14:paraId="224FF19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200 мл </w:t>
      </w:r>
    </w:p>
    <w:p w14:paraId="6FF4E4BB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2912"/>
        <w:gridCol w:w="3140"/>
      </w:tblGrid>
      <w:tr w:rsidR="00000000" w14:paraId="1658FF8F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CBD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3B1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A83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3666BAD6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CAC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B04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Соломенно-жёлтый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683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Соломенно-жёлтый</w:t>
            </w:r>
          </w:p>
        </w:tc>
      </w:tr>
      <w:tr w:rsidR="00000000" w14:paraId="48489ACB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72F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612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6B6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</w:tr>
      <w:tr w:rsidR="00000000" w14:paraId="0D98B21F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31E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мочи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D0F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Кислая 6,5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7FF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Кислая ниже 7,0</w:t>
            </w:r>
          </w:p>
        </w:tc>
      </w:tr>
      <w:tr w:rsidR="00000000" w14:paraId="38E7B08E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1A1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B5F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1,013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4A2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1,018 и более</w:t>
            </w:r>
          </w:p>
        </w:tc>
      </w:tr>
      <w:tr w:rsidR="00000000" w14:paraId="509179EB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112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D4C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0CE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118A4A66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063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Кетоновые тела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174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4B6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3692EB27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EE9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FD6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324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2977EF26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F8C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Уробилиноген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D52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C6C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5-10 мг/л</w:t>
            </w:r>
          </w:p>
        </w:tc>
      </w:tr>
      <w:tr w:rsidR="00000000" w14:paraId="7150E247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32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C11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DFA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0356A1F7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9FE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255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в п.зр.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94E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 в п.зр.</w:t>
            </w:r>
          </w:p>
        </w:tc>
      </w:tr>
      <w:tr w:rsidR="00000000" w14:paraId="6601A964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22C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E51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в п.зр.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4AF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0-6 в п.зр.</w:t>
            </w:r>
          </w:p>
        </w:tc>
      </w:tr>
      <w:tr w:rsidR="00000000" w14:paraId="5D1C6DAB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3BF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Эпителий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50D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в п.зр.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D6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0-10 в п.зр.</w:t>
            </w:r>
          </w:p>
        </w:tc>
      </w:tr>
      <w:tr w:rsidR="00000000" w14:paraId="2B1FBB17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2AD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Цилиндры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2FC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012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4D1EFFED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223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Соли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89E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339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4188CA05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048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Грибы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C2A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541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</w:tr>
      <w:tr w:rsidR="00000000" w14:paraId="4B7BBD67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045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Бактерии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9EB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271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5F0A0544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DF1A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Паразиты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A0A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2D9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</w:tbl>
    <w:p w14:paraId="1E78E9A2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A79CDB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от 14.10.13</w:t>
      </w:r>
    </w:p>
    <w:p w14:paraId="7C394F74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200 мл </w:t>
      </w:r>
    </w:p>
    <w:p w14:paraId="3DAA036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2912"/>
        <w:gridCol w:w="3140"/>
      </w:tblGrid>
      <w:tr w:rsidR="00000000" w14:paraId="4D9D125A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A18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6B1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85D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01661557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F7D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B13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Соломенно-жёлтый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A17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Соломенно-жёлтый</w:t>
            </w:r>
          </w:p>
        </w:tc>
      </w:tr>
      <w:tr w:rsidR="00000000" w14:paraId="3408BEF2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614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B7B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C12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</w:tr>
      <w:tr w:rsidR="00000000" w14:paraId="1C916883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06F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мочи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A67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Кислая 5,5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466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слая ниже 7,0</w:t>
            </w:r>
          </w:p>
        </w:tc>
      </w:tr>
      <w:tr w:rsidR="00000000" w14:paraId="16F248C5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189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6E9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1,016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1AC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1,018 и более</w:t>
            </w:r>
          </w:p>
        </w:tc>
      </w:tr>
      <w:tr w:rsidR="00000000" w14:paraId="06DD476B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666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AB5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A5A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640EEA96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883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Кетоновые тела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B17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7D9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2F2636F8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697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CB9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90B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63CABCC5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842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Уробилиноген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F2D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EDE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5-10 мг/л</w:t>
            </w:r>
          </w:p>
        </w:tc>
      </w:tr>
      <w:tr w:rsidR="00000000" w14:paraId="095C1C7D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AE6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814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754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7C3ADFAC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912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18F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в п.зр.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FA5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 в п.зр.</w:t>
            </w:r>
          </w:p>
        </w:tc>
      </w:tr>
      <w:tr w:rsidR="00000000" w14:paraId="3A1D68C9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B90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136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в п.зр.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E44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0-6 в п.зр.</w:t>
            </w:r>
          </w:p>
        </w:tc>
      </w:tr>
      <w:tr w:rsidR="00000000" w14:paraId="138016FA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BD9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Эпителий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0F4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в п.зр.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326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0-10 в п.зр.</w:t>
            </w:r>
          </w:p>
        </w:tc>
      </w:tr>
      <w:tr w:rsidR="00000000" w14:paraId="1ECF2AD7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421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Цилиндры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90C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96F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3B494D30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2FA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Соли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FB2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ECC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1442CF7A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06A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Грибы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E55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901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0D970DC6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497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Бактерии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6BB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281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2AAD3082" w14:textId="77777777">
        <w:tblPrEx>
          <w:tblCellMar>
            <w:top w:w="0" w:type="dxa"/>
            <w:bottom w:w="0" w:type="dxa"/>
          </w:tblCellMar>
        </w:tblPrEx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169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Паразиты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228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914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</w:tbl>
    <w:p w14:paraId="512AB68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A947E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от 21.10.13</w:t>
      </w:r>
    </w:p>
    <w:p w14:paraId="6F39956E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200 мл </w:t>
      </w:r>
    </w:p>
    <w:p w14:paraId="0F2695A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2770"/>
        <w:gridCol w:w="3140"/>
      </w:tblGrid>
      <w:tr w:rsidR="00000000" w14:paraId="1ECEB34B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B2F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77A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330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0A54B4B9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019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B4C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Соломенно-жёлтый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3BD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Соломенно-жёлтый</w:t>
            </w:r>
          </w:p>
        </w:tc>
      </w:tr>
      <w:tr w:rsidR="00000000" w14:paraId="4136A677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DC5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071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205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</w:tr>
      <w:tr w:rsidR="00000000" w14:paraId="4FB75A39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07D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мочи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5A9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Кислая 5,0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1A4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Кислая ниже 7,0</w:t>
            </w:r>
          </w:p>
        </w:tc>
      </w:tr>
      <w:tr w:rsidR="00000000" w14:paraId="0B5B9A2F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2D6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831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1,016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C57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1,018 и более</w:t>
            </w:r>
          </w:p>
        </w:tc>
      </w:tr>
      <w:tr w:rsidR="00000000" w14:paraId="1D4C5BAF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A28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721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075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льно</w:t>
            </w:r>
          </w:p>
        </w:tc>
      </w:tr>
      <w:tr w:rsidR="00000000" w14:paraId="794E59A8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175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Кетоновые тела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A15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9C4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5826275F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8AA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FB1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4D9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41A21826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4F4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Уробилиноген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934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3E3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5-10 мг/л</w:t>
            </w:r>
          </w:p>
        </w:tc>
      </w:tr>
      <w:tr w:rsidR="00000000" w14:paraId="45F9E1DC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9A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93D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76F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61FC1473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7FA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FAA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в п.зр.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0D1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 в п.зр.</w:t>
            </w:r>
          </w:p>
        </w:tc>
      </w:tr>
      <w:tr w:rsidR="00000000" w14:paraId="2B8D9DF0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605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886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в п.зр.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CA1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0-6 в п.зр.</w:t>
            </w:r>
          </w:p>
        </w:tc>
      </w:tr>
      <w:tr w:rsidR="00000000" w14:paraId="20FF1473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C1E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Эпителий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79D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в п.зр.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B69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0-10 в п.зр.</w:t>
            </w:r>
          </w:p>
        </w:tc>
      </w:tr>
      <w:tr w:rsidR="00000000" w14:paraId="5A6117E3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3AB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Цилиндры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895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251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308A2345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429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Соли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A6F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6B8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4D71B545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CB2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Грибы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B29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140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7ED368F6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ED6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Бактерии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AAB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F29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3FC37FF1" w14:textId="77777777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AAF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Паразиты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9A7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FE8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</w:tbl>
    <w:p w14:paraId="4A101BA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021DC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от 07.10.13</w:t>
      </w:r>
    </w:p>
    <w:p w14:paraId="573E2188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2905"/>
        <w:gridCol w:w="3132"/>
      </w:tblGrid>
      <w:tr w:rsidR="00000000" w14:paraId="0F2B9EA4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330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639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44F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4813F308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AF4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FFE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4,52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2B9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3,8-5,9</w:t>
            </w:r>
          </w:p>
        </w:tc>
      </w:tr>
      <w:tr w:rsidR="00000000" w14:paraId="756E1CD1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562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93E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7,19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8D5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6,2</w:t>
            </w:r>
          </w:p>
        </w:tc>
      </w:tr>
      <w:tr w:rsidR="00000000" w14:paraId="535604A7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727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общий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1DE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17,4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4AB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2-20</w:t>
            </w:r>
          </w:p>
        </w:tc>
      </w:tr>
      <w:tr w:rsidR="00000000" w14:paraId="2284C070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610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Мочевина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F24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6CF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2,8-8,0</w:t>
            </w:r>
          </w:p>
        </w:tc>
      </w:tr>
      <w:tr w:rsidR="00000000" w14:paraId="48E877A5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47B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Мочевая кислота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950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379,9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7F0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202,0-416,0</w:t>
            </w:r>
          </w:p>
        </w:tc>
      </w:tr>
      <w:tr w:rsidR="00000000" w14:paraId="1A971903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E1D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BF7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67,2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A02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60-83</w:t>
            </w:r>
          </w:p>
        </w:tc>
      </w:tr>
      <w:tr w:rsidR="00000000" w14:paraId="6FC86E5A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47B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ALT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A66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20,9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610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0-45</w:t>
            </w:r>
          </w:p>
        </w:tc>
      </w:tr>
      <w:tr w:rsidR="00000000" w14:paraId="6CA5C7DD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70B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AST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572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527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0-35</w:t>
            </w:r>
          </w:p>
        </w:tc>
      </w:tr>
      <w:tr w:rsidR="00000000" w14:paraId="5C942A9C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4B1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A6A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994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53-115</w:t>
            </w:r>
          </w:p>
        </w:tc>
      </w:tr>
      <w:tr w:rsidR="00000000" w14:paraId="6703E908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792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K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251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69A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3,5-5,5</w:t>
            </w:r>
          </w:p>
        </w:tc>
      </w:tr>
      <w:tr w:rsidR="00000000" w14:paraId="23546B9D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CF0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Na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AB7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DA1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132-146</w:t>
            </w:r>
          </w:p>
        </w:tc>
      </w:tr>
      <w:tr w:rsidR="00000000" w14:paraId="1A87AFE1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35E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Щелочная фосфотаза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F73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105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30,0-120,0</w:t>
            </w:r>
          </w:p>
        </w:tc>
      </w:tr>
      <w:tr w:rsidR="00000000" w14:paraId="0C71F6FE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1A6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Альфа-амилаза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250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46,7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47F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0-110</w:t>
            </w:r>
          </w:p>
        </w:tc>
      </w:tr>
      <w:tr w:rsidR="00000000" w14:paraId="19F8D387" w14:textId="77777777">
        <w:tblPrEx>
          <w:tblCellMar>
            <w:top w:w="0" w:type="dxa"/>
            <w:bottom w:w="0" w:type="dxa"/>
          </w:tblCellMar>
        </w:tblPrEx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2D3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60A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27,7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15E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10,6-28,3</w:t>
            </w:r>
          </w:p>
        </w:tc>
      </w:tr>
    </w:tbl>
    <w:p w14:paraId="79D793A4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480438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от 14.10.13</w:t>
      </w:r>
    </w:p>
    <w:p w14:paraId="0BD6CC1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2621"/>
        <w:gridCol w:w="3132"/>
      </w:tblGrid>
      <w:tr w:rsidR="00000000" w14:paraId="670FC5BD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1A0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44F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D4A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174E1209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DC2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544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4,41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03A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3,8-5,9</w:t>
            </w:r>
          </w:p>
        </w:tc>
      </w:tr>
      <w:tr w:rsidR="00000000" w14:paraId="113A7E75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9A1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493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7,16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88E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6,2</w:t>
            </w:r>
          </w:p>
        </w:tc>
      </w:tr>
      <w:tr w:rsidR="00000000" w14:paraId="5990E19D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153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общий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8A9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B7D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2-20</w:t>
            </w:r>
          </w:p>
        </w:tc>
      </w:tr>
      <w:tr w:rsidR="00000000" w14:paraId="7143653B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1F7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Мочевина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495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117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2,8-8,0</w:t>
            </w:r>
          </w:p>
        </w:tc>
      </w:tr>
      <w:tr w:rsidR="00000000" w14:paraId="110FF02B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7D5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9A6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74,5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B65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60-83</w:t>
            </w:r>
          </w:p>
        </w:tc>
      </w:tr>
      <w:tr w:rsidR="00000000" w14:paraId="2C21B064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680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ALT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B10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78D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0-45</w:t>
            </w:r>
          </w:p>
        </w:tc>
      </w:tr>
      <w:tr w:rsidR="00000000" w14:paraId="57C51534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AF8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AST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185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18,8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F8A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0-35</w:t>
            </w:r>
          </w:p>
        </w:tc>
      </w:tr>
      <w:tr w:rsidR="00000000" w14:paraId="7A9A558F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538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D0D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779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53-115</w:t>
            </w:r>
          </w:p>
        </w:tc>
      </w:tr>
      <w:tr w:rsidR="00000000" w14:paraId="6D2C4E7C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454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K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EDF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C3C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3,5-5,5</w:t>
            </w:r>
          </w:p>
        </w:tc>
      </w:tr>
      <w:tr w:rsidR="00000000" w14:paraId="2D084AE9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E20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Na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37D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141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A19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132-146</w:t>
            </w:r>
          </w:p>
        </w:tc>
      </w:tr>
      <w:tr w:rsidR="00000000" w14:paraId="4ABB241D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A39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Щелочная фосфотаза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99C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32,1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AE8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30,0-120,0</w:t>
            </w:r>
          </w:p>
        </w:tc>
      </w:tr>
      <w:tr w:rsidR="00000000" w14:paraId="4631BE03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4E8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Альфа-амилаза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0B7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67,8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3CA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0-110</w:t>
            </w:r>
          </w:p>
        </w:tc>
      </w:tr>
      <w:tr w:rsidR="00000000" w14:paraId="6A8B6322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448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5EF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29.3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F4E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10,6-28,3</w:t>
            </w:r>
          </w:p>
        </w:tc>
      </w:tr>
    </w:tbl>
    <w:p w14:paraId="0066F1D0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575F9B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от 21.10.13</w:t>
      </w:r>
    </w:p>
    <w:p w14:paraId="1AFB62C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2621"/>
        <w:gridCol w:w="3132"/>
      </w:tblGrid>
      <w:tr w:rsidR="00000000" w14:paraId="06BBC9E0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274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ПоказательЗначениеНорма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B15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DB6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17A2F3AE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468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878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4,94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480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3,8-5,9</w:t>
            </w:r>
          </w:p>
        </w:tc>
      </w:tr>
      <w:tr w:rsidR="00000000" w14:paraId="6BC74F7C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1F3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8C5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6,46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067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6,2</w:t>
            </w:r>
          </w:p>
        </w:tc>
      </w:tr>
      <w:tr w:rsidR="00000000" w14:paraId="738C16BD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27B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общий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092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E27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2-20</w:t>
            </w:r>
          </w:p>
        </w:tc>
      </w:tr>
      <w:tr w:rsidR="00000000" w14:paraId="33A545F7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3D0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Мочевина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426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561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2,8-8,0</w:t>
            </w:r>
          </w:p>
        </w:tc>
      </w:tr>
      <w:tr w:rsidR="00000000" w14:paraId="724BD27F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EDD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6A0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71,9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849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60-83</w:t>
            </w:r>
          </w:p>
        </w:tc>
      </w:tr>
      <w:tr w:rsidR="00000000" w14:paraId="0220B74E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481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ALT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D72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17,1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82E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0-45</w:t>
            </w:r>
          </w:p>
        </w:tc>
      </w:tr>
      <w:tr w:rsidR="00000000" w14:paraId="3BBB35C2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E79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AST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F41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16,4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8A6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0-35</w:t>
            </w:r>
          </w:p>
        </w:tc>
      </w:tr>
      <w:tr w:rsidR="00000000" w14:paraId="0C721053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311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07A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9D0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53-115</w:t>
            </w:r>
          </w:p>
        </w:tc>
      </w:tr>
      <w:tr w:rsidR="00000000" w14:paraId="4151AA35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F54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K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765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CCE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3,5-5,5</w:t>
            </w:r>
          </w:p>
        </w:tc>
      </w:tr>
      <w:tr w:rsidR="00000000" w14:paraId="09B21526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7E6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Na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3CB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FA4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132-146</w:t>
            </w:r>
          </w:p>
        </w:tc>
      </w:tr>
      <w:tr w:rsidR="00000000" w14:paraId="168A20A2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F6A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Щелочная фосфотаза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4D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30,5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304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30,0-120,0</w:t>
            </w:r>
          </w:p>
        </w:tc>
      </w:tr>
      <w:tr w:rsidR="00000000" w14:paraId="4B9EBC62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935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Альфа-амилаза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063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450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0-110</w:t>
            </w:r>
          </w:p>
        </w:tc>
      </w:tr>
      <w:tr w:rsidR="00000000" w14:paraId="2E64F073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DBF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367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29.3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8C1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10,6-28,3</w:t>
            </w:r>
          </w:p>
        </w:tc>
      </w:tr>
    </w:tbl>
    <w:p w14:paraId="7169380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98477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Коагулограмма от 07.10.13</w:t>
      </w:r>
    </w:p>
    <w:p w14:paraId="28FAFDC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2761"/>
        <w:gridCol w:w="3131"/>
      </w:tblGrid>
      <w:tr w:rsidR="00000000" w14:paraId="5F02804A" w14:textId="77777777">
        <w:tblPrEx>
          <w:tblCellMar>
            <w:top w:w="0" w:type="dxa"/>
            <w:bottom w:w="0" w:type="dxa"/>
          </w:tblCellMar>
        </w:tblPrEx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32E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BAA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DC4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41D47753" w14:textId="77777777">
        <w:tblPrEx>
          <w:tblCellMar>
            <w:top w:w="0" w:type="dxa"/>
            <w:bottom w:w="0" w:type="dxa"/>
          </w:tblCellMar>
        </w:tblPrEx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7C8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Фибриноген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667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3,41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FDD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2,38-4,98</w:t>
            </w:r>
          </w:p>
        </w:tc>
      </w:tr>
      <w:tr w:rsidR="00000000" w14:paraId="2A9014CD" w14:textId="77777777">
        <w:tblPrEx>
          <w:tblCellMar>
            <w:top w:w="0" w:type="dxa"/>
            <w:bottom w:w="0" w:type="dxa"/>
          </w:tblCellMar>
        </w:tblPrEx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90E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АЧТВ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E16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33,5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42E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24-34</w:t>
            </w:r>
          </w:p>
        </w:tc>
      </w:tr>
      <w:tr w:rsidR="00000000" w14:paraId="369EBEE3" w14:textId="77777777">
        <w:tblPrEx>
          <w:tblCellMar>
            <w:top w:w="0" w:type="dxa"/>
            <w:bottom w:w="0" w:type="dxa"/>
          </w:tblCellMar>
        </w:tblPrEx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D7B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ПТИ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2A4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9BDB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70-140</w:t>
            </w:r>
          </w:p>
        </w:tc>
      </w:tr>
      <w:tr w:rsidR="00000000" w14:paraId="22B6A16B" w14:textId="77777777">
        <w:tblPrEx>
          <w:tblCellMar>
            <w:top w:w="0" w:type="dxa"/>
            <w:bottom w:w="0" w:type="dxa"/>
          </w:tblCellMar>
        </w:tblPrEx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DBE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647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1,02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105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0,88-1,15</w:t>
            </w:r>
          </w:p>
        </w:tc>
      </w:tr>
    </w:tbl>
    <w:p w14:paraId="535B5359" w14:textId="77777777" w:rsidR="00000000" w:rsidRDefault="009136C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1995020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Коагулограмма от 21.10.13</w:t>
      </w:r>
    </w:p>
    <w:p w14:paraId="21A3D0D1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9"/>
        <w:gridCol w:w="3044"/>
        <w:gridCol w:w="3131"/>
      </w:tblGrid>
      <w:tr w:rsidR="00000000" w14:paraId="7AB16788" w14:textId="77777777">
        <w:tblPrEx>
          <w:tblCellMar>
            <w:top w:w="0" w:type="dxa"/>
            <w:bottom w:w="0" w:type="dxa"/>
          </w:tblCellMar>
        </w:tblPrEx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98B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DC6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18E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6135715D" w14:textId="77777777">
        <w:tblPrEx>
          <w:tblCellMar>
            <w:top w:w="0" w:type="dxa"/>
            <w:bottom w:w="0" w:type="dxa"/>
          </w:tblCellMar>
        </w:tblPrEx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BD0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Фибриноген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695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3,56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35F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2,38-4,98</w:t>
            </w:r>
          </w:p>
        </w:tc>
      </w:tr>
      <w:tr w:rsidR="00000000" w14:paraId="4380A0A2" w14:textId="77777777">
        <w:tblPrEx>
          <w:tblCellMar>
            <w:top w:w="0" w:type="dxa"/>
            <w:bottom w:w="0" w:type="dxa"/>
          </w:tblCellMar>
        </w:tblPrEx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E9C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АЧТВ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68B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39,1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148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24-34</w:t>
            </w:r>
          </w:p>
        </w:tc>
      </w:tr>
      <w:tr w:rsidR="00000000" w14:paraId="186D1148" w14:textId="77777777">
        <w:tblPrEx>
          <w:tblCellMar>
            <w:top w:w="0" w:type="dxa"/>
            <w:bottom w:w="0" w:type="dxa"/>
          </w:tblCellMar>
        </w:tblPrEx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45C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ПТИ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262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9DB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70-140</w:t>
            </w:r>
          </w:p>
        </w:tc>
      </w:tr>
      <w:tr w:rsidR="00000000" w14:paraId="5F83791D" w14:textId="77777777">
        <w:tblPrEx>
          <w:tblCellMar>
            <w:top w:w="0" w:type="dxa"/>
            <w:bottom w:w="0" w:type="dxa"/>
          </w:tblCellMar>
        </w:tblPrEx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B98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E0C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1,02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705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0,88-1,15</w:t>
            </w:r>
          </w:p>
        </w:tc>
      </w:tr>
    </w:tbl>
    <w:p w14:paraId="51CA3563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6EE75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RW</w:t>
      </w:r>
    </w:p>
    <w:p w14:paraId="1AAEB0CE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Отрицательно.</w:t>
      </w:r>
    </w:p>
    <w:p w14:paraId="3AC1966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HBS, HCV.</w:t>
      </w:r>
    </w:p>
    <w:p w14:paraId="2FB36614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Отрицательно.</w:t>
      </w:r>
    </w:p>
    <w:p w14:paraId="105FC863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ЭКГ.</w:t>
      </w:r>
    </w:p>
    <w:p w14:paraId="45973D81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синусовый. Горизонтальное ЭОС. Синдром ранней реполяризации желудочков. Признаки гипертрофии левого желудочка с умеренно вы</w:t>
      </w:r>
      <w:r>
        <w:rPr>
          <w:rFonts w:ascii="Times New Roman CYR" w:hAnsi="Times New Roman CYR" w:cs="Times New Roman CYR"/>
          <w:sz w:val="28"/>
          <w:szCs w:val="28"/>
        </w:rPr>
        <w:t>раженными изменениями миокарда нижней стенки.</w:t>
      </w:r>
    </w:p>
    <w:p w14:paraId="561F58E6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грудной клетки</w:t>
      </w:r>
    </w:p>
    <w:p w14:paraId="0BA263F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Лёгочные поля удовлетворительной прозрачности. Лёгочный рисунок не усилен. Очаговые, инфильтративные тени не определяются. Купол диафрагмы чёткий. Синусы свободные. Размеры сердца </w:t>
      </w:r>
      <w:r>
        <w:rPr>
          <w:rFonts w:ascii="Times New Roman CYR" w:hAnsi="Times New Roman CYR" w:cs="Times New Roman CYR"/>
          <w:sz w:val="28"/>
          <w:szCs w:val="28"/>
        </w:rPr>
        <w:t>не увеличены. Тень средостения не увеличена. Заключение: патологии не выявлены.</w:t>
      </w:r>
    </w:p>
    <w:p w14:paraId="6FE2EB73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артерий с доплерографией и цветным картированием кровотока</w:t>
      </w:r>
    </w:p>
    <w:p w14:paraId="6F6F955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310"/>
        <w:gridCol w:w="1914"/>
        <w:gridCol w:w="1914"/>
        <w:gridCol w:w="1915"/>
      </w:tblGrid>
      <w:tr w:rsidR="00000000" w14:paraId="63D423FB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CA8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853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 конечность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BB2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 конечность</w:t>
            </w:r>
          </w:p>
        </w:tc>
      </w:tr>
      <w:tr w:rsidR="00000000" w14:paraId="060C4F4E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395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7A5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РСД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931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ИРСД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205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РСД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546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ИРСД</w:t>
            </w:r>
          </w:p>
        </w:tc>
      </w:tr>
      <w:tr w:rsidR="00000000" w14:paraId="42AD75DD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283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Плечевая артерия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DD3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FCD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DCB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CC1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44E8ADC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666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ЗББА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F2A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DE5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469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9F8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28041E89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CFB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ПББА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AFB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F29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A4E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1D6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</w:tr>
    </w:tbl>
    <w:p w14:paraId="41143BF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4E7164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Справа: ОПА- стенозы до 70%, НПА- стенозы до 80%, ОБА- стеноз до 40%, ГБА- стеноз устья до 50%, ПБА- окклюзия в в/3, ПодА- стенозы до 60%, ЗББА- окклюзия, ПББА- диффузные изменения. Слева: ОПА- стенозы до 70%, НПА- стенозы до 70%, ОБА- стеноз до 5</w:t>
      </w:r>
      <w:r>
        <w:rPr>
          <w:rFonts w:ascii="Times New Roman CYR" w:hAnsi="Times New Roman CYR" w:cs="Times New Roman CYR"/>
          <w:sz w:val="28"/>
          <w:szCs w:val="28"/>
        </w:rPr>
        <w:t>0%, ГБА- стеноз устья до 40%, ПБА- окклюзия (по ходу имеется крупная коллатераль), ПодА- стенозы до 60%, ЗББА- окклюзия, ПББА- диффузные изменения. Брюшная аорта: в инфраренальном отделе аневризматическое расширение 3,3х3,6х6,7 см с пристеночными тромботич</w:t>
      </w:r>
      <w:r>
        <w:rPr>
          <w:rFonts w:ascii="Times New Roman CYR" w:hAnsi="Times New Roman CYR" w:cs="Times New Roman CYR"/>
          <w:sz w:val="28"/>
          <w:szCs w:val="28"/>
        </w:rPr>
        <w:t>ескими наложениями.</w:t>
      </w:r>
    </w:p>
    <w:p w14:paraId="1C60D54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кардиолога</w:t>
      </w:r>
    </w:p>
    <w:p w14:paraId="49E3F238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данных анамнеза, осмотра и результатов анализов поставлен диагноз: ИБС. Атеросклеротический кардиосклероз. Гипертоническая болезнь 3 стадии, 2 степени, риск 4 НК 1. Рекомендации:</w:t>
      </w:r>
    </w:p>
    <w:p w14:paraId="48D022D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Ингибиторы АПФ</w:t>
      </w:r>
    </w:p>
    <w:p w14:paraId="73D64DE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Лизиноп</w:t>
      </w:r>
      <w:r>
        <w:rPr>
          <w:rFonts w:ascii="Times New Roman CYR" w:hAnsi="Times New Roman CYR" w:cs="Times New Roman CYR"/>
          <w:sz w:val="28"/>
          <w:szCs w:val="28"/>
        </w:rPr>
        <w:t>рил 10 мг вечером</w:t>
      </w:r>
    </w:p>
    <w:p w14:paraId="7F786E89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Блокаторы кальциевых каналов</w:t>
      </w:r>
    </w:p>
    <w:p w14:paraId="4A357E4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Амлодипин 5 мг 2 раза в день</w:t>
      </w:r>
    </w:p>
    <w:p w14:paraId="013A0AB1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Антиагреганты</w:t>
      </w:r>
    </w:p>
    <w:p w14:paraId="2AB8D1D0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Ацекардол 100 мг 1 раз в день</w:t>
      </w:r>
    </w:p>
    <w:p w14:paraId="0F55E42B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аллерголога</w:t>
      </w:r>
    </w:p>
    <w:p w14:paraId="6D1F0F29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больного выявлены аллергические реакции на препараты йода, новокаин, лидокаин. В связи с чем следует воздержа</w:t>
      </w:r>
      <w:r>
        <w:rPr>
          <w:rFonts w:ascii="Times New Roman CYR" w:hAnsi="Times New Roman CYR" w:cs="Times New Roman CYR"/>
          <w:sz w:val="28"/>
          <w:szCs w:val="28"/>
        </w:rPr>
        <w:t>ться от инвазивных методов диагностики (ангиография) и оперативного лечения.</w:t>
      </w:r>
    </w:p>
    <w:p w14:paraId="5B958FAB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B5676B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Клинический диагноз</w:t>
      </w:r>
    </w:p>
    <w:p w14:paraId="314D349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артерия атеросклероз конечность доплерография</w:t>
      </w:r>
    </w:p>
    <w:p w14:paraId="79E81C1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Облитерирующий атеросклероз артерий нижних конечностей, ХПНК 2Б. Сопутствующее заболевание</w:t>
      </w:r>
      <w:r>
        <w:rPr>
          <w:rFonts w:ascii="Times New Roman CYR" w:hAnsi="Times New Roman CYR" w:cs="Times New Roman CYR"/>
          <w:sz w:val="28"/>
          <w:szCs w:val="28"/>
        </w:rPr>
        <w:t>: ИБС. Безболевая форма. Атеросклеротический кардиосклероз. Гипертоническая болезнь 3 стадии, 2 степени, риск 4, НК 1</w:t>
      </w:r>
    </w:p>
    <w:p w14:paraId="588B5D66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диагноза</w:t>
      </w:r>
    </w:p>
    <w:p w14:paraId="758AFC60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поставлен на основании жалоб (боли в икроножных мышцах при ходьбе - проявление заболевания), собранного анамн</w:t>
      </w:r>
      <w:r>
        <w:rPr>
          <w:rFonts w:ascii="Times New Roman CYR" w:hAnsi="Times New Roman CYR" w:cs="Times New Roman CYR"/>
          <w:sz w:val="28"/>
          <w:szCs w:val="28"/>
        </w:rPr>
        <w:t>еза (длительный стаж курения, гипертоническая болезнь - факторы риска, ИБС - проявление атеросклероза), результатов исследований(б/х крови- повышение холестерина(нарушение липидного обмена- основа атеросклероза), УЗДГ-стеноз и окклюзия артерий нижних конеч</w:t>
      </w:r>
      <w:r>
        <w:rPr>
          <w:rFonts w:ascii="Times New Roman CYR" w:hAnsi="Times New Roman CYR" w:cs="Times New Roman CYR"/>
          <w:sz w:val="28"/>
          <w:szCs w:val="28"/>
        </w:rPr>
        <w:t>ностей).</w:t>
      </w:r>
    </w:p>
    <w:p w14:paraId="7000E569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патогенез</w:t>
      </w:r>
    </w:p>
    <w:p w14:paraId="6D6DD4C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последовательность патогенетических расстройств можно описать следующими стадиями. Дислипидемия с развитием микротромбоза, появлением жировых и желатиновых пятен. Далее развивается склероз (пролиферация клеток соедини</w:t>
      </w:r>
      <w:r>
        <w:rPr>
          <w:rFonts w:ascii="Times New Roman CYR" w:hAnsi="Times New Roman CYR" w:cs="Times New Roman CYR"/>
          <w:sz w:val="28"/>
          <w:szCs w:val="28"/>
        </w:rPr>
        <w:t>тельной ткани). Из жировых пятен, скоплений холестерина, альбумина, глобулинов, и фибрина образуется атерома. И наконец происходит изъязвление атеромы или кровоизлияние в неё, образуется локальный тромб, приводящий к облитерации артерии.</w:t>
      </w:r>
    </w:p>
    <w:p w14:paraId="29886B80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90D08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</w:p>
    <w:p w14:paraId="5B9DED9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B0AC92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</w:t>
      </w:r>
      <w:r>
        <w:rPr>
          <w:rFonts w:ascii="Times New Roman CYR" w:hAnsi="Times New Roman CYR" w:cs="Times New Roman CYR"/>
          <w:sz w:val="28"/>
          <w:szCs w:val="28"/>
        </w:rPr>
        <w:t>ное лечение</w:t>
      </w:r>
    </w:p>
    <w:p w14:paraId="18D93A6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больного ХАНК 2Б, т.е. показана реконструктивная операция. Но, учитывая то, что больной имеет аллергию на йод (обработка операционного поля), новокаин, лидокаин (анестетики), проведение операции допустимо только по жизненным показаниям.</w:t>
      </w:r>
    </w:p>
    <w:p w14:paraId="60A2415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</w:t>
      </w:r>
      <w:r>
        <w:rPr>
          <w:rFonts w:ascii="Times New Roman CYR" w:hAnsi="Times New Roman CYR" w:cs="Times New Roman CYR"/>
          <w:sz w:val="28"/>
          <w:szCs w:val="28"/>
        </w:rPr>
        <w:t>рвативное лечение.</w:t>
      </w:r>
    </w:p>
    <w:p w14:paraId="4BB1316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</w:t>
      </w:r>
    </w:p>
    <w:p w14:paraId="67C0CF86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необходимо отказаться от курения, контролировать массу тела, заниматься лечебной ходьбой.</w:t>
      </w:r>
    </w:p>
    <w:p w14:paraId="6AE62DBB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Медикаментозное.</w:t>
      </w:r>
    </w:p>
    <w:p w14:paraId="1B7547E9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улучшающие реологические свойства крови.</w:t>
      </w:r>
    </w:p>
    <w:p w14:paraId="7D547B8D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Трентал по 1таб 3 р/д.</w:t>
      </w:r>
    </w:p>
    <w:p w14:paraId="2D14BC1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Антиагреганты.</w:t>
      </w:r>
    </w:p>
    <w:p w14:paraId="0F81BA52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 АСС 100мг 1 р/д дли</w:t>
      </w:r>
      <w:r>
        <w:rPr>
          <w:rFonts w:ascii="Times New Roman CYR" w:hAnsi="Times New Roman CYR" w:cs="Times New Roman CYR"/>
          <w:sz w:val="28"/>
          <w:szCs w:val="28"/>
        </w:rPr>
        <w:t>тельно.</w:t>
      </w:r>
    </w:p>
    <w:p w14:paraId="7ED5931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Витамины.</w:t>
      </w:r>
    </w:p>
    <w:p w14:paraId="62788EC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Никотиновая кислота 500мг/сут постепенно увеличивая до 3г/сут в 1-3 приёма.</w:t>
      </w:r>
    </w:p>
    <w:p w14:paraId="460A55C3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Ингибиторы АПФ.</w:t>
      </w:r>
    </w:p>
    <w:p w14:paraId="1589022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Лизиноприл 10 мг вечером.</w:t>
      </w:r>
    </w:p>
    <w:p w14:paraId="4423F2E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Блокаторы кальциевых каналов.</w:t>
      </w:r>
    </w:p>
    <w:p w14:paraId="322B2B64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Амлодипин 5 мг 2 раза в день.</w:t>
      </w:r>
    </w:p>
    <w:p w14:paraId="3D2C6522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Антиагреганты.</w:t>
      </w:r>
    </w:p>
    <w:p w14:paraId="6B309FF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Ацекардол 100 мг 1 раз в день.</w:t>
      </w:r>
    </w:p>
    <w:p w14:paraId="4375C609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3B1220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Дневник</w:t>
      </w:r>
    </w:p>
    <w:p w14:paraId="2D331AB6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947DB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.10.</w:t>
      </w:r>
      <w:r>
        <w:rPr>
          <w:rFonts w:ascii="Times New Roman CYR" w:hAnsi="Times New Roman CYR" w:cs="Times New Roman CYR"/>
          <w:sz w:val="28"/>
          <w:szCs w:val="28"/>
        </w:rPr>
        <w:t>13</w:t>
      </w:r>
    </w:p>
    <w:p w14:paraId="07A81899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 - удовлетворительное. Жалоб не предъявляет. Дистанция безболевой ходьбы - 250м. Температура тела - 36,6 С. Одышки, кашля, болей в грудной клетке не было. Кожные покровы и видимые слизистые оболочки обычной окраски. В лёгких жёст</w:t>
      </w:r>
      <w:r>
        <w:rPr>
          <w:rFonts w:ascii="Times New Roman CYR" w:hAnsi="Times New Roman CYR" w:cs="Times New Roman CYR"/>
          <w:sz w:val="28"/>
          <w:szCs w:val="28"/>
        </w:rPr>
        <w:t>кое дыхание, проводящееся во все отделы, хрипов нет. ЧДД 18 в мин. Тоны сердца ясные, ритмичные. Шумов нет. ЧСС 78 уд/мин. АД 130/70 мм. рт. ст. Язык влажный, чистый. Живот мягкий, безболезненный. Вздутия нет. Газы отходят. Стул был. Мочеиспускание свободн</w:t>
      </w:r>
      <w:r>
        <w:rPr>
          <w:rFonts w:ascii="Times New Roman CYR" w:hAnsi="Times New Roman CYR" w:cs="Times New Roman CYR"/>
          <w:sz w:val="28"/>
          <w:szCs w:val="28"/>
        </w:rPr>
        <w:t>ое, безболезненное. Status localis: Правая нижняя конечность: Обычной формы. Лёгкая цианотичность. Тёплая на ощупь. Отёки отсутствуют. Чувствительность сохранена. Движения выполняются в полном объёме. Артериальная пульсация определяется на уровне общей бед</w:t>
      </w:r>
      <w:r>
        <w:rPr>
          <w:rFonts w:ascii="Times New Roman CYR" w:hAnsi="Times New Roman CYR" w:cs="Times New Roman CYR"/>
          <w:sz w:val="28"/>
          <w:szCs w:val="28"/>
        </w:rPr>
        <w:t>ренной артерии. Дистальнее не определяется. Симптомы Хоманса и Мозеса отрицательные. Левая нижняя конечность: Обычной формы. Лёгкая цианотичность. Тёплая на ощупь. Отёки отсутствуют. Чувствительность сохранена. Движения выполняются в полном объёме. Артериа</w:t>
      </w:r>
      <w:r>
        <w:rPr>
          <w:rFonts w:ascii="Times New Roman CYR" w:hAnsi="Times New Roman CYR" w:cs="Times New Roman CYR"/>
          <w:sz w:val="28"/>
          <w:szCs w:val="28"/>
        </w:rPr>
        <w:t>льная пульсация определяется на уровне общей бедренной артерии. Дистальнее не определяется. Симптомы Хоманса и Мозеса отрицательные.</w:t>
      </w:r>
    </w:p>
    <w:p w14:paraId="56C458C2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.10.13 Общее состояние больного - удовлетворительное. Жалоб не предъявляет. Дистанция безболевой ходьбы - 250м. Температура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 тела - 36,5 С. Одышки, кашля, болей в грудной клетке не было. Кожные покровы и видимые слизистые оболочки обычной окраски. В лёгких жёсткое дыхание, проводящееся во все отделы, хрипов нет. ЧДД 17 в мин. Тоны сердца ясные, ритмичные. Шумов нет. ЧСС 80 уд/м</w:t>
      </w:r>
      <w:r>
        <w:rPr>
          <w:rFonts w:ascii="Times New Roman CYR" w:hAnsi="Times New Roman CYR" w:cs="Times New Roman CYR"/>
          <w:sz w:val="28"/>
          <w:szCs w:val="28"/>
        </w:rPr>
        <w:t>ин. АД 135/70 мм. рт. ст. Язык влажный, чистый. Живот мягкий, безболезненный. Вздутия нет. Газы отходят. Стул был. Мочеиспускание свободное, безболезненное. Status localis: Правая нижняя конечность: Обычной формы. Лёгкая цианотичность. Тёплая на ощупь. Отё</w:t>
      </w:r>
      <w:r>
        <w:rPr>
          <w:rFonts w:ascii="Times New Roman CYR" w:hAnsi="Times New Roman CYR" w:cs="Times New Roman CYR"/>
          <w:sz w:val="28"/>
          <w:szCs w:val="28"/>
        </w:rPr>
        <w:t>ки отсутствуют. Чувствительность сохранена. Движения выполняются в полном объёме. Артериальная пульсация определяется на уровне общей бедренной артерии. Дистальнее не определяется. Симптомы Хоманса и Мозеса отрицательные. Левая нижняя конечность: Обычной ф</w:t>
      </w:r>
      <w:r>
        <w:rPr>
          <w:rFonts w:ascii="Times New Roman CYR" w:hAnsi="Times New Roman CYR" w:cs="Times New Roman CYR"/>
          <w:sz w:val="28"/>
          <w:szCs w:val="28"/>
        </w:rPr>
        <w:t>ормы. Лёгкая цианотичность. Тёплая на ощупь. Отёки отсутствуют. Чувствительность сохранена. Движения выполняются в полном объёме. Артериальная пульсация определяется на уровне общей бедренной артерии. Дистальнее не определяется. Симптомы Хоманса и Мозеса о</w:t>
      </w:r>
      <w:r>
        <w:rPr>
          <w:rFonts w:ascii="Times New Roman CYR" w:hAnsi="Times New Roman CYR" w:cs="Times New Roman CYR"/>
          <w:sz w:val="28"/>
          <w:szCs w:val="28"/>
        </w:rPr>
        <w:t>трицательные.</w:t>
      </w:r>
    </w:p>
    <w:p w14:paraId="458DE6A3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D5E516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Эпикриз</w:t>
      </w:r>
    </w:p>
    <w:p w14:paraId="7BC27014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52AF7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Егор Михайлович 65 лет пенсионер инвалид 3 группы находился на лечении в четвёртом хирургическом отделении ГКБ №1 им. Н.И. Пирогова с 4 по 24 октября 2013 года. Клинический диагноз: Основное заболевание: Облитерирующий атеро</w:t>
      </w:r>
      <w:r>
        <w:rPr>
          <w:rFonts w:ascii="Times New Roman CYR" w:hAnsi="Times New Roman CYR" w:cs="Times New Roman CYR"/>
          <w:sz w:val="28"/>
          <w:szCs w:val="28"/>
        </w:rPr>
        <w:t>склероз артерий нижних конечностей, ХАНК 2Б Сопутствующее заболевание: ИБС. Безболевая форма. Атеросклеротический кардиосклероз. Гипертоническая болезнь 3 стадии, 2 степени, риск 4, НК 1</w:t>
      </w:r>
    </w:p>
    <w:p w14:paraId="18226058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 на боли в икроножных мышцах при ходьбе на расс</w:t>
      </w:r>
      <w:r>
        <w:rPr>
          <w:rFonts w:ascii="Times New Roman CYR" w:hAnsi="Times New Roman CYR" w:cs="Times New Roman CYR"/>
          <w:sz w:val="28"/>
          <w:szCs w:val="28"/>
        </w:rPr>
        <w:t>тояния более 100м. Из анамнеза известно, что больной год назад впервые отметил появление болей в икроножных при ходьбе на расстояние 500 м, со временем болезнь прогрессировала. Дистанция безболевой ходьбы сократилась до 100м. Ранее больной не наблюдался. К</w:t>
      </w:r>
      <w:r>
        <w:rPr>
          <w:rFonts w:ascii="Times New Roman CYR" w:hAnsi="Times New Roman CYR" w:cs="Times New Roman CYR"/>
          <w:sz w:val="28"/>
          <w:szCs w:val="28"/>
        </w:rPr>
        <w:t xml:space="preserve">онсультировался хирургом КДЦ ГКБ №1. В плановом порядке госпитализирован в 4 хирургическое отделение ГКБ №1. </w:t>
      </w:r>
    </w:p>
    <w:p w14:paraId="79D6CA09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обследования выявлен облитерирующий атеросклероз артерий нижних конечностей, окклюзия поверхностной бедренной артерии в верхней тре</w:t>
      </w:r>
      <w:r>
        <w:rPr>
          <w:rFonts w:ascii="Times New Roman CYR" w:hAnsi="Times New Roman CYR" w:cs="Times New Roman CYR"/>
          <w:sz w:val="28"/>
          <w:szCs w:val="28"/>
        </w:rPr>
        <w:t>ти справа, задней большеберцовой артерии справа, диффузные изменения передней большеберцовой артерии справа, окклюзия поверхностной бедренной артерии слева, задней большеберцовой артерии слева, диффузные изменения передней большеберцовой артерии слева, ане</w:t>
      </w:r>
      <w:r>
        <w:rPr>
          <w:rFonts w:ascii="Times New Roman CYR" w:hAnsi="Times New Roman CYR" w:cs="Times New Roman CYR"/>
          <w:sz w:val="28"/>
          <w:szCs w:val="28"/>
        </w:rPr>
        <w:t xml:space="preserve">вризматическое расширение в инфраренальном отделе брюшной аорты с пристеночными тромботическими наложениями. </w:t>
      </w:r>
    </w:p>
    <w:p w14:paraId="4011B2B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кардиолога выявил ИБС, атеросклеротический кардиосклероз. Заключение аллерголога не предоставило возможным выполнить аортоартериографию таз</w:t>
      </w:r>
      <w:r>
        <w:rPr>
          <w:rFonts w:ascii="Times New Roman CYR" w:hAnsi="Times New Roman CYR" w:cs="Times New Roman CYR"/>
          <w:sz w:val="28"/>
          <w:szCs w:val="28"/>
        </w:rPr>
        <w:t xml:space="preserve">а и нижних конечностей, запланированных для уточнения диагноза. Также оказалось невозможным выполнение оперативного лечения, в связи с чем было выполнено только консервативное лечение реологичнскими, антиагрегантными, антикоагулянтными средствами. На фоне </w:t>
      </w:r>
      <w:r>
        <w:rPr>
          <w:rFonts w:ascii="Times New Roman CYR" w:hAnsi="Times New Roman CYR" w:cs="Times New Roman CYR"/>
          <w:sz w:val="28"/>
          <w:szCs w:val="28"/>
        </w:rPr>
        <w:t xml:space="preserve">проведённой терапии отмечается улучшение состояния: увеличение дистанции безболевой ходьбы до 250м, уменьшение боли. </w:t>
      </w:r>
    </w:p>
    <w:p w14:paraId="020191E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этим больной выписан под наблюдение хирургом, терапевтом, кардиологом, аллергологом поликлиники по месту жительства. Результаты </w:t>
      </w:r>
      <w:r>
        <w:rPr>
          <w:rFonts w:ascii="Times New Roman CYR" w:hAnsi="Times New Roman CYR" w:cs="Times New Roman CYR"/>
          <w:sz w:val="28"/>
          <w:szCs w:val="28"/>
        </w:rPr>
        <w:t>клинико-диагностического обследования</w:t>
      </w:r>
    </w:p>
    <w:p w14:paraId="11476E6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от 21.10.13</w:t>
      </w:r>
    </w:p>
    <w:p w14:paraId="7C63990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2753"/>
        <w:gridCol w:w="3132"/>
      </w:tblGrid>
      <w:tr w:rsidR="00000000" w14:paraId="3C88F5C7" w14:textId="77777777">
        <w:tblPrEx>
          <w:tblCellMar>
            <w:top w:w="0" w:type="dxa"/>
            <w:bottom w:w="0" w:type="dxa"/>
          </w:tblCellMar>
        </w:tblPrEx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54B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WBC лейкоциты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F31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5,73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371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4,0-9,0</w:t>
            </w:r>
          </w:p>
        </w:tc>
      </w:tr>
      <w:tr w:rsidR="00000000" w14:paraId="63669E26" w14:textId="77777777">
        <w:tblPrEx>
          <w:tblCellMar>
            <w:top w:w="0" w:type="dxa"/>
            <w:bottom w:w="0" w:type="dxa"/>
          </w:tblCellMar>
        </w:tblPrEx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AD8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RBC эритроциты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226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5,13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A81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3,9-5,0</w:t>
            </w:r>
          </w:p>
        </w:tc>
      </w:tr>
      <w:tr w:rsidR="00000000" w14:paraId="501D82B7" w14:textId="77777777">
        <w:tblPrEx>
          <w:tblCellMar>
            <w:top w:w="0" w:type="dxa"/>
            <w:bottom w:w="0" w:type="dxa"/>
          </w:tblCellMar>
        </w:tblPrEx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F43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HGB гемоглобин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D43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175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28B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110-160</w:t>
            </w:r>
          </w:p>
        </w:tc>
      </w:tr>
      <w:tr w:rsidR="00000000" w14:paraId="09FBE255" w14:textId="77777777">
        <w:tblPrEx>
          <w:tblCellMar>
            <w:top w:w="0" w:type="dxa"/>
            <w:bottom w:w="0" w:type="dxa"/>
          </w:tblCellMar>
        </w:tblPrEx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93F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HCT гематокрит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B99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51,4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369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40-48</w:t>
            </w:r>
          </w:p>
        </w:tc>
      </w:tr>
      <w:tr w:rsidR="00000000" w14:paraId="193AFBFD" w14:textId="77777777">
        <w:tblPrEx>
          <w:tblCellMar>
            <w:top w:w="0" w:type="dxa"/>
            <w:bottom w:w="0" w:type="dxa"/>
          </w:tblCellMar>
        </w:tblPrEx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7A5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PLT тромбоциты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726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D8B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180-320</w:t>
            </w:r>
          </w:p>
        </w:tc>
      </w:tr>
      <w:tr w:rsidR="00000000" w14:paraId="4E310E53" w14:textId="77777777">
        <w:tblPrEx>
          <w:tblCellMar>
            <w:top w:w="0" w:type="dxa"/>
            <w:bottom w:w="0" w:type="dxa"/>
          </w:tblCellMar>
        </w:tblPrEx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D70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LYM лимфоциты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F14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1,87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DA1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1,2-3,0</w:t>
            </w:r>
          </w:p>
        </w:tc>
      </w:tr>
      <w:tr w:rsidR="00000000" w14:paraId="47BA699C" w14:textId="77777777">
        <w:tblPrEx>
          <w:tblCellMar>
            <w:top w:w="0" w:type="dxa"/>
            <w:bottom w:w="0" w:type="dxa"/>
          </w:tblCellMar>
        </w:tblPrEx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76E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MON моноциты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FD5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03D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0,1-0,6</w:t>
            </w:r>
          </w:p>
        </w:tc>
      </w:tr>
      <w:tr w:rsidR="00000000" w14:paraId="353F21B6" w14:textId="77777777">
        <w:tblPrEx>
          <w:tblCellMar>
            <w:top w:w="0" w:type="dxa"/>
            <w:bottom w:w="0" w:type="dxa"/>
          </w:tblCellMar>
        </w:tblPrEx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4DF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GRA гранулоциты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548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2,93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775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2,0-5,5</w:t>
            </w:r>
          </w:p>
        </w:tc>
      </w:tr>
    </w:tbl>
    <w:p w14:paraId="51FD214D" w14:textId="77777777" w:rsidR="00000000" w:rsidRDefault="009136C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76F36D2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от 21.10.13.</w:t>
      </w:r>
    </w:p>
    <w:p w14:paraId="73B027E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200 мл </w:t>
      </w:r>
    </w:p>
    <w:p w14:paraId="47F76038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2770"/>
        <w:gridCol w:w="3140"/>
      </w:tblGrid>
      <w:tr w:rsidR="00000000" w14:paraId="72A33D5B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311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222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2F5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040ED0F1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B0F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A72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Соломенно-жёлтый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B43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Соломенно-жёлтый</w:t>
            </w:r>
          </w:p>
        </w:tc>
      </w:tr>
      <w:tr w:rsidR="00000000" w14:paraId="40F49653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660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B28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9D0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</w:tr>
      <w:tr w:rsidR="00000000" w14:paraId="49DDA4D5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B42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мочи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6F3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Кислая 5,0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7C4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Кислая ниже 7,0</w:t>
            </w:r>
          </w:p>
        </w:tc>
      </w:tr>
      <w:tr w:rsidR="00000000" w14:paraId="2BE33CE7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4E9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5D6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1,016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355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1,018 и более</w:t>
            </w:r>
          </w:p>
        </w:tc>
      </w:tr>
      <w:tr w:rsidR="00000000" w14:paraId="518ADBEC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370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912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A8C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7DBA43D7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C06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Кетоновые тела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11A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124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41EABA88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957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50D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2FE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2BB2B6A5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CD8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Уробилиноген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3B0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DDE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5-10 мг/л</w:t>
            </w:r>
          </w:p>
        </w:tc>
      </w:tr>
      <w:tr w:rsidR="00000000" w14:paraId="63403F44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959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47F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440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5770C601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108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22C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в п.зр.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D8F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 в п.зр.</w:t>
            </w:r>
          </w:p>
        </w:tc>
      </w:tr>
      <w:tr w:rsidR="00000000" w14:paraId="3009521A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0B9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DFD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в п.зр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1CD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0-6 в п.зр.</w:t>
            </w:r>
          </w:p>
        </w:tc>
      </w:tr>
      <w:tr w:rsidR="00000000" w14:paraId="6E144D44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7BC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Эпителий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1E7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в п.зр.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80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0-10 в п.зр.</w:t>
            </w:r>
          </w:p>
        </w:tc>
      </w:tr>
      <w:tr w:rsidR="00000000" w14:paraId="5FF150F0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27A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Цилиндры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3EE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332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26E9B1E6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F03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Соли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20F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5E2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0FA6CB3E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9E5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Грибы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7A7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115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3B16ECAD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D4A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Бактерии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D1C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A75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  <w:tr w:rsidR="00000000" w14:paraId="29ACE1D9" w14:textId="77777777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744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Паразиты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847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AE3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Отрицательно</w:t>
            </w:r>
          </w:p>
        </w:tc>
      </w:tr>
    </w:tbl>
    <w:p w14:paraId="68611D51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AEA44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от</w:t>
      </w:r>
      <w:r>
        <w:rPr>
          <w:rFonts w:ascii="Times New Roman CYR" w:hAnsi="Times New Roman CYR" w:cs="Times New Roman CYR"/>
          <w:sz w:val="28"/>
          <w:szCs w:val="28"/>
        </w:rPr>
        <w:t xml:space="preserve"> 21.10.13</w:t>
      </w:r>
    </w:p>
    <w:p w14:paraId="76E25C83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2763"/>
        <w:gridCol w:w="3132"/>
      </w:tblGrid>
      <w:tr w:rsidR="00000000" w14:paraId="3981B989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0A7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7C2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ECF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63B64BCC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8A78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054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4,94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F71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3,8-5,9</w:t>
            </w:r>
          </w:p>
        </w:tc>
      </w:tr>
      <w:tr w:rsidR="00000000" w14:paraId="1A8E3EAA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BE4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9C9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6,46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E47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6,2</w:t>
            </w:r>
          </w:p>
        </w:tc>
      </w:tr>
      <w:tr w:rsidR="00000000" w14:paraId="1D097681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B14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общий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19D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D1D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2-20</w:t>
            </w:r>
          </w:p>
        </w:tc>
      </w:tr>
      <w:tr w:rsidR="00000000" w14:paraId="3C34D554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E71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Мочевина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27F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C51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2,8-8,0</w:t>
            </w:r>
          </w:p>
        </w:tc>
      </w:tr>
      <w:tr w:rsidR="00000000" w14:paraId="43C3ACC6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C66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B49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71,9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B84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60-83</w:t>
            </w:r>
          </w:p>
        </w:tc>
      </w:tr>
      <w:tr w:rsidR="00000000" w14:paraId="5C33D019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031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ALT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71E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17,1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D39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0-45</w:t>
            </w:r>
          </w:p>
        </w:tc>
      </w:tr>
      <w:tr w:rsidR="00000000" w14:paraId="7416E696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285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AST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B87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16,4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9B0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0-35</w:t>
            </w:r>
          </w:p>
        </w:tc>
      </w:tr>
      <w:tr w:rsidR="00000000" w14:paraId="0D5C5F46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F06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105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A5E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53-115</w:t>
            </w:r>
          </w:p>
        </w:tc>
      </w:tr>
      <w:tr w:rsidR="00000000" w14:paraId="276AB73A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C2A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K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E37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927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3,5-5,5</w:t>
            </w:r>
          </w:p>
        </w:tc>
      </w:tr>
      <w:tr w:rsidR="00000000" w14:paraId="05804808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028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Na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332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98B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132-146</w:t>
            </w:r>
          </w:p>
        </w:tc>
      </w:tr>
      <w:tr w:rsidR="00000000" w14:paraId="3FD62AFB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055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Щелочная фос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фотаза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C6E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30,5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250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30,0-120,0</w:t>
            </w:r>
          </w:p>
        </w:tc>
      </w:tr>
      <w:tr w:rsidR="00000000" w14:paraId="7F30DDBF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AF0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Альфа-амилаза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9E0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3D2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0-110</w:t>
            </w:r>
          </w:p>
        </w:tc>
      </w:tr>
      <w:tr w:rsidR="00000000" w14:paraId="7157320E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E28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E52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29.3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E50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10,6-28,3</w:t>
            </w:r>
          </w:p>
        </w:tc>
      </w:tr>
    </w:tbl>
    <w:p w14:paraId="39282E3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82840B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Коагулограмма от 21.10.13</w:t>
      </w:r>
    </w:p>
    <w:p w14:paraId="0B108872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9"/>
        <w:gridCol w:w="2761"/>
        <w:gridCol w:w="3131"/>
      </w:tblGrid>
      <w:tr w:rsidR="00000000" w14:paraId="5BE554E2" w14:textId="77777777">
        <w:tblPrEx>
          <w:tblCellMar>
            <w:top w:w="0" w:type="dxa"/>
            <w:bottom w:w="0" w:type="dxa"/>
          </w:tblCellMar>
        </w:tblPrEx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26D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3DD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D68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26E9A8D2" w14:textId="77777777">
        <w:tblPrEx>
          <w:tblCellMar>
            <w:top w:w="0" w:type="dxa"/>
            <w:bottom w:w="0" w:type="dxa"/>
          </w:tblCellMar>
        </w:tblPrEx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398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Фибриноген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625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3,56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4D9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2,38-4,98</w:t>
            </w:r>
          </w:p>
        </w:tc>
      </w:tr>
      <w:tr w:rsidR="00000000" w14:paraId="2D329974" w14:textId="77777777">
        <w:tblPrEx>
          <w:tblCellMar>
            <w:top w:w="0" w:type="dxa"/>
            <w:bottom w:w="0" w:type="dxa"/>
          </w:tblCellMar>
        </w:tblPrEx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49A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АЧТВ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121C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39,1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ADF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24-34</w:t>
            </w:r>
          </w:p>
        </w:tc>
      </w:tr>
      <w:tr w:rsidR="00000000" w14:paraId="38128336" w14:textId="77777777">
        <w:tblPrEx>
          <w:tblCellMar>
            <w:top w:w="0" w:type="dxa"/>
            <w:bottom w:w="0" w:type="dxa"/>
          </w:tblCellMar>
        </w:tblPrEx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C91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ПТИ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2C6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826D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70-140</w:t>
            </w:r>
          </w:p>
        </w:tc>
      </w:tr>
      <w:tr w:rsidR="00000000" w14:paraId="1DE9DA12" w14:textId="77777777">
        <w:tblPrEx>
          <w:tblCellMar>
            <w:top w:w="0" w:type="dxa"/>
            <w:bottom w:w="0" w:type="dxa"/>
          </w:tblCellMar>
        </w:tblPrEx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92D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503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1,02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908A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0,88-1,15</w:t>
            </w:r>
          </w:p>
        </w:tc>
      </w:tr>
    </w:tbl>
    <w:p w14:paraId="2F5FB982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5C8952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RW</w:t>
      </w:r>
    </w:p>
    <w:p w14:paraId="270CC12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Отрицательно</w:t>
      </w:r>
    </w:p>
    <w:p w14:paraId="2F5A5E51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</w:t>
      </w:r>
      <w:r>
        <w:rPr>
          <w:rFonts w:ascii="Times New Roman CYR" w:hAnsi="Times New Roman CYR" w:cs="Times New Roman CYR"/>
          <w:sz w:val="28"/>
          <w:szCs w:val="28"/>
        </w:rPr>
        <w:t>а HBS, HCV</w:t>
      </w:r>
    </w:p>
    <w:p w14:paraId="38E113E8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Отрицательно</w:t>
      </w:r>
    </w:p>
    <w:p w14:paraId="2DC573E3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</w:t>
      </w:r>
    </w:p>
    <w:p w14:paraId="0AFBA5A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синусовый. Горизонтальное ЭОС. Синдром ранней реполяризации желудочков. Признаки гипертрофии левого желудочка с умеренно выраженными изменениями миокарда нижней стенки.</w:t>
      </w:r>
    </w:p>
    <w:p w14:paraId="730FD25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грудной клетки</w:t>
      </w:r>
    </w:p>
    <w:p w14:paraId="4105FE92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патологии</w:t>
      </w:r>
    </w:p>
    <w:p w14:paraId="1E03F74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артери</w:t>
      </w:r>
      <w:r>
        <w:rPr>
          <w:rFonts w:ascii="Times New Roman CYR" w:hAnsi="Times New Roman CYR" w:cs="Times New Roman CYR"/>
          <w:sz w:val="28"/>
          <w:szCs w:val="28"/>
        </w:rPr>
        <w:t>й с доплерографией и цветным картированием кровотока</w:t>
      </w:r>
    </w:p>
    <w:p w14:paraId="193299F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310"/>
        <w:gridCol w:w="1667"/>
        <w:gridCol w:w="1914"/>
        <w:gridCol w:w="1915"/>
      </w:tblGrid>
      <w:tr w:rsidR="00000000" w14:paraId="1E828D49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688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EE0B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 конечность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DE2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 конечность</w:t>
            </w:r>
          </w:p>
        </w:tc>
      </w:tr>
      <w:tr w:rsidR="00000000" w14:paraId="24015827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DA7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38B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РСД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43C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ИРСД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1DC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РСД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993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ИРСД</w:t>
            </w:r>
          </w:p>
        </w:tc>
      </w:tr>
      <w:tr w:rsidR="00000000" w14:paraId="63E95A37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981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Плечевая артерия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DF4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A694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3D2E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D725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E15C0CF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DD8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ЗББА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4CF2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D60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A207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D331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0567BF26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C660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ПББА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3069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F653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A13F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D896" w14:textId="77777777" w:rsidR="00000000" w:rsidRDefault="009136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</w:tr>
    </w:tbl>
    <w:p w14:paraId="781CC14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30EFDC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Справа: ОПА- стенозы до 70%, НПА- стенозы до 80%, ОБА- стеноз до 40%, ГБА- стеноз ус</w:t>
      </w:r>
      <w:r>
        <w:rPr>
          <w:rFonts w:ascii="Times New Roman CYR" w:hAnsi="Times New Roman CYR" w:cs="Times New Roman CYR"/>
          <w:sz w:val="28"/>
          <w:szCs w:val="28"/>
        </w:rPr>
        <w:t>тья до 50%, ПБА- окклюзия в в/3, ПодА- стенозы до 60%, ЗББА- окклюзия, ПББА- диффузные изменения. Слева: ОПА- стенозы до 70%, НПА- стенозы до 70%, ОБА- стеноз до 50%, ГБА- стеноз устья до 40%, ПБА- окклюзия (по ходу имеется крупная коллатераль), ПодА- стен</w:t>
      </w:r>
      <w:r>
        <w:rPr>
          <w:rFonts w:ascii="Times New Roman CYR" w:hAnsi="Times New Roman CYR" w:cs="Times New Roman CYR"/>
          <w:sz w:val="28"/>
          <w:szCs w:val="28"/>
        </w:rPr>
        <w:t>озы до 60%, ЗББА- окклюзия, ПББА- диффузные изменения. Брюшная аорта: в инфраренальном отделе аневризматическое расширение 3,3х3,6х6,7 см с пристеночными тромботическими наложениями.</w:t>
      </w:r>
    </w:p>
    <w:p w14:paraId="2A6E7DA6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D7220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Консультация кардиолога</w:t>
      </w:r>
    </w:p>
    <w:p w14:paraId="37410D0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9EBA03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данных анамнеза, осмотра и результат</w:t>
      </w:r>
      <w:r>
        <w:rPr>
          <w:rFonts w:ascii="Times New Roman CYR" w:hAnsi="Times New Roman CYR" w:cs="Times New Roman CYR"/>
          <w:sz w:val="28"/>
          <w:szCs w:val="28"/>
        </w:rPr>
        <w:t xml:space="preserve">ов анализов поставлен диагноз: ИБС. Атеросклеротический кардиосклероз. Гипертоническая болезнь 3 стадии, 2 степени, риск 4 НК 1. </w:t>
      </w:r>
    </w:p>
    <w:p w14:paraId="4552DC75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E0466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Консультация аллерголога</w:t>
      </w:r>
    </w:p>
    <w:p w14:paraId="34F9A55A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492F8E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больного выявлены аллергические реакции на препараты йода, новокаин, лидокаин. В связи с чем след</w:t>
      </w:r>
      <w:r>
        <w:rPr>
          <w:rFonts w:ascii="Times New Roman CYR" w:hAnsi="Times New Roman CYR" w:cs="Times New Roman CYR"/>
          <w:sz w:val="28"/>
          <w:szCs w:val="28"/>
        </w:rPr>
        <w:t>ует воздержаться от инвазивных методов диагностики (ангиография) и оперативного лечения.</w:t>
      </w:r>
    </w:p>
    <w:p w14:paraId="5AB24DD3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Рекомендации:</w:t>
      </w:r>
    </w:p>
    <w:p w14:paraId="05607F6F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препараты: Трентал по 1таб 3 р/д, Тромбо АСС 100мг 1 р/д длительно, Никотиновая кислота 500мг/сут постепенно увеличивая до 3г/сут в 1-3 при</w:t>
      </w:r>
      <w:r>
        <w:rPr>
          <w:rFonts w:ascii="Times New Roman CYR" w:hAnsi="Times New Roman CYR" w:cs="Times New Roman CYR"/>
          <w:sz w:val="28"/>
          <w:szCs w:val="28"/>
        </w:rPr>
        <w:t>ёма, Лизиноприл 10 мг вечером, Амлодипин 5 мг 2 раза в день, Ацекардол 100 мг 1 раз в день Физиотерапия и ЛФК: лечебная ходьба Диета: стол №10 Наблюдение у хирурга, терапевта, кардиолога, аллерголога поликлиники по месту жительства.</w:t>
      </w:r>
    </w:p>
    <w:p w14:paraId="62056864" w14:textId="77777777" w:rsidR="00000000" w:rsidRDefault="009136C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4829E79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220628C7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1572332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Хирургические болезни В.С. Савельев, А.И. Кириенко, 2006.</w:t>
      </w:r>
    </w:p>
    <w:p w14:paraId="66EE2B40" w14:textId="77777777" w:rsidR="00000000" w:rsidRDefault="009136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Внутренние болезни Н.А. Мухин, В.С. Моисеев, А.И. Мартынов, 2008.</w:t>
      </w:r>
    </w:p>
    <w:p w14:paraId="59FE1A47" w14:textId="77777777" w:rsidR="009136C1" w:rsidRDefault="009136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136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37"/>
    <w:rsid w:val="009136C1"/>
    <w:rsid w:val="00B7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16B11"/>
  <w14:defaultImageDpi w14:val="0"/>
  <w15:docId w15:val="{C7DCA75D-677B-4A22-89C8-4F064117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3558</Words>
  <Characters>20281</Characters>
  <Application>Microsoft Office Word</Application>
  <DocSecurity>0</DocSecurity>
  <Lines>169</Lines>
  <Paragraphs>47</Paragraphs>
  <ScaleCrop>false</ScaleCrop>
  <Company/>
  <LinksUpToDate>false</LinksUpToDate>
  <CharactersWithSpaces>23792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2025-01-15T09:02:00Z</dcterms:created>
  <dcterms:modified xsi:type="dcterms:W3CDTF">2025-01-15T09:02:00Z</dcterms:modified>
</cp:coreProperties>
</file>