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8661" w14:textId="77777777" w:rsidR="003063FC" w:rsidRDefault="003063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ГБОУ ВПО Ярославская Государственная Медицинская Академия</w:t>
      </w:r>
    </w:p>
    <w:p w14:paraId="7ADEDEDF" w14:textId="77777777" w:rsidR="003063FC" w:rsidRDefault="003063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Минздравразвития РФ</w:t>
      </w:r>
    </w:p>
    <w:p w14:paraId="53191496" w14:textId="77777777" w:rsidR="003063FC" w:rsidRDefault="003063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Фтизиатрии</w:t>
      </w:r>
    </w:p>
    <w:p w14:paraId="0437A260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кафедрой: кандидат медицинских наук, доцент, Челнокова Ольга Германовна</w:t>
      </w:r>
    </w:p>
    <w:p w14:paraId="655CF538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3A3855F6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1E46986F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15529A8A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1CFF6D29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0E0B8D3F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6C366B12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7EB692C9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болезни: Н. П.</w:t>
      </w:r>
    </w:p>
    <w:p w14:paraId="3D2A35F6" w14:textId="77777777" w:rsidR="003063FC" w:rsidRDefault="00D31838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 О</w:t>
      </w:r>
      <w:r w:rsidR="003063FC">
        <w:rPr>
          <w:sz w:val="28"/>
          <w:szCs w:val="28"/>
        </w:rPr>
        <w:t xml:space="preserve">чаговый туберкулез </w:t>
      </w:r>
      <w:r w:rsidR="003063FC">
        <w:rPr>
          <w:sz w:val="28"/>
          <w:szCs w:val="28"/>
          <w:lang w:val="en-US"/>
        </w:rPr>
        <w:t>S</w:t>
      </w:r>
      <w:r w:rsidR="003063FC">
        <w:rPr>
          <w:sz w:val="28"/>
          <w:szCs w:val="28"/>
        </w:rPr>
        <w:t>1-</w:t>
      </w:r>
      <w:r w:rsidR="003063FC">
        <w:rPr>
          <w:sz w:val="28"/>
          <w:szCs w:val="28"/>
          <w:lang w:val="en-US"/>
        </w:rPr>
        <w:t>S</w:t>
      </w:r>
      <w:r w:rsidR="003063FC">
        <w:rPr>
          <w:sz w:val="28"/>
          <w:szCs w:val="28"/>
        </w:rPr>
        <w:t>2 правого легкого в фазе инфильтрации. МБТ - отрицательный.</w:t>
      </w:r>
    </w:p>
    <w:p w14:paraId="1764EB79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Осложнения основного заболевания: нет</w:t>
      </w:r>
    </w:p>
    <w:p w14:paraId="15AA30EA" w14:textId="77777777" w:rsidR="003063FC" w:rsidRDefault="00D31838">
      <w:pPr>
        <w:pStyle w:val="4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Сопутствующий: Х</w:t>
      </w:r>
      <w:r w:rsidR="003063FC">
        <w:rPr>
          <w:sz w:val="28"/>
          <w:szCs w:val="28"/>
        </w:rPr>
        <w:t>р. гастродуоденит, вне обострения; хр. тонзиллит</w:t>
      </w:r>
    </w:p>
    <w:p w14:paraId="3D233E13" w14:textId="77777777" w:rsidR="003063FC" w:rsidRDefault="003063FC">
      <w:pPr>
        <w:pStyle w:val="4"/>
        <w:spacing w:line="360" w:lineRule="auto"/>
        <w:ind w:firstLine="709"/>
        <w:jc w:val="center"/>
        <w:rPr>
          <w:sz w:val="28"/>
          <w:szCs w:val="28"/>
        </w:rPr>
      </w:pPr>
    </w:p>
    <w:p w14:paraId="0C113A2B" w14:textId="77777777" w:rsidR="003063FC" w:rsidRDefault="003063FC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0BF1403E" w14:textId="77777777" w:rsidR="003063FC" w:rsidRDefault="003063FC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413A3BFA" w14:textId="77777777" w:rsidR="003063FC" w:rsidRDefault="003063FC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Челнокова Ольга Германовна</w:t>
      </w:r>
    </w:p>
    <w:p w14:paraId="721BBB29" w14:textId="77777777" w:rsidR="003063FC" w:rsidRDefault="003063FC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Куратор: студент 8 группы</w:t>
      </w:r>
    </w:p>
    <w:p w14:paraId="2CE80FD4" w14:textId="77777777" w:rsidR="003063FC" w:rsidRDefault="003063FC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курса, лечебного факультета</w:t>
      </w:r>
    </w:p>
    <w:p w14:paraId="5DB3FC46" w14:textId="77777777" w:rsidR="003063FC" w:rsidRDefault="003063FC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Морарь Иван Николаевич</w:t>
      </w:r>
    </w:p>
    <w:p w14:paraId="5CE1F57A" w14:textId="77777777" w:rsidR="003063FC" w:rsidRDefault="003063FC">
      <w:pPr>
        <w:spacing w:line="360" w:lineRule="auto"/>
        <w:jc w:val="both"/>
        <w:rPr>
          <w:sz w:val="28"/>
          <w:szCs w:val="28"/>
        </w:rPr>
      </w:pPr>
    </w:p>
    <w:p w14:paraId="6393204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E4B727C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4F73B53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24FC0BB3" w14:textId="77777777" w:rsidR="003063FC" w:rsidRDefault="003063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Ярославль, 2013г.</w:t>
      </w:r>
    </w:p>
    <w:p w14:paraId="74598A25" w14:textId="77777777" w:rsidR="003063FC" w:rsidRDefault="003063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15AF8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Паспортная часть и общие сведения о больном</w:t>
      </w:r>
    </w:p>
    <w:p w14:paraId="1CFB416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6E080BB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.ФИО: Н.П.</w:t>
      </w:r>
    </w:p>
    <w:p w14:paraId="45B55CE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Возраст: лет, года рождения</w:t>
      </w:r>
    </w:p>
    <w:p w14:paraId="59B97DB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Место жительства:</w:t>
      </w:r>
    </w:p>
    <w:p w14:paraId="3C184B4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Образование: высшее</w:t>
      </w:r>
    </w:p>
    <w:p w14:paraId="0B0D3B1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Место работы: работала социальным работником, на данный момент безработная</w:t>
      </w:r>
    </w:p>
    <w:p w14:paraId="15A18A3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Дата и путь выявления заболевания с уточнением кем было выявлено заболевание. Пути выявления туберкулеза: при случайном прохождении флюорографии (при устройстве на работу).</w:t>
      </w:r>
    </w:p>
    <w:p w14:paraId="7140798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Дата и метод диагностики туберкулеза: рентгенологическое исследование органов грудной клетки в прямой проекции и томография легких (8.11.12 и 15. 01.2012).</w:t>
      </w:r>
    </w:p>
    <w:p w14:paraId="5182510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Дата госпитализации: 11.11.12 г., направлена участковым фтизиатром.</w:t>
      </w:r>
    </w:p>
    <w:p w14:paraId="0F6B93D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Диагноз направившего учреждения: диссеминированный туберкулез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 в фазе инфильтрации.</w:t>
      </w:r>
    </w:p>
    <w:p w14:paraId="2D12B90E" w14:textId="77777777" w:rsidR="003063FC" w:rsidRDefault="003063FC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.Клинический диагноз: очаговый туберкулез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 в фазе инфильтрации. МБТ - отрицательный.</w:t>
      </w:r>
    </w:p>
    <w:p w14:paraId="425218C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Дата курации: 20.02.2013 г.</w:t>
      </w:r>
    </w:p>
    <w:p w14:paraId="628DDAE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713510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диагноз направившего учреждения рознится с диагнозом при поступлении в стационар, однако фаза и локализация патологического процесса совпадают. Постановка диагноза и назначение лечения, на мой взгляд, осуществлены вовремя; хотя флюорография проводилась невсрок - последняя 2 года назад; при обнаружении туберкулеза как обращение в стационар, так и назначение лечения и было своевременным. В большинстве случаев больные </w:t>
      </w:r>
      <w:r>
        <w:rPr>
          <w:sz w:val="28"/>
          <w:szCs w:val="28"/>
        </w:rPr>
        <w:lastRenderedPageBreak/>
        <w:t>обращаются к врачу с появлением симптомов, характерных для туберкулеза и часто такое наличие клиники свидетельствует о запущенности процесса. В нашем же случае процесс локализован только в двух сегментах и симптомы туберкулеза не выявляются, что, по-моему мнению, не свидетельствует о запущенности заьболевания.</w:t>
      </w:r>
    </w:p>
    <w:p w14:paraId="3B18E24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44AD51C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4827EC0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3E97B2F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 больная не предъявляла никаких жалоб. На момент курации и в дневнике истории болезни в течение лечения больной жалоб не предъявляла.</w:t>
      </w:r>
    </w:p>
    <w:p w14:paraId="5CB9C4C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имеется отсутствие активных и пассивных жалоб, что довольно характерно для данной формы туберкулеза. Кроме этого, при лечении пациентки (через 4 недели) никаких симптомов не выявлено. Однако, я считаю, что появление активных или пассивных жалоб в процессе лечение не исключено.</w:t>
      </w:r>
    </w:p>
    <w:p w14:paraId="5DBF340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B3CB92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14:paraId="3398E71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BE70F5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ФЛГ была сделана 2 года назад. Характер контакта - семейный (контакт с мужем). Бактериовыделение не отмечено, посев культур отрицательный, наличие лекарственной устойчивости у больной не выявлено. Пациентка на учете у фтизиатра не состояла. Пребывание в неблагоприятных по туберкулезу регионах не отмечается. Пребывание в местах лишения свободы отрицает. Смены места жительства за последние несколько лет не происходило. Была уволена с работы, после чего оставалась безработной.</w:t>
      </w:r>
    </w:p>
    <w:p w14:paraId="3A4535B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на основании анамнеза исследуемая больная не относится к группе социально-неблагополучного контингента лиц (заболеваемость в этой </w:t>
      </w:r>
      <w:r>
        <w:rPr>
          <w:sz w:val="28"/>
          <w:szCs w:val="28"/>
        </w:rPr>
        <w:lastRenderedPageBreak/>
        <w:t>категории очень высока). Однако пациетка туберкулезом заболела, и это можно объяснить эндогенной реактивацией туберкулеза, которая, по-моему мнению, вызвана сенсибилизацией организма (встречается в 50-70 % случаев). Больная не является бактериовыделителем, так что эпидемиологический очаг (однокомнатная квартира) в дезинфекционной обработке с привлечением СЭС не нуждается.</w:t>
      </w:r>
    </w:p>
    <w:p w14:paraId="0C2B23B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6E05388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очаг</w:t>
      </w:r>
    </w:p>
    <w:p w14:paraId="5957981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071C76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бактериовыделителем не является (на основании анализов: МБТ “-“; посев ”-”). Наличие лекарственной устойчивости не отмечено. Имеются признаки деструкции легочной ткани. Сформированных каверн нет. Больная относится к группе «условных» бактериовыделителей, создающих опасность заражения детей и подростков. Так как больная считалась безработной, то относить ее к декретированному контингенту лиц нет смысла. Жилищные условия удовлетворительные (однокомнатная квартира с двумя проживающими: больной и ее мужем). Уровень санитарной культуры удовлетворительный. Текущая и заключительная дезинфекция в очаге не проводилась, так как больная заболела впервые и никаких мер профилактики по дезинфекции не проводила до этого.</w:t>
      </w:r>
    </w:p>
    <w:p w14:paraId="77FA89BC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на основании анализа эпидемиологического очага выявить возможные эпидемиологические связи не удалось. Больная живет с мужем в однокомнатной квартире, а бытовые условия характеризует как удовлетворительные. Хотя уже год она не работает, отнести ее к социально-неблагополучному контингенту лиц нельзя. Опасности для окружающих не представляет (бактериовыделения нет, БАК посев ”-“) и каких-либо мероприятий, необходимых для предупреждения дальнейшего распространения инфекции проводить не надо. Группа эпидемиологического </w:t>
      </w:r>
      <w:r>
        <w:rPr>
          <w:sz w:val="28"/>
          <w:szCs w:val="28"/>
        </w:rPr>
        <w:lastRenderedPageBreak/>
        <w:t>очага - 1А (без бактериовыделения).</w:t>
      </w:r>
    </w:p>
    <w:p w14:paraId="6182E5A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5B161A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</w:p>
    <w:p w14:paraId="30FD2F8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C14DCF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Социальный анамнез. На данный момент является безработной. До этого работала социальным работником.</w:t>
      </w:r>
    </w:p>
    <w:p w14:paraId="476D5C1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Профессиональные вредности: образование высшее, закончила психолого-социальный институт, после чего работала соц. работником. профессиональных вредностей не отмечается.</w:t>
      </w:r>
    </w:p>
    <w:p w14:paraId="497314C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1985 году. Росла и развивалась нормально, в умственном и физическом развитии от сверстников не отставала. Серьезных травм не отмечала. Операций не было. Гемотрансфузий не проводилось. Эпидемический анамнез: болезнь Боткина, венерические заболевания, а также гепатит, ВИЧ, сифилис, сахарный диабет, бронхиальная астма отрицает. Наследственный анамнез не отягощен. Педикулеза и чесотки нет. Пневмонии, плевриты, межреберные невралгии не отмечала. Вредные привычки и привычные интоксикации отрицает. На учете у нарколога не состояла. Аллергологический анамнез: непереносимость лекарственных средств не отмечает, аллергия на цитрусовые. Один аборт. Перенесенные заболевания - аднексит, хронический тонзиллит, хронический гастродуоденит, ОРВИ. Живет с мужем в однокомнатной квартире. Детей нет.</w:t>
      </w:r>
    </w:p>
    <w:p w14:paraId="5EF207F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на основании довольно “скудных данных ” можно предположить, что больная не имела заболеваний, которые могли бы быть ‘’масками” туберкулеза (пневмонии, плевриты, межреберные невралгии или другая патология бронхо-легочной системы), иначе бы она обратилась к терапевту по месту жительства с определенной клиникой, и флюорогрфию с рентгенологическим исследованием легких проходила бы не планово, а по направлению терапевта. Кроме этого к группе риска больную отнести нельзя, </w:t>
      </w:r>
      <w:r>
        <w:rPr>
          <w:sz w:val="28"/>
          <w:szCs w:val="28"/>
        </w:rPr>
        <w:lastRenderedPageBreak/>
        <w:t>так как она живет с мужем, имеет жилье (живет в однокомнатной квартире), в местах лишения свободы, по ее словам, не была, вредные привычки и интоксикации отрицает, а у нарколога, по ее словам, не наблюдалась. Так что выявить социальные, медицинские или биологические факторы, которые являлись бы причиной возникновения туберкулеза не удалось. Единственным объяснением возникновения данной патологии, на мой взгляд, является эндогенная реактивация возбудителя туберкулеза.</w:t>
      </w:r>
    </w:p>
    <w:p w14:paraId="062956F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morbi</w:t>
      </w:r>
    </w:p>
    <w:p w14:paraId="7AFB1F3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EE8A19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ноября 2012 года, когда при прохождении профосмотра на работе при профилактической флюорографии грудной клетки был выявлен патологический очаг. Была госпитализирована в стационар на основании результатов рентгенологического исследования. Никаких жалоб не предъявляла, клинических проявлений заболевания не отмечалось. Анализы на наличие в мокроте МБТ - отрицательны. Последняя ФЛГ - 2 года назад (2010 г.). На основании анализа плановой ФЛГ была направлена к участковому фтизиатру, после чего госпитализирована в стационар, где на данный момент проходит лечение.</w:t>
      </w:r>
    </w:p>
    <w:p w14:paraId="0D8C3BBC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 данным анамнеза заболевания можно сказать о том, что пациентка обратилась за медпомощью несвоевременно. (сразу после выявления туберкулеза), несвоевременно в виду следующих причин: нерегулярное прохождение профосмотро, малосимптомное течение процесса. Кроме этого можно предположить, что развитие данной патологии имело постепенный характер, так как на предпоследнем профосмотре патологии не было выявлено, а с момента прохождения предпоследнего осмотра и последнего, в течении которого выявили туберкулез - прошло 2 года.</w:t>
      </w:r>
    </w:p>
    <w:p w14:paraId="57DC43E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3826065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14:paraId="25CE9A3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1FE081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</w:t>
      </w:r>
    </w:p>
    <w:p w14:paraId="09884BD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состояние: удовлетворительно. Рост - 159, масса - 64. Температура тела: 36,5. Выражение лица: спокойное. АД -120/70 мм рт. ст. ЧДД -16 в минуту.</w:t>
      </w:r>
    </w:p>
    <w:p w14:paraId="4CD264E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 цвет кожных покровов розовый. Сыпи (розеола, эритема, папула, пустула, пятно), сосудистые звездочки, геморрагии, чешуйки, эрозии, трещины, язвочки, микрогемангиомы, расчесы отсутствуют. Видимые опухоли отсутствуют. Кожа умеренной влажности, эластичная, тургор ткани сохранен.</w:t>
      </w:r>
    </w:p>
    <w:p w14:paraId="3E74DA2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 (губ, полости рта, носа, глаз) розового цвета, чистые, влажные, высыпаний нет.</w:t>
      </w:r>
    </w:p>
    <w:p w14:paraId="23E2E81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 развита умеренно. Болезненность при пальпации не определяется. Лимфатические узлы: затылочные, околоушные, подчелюстные, подбородочные, шейные (задние и передние), надключичные, подключичные, подмышечные, локтевые, паховые, подколенные лимфатические узлы не пальпируются.</w:t>
      </w:r>
    </w:p>
    <w:p w14:paraId="52EE518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равномерно, тонус сохранен, мышечная сила сохранена. Болезненность при пальпации отсутствует, уплотнения не пальпируются.</w:t>
      </w:r>
    </w:p>
    <w:p w14:paraId="1BB9C6F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 форма костей (черепа, позвоночника, конечностей) правильная, искривление позвоночника отсутствует. Болезненности при пальпации не выявлено.</w:t>
      </w:r>
    </w:p>
    <w:p w14:paraId="4111AF7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 конфигурация суставов не изменена, видимой припухлости нет, кожа над суставами не изменена, местная температура не изменена. Болезненность при пальпации и поколачивании суставов отсутствует. Костных выступов, бурситов нет. Движения в суставах активные, в полном объеме. Хруст не определяется.</w:t>
      </w:r>
    </w:p>
    <w:p w14:paraId="5E845C1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6CEAB1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Дыхательная система</w:t>
      </w:r>
    </w:p>
    <w:p w14:paraId="1187449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D5E17A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верхних дыхательных путей: дыхание через нос свободное, придаточные пазухи носа при пальпации поколачивании безболезненны, осиплости голоса нет.</w:t>
      </w:r>
    </w:p>
    <w:p w14:paraId="6DBE95F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грудной клетки: грудная клетка правильной конфигурации, нормостеническая, симметричная (выпячивания, западания отсутствуют). Над- и подключичные ямки сглажены. Ширина межреберных промежутков 1,5 см, направление ребер умеренно косое. Лопатки плотно прилегают к грудной клетке. Тип дыхания грудной. Движения грудной клетки при дыхании равномерные. Выпячивания и втягивания межреберных промежутков при дыхании не наблюдается. Число дыхательных движений 16 в минуту. Дыхание глубокое, ритмичное, одышки нет.</w:t>
      </w:r>
    </w:p>
    <w:p w14:paraId="438B3FC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грудная клетка при пальпации безболезненна, резистентна. Голосовое дрожание проводится умеренно с обеих сторон. Шум трения плевры не определяется.</w:t>
      </w:r>
    </w:p>
    <w:p w14:paraId="501B820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легких: при проведении сравнительной перкуссии над перкутируемой поверхностью легких определяется ясный легочный перкуторный звук, одинаковый с обеих сторон.</w:t>
      </w:r>
    </w:p>
    <w:p w14:paraId="4A58F9C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и перкуссия легких: при аускультации над всей поверхностью легких выслушивается везикулярное дыхание.выслушиваются влажные мелкопузырчатые хрипы с обеих сторон у нижних краев легких, шум плеска не выслушивается. При бронхофонии выслушивается неразборчивая речь. При перкуссии высота стояния верхушек, нижние границы и подвижность нижних легочных краев в пределах физиологической нормы.</w:t>
      </w:r>
    </w:p>
    <w:p w14:paraId="52720A1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BFA48A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</w:t>
      </w:r>
    </w:p>
    <w:p w14:paraId="4BC149B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5136BE3C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сосудов. При осмотре области проекции височных, сонных, подключичных, плечевых артерий видимой пульсации не обнаружено. Симптомы «червячка» и «пляски каротид» отрицательны. При пальпации артерии мягкие, пульсация сохранена. Артериальный пульс на обеих лучевых артериях одинаковый, частота 82 в минуту, равномерный, ритмичный, среднего наполнения, не напряжён. Пульс на височных, сонных, плечевых, бедренных артериях определяется и соответствует частоте сердечных сокращений. При аускультации сонных и бедренных артерий двойной тон Траубе, двойной шум Виноградова-Дюрозье не определяется. При осмотре шейных вен набухание и видимая пульсация отсутствуют. Венный пульс не выражен. «Шум волчка» на яремной вене не определяется. При осмотре и пальпации вен нижних конечностей определяется извитость и варикозное расширение вен, гиперемия кожи над венами, болезненность при пальпации, уплотнения отсутствуют</w:t>
      </w:r>
    </w:p>
    <w:p w14:paraId="3C2CF73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правой плечевой артерии 120/70 мм рт.ст., на левой плечевой артерии - 120/75 мм рт.ст.</w:t>
      </w:r>
    </w:p>
    <w:p w14:paraId="2413BBC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и пальпация области сердца. Патологические выпячивания в области сердца отсутствуют. Видимая пульсация в области сердца, надчревная пульсация отсутствуют. Верхушечный толчок пальпируется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межреберье по левой срединно-ключичной линии, ослабленный, положительный, разлитой, высокий, шириной 3 см. Дрожание в области сердца отсутствует. Конфигурация сердца нормальная. Ширина сосудистого пучка 5см. Поперечник сердца 17 см.</w:t>
      </w:r>
    </w:p>
    <w:p w14:paraId="2417F59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и перкуссия сердца. Тоны сердца во всех точках аускультации приглушены, ритмичные. Дополнительные тоны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), расщепление, раздвоение тонов, ритм галопа, ритм перепела отсутствуют. Частота сердечных сокращений 78 в минуту. Выявлен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над аортой. Шумы отсутствуют. При перкуссии сердца граница относительной тупости, контуры сердца и границы абсолютной тупости в пределах физиологической нормы.</w:t>
      </w:r>
    </w:p>
    <w:p w14:paraId="4634BCED" w14:textId="77777777" w:rsidR="003063FC" w:rsidRDefault="003063FC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туберкулез кровообращение мочеотделение пищеварение</w:t>
      </w:r>
    </w:p>
    <w:p w14:paraId="7040B69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7DA9F80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C9C11E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рта: при осмотре полости рта язык бледно-розовый, влажный, сосочковый слой выражен умеренно, налет, язвы и трещины отсутствуют. Десны розовые, плотные, без признаков кровоточивости. Язвы, геморрагии, гнойные выделения отсутствуют. Десны безболезненны. Мягкое и твердое небо бледно-розового цвета, налётов, геморрагии и изъязвлений нет. Миндалины отсутствуют. Зев, задняя стенка глотки обычной окраски, слизистая гладкая. Запаха изо рта нет.</w:t>
      </w:r>
    </w:p>
    <w:p w14:paraId="0A67DF8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живота: при осмотре живота стоя живот равномерно увеличен, симметричен. Живот в акте дыхания не участвует. Грыжевых выпячиваний, видимых пульсаций нет. Расширения подкожных вен живота не наблюдается. Перистальтика отсутствует.</w:t>
      </w:r>
    </w:p>
    <w:p w14:paraId="4DF612D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пальпация. При поверхностной пальпации живота напряжения брюшной стенки не выявлено. Определяется локальная болезненность около пупка. Болевых точек не обнаружено. Перитонеальный симптом Щеткина-Блюмберга и симптом Менделя отсутствуют. Грыж белой линии живота, расхождение прямых мышц живота, опухолей не обнаружено. Печень и селезенка не увеличены.</w:t>
      </w:r>
    </w:p>
    <w:p w14:paraId="743D4D5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Методическая, глубокая, скользящая пальпация. При пальпации в левой подвздошной области пальпируется сигмовидная кишка - в виде гладкого, мягкого цилиндра, безболезненная, неподвижная, толщиной 2,5 см, урчания нет. В правой подвздошной области пальпируется слепая кишка - в виде гладкого, мягкого тяжа, эластичная, безболезненна, толщиной 2 см, не урчит. Восходящая ободочная кишка пальпируется в правой боковой области живота в виде тяжа, толщиной 3 см, безболезненна, эластична, подвижна, не урчит. Нисходящая ободочная кишка пальпируется в левой боковой области живота в виде </w:t>
      </w:r>
      <w:r>
        <w:rPr>
          <w:sz w:val="28"/>
          <w:szCs w:val="28"/>
        </w:rPr>
        <w:lastRenderedPageBreak/>
        <w:t>эластичного тяжа, толщиной 3 см, безболезненна, умеренно подвижна, не урчит. Поперечная ободочная кишка пальпируется в чревной области в виде цилиндра умеренной плотности толщиной 2 см, подвижна, безболезненна, не урчит. Большая кривизна желудка при пальпации определяется на 4 см выше пупка в виде эластичного валика, безболезненна, подвижна. Привратник пальпируется в виде тонкого цилиндра, эластичной консистенции, диаметром 2 см, безболезнен, малоподвижен. Поджелудочная железа не пальпируется.</w:t>
      </w:r>
    </w:p>
    <w:p w14:paraId="6ECD0C3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живота: выявлен громкий, ясный тимпанический желудочно-кишечный перкуторный звук. Жидкости в брюшной полости нет. Шум плеска не определяется.</w:t>
      </w:r>
    </w:p>
    <w:p w14:paraId="4B5BC0A7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кишечника: выслушивается перистальтика, шум трения брюшины отсутствует. Стул оформленный, регулярный, плотный, 1 раз в сутки.</w:t>
      </w:r>
    </w:p>
    <w:p w14:paraId="19FA929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и селезенка. При осмотре видимого увеличения и пульсации печени нет.</w:t>
      </w:r>
    </w:p>
    <w:p w14:paraId="3CD5C4F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печени по Курлову: по правой срединно-ключичной линии - 10 см, по передней срединной линии - 9 см, по реберной дуге - 9 см. При пальпации край печени выступает из-под реберной дуги на 1 см. Край печени гладкий, ровный, закруглённый, безболезненный. Желчный пузырь и селезенка не пальпируются. Симптом Курвуазье, Френикус-симптом и симптом Ортнераотрицательные. Перкуссия селезенки: длинник по левому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ребру 7 см, поперечник - 4 см.</w:t>
      </w:r>
    </w:p>
    <w:p w14:paraId="6FF19D47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232BA86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мочеотделения</w:t>
      </w:r>
    </w:p>
    <w:p w14:paraId="5CE92C5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857287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поясничной области гиперемии кожи, сглаживания контуров, выбухание области почек не выявлено. Почки не пальпируются. Симптом Пастернацкого отрицательный с обеих сторон. Мочевой пузырь не пальпируется и не перкутируется. Мочеиспускание свободное, безболезненное, </w:t>
      </w:r>
      <w:r>
        <w:rPr>
          <w:sz w:val="28"/>
          <w:szCs w:val="28"/>
        </w:rPr>
        <w:lastRenderedPageBreak/>
        <w:t>5 раз в сутки.</w:t>
      </w:r>
    </w:p>
    <w:p w14:paraId="42B98BF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633C72D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</w:t>
      </w:r>
    </w:p>
    <w:p w14:paraId="210EFE6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5742436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и пальпации увеличения щитовидной железы не выявлено, загрудинно не определяется. Развитие вторичных половых признаков по мужскому типу, соответствует возрасту.</w:t>
      </w:r>
    </w:p>
    <w:p w14:paraId="2421AB87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3ABE285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 и органы чувств</w:t>
      </w:r>
    </w:p>
    <w:p w14:paraId="2C1E8AB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2ABB702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Умственное развитие соответствует возрасту. Мышление логичное. Обоняние, вкус сохранены. Глазные щели и зрачки одинаковы. Косоглазие отсутствует. Реакция на свет положительная. Острота зрения не снижена. Острота слуха снижена. Расстройства речи нет. Координация движений не нарушена. Дермографизм по парасимпатическому типу.</w:t>
      </w:r>
    </w:p>
    <w:p w14:paraId="73CA8FC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при обследовании пациентки никакой патологической симптоматики не было выявлено. Характерные бронхо-пульмональный и интоксикационный синдромы не обнаружены. Динамику на фоне лечения удалось оценить относительно ( только по данным рентгенограмм) - динамика на фоне лечения положительная, согласно результатам проведенной рентгенографии от 15.01.13 (предыдущая рентгенография была сделана 8.11.12) выявлено частичное рассасывание отдельных очагов в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легкого.</w:t>
      </w:r>
    </w:p>
    <w:p w14:paraId="3CFB096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5A3B5B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обследования</w:t>
      </w:r>
    </w:p>
    <w:p w14:paraId="747F016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476590A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были сделаны следующие лабораторные методы обследования: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2976"/>
      </w:tblGrid>
      <w:tr w:rsidR="003063FC" w14:paraId="77CF9E82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28F9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крови (9.11):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900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Биохимический анализ крови (9.11):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3A6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мочи(9.11):</w:t>
            </w:r>
          </w:p>
        </w:tc>
      </w:tr>
      <w:tr w:rsidR="003063FC" w14:paraId="350874D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EA6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 (Hb) - 131 г/л;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B3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 6,5 ммоль/л Креатинин 0,10 ммоль/л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451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- соломенно-жёлтый</w:t>
            </w:r>
          </w:p>
        </w:tc>
      </w:tr>
      <w:tr w:rsidR="003063FC" w14:paraId="5667AF43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49E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СОЭ - 5 мм/ч;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43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Билирубин: - общий 17,2 мкмоль/л - непрямой 3,5 мкмоль/л - прямой 2,3 мкмоль/л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98CC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- прозрачная</w:t>
            </w:r>
          </w:p>
        </w:tc>
      </w:tr>
      <w:tr w:rsidR="003063FC" w14:paraId="06A6F5CF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7F6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 - 5,17*1012 /л;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232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 233 ммоль/л АСТ 56 ммоль/л ЛДГ 341 ммоль/л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95F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 - 6.0</w:t>
            </w:r>
          </w:p>
        </w:tc>
      </w:tr>
      <w:tr w:rsidR="003063FC" w14:paraId="096D1421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A7F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920A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708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- 1011</w:t>
            </w:r>
          </w:p>
        </w:tc>
      </w:tr>
      <w:tr w:rsidR="003063FC" w14:paraId="264861D2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4D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 - 8,3*109 /л; Э. - 2; Н. - 58; П. - 2; С. - 48; М. - 5; Л. - 35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383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95B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63FC" w14:paraId="515B90FF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89C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9FD7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EC8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 - 0,06 г/л</w:t>
            </w:r>
          </w:p>
        </w:tc>
      </w:tr>
      <w:tr w:rsidR="003063FC" w14:paraId="38FD2397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744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D7D9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91C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- отрицателен</w:t>
            </w:r>
          </w:p>
        </w:tc>
      </w:tr>
      <w:tr w:rsidR="003063FC" w14:paraId="0916E8A3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219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472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0D2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 - нет в поле зрения</w:t>
            </w:r>
          </w:p>
        </w:tc>
      </w:tr>
      <w:tr w:rsidR="003063FC" w14:paraId="7FD4F37A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5E8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 - 200*109 /л.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319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ЛПВП 4,25 г/л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2BB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 1-2 в поле зрения</w:t>
            </w:r>
          </w:p>
        </w:tc>
      </w:tr>
      <w:tr w:rsidR="003063FC" w14:paraId="7BACEF6C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940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 4,3 ммоль/л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51AA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Вывод: норма.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DC64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Эпителий не обнаружен</w:t>
            </w:r>
          </w:p>
        </w:tc>
      </w:tr>
      <w:tr w:rsidR="003063FC" w14:paraId="126CFDC6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EF4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Вывод: норма.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758A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22A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Вывод: норма.</w:t>
            </w:r>
          </w:p>
        </w:tc>
      </w:tr>
    </w:tbl>
    <w:p w14:paraId="7A504DF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5CB45E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Манту: диаскин тест (9.11) - 12 мм (положительный)</w:t>
      </w:r>
    </w:p>
    <w:p w14:paraId="1244CA71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ЭКГ(9.11): синусовый ритм, 74 удара в минуту, электрическая ось вертикальная, ЭКГ без патологии</w:t>
      </w:r>
    </w:p>
    <w:p w14:paraId="741714B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ФВД (9.11): вентилирующая способность легких не нарушена, без патологии</w:t>
      </w:r>
    </w:p>
    <w:p w14:paraId="348264C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рентгенологическое обследование органов грудной полости в прямой проекции (8.11. 12 и 15.01.13) и томография легких (15.01.13): на основании результатов обследования, только на рентгенограммах были выявлены изменения. На обзорных рентгенограммах легких, ТГ правого легкого в 2х проекциях от 8.11.12 определяется в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2 правого легкого полиморфного характера, преимущественно экссудативные очаги. Здесь же избыточный легочный рисунок за счет воспаления и пневмосклероза, буллезная эмфизема. Корни структурны. </w:t>
      </w: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 в размерах не увеличено. Заключение: на рентгенологической картине желательно проводить дифдиагностику между очаговым и ограниченным диссеминированным туберкулезом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 в фазе инфильтрации.</w:t>
      </w:r>
    </w:p>
    <w:p w14:paraId="09611E68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 МБТ:</w:t>
      </w:r>
    </w:p>
    <w:p w14:paraId="6DD835C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посев на культуру(15.11): отрицательный</w:t>
      </w:r>
    </w:p>
    <w:p w14:paraId="1A93DD6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люминесцентный анализ (15.11,19.11, 10.12): отрицательный</w:t>
      </w:r>
    </w:p>
    <w:p w14:paraId="35A15E4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рентгенологического исследования:</w:t>
      </w:r>
    </w:p>
    <w:p w14:paraId="0AA9D967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Характерные признаки туберкулеза: экссудативные очаги полиморфного характера (очаговый синдром), характерная локализация (в сегментах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2), стабильность во времени (было сделано две рентгенограммы, на которых отражается выраженность патологического очага).</w:t>
      </w:r>
    </w:p>
    <w:p w14:paraId="31060C9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Обоснование формы туберкулеза и вариант формы туберкулеза: очаговый или ограниченный диссеминированный туберкулез на основании визуализации экссудативных очагов правого легкого полиморфного характера и ограниченности патологического очага в сегментах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1-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2.</w:t>
      </w:r>
    </w:p>
    <w:p w14:paraId="501D3A2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C4D6A8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 инфильтрации</w:t>
      </w:r>
    </w:p>
    <w:p w14:paraId="10FB730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9790580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в постановке диагноза информативную ценность имела рентгенограмма. На основании ее оценки был поставлен диагноз, форма и фаза туберкулеза. Остальные методы исследования не выявили патологии. Динамика на фоне лечения положительная, согласно результатам проведенной рентгенографии от 15.01.13 (предыдущая рентгенография была сделана 8.11.12) выявлено частичное рассасывание отдельных очагов в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легкого.</w:t>
      </w:r>
    </w:p>
    <w:p w14:paraId="52D4C22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472A783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</w:t>
      </w:r>
    </w:p>
    <w:p w14:paraId="43539CF8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9B9A3A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Очаговый туберкулез легких обычно выявляют при контрольной флюоро- или рентгенографии. При оценке рентгенологической картины учитывают малосимптомное клиническое течение, верхнедолевую (верхушечную) локализацию поражения, наличие свежих и плотных (старых) очагов, фиброза в легочной ткани. Эти признаки являются типичными, но не патогномоничными для очагового туберкулеза. Его необходимо дифференцировать с </w:t>
      </w:r>
      <w:r>
        <w:rPr>
          <w:sz w:val="28"/>
          <w:szCs w:val="28"/>
        </w:rPr>
        <w:lastRenderedPageBreak/>
        <w:t>периферическим раком или доброкачественной опухолью, неспецифической очаговой пневмонией, грибковым поражением легкого.</w:t>
      </w:r>
    </w:p>
    <w:p w14:paraId="61C7CAB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очаговый туберкулез в дифференциально-диагностическом плане будет сравнен с периферическим раком и очаговой неспецифической пневмонией, так как морфологически и топически есть схожесть патологических очагов на рентгенограммах грудной клетки.</w:t>
      </w:r>
    </w:p>
    <w:p w14:paraId="48B84C9B" w14:textId="77777777" w:rsidR="003063FC" w:rsidRDefault="003063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17"/>
        <w:gridCol w:w="1417"/>
        <w:gridCol w:w="1613"/>
        <w:gridCol w:w="2038"/>
      </w:tblGrid>
      <w:tr w:rsidR="003063FC" w14:paraId="1E015B5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C1C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 и признаки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F51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D04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Очаговый туберкулез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FBF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Очаговая пневмония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1B6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Периферический рак</w:t>
            </w:r>
          </w:p>
        </w:tc>
      </w:tr>
      <w:tr w:rsidR="003063FC" w14:paraId="0559A0B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3FF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пол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EB3C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Женщина, 28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F3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Взрослые, чаще мужчины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49B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 от возраста и пола, чаще после переохлаждения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6A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мужчины, старше 40 лет - курильщики</w:t>
            </w:r>
          </w:p>
        </w:tc>
      </w:tr>
      <w:tr w:rsidR="003063FC" w14:paraId="3586FA1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355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Периферические лимфатические узлы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3E0B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изменений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E8C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изменены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669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изменений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A25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при метастазировании</w:t>
            </w:r>
          </w:p>
        </w:tc>
      </w:tr>
      <w:tr w:rsidR="003063FC" w14:paraId="0BEA55B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C13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и течение заболевания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1C6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Бессимптомное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3E37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мало симптомное, постепенное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BC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Острое, постепенное, прогрессирующее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B67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Чаще скрытое, постепенное, прогрессирующее</w:t>
            </w:r>
          </w:p>
        </w:tc>
      </w:tr>
      <w:tr w:rsidR="003063FC" w14:paraId="1A99F90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EB3A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Бронхоскопия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EE2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Отказалась от обследования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39F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Норма, иногда рубцовые изменения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CD9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Разлитая гиперемия Слизистой оболочки, слизисто-гнойный секрет в просвете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B0B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норма; иногда при метастазировании в лимфатические узлы выбухание стенки</w:t>
            </w:r>
          </w:p>
        </w:tc>
      </w:tr>
      <w:tr w:rsidR="003063FC" w14:paraId="5950F7E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34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Рентгенологические признаки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62B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обзорных рентгенограммах легких, ТГ правого легкого в 2х проекциях от 8.11.12 определяется в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2 правого легкого полиморфного характера, преимущественно экссудативные очаги. Здесь же избыточный легочный рисунок за счет воспаления и пневмосклероза, буллезная эмфизема. Корни структурны. </w:t>
            </w:r>
            <w:r>
              <w:rPr>
                <w:sz w:val="20"/>
                <w:szCs w:val="20"/>
                <w:lang w:val="en-US"/>
              </w:rPr>
              <w:t>Cor</w:t>
            </w:r>
            <w:r>
              <w:rPr>
                <w:sz w:val="20"/>
                <w:szCs w:val="20"/>
              </w:rPr>
              <w:t xml:space="preserve"> в размерах не увеличено. Частичное рассасывание (в динамике)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155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очаговых теней (иногда полиморфных), чаще в I, II, VI сегментах; возможен локальный пневмофброз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79CE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очаговых теней малой интенсивности, чаще в VIII, IX, X сегментах, усиление легочного рисунка; быстрое рассасывание при адекватной терапии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AD74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Очаговая тень, чаще в III, IV, V сегментах; увеличение регионарных лимфатических узлов при метастазировании; возможно локальное усиление легочного рисунка</w:t>
            </w:r>
          </w:p>
        </w:tc>
      </w:tr>
      <w:tr w:rsidR="003063FC" w14:paraId="24C0A8B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6509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Бактериологическое исследование мокроты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D75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результаты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DD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 МБТ+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017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Неспецифическая микрофлора, МБТ-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4DC0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МБТ-</w:t>
            </w:r>
          </w:p>
        </w:tc>
      </w:tr>
      <w:tr w:rsidR="003063FC" w14:paraId="377D0033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AEBA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Морфологическое исследование бронхиального содержимого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C4ED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8A2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834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Повышено содержание нейтрофилов, плазмоцитов, эозинофилов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4DA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Опухолевые клетки</w:t>
            </w:r>
          </w:p>
        </w:tc>
      </w:tr>
      <w:tr w:rsidR="003063FC" w14:paraId="3DFB056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854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 к туберкулину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21EC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проводилась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89F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Гиперергическая или нормергическая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617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Слабоположительная или отрицательная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B16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Слабоположительная или отрицательная</w:t>
            </w:r>
          </w:p>
        </w:tc>
      </w:tr>
    </w:tbl>
    <w:p w14:paraId="620BCDA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79DCB20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 данным дифференциальной диагностики:</w:t>
      </w:r>
    </w:p>
    <w:p w14:paraId="22A722F2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а) Неспецифическая очаговая пневмония отличается более острым началом и выраженностью клинических проявлений заболевания. Повышенная температура тела, кашель с мокротой, влажные хрипы в легких у больных очаговой пневмонией бывают несравненно чаще, чем у больных очаговым туберкулезом. В нашем случае у больной и вовсе нет клинических проявлений заболевания. Пневмонические очаги локализуются преимущественно в нижних долях легких, а на рентгенограммах, в отличие от туберкулезных очагов, проявляются тенями невысокой интенсивности. В нашем случае локализация очагов - верхние отделы, 1-й и 2-й сегменты правого легкого. Через 2-3 недели лечения антибактериальными препаратами широкого спектра действия очаговые тени, обусловленные пневмоническими очагами, исчезают. А в данном случае они частично рассосались в связи с проводимой химиотерапией.</w:t>
      </w:r>
    </w:p>
    <w:p w14:paraId="00F4546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Рентгенологическая картина очагового туберкулеза может быть подобна опухоли легкого - периферическому рак. Рак мелкого бронха и бронхоальвеолярный рак на ранних стадиях проявляются очаговыми тенями в любой части легкого, в том числе в верхушках, в нашем случае очаги исключительно в сегментах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легкого. При дифференциальной диагностике учитывают эпидемиологические моменты и более частое возникновение рака в пожилом возрасте у курящих мужчин. У нас женщина, 28 лет, без вредных привычек. В нашем случае цитологическое исследование не проводили. Лимфатические узлы у пациентки без патологии, в отличие от опухоли, при которой они увеличены. В динамике при опухолевом процессе не происходит рассасывания очагов деструкции, даже частичное, как в нашем случае в течение 3 месяцев.</w:t>
      </w:r>
    </w:p>
    <w:p w14:paraId="385635D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Совокупляя все выше изложенное можно сделать вывод о том, что пациентка страдает очаговым туберкулезом.</w:t>
      </w:r>
    </w:p>
    <w:p w14:paraId="5E5BD40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3E1862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7DE3704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9587C1D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Свежий очаговый туберкулез самая ранняя, начальная форма вторичного туберкулеза у нашего пациента, который в прошлом был инфицирован МБТ и перенес первичный период инфекции. Свежий очаговый туберкулез может возникнуть в результате повторного экзогенного поступления в организм вирулентных МБТ (экзогенная суперинфекция). Другой путь его развития - реактивация эндогенной туберкулезной инфекции в старых остаточных посттуберкулезных изменениях - обызвествленных первичных очагах и/или кальцинатах. Реактивации эндогенной туберкулезной инфекции принадлежит основная роль в патогенезе очагового туберкулеза легких при относительно благоприятной эпидемической ситуации. Необходимым условием развития вторичного очагового туберкулеза является ослабление противотуберкулезного иммунитета, сформировавшегося во время первичного периода туберкулезной инфекции.</w:t>
      </w:r>
    </w:p>
    <w:p w14:paraId="729E3049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Ослаблению противотуберкулезного иммунитета способствуют переутомление и недоедание, психические и физические травмы, а также острые и хронические заболевания, нарушающие клеточный метаболизм. Вероятность развития вторичного туберкулеза увеличивается при гормональной перестройке организма, а также на фоне лечения иммунодепрессантами. К реактивации старых очагов туберкулезного воспаления предрасполагает и экзогенная суперинфекция. Неблагоприятные факторы внешней и внутренней среды понижают бактерицидную активность альвеолярных макрофагов, что благоприятствует реверсии персистирующих микобактерий в активные, размножающиеся формы. Относительному увеличению бактериальной популяции способствует и повторное экзогенное поступление МБТ. Несмотря на эти важные для развития вторичного туберкулеза обстоятельства, при отсутствии существенных изменений в общей реактивности организма и сохранении нормергической реакции на МБТ и продукты их жизнедеятельности защитная фагоцитарная реакция частично сохраняется. Макрофаги поглощают микобактерии и фиксируют их в ткани легкого. Возникающая специфическая воспалительная реакция имеет локальный характер и ограничивается пределами легочной дольки. Так объясняется основной механизм возникновения очагового туберкулеза. Преимущественная верхнедолевая локализация вторичных туберкулезных очагов обусловлена тем, что в верхней доле легкого имеются лучшие условия для их развития. Ограниченная подвижность, недостаточная вентиляция, слабая васкуляризация и медленный ток лимфы в верхушке легкого способствуют оседанию микобактерий и последующему развитию специфического воспаления. Туберкулезные очаги вторичного генеза чаще обнаруживают в I и II или IV сегментах легкого. Поражение обычно одностороннее, но возможна и двусторонняя локализация процесса. Своевременная диагностика и адекватное лечение способствуют рассасыванию свежих туберкулезных очагов. В ряде случаев они рассасываются полностью. Однако чаще процесс рассасывания сочетается с частичным замещением специфических грануляций соединительной тканью. </w:t>
      </w:r>
    </w:p>
    <w:p w14:paraId="39AF52DC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 временем на месте очага формируется рубец. Воспалительная реакция при очаговом туберкулезе может приобретать хроническое течение. В этом случае признаки активного воспаления в очаге сочетаются с явлениями репарации. Постепенно вокруг отдельных очагов формируется фиброзная или гиалиновая капсула - это очаги Ашоффа-Пуля. Замедленная инволюция туберкулезных очагов и хроническое течение заболевания приводят к трансформации свежего очагового туберкулеза в хронический очаговый туберкулез легких. Патогенез хронического очагового туберкулеза связан не только с замедленной инволюцией свежего очагового туберкулеза. Рассасывание воспалительных изменений при диссеминированной, инфильтративной, кавернозной или другой форме туберкулеза легких обычно сочетается с развитием периваскулярного и перибронхиального фиброза. При этом на месте участков деструкции, инфильтративных фокусов и свежих очагов диссеминации постепенно образуются осумкованные, плотные, частично фиброзированные очаги.</w:t>
      </w:r>
    </w:p>
    <w:p w14:paraId="160AA2F5" w14:textId="77777777" w:rsidR="003063FC" w:rsidRDefault="003063FC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11A4D1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</w:t>
      </w:r>
    </w:p>
    <w:p w14:paraId="590C857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5069B1E0" w14:textId="77777777" w:rsidR="003063FC" w:rsidRDefault="003063FC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Основной: очаговый туберкулез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правого легкого в фазе инфильтрации. МБТ - отрицательный.</w:t>
      </w:r>
    </w:p>
    <w:p w14:paraId="01D9B15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14:paraId="1774738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хр. гастродуоденит, вне обострения; хр. тонзиллит.</w:t>
      </w:r>
    </w:p>
    <w:p w14:paraId="6981BD1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Обоснование наличия у больного туберкулеза.</w:t>
      </w:r>
    </w:p>
    <w:p w14:paraId="3141110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систематизации данных, полученных при написании предыдущих разделов можно выделить следующее:</w:t>
      </w:r>
    </w:p>
    <w:p w14:paraId="2836E6F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Очаговый туберкулез легких обычно развивается через несколько лет после завершения первичного периода туберкулезной инфекции, поэтому выявляют его чаще у взрослых и диагностируют примерно у 6-15 % впервые выявленных больных туберкулезом. Среди контингентов противотуберкулезных диспансеров больные очаговым туберкулезом составляют около 25 %. Такая эпидемиологическая картина очень схожа с курируемым больным</w:t>
      </w:r>
    </w:p>
    <w:p w14:paraId="5D46D4F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яркой клиники и патогномоничные признаки на рентгенограммах исключают острую очаговую пневмонию и злокачественные новообразования</w:t>
      </w:r>
    </w:p>
    <w:p w14:paraId="0164D5A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результатам рентгенографии характерные признаки туберкулеза: экссудативные очаги полиморфного характера (очаговый синдром), характерная локализация (в сегментах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2), стабильность во времени (было сделано две рентгенограммы, на которых отражается выраженность патологического очага). Обоснование формы туберкулеза и вариант формы туберкулеза: очаговый или ограниченный диссеминированный туберкулез на основании визуализации экссудативных очагов правого легкого полиморфного характера и ограниченности патологического очага в сегментах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1-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2. Фаза инфильтрации.</w:t>
      </w:r>
    </w:p>
    <w:p w14:paraId="14656447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Клинико-морфологической особенностью очагового туберкулеза легких является ограниченность туберкулезного поражения, которое локализуется в отдельных изолированных легочных дольках одного-двух сегментов, что подтверждается на рентгенограмме.</w:t>
      </w:r>
    </w:p>
    <w:p w14:paraId="10C4ADE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Сопутствующие заболевания, такие как: хронический гастродуоденит и хронический тонзиллит характерны для развития данной патологии.</w:t>
      </w:r>
    </w:p>
    <w:p w14:paraId="644FEEB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6985AD5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4858F13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172AFE2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 принципы лечения туберкулеза применительно к данному больному - консервативное лечение с использованием химиопрепаратов.</w:t>
      </w:r>
    </w:p>
    <w:p w14:paraId="676443C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качестве препаратов используем: изониазид (0,6), этамбутол (0,8), авелокс (0,3), рифампицин (0,45), каприомицин (0,75), фтизиоактив (0,6). Консервативная терапия длителная, в течении 6 месяцев, с последующей оценкой динамики состояния больной.</w:t>
      </w:r>
    </w:p>
    <w:p w14:paraId="0C8A0D6E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559"/>
        <w:gridCol w:w="1186"/>
      </w:tblGrid>
      <w:tr w:rsidR="003063FC" w14:paraId="26A078DE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F567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Rp.: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2BFC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Isoniazidi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4BE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063FC" w:rsidRPr="00D31838" w14:paraId="3BC395FB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ACF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9B82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t. d. N 50 in tabul.</w:t>
            </w:r>
          </w:p>
        </w:tc>
      </w:tr>
      <w:tr w:rsidR="003063FC" w14:paraId="7324D1CF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8A29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27C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S.: принимать 1 раз в сутки по 1 таблетке</w:t>
            </w:r>
          </w:p>
        </w:tc>
      </w:tr>
    </w:tbl>
    <w:p w14:paraId="6691EE34" w14:textId="77777777" w:rsidR="003063FC" w:rsidRDefault="003063FC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6C3269" w14:textId="77777777" w:rsidR="003063FC" w:rsidRDefault="003063FC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явления:</w:t>
      </w:r>
    </w:p>
    <w:p w14:paraId="5CD6A0BD" w14:textId="77777777" w:rsidR="003063FC" w:rsidRDefault="003063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Изониазидом могут наблюдаться побочные явления: головокружение, головная боль, раздражительность, бессонница, эйфория, парестезии, полиневриты, тошнота, рвота, ухудшение аппетита, кожные аллергические явления, боли за грудиной, сердцебиение, желтуха, повышение температуры, у больных эпилепсией - учащение припадков.</w:t>
      </w:r>
    </w:p>
    <w:p w14:paraId="30E14E2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803"/>
        <w:gridCol w:w="992"/>
      </w:tblGrid>
      <w:tr w:rsidR="003063FC" w14:paraId="0FDDC552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D95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Rp.: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36F9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Aethambutoli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9E90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3063FC" w:rsidRPr="00D31838" w14:paraId="165FD038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8772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0425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t. d. N 45 in tabul.</w:t>
            </w:r>
          </w:p>
        </w:tc>
      </w:tr>
      <w:tr w:rsidR="003063FC" w14:paraId="0F12D17A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A079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41A3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.: принимать 1 раз в сутки по 1 таблетке</w:t>
            </w:r>
          </w:p>
        </w:tc>
      </w:tr>
    </w:tbl>
    <w:p w14:paraId="5FFADED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36435CFC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явления:</w:t>
      </w:r>
    </w:p>
    <w:p w14:paraId="5152ED9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Диспептические явления (тошнота, рвота, абдоминальные боли), головокружение, дезориентация в пространстве, галлюцинации, периферические невриты, неврит зрительного нерва, обострение (приступ) подагры, лейкопения, гиперурикемия, аллергические реакции.</w:t>
      </w:r>
    </w:p>
    <w:p w14:paraId="75717C9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462"/>
        <w:gridCol w:w="1333"/>
      </w:tblGrid>
      <w:tr w:rsidR="003063FC" w14:paraId="16C43727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8D2C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Rp.: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8775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Aveloxi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6F5D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3063FC" w:rsidRPr="00D31838" w14:paraId="140C1C66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8A18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73A9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t. d. N 60 in tabul.</w:t>
            </w:r>
          </w:p>
        </w:tc>
      </w:tr>
      <w:tr w:rsidR="003063FC" w14:paraId="5B15EA82" w14:textId="7777777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39C4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DD56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.: принимать 1 раз в сутки по 1 таблетке</w:t>
            </w:r>
          </w:p>
        </w:tc>
      </w:tr>
    </w:tbl>
    <w:p w14:paraId="72D254E4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A0F9C9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явления:</w:t>
      </w:r>
    </w:p>
    <w:p w14:paraId="13F77778" w14:textId="77777777" w:rsidR="003063FC" w:rsidRDefault="003063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Грибковые суперинфекции. Часто - головная боль. головокружение; нечасто - парестезии/дизестезии, нарушения вкусовой чувствительности (включая в очень редких случаях агевзию), спутанность сознания и дезориентация, нарушения сна, тремор, вертиго, сонливость; редко - гипестезия, нарушения обоняния (включая аносмию), атипичные сновидения. Редко - шум в ушах ухудшение слуха, включая глухоту (обычно обратимое). Часто - удлинение интервала QT у больных с сопутствующей гипокалиемией; нечасто - удлинение интервала QT ощущение сердцебиения, тахикардия, вазодилатация; редко - желудочковые тахиаритмии обмороки гипертензия гипотензия; очень редко - неспецифические аритмии. Тошнота, рвота, боли в животе, диарея; нечасто сниженный аппетит и сниженное потребление пищи, запор, диспепсия, метеоризм, гастроэнтерит (кроме эрозивного гастроэнтерита), повышение активности амилазы; редко - дисфагия стоматит псевдомембранозный колит (в очень редких случаях ассоциированный с угрожающими жизни осложнениями).</w:t>
      </w:r>
    </w:p>
    <w:p w14:paraId="17AF00ED" w14:textId="77777777" w:rsidR="003063FC" w:rsidRDefault="003063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8"/>
      </w:tblGrid>
      <w:tr w:rsidR="003063FC" w14:paraId="704BC7A8" w14:textId="77777777">
        <w:tblPrEx>
          <w:tblCellMar>
            <w:top w:w="0" w:type="dxa"/>
            <w:bottom w:w="0" w:type="dxa"/>
          </w:tblCellMar>
        </w:tblPrEx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3EC5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Rifampicini</w:t>
            </w:r>
            <w:r>
              <w:rPr>
                <w:sz w:val="20"/>
                <w:szCs w:val="20"/>
              </w:rPr>
              <w:t xml:space="preserve"> 0,4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3063FC" w:rsidRPr="00D31838" w14:paraId="372F3D03" w14:textId="77777777">
        <w:tblPrEx>
          <w:tblCellMar>
            <w:top w:w="0" w:type="dxa"/>
            <w:bottom w:w="0" w:type="dxa"/>
          </w:tblCellMar>
        </w:tblPrEx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6BCC" w14:textId="77777777" w:rsidR="003063FC" w:rsidRDefault="003063F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t. d. N 40 in tabul.</w:t>
            </w:r>
          </w:p>
        </w:tc>
      </w:tr>
      <w:tr w:rsidR="003063FC" w14:paraId="1F6FDD01" w14:textId="77777777">
        <w:tblPrEx>
          <w:tblCellMar>
            <w:top w:w="0" w:type="dxa"/>
            <w:bottom w:w="0" w:type="dxa"/>
          </w:tblCellMar>
        </w:tblPrEx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7601" w14:textId="77777777" w:rsidR="003063FC" w:rsidRDefault="003063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S.: принимать 1 раз в день ежедневно до еды</w:t>
            </w:r>
          </w:p>
        </w:tc>
      </w:tr>
    </w:tbl>
    <w:p w14:paraId="217E44A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41BC97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(за 30-60 минут)</w:t>
      </w:r>
    </w:p>
    <w:p w14:paraId="390C2F5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Побочное действие:</w:t>
      </w:r>
    </w:p>
    <w:p w14:paraId="23822D40" w14:textId="77777777" w:rsidR="003063FC" w:rsidRDefault="003063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Возможны: тошнота, рвота, диарея, снижение аппетита, повышение уровня печеночных трансаминаз, билирубина в сыворотке крови; головная боль, нарушение координации движений, нарушение зрения; нарушение менструального цикла; лейкопения; крапивница, эозинофилия, отёк Квинке &lt;http://ru.wikipedia.org/wiki/%D0%9E%D1%82%D1%91%D0%BA_%D0%9A%D0%B2%D0%B8%D0%BD%D0%BA%D0%B5&gt;, бронхоспазм &lt;http://ru.wikipedia.org/wiki/%D0%91%D1%80%D0%BE%D0%BD%D1%85%D0%BE%D1%81%D0%BF%D0%B0%D0%B7%D0%BC&gt;, гриппоподобные симптомы, герпес &lt;http://ru.wikipedia.org/wiki/%D0%93%D0%B5%D1%80%D0%BF%D0%B5%D1%81&gt;. Редко - острая печеночная недостаточность; гемолитическая анемия, тромбоцитопеническая пурпура (при интерминирующей или нерегулярной терапии или при возобновлении лечения после перерыва). Очень редко - некроз канальцев почки, интерстициальный нефрит, острая почечная недостаточность.</w:t>
      </w:r>
    </w:p>
    <w:p w14:paraId="540EACA4" w14:textId="77777777" w:rsidR="003063FC" w:rsidRDefault="003063FC">
      <w:pPr>
        <w:ind w:firstLine="709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Назначение диеты №11, дробный прием пищи - 5-6 раз в день. Витамины группы </w:t>
      </w:r>
      <w:r>
        <w:rPr>
          <w:sz w:val="28"/>
          <w:szCs w:val="28"/>
          <w:lang w:val="en-US"/>
        </w:rPr>
        <w:t>B</w:t>
      </w:r>
      <w:r>
        <w:rPr>
          <w:rFonts w:ascii="Calibri" w:hAnsi="Calibri" w:cs="Calibri"/>
          <w:sz w:val="28"/>
          <w:szCs w:val="28"/>
        </w:rPr>
        <w:t>,</w:t>
      </w:r>
      <w:r>
        <w:rPr>
          <w:sz w:val="28"/>
          <w:szCs w:val="28"/>
        </w:rPr>
        <w:t xml:space="preserve"> аскорбиновая кислота, анаболические препараты (неробол или др.), санаторно-курортное лечение.</w:t>
      </w:r>
    </w:p>
    <w:p w14:paraId="5201F8DA" w14:textId="77777777" w:rsidR="003063FC" w:rsidRDefault="003063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Пациентка в социальной и трудовой реабилитации нуждается.</w:t>
      </w:r>
    </w:p>
    <w:p w14:paraId="30B4A4E7" w14:textId="77777777" w:rsidR="003063FC" w:rsidRDefault="003063FC">
      <w:pPr>
        <w:ind w:firstLine="709"/>
        <w:rPr>
          <w:sz w:val="28"/>
          <w:szCs w:val="28"/>
        </w:rPr>
      </w:pPr>
    </w:p>
    <w:p w14:paraId="1D27065D" w14:textId="77777777" w:rsidR="003063FC" w:rsidRDefault="003063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14:paraId="7D2BEC75" w14:textId="77777777" w:rsidR="003063FC" w:rsidRDefault="003063FC">
      <w:pPr>
        <w:ind w:firstLine="709"/>
        <w:rPr>
          <w:sz w:val="28"/>
          <w:szCs w:val="28"/>
        </w:rPr>
      </w:pPr>
    </w:p>
    <w:p w14:paraId="191B3A12" w14:textId="77777777" w:rsidR="003063FC" w:rsidRDefault="003063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 отношении заболевания - при современных методах лечения и выявления больных, туберкулез является излечимым заболеванием. Но после терапии наступает только клиническое излечение, то есть клинические признаки заболевания исчезают, а на рентгенограммах остаются туберкулезные изменения в легких.</w:t>
      </w:r>
    </w:p>
    <w:p w14:paraId="448F77DD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отношении жизни прогноз - благоприятный, потому как у больного отсутствуют осложнения угрожающие жизни.</w:t>
      </w:r>
    </w:p>
    <w:p w14:paraId="4EF6436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отношении трудоспособности - благоприятный; на весь период болезни больной является нетрудоспособным, а после излечения может возвратиться на свое место работы.</w:t>
      </w:r>
    </w:p>
    <w:p w14:paraId="5883E83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Эпидемиологический прогноз -эпидемиологическом плане больной является опасным для окружающих, так как выделяет микобактерии туберкулеза. После окончания выделения палочек Коха, больной будет продолжать стоять на учете еще 2 года.</w:t>
      </w:r>
    </w:p>
    <w:p w14:paraId="57711346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27FD373A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своевременности выявления туберкулеза у больного</w:t>
      </w:r>
    </w:p>
    <w:p w14:paraId="383C7AE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343805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мой взгляд заболевание у больной выявлено несвоевременно. В виду следующих причин: нерегулярное прохождение профосмотров по вине поликлиники (недостаточная активность по вызову больного). Малосимптомное течение процесса.</w:t>
      </w:r>
    </w:p>
    <w:p w14:paraId="4F9EE7E3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Профилактических мероприятий по туберкулезу у данной больной не проводилось. Заболевание выявлено впервые.</w:t>
      </w:r>
    </w:p>
    <w:p w14:paraId="1E32D359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Обследования на туберкулез было проведено полно после обращения за медицинской помощью в общую лечебную сеть.</w:t>
      </w:r>
    </w:p>
    <w:p w14:paraId="1EE2CCAF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Причин задержки диагностики туберкулеза не было.</w:t>
      </w:r>
    </w:p>
    <w:p w14:paraId="7DD316C2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Заключение: в виду того, что к группе риска больную отнести нельзя (живет с мужем, имеет жилье - однокомнатная квартира, в местах лишения свободы, по ее словам, не была, вредные привычки и интоксикации отрицает, а у нарколога, по ее словам, не наблюдалась), я считаю, что причиной возникновения туберкулеза является эндогенная реактивация возбудителя туберкулеза, возможно в результате сенсибилизации организма.</w:t>
      </w:r>
    </w:p>
    <w:p w14:paraId="261D11BB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443DF326" w14:textId="77777777" w:rsidR="003063FC" w:rsidRDefault="003063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A5C5D5" w14:textId="77777777" w:rsidR="003063FC" w:rsidRDefault="003063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4DA34BBA" w14:textId="77777777" w:rsidR="003063FC" w:rsidRPr="00D31838" w:rsidRDefault="003063FC">
      <w:pPr>
        <w:spacing w:line="360" w:lineRule="auto"/>
        <w:ind w:firstLine="709"/>
        <w:jc w:val="both"/>
        <w:rPr>
          <w:sz w:val="28"/>
          <w:szCs w:val="28"/>
        </w:rPr>
      </w:pPr>
    </w:p>
    <w:p w14:paraId="0C9D0620" w14:textId="77777777" w:rsidR="003063FC" w:rsidRDefault="003063F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М. И. Перельман, В. А. Корякин, И. В. Богадельникова. “Фтизиатрия”; Москва, Медицина, 2004 г., 520 с.</w:t>
      </w:r>
    </w:p>
    <w:p w14:paraId="7F00AE25" w14:textId="77777777" w:rsidR="003063FC" w:rsidRDefault="00306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Б.С. Кибрик. “История болезни больного туберкулезом. Учебное пособие”. Ярославль. 1988г.</w:t>
      </w:r>
    </w:p>
    <w:p w14:paraId="5825CE4E" w14:textId="77777777" w:rsidR="003063FC" w:rsidRDefault="00306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Кибрик Б.С., Челнокова О.Г. “Рентгенологическая диагностика туберкулеза органов дыхания. Методические материалы</w:t>
      </w:r>
      <w:r w:rsidRPr="00D31838">
        <w:rPr>
          <w:sz w:val="28"/>
          <w:szCs w:val="28"/>
        </w:rPr>
        <w:t>”</w:t>
      </w:r>
      <w:r>
        <w:rPr>
          <w:sz w:val="28"/>
          <w:szCs w:val="28"/>
        </w:rPr>
        <w:t>. Ярославль. 2008.</w:t>
      </w:r>
    </w:p>
    <w:p w14:paraId="3D6872C2" w14:textId="77777777" w:rsidR="003063FC" w:rsidRDefault="00306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Кибрик Б.С., Челнокова О.Г. “Очаговый туберкулез Методические материалы”. Ярославль. 2008.</w:t>
      </w:r>
    </w:p>
    <w:sectPr w:rsidR="003063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8"/>
    <w:rsid w:val="003063FC"/>
    <w:rsid w:val="008619D3"/>
    <w:rsid w:val="00D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2DE18"/>
  <w14:defaultImageDpi w14:val="0"/>
  <w15:docId w15:val="{08A2DF9E-FC53-4A70-ABD5-5A9C211B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5422</Words>
  <Characters>30908</Characters>
  <Application>Microsoft Office Word</Application>
  <DocSecurity>0</DocSecurity>
  <Lines>257</Lines>
  <Paragraphs>72</Paragraphs>
  <ScaleCrop>false</ScaleCrop>
  <Company/>
  <LinksUpToDate>false</LinksUpToDate>
  <CharactersWithSpaces>36258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2025-01-12T11:52:00Z</dcterms:created>
  <dcterms:modified xsi:type="dcterms:W3CDTF">2025-01-12T11:52:00Z</dcterms:modified>
</cp:coreProperties>
</file>