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CDA9" w14:textId="77777777" w:rsidR="00000000" w:rsidRDefault="00821050">
      <w:pPr>
        <w:pStyle w:val="3"/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Введение</w:t>
      </w:r>
    </w:p>
    <w:p w14:paraId="72357D78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091B63D3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 настоящее время все более актуальной становится проблема реабилитации детей с особенностями психофизического развития. По статистическим данным Организации Объединенных Наций дети инвалиды в возрасте до 16 лет составляют 20-25% от общего числа</w:t>
      </w:r>
      <w:r>
        <w:rPr>
          <w:noProof/>
          <w:color w:val="000000"/>
          <w:sz w:val="28"/>
          <w:szCs w:val="28"/>
          <w:lang w:val="ru-BY"/>
        </w:rPr>
        <w:t>. Инвалидность по детскому церебральному параличу (ДЦП) занимает первое место в структуре детской инвалидности по неврологическому профилю, и тяжесть обусловлена как двигательными, так психическими нарушениями. Частота распространения ДЦП в Москве составля</w:t>
      </w:r>
      <w:r>
        <w:rPr>
          <w:noProof/>
          <w:color w:val="000000"/>
          <w:sz w:val="28"/>
          <w:szCs w:val="28"/>
          <w:lang w:val="ru-BY"/>
        </w:rPr>
        <w:t>ет 1,88 на 1000 человек детского населения и с каждым годом увеличивается. В развитых странах (Швейцария, Австралия) частота рождения детей с ДЦП составляет 2,3/1000 новорожденных. Так как в последние годы в связи с развитием медицинской технологии появили</w:t>
      </w:r>
      <w:r>
        <w:rPr>
          <w:noProof/>
          <w:color w:val="000000"/>
          <w:sz w:val="28"/>
          <w:szCs w:val="28"/>
          <w:lang w:val="ru-BY"/>
        </w:rPr>
        <w:t>сь возможности для выхаживания глубоко недоношенных детей, перенесших различные неблагоприятные влияния в перинатальном периоде, то многие из них в дальнейшем развивают картину перинатального поражения различных структур мозга. Ранее такие дети не выживали</w:t>
      </w:r>
      <w:r>
        <w:rPr>
          <w:noProof/>
          <w:color w:val="000000"/>
          <w:sz w:val="28"/>
          <w:szCs w:val="28"/>
          <w:lang w:val="ru-BY"/>
        </w:rPr>
        <w:t>, теперь они составляют значительную часть больных ДЦП /23/.</w:t>
      </w:r>
    </w:p>
    <w:p w14:paraId="7AD1599C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Реабилитации инвалидов во всех странах мира является одной из ключевых в реализации всевозможных государственных и частным образом финансируемых программ. Ведь у детей больных ДЦП наблюдается, ка</w:t>
      </w:r>
      <w:r>
        <w:rPr>
          <w:noProof/>
          <w:color w:val="000000"/>
          <w:sz w:val="28"/>
          <w:szCs w:val="28"/>
          <w:lang w:val="ru-BY"/>
        </w:rPr>
        <w:t>к поражение опорно-двигательного аппарата различной степени тяжести, зачастую приводящее к тяжелой инвалидизации, так и изменения в работе внутренних органов, и, что особенно важно, интеллектуальные и характерологические нарушения. В связи с этим ДЦП относ</w:t>
      </w:r>
      <w:r>
        <w:rPr>
          <w:noProof/>
          <w:color w:val="000000"/>
          <w:sz w:val="28"/>
          <w:szCs w:val="28"/>
          <w:lang w:val="ru-BY"/>
        </w:rPr>
        <w:t xml:space="preserve">ится к группе «психо» - заболеваний, приводящие к выходу больного за стандартные рамки существования, привычные для большинства здоровых людей. Поэтому, так важна, социальная и физическая адаптация таких больных, особенно в </w:t>
      </w:r>
      <w:r>
        <w:rPr>
          <w:noProof/>
          <w:color w:val="000000"/>
          <w:sz w:val="28"/>
          <w:szCs w:val="28"/>
          <w:lang w:val="ru-BY"/>
        </w:rPr>
        <w:lastRenderedPageBreak/>
        <w:t>Беларуси, где с социальными вопр</w:t>
      </w:r>
      <w:r>
        <w:rPr>
          <w:noProof/>
          <w:color w:val="000000"/>
          <w:sz w:val="28"/>
          <w:szCs w:val="28"/>
          <w:lang w:val="ru-BY"/>
        </w:rPr>
        <w:t>осами сталкивается, практически все население. Естественно, что инвалидам, детям-инвалидам с нарушениями со стороны нервной системы особенно трудно адаптироваться к такой социально-экономической обстановке.</w:t>
      </w:r>
    </w:p>
    <w:p w14:paraId="4C67AC35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Проблеме реабилитации детей с ДЦП в нашей стране </w:t>
      </w:r>
      <w:r>
        <w:rPr>
          <w:noProof/>
          <w:color w:val="000000"/>
          <w:sz w:val="28"/>
          <w:szCs w:val="28"/>
          <w:lang w:val="ru-BY"/>
        </w:rPr>
        <w:t>не уделяется достаточного внимания. Мой опыт работы с детьми ДЦП убедил меня в том, что позднее выявление этого заболевания сказывается на возможностях реабилитации и адаптации таких детей и встречается не так уж редко. Тому виной не столько отсутствие вре</w:t>
      </w:r>
      <w:r>
        <w:rPr>
          <w:noProof/>
          <w:color w:val="000000"/>
          <w:sz w:val="28"/>
          <w:szCs w:val="28"/>
          <w:lang w:val="ru-BY"/>
        </w:rPr>
        <w:t>мени у врачей- педиатров на приеме в поликлиниках, сколько разобщение педиатров и педагогов, отсутствие взаимодействия. Отмечается острая нехватка современных методических разработок по построению процесса физической реабилитации детей с особенностями псих</w:t>
      </w:r>
      <w:r>
        <w:rPr>
          <w:noProof/>
          <w:color w:val="000000"/>
          <w:sz w:val="28"/>
          <w:szCs w:val="28"/>
          <w:lang w:val="ru-BY"/>
        </w:rPr>
        <w:t xml:space="preserve">офизического развития. Только при помощи специальных знаний и опыта, а также при поддержке государства и общества может решаться проблема реабилитация детей- инвалидов. </w:t>
      </w:r>
    </w:p>
    <w:p w14:paraId="404654E1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Цель данной работы: изучить имеющуюся литературу и описать основные методы и средства </w:t>
      </w:r>
      <w:r>
        <w:rPr>
          <w:noProof/>
          <w:color w:val="000000"/>
          <w:sz w:val="28"/>
          <w:szCs w:val="28"/>
          <w:lang w:val="ru-BY"/>
        </w:rPr>
        <w:t>лечения и реабилитации детей-инвалидов.</w:t>
      </w:r>
    </w:p>
    <w:p w14:paraId="65331D98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lang w:val="ru-BY"/>
        </w:rPr>
        <w:br w:type="page"/>
      </w:r>
      <w:r>
        <w:rPr>
          <w:noProof/>
          <w:color w:val="000000"/>
          <w:sz w:val="28"/>
          <w:szCs w:val="28"/>
          <w:lang w:val="ru-BY"/>
        </w:rPr>
        <w:lastRenderedPageBreak/>
        <w:t>1. Обзор литературы</w:t>
      </w:r>
    </w:p>
    <w:p w14:paraId="75033299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16B90461" w14:textId="77777777" w:rsidR="00000000" w:rsidRDefault="00821050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1.1</w:t>
      </w:r>
      <w:r>
        <w:rPr>
          <w:noProof/>
          <w:color w:val="000000"/>
          <w:sz w:val="28"/>
          <w:szCs w:val="28"/>
          <w:lang w:val="ru-BY"/>
        </w:rPr>
        <w:tab/>
        <w:t>Описание, этиология, патогенез заболевания ДЦП</w:t>
      </w:r>
    </w:p>
    <w:p w14:paraId="52E9CD3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6E717D02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Детские церебральные параличи (ДЦП), имеющие различную этиологию и патогенез, объединяются по ведущему клиническому признаку - специфичным дв</w:t>
      </w:r>
      <w:r>
        <w:rPr>
          <w:noProof/>
          <w:color w:val="000000"/>
          <w:sz w:val="28"/>
          <w:szCs w:val="28"/>
          <w:lang w:val="ru-BY"/>
        </w:rPr>
        <w:t>игательным нарушениям.</w:t>
      </w:r>
    </w:p>
    <w:p w14:paraId="12D59603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ДЦП - болезнь, развивающаяся вследствие поражения головного мозга -внутриутробно, в родах или в период новорожденности, характеризуется двигательными расстройствами (параличи, парезы, реже гиперкинезы и атаксия), а также нарушениями </w:t>
      </w:r>
      <w:r>
        <w:rPr>
          <w:noProof/>
          <w:color w:val="000000"/>
          <w:sz w:val="28"/>
          <w:szCs w:val="28"/>
          <w:lang w:val="ru-BY"/>
        </w:rPr>
        <w:t>психоречевых функций /14/.Эти нарушения могут быть преобладанием поражения пирамидной системы, когда при этом формируются спастические параличи, или поражением экстрапирамидных образований, когда наблюдаются разнообразные гиперкинез и изменения тонуса мышц</w:t>
      </w:r>
      <w:r>
        <w:rPr>
          <w:noProof/>
          <w:color w:val="000000"/>
          <w:sz w:val="28"/>
          <w:szCs w:val="28"/>
          <w:lang w:val="ru-BY"/>
        </w:rPr>
        <w:t xml:space="preserve"> по экстрапирамидному типу. Могут быть мозжечковые формы ДЦП, при которых ведущим симптомом является нарушение точности движений, в виде атаксии туловища, конечностей, дисметрии, сочетаемых с атонией и своеобразной скандированной речью.</w:t>
      </w:r>
    </w:p>
    <w:p w14:paraId="26E8B44D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ДЦП могут возникать</w:t>
      </w:r>
      <w:r>
        <w:rPr>
          <w:noProof/>
          <w:color w:val="000000"/>
          <w:sz w:val="28"/>
          <w:szCs w:val="28"/>
          <w:lang w:val="ru-BY"/>
        </w:rPr>
        <w:t xml:space="preserve"> внутриутробно - вследствие интоксикации, алиментарных нарушений, различных инфекций матери и ее травм. Они могут быть следствием повреждения черепа ребенка при родах с нарушением мозгового кровообращения, особенно гипоксии и асфиксии в перенатальном и нат</w:t>
      </w:r>
      <w:r>
        <w:rPr>
          <w:noProof/>
          <w:color w:val="000000"/>
          <w:sz w:val="28"/>
          <w:szCs w:val="28"/>
          <w:lang w:val="ru-BY"/>
        </w:rPr>
        <w:t>альном периодах. ДЦП могут наступить в разнообразные сроки новорожденности и раннего периода развития, а также на протяжении дошкольного и школьного возраста - в результате различных общих детских инфекций, нейроинфекций и черепных травм.</w:t>
      </w:r>
    </w:p>
    <w:p w14:paraId="4859C53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Поражение мозга р</w:t>
      </w:r>
      <w:r>
        <w:rPr>
          <w:noProof/>
          <w:color w:val="000000"/>
          <w:sz w:val="28"/>
          <w:szCs w:val="28"/>
          <w:lang w:val="ru-BY"/>
        </w:rPr>
        <w:t xml:space="preserve">ебенка в процессе его развития при ДЦП создает иную клиническую картину, чем при соответствующих заболеваниях и повреждениях </w:t>
      </w:r>
      <w:r>
        <w:rPr>
          <w:noProof/>
          <w:color w:val="000000"/>
          <w:sz w:val="28"/>
          <w:szCs w:val="28"/>
          <w:lang w:val="ru-BY"/>
        </w:rPr>
        <w:lastRenderedPageBreak/>
        <w:t>у взрослых. В процессе роста происходит постоянное изменение организма ребенка, что вызывает необходимость соответствующих двигател</w:t>
      </w:r>
      <w:r>
        <w:rPr>
          <w:noProof/>
          <w:color w:val="000000"/>
          <w:sz w:val="28"/>
          <w:szCs w:val="28"/>
          <w:lang w:val="ru-BY"/>
        </w:rPr>
        <w:t>ьных приспособлений, которые больной формирует в соответствии со своими возможностями, составляя сложный комплекс функциональных наслоений. Все эти факторы могут менять клиническую картину нарушений на разных этапах развития ребенка/14, 33/.</w:t>
      </w:r>
    </w:p>
    <w:p w14:paraId="36EEACC3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 работах по ф</w:t>
      </w:r>
      <w:r>
        <w:rPr>
          <w:noProof/>
          <w:color w:val="000000"/>
          <w:sz w:val="28"/>
          <w:szCs w:val="28"/>
          <w:lang w:val="ru-BY"/>
        </w:rPr>
        <w:t>изиологическим исследованиям при ДЦП, установлено, что характерным признаком при этом является нарушение соотношения процессов возбуждения и торможения в коре головного мозга с преобладанием иррадиации возбуждения и ослаблением процессов торможения. Характ</w:t>
      </w:r>
      <w:r>
        <w:rPr>
          <w:noProof/>
          <w:color w:val="000000"/>
          <w:sz w:val="28"/>
          <w:szCs w:val="28"/>
          <w:lang w:val="ru-BY"/>
        </w:rPr>
        <w:t>ерно также недостаточное развитие функциональных связей в центральной нервной системе с ослаблением коркового контроля над активностью, безусловно, рефлекторной двигательной сферы /3/.</w:t>
      </w:r>
    </w:p>
    <w:p w14:paraId="7D668502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Таким образом, основным в двигательных нарушениях при ДЦП является пато</w:t>
      </w:r>
      <w:r>
        <w:rPr>
          <w:noProof/>
          <w:color w:val="000000"/>
          <w:sz w:val="28"/>
          <w:szCs w:val="28"/>
          <w:lang w:val="ru-BY"/>
        </w:rPr>
        <w:t>логия координации движений в самых разнообразных ее проявлениях.</w:t>
      </w:r>
    </w:p>
    <w:p w14:paraId="6109AB9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Характерным для детского церебрального паралича, хотя и непосредственным признаком, являются нарушения функций других анализаторов: зрительного, слухового, вестибулярного, а также различные н</w:t>
      </w:r>
      <w:r>
        <w:rPr>
          <w:noProof/>
          <w:color w:val="000000"/>
          <w:sz w:val="28"/>
          <w:szCs w:val="28"/>
          <w:lang w:val="ru-BY"/>
        </w:rPr>
        <w:t>арушения речи и снижение интеллекта.</w:t>
      </w:r>
    </w:p>
    <w:p w14:paraId="4B07ADAC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При этом необходимо учитывать тесную связь двигательного анализатора с другими анализаторными системами и их взаимное влияние, что должно найти свое отражение в системе комплексного лечения детей с церебральными паралич</w:t>
      </w:r>
      <w:r>
        <w:rPr>
          <w:noProof/>
          <w:color w:val="000000"/>
          <w:sz w:val="28"/>
          <w:szCs w:val="28"/>
          <w:lang w:val="ru-BY"/>
        </w:rPr>
        <w:t>ами. Очень важным для построения лечебных мероприятий является факт нарушения системы обратной афферентации у больных. Стремление к нормализации деятельности механизмов ЦНС является важнейшей задачей в восстановлении произвольных движений и целенаправленны</w:t>
      </w:r>
      <w:r>
        <w:rPr>
          <w:noProof/>
          <w:color w:val="000000"/>
          <w:sz w:val="28"/>
          <w:szCs w:val="28"/>
          <w:lang w:val="ru-BY"/>
        </w:rPr>
        <w:t xml:space="preserve">х действий больных. При этом необходимым условием является должное развитие мышечного чувства и достижение правильной обратной афферентации как </w:t>
      </w:r>
      <w:r>
        <w:rPr>
          <w:noProof/>
          <w:color w:val="000000"/>
          <w:sz w:val="28"/>
          <w:szCs w:val="28"/>
          <w:lang w:val="ru-BY"/>
        </w:rPr>
        <w:lastRenderedPageBreak/>
        <w:t>средства усиления коркового контроля, необходимого для координированной мышечной деятельности /22/.</w:t>
      </w:r>
    </w:p>
    <w:p w14:paraId="009E6AB7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Нормализация</w:t>
      </w:r>
      <w:r>
        <w:rPr>
          <w:noProof/>
          <w:color w:val="000000"/>
          <w:sz w:val="28"/>
          <w:szCs w:val="28"/>
          <w:lang w:val="ru-BY"/>
        </w:rPr>
        <w:t xml:space="preserve"> произвольных движений и целенаправленных действий невозможна без практики, без обучения этим движениям, так как больной за время своей жизни приобретает стойкие патологические стереотипы движений и поз и не может сам их перестроить. Ребенка нужно научить </w:t>
      </w:r>
      <w:r>
        <w:rPr>
          <w:noProof/>
          <w:color w:val="000000"/>
          <w:sz w:val="28"/>
          <w:szCs w:val="28"/>
          <w:lang w:val="ru-BY"/>
        </w:rPr>
        <w:t>оценке произвольных движений и помочь в создании правильных представлений об определенных позах и движениях в процессе занятий физическими упражнениями. Это - важнейшая задача лечебной гимнастики, направленная наликвидацию патологических функциональных нас</w:t>
      </w:r>
      <w:r>
        <w:rPr>
          <w:noProof/>
          <w:color w:val="000000"/>
          <w:sz w:val="28"/>
          <w:szCs w:val="28"/>
          <w:lang w:val="ru-BY"/>
        </w:rPr>
        <w:t>лоений, на ликвидацию патологических функциональных наслоений в двигательной сфере больного /29/.</w:t>
      </w:r>
    </w:p>
    <w:p w14:paraId="5870B00B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761E6D5C" w14:textId="77777777" w:rsidR="00000000" w:rsidRDefault="00821050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1.2</w:t>
      </w:r>
      <w:r>
        <w:rPr>
          <w:noProof/>
          <w:color w:val="000000"/>
          <w:sz w:val="28"/>
          <w:szCs w:val="28"/>
          <w:lang w:val="ru-BY"/>
        </w:rPr>
        <w:tab/>
        <w:t>Формы детского церебрального паралича</w:t>
      </w:r>
    </w:p>
    <w:p w14:paraId="08566626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75997FDE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 настоящее время в нашей стране принята классификация ДЦП К.А. Семёновой. Согласно этой классификации выделяют пя</w:t>
      </w:r>
      <w:r>
        <w:rPr>
          <w:noProof/>
          <w:color w:val="000000"/>
          <w:sz w:val="28"/>
          <w:szCs w:val="28"/>
          <w:lang w:val="ru-BY"/>
        </w:rPr>
        <w:t>ть форм.</w:t>
      </w:r>
    </w:p>
    <w:p w14:paraId="1CCB4D1B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Первая из них - так называемая, спастическая форма.</w:t>
      </w:r>
    </w:p>
    <w:p w14:paraId="3E59B63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Дети, страдающие спастической формой, имеют повышенный мышечный тонус задних групп мышц ног, мышечный дисбаланс, и, как следствие этого, им сложно стоять и передвигаться. Часто в патологический п</w:t>
      </w:r>
      <w:r>
        <w:rPr>
          <w:noProof/>
          <w:color w:val="000000"/>
          <w:sz w:val="28"/>
          <w:szCs w:val="28"/>
          <w:lang w:val="ru-BY"/>
        </w:rPr>
        <w:t>роцесс задействованы и руки. Задержка развития психики и речи не резко выражены. Спастическая форма ДЦП или, как ее называют, спастическая диплегия в структуре ДЦП самая распространенная - 65% среди других форм.</w:t>
      </w:r>
    </w:p>
    <w:p w14:paraId="12AF1DD1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Другой формой заболевания является - гемипа</w:t>
      </w:r>
      <w:r>
        <w:rPr>
          <w:noProof/>
          <w:color w:val="000000"/>
          <w:sz w:val="28"/>
          <w:szCs w:val="28"/>
          <w:lang w:val="ru-BY"/>
        </w:rPr>
        <w:t xml:space="preserve">ретическая стоящая на втором месте после спастической. При этом типе поражения страдает либо одна из сторон тела целиком, либо одна из конечностей - рука или нога. Наблюдается замедление роста и укорочение длины костей парезированных конечностей. У </w:t>
      </w:r>
      <w:r>
        <w:rPr>
          <w:noProof/>
          <w:color w:val="000000"/>
          <w:sz w:val="28"/>
          <w:szCs w:val="28"/>
          <w:lang w:val="ru-BY"/>
        </w:rPr>
        <w:lastRenderedPageBreak/>
        <w:t>части д</w:t>
      </w:r>
      <w:r>
        <w:rPr>
          <w:noProof/>
          <w:color w:val="000000"/>
          <w:sz w:val="28"/>
          <w:szCs w:val="28"/>
          <w:lang w:val="ru-BY"/>
        </w:rPr>
        <w:t>етей при этом отмечается олигофрения в степени дебильности, реже имбецильность.</w:t>
      </w:r>
    </w:p>
    <w:p w14:paraId="63178E4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При третьей- гиперкинетической форме у больных наблюдаются всевозможные не произвольные движения (гиперкинезы) и повышение мышечного тонуса, наряду с которыми могут быть парали</w:t>
      </w:r>
      <w:r>
        <w:rPr>
          <w:noProof/>
          <w:color w:val="000000"/>
          <w:sz w:val="28"/>
          <w:szCs w:val="28"/>
          <w:lang w:val="ru-BY"/>
        </w:rPr>
        <w:t>чи, парезы, мешающие им осуществлять целенаправленную деятельность. Также характерны нарушения со стороны вегетативной нервной системы, такие как слюноотделение. Речевые нарушения наблюдаются чаще в форме гиперкинетической дизартрии. Развитие интеллекта ид</w:t>
      </w:r>
      <w:r>
        <w:rPr>
          <w:noProof/>
          <w:color w:val="000000"/>
          <w:sz w:val="28"/>
          <w:szCs w:val="28"/>
          <w:lang w:val="ru-BY"/>
        </w:rPr>
        <w:t>ет в большинстве случаев удовлетворительно /7/.</w:t>
      </w:r>
    </w:p>
    <w:p w14:paraId="19B9175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Тяжелой четвертой формой заболевания является атонически-астатическая форма (мозжечковая), встречающаяся примерно 5% случаев, характеризуется низким тонусом мышц, атаксией и высокими сухожильными и периосталь</w:t>
      </w:r>
      <w:r>
        <w:rPr>
          <w:noProof/>
          <w:color w:val="000000"/>
          <w:sz w:val="28"/>
          <w:szCs w:val="28"/>
          <w:lang w:val="ru-BY"/>
        </w:rPr>
        <w:t>ными рефлексами, что приводит в первую очередь к трудности поддержания больными равновесия при стоянии и ходьбе; нередки речевые расстройства в форме мозжечковой или псевдобульбарной дизартрии. При этой форме ДЦП отмечается временная задержка развития инте</w:t>
      </w:r>
      <w:r>
        <w:rPr>
          <w:noProof/>
          <w:color w:val="000000"/>
          <w:sz w:val="28"/>
          <w:szCs w:val="28"/>
          <w:lang w:val="ru-BY"/>
        </w:rPr>
        <w:t xml:space="preserve">ллекта, а в ряде случаев имеет место олигофрения в степени глубокой дебильности или имбецильности. </w:t>
      </w:r>
    </w:p>
    <w:p w14:paraId="6CC192F6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Редкой формой заболевания является двойная гемиплегия, при которой страдают движения в верхних и нижних конечностях с обеих сторон. В общем, это лежащие бол</w:t>
      </w:r>
      <w:r>
        <w:rPr>
          <w:noProof/>
          <w:color w:val="000000"/>
          <w:sz w:val="28"/>
          <w:szCs w:val="28"/>
          <w:lang w:val="ru-BY"/>
        </w:rPr>
        <w:t>ьные, требующие особой социальной опеки и внимания, поскольку стационарное лечение им практически не показано в связи с формой заболевания трудно поддающейся лечению. Как правило, наблюдается олигофрения в степени тяжелой дебильности, имбецильности или даж</w:t>
      </w:r>
      <w:r>
        <w:rPr>
          <w:noProof/>
          <w:color w:val="000000"/>
          <w:sz w:val="28"/>
          <w:szCs w:val="28"/>
          <w:lang w:val="ru-BY"/>
        </w:rPr>
        <w:t>е идиотии.</w:t>
      </w:r>
    </w:p>
    <w:p w14:paraId="592FDB35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Диагноз ДЦП ставиться на основании тщательного изучения акушерского анамнеза, течения перенатального периода, характером становления </w:t>
      </w:r>
      <w:r>
        <w:rPr>
          <w:noProof/>
          <w:color w:val="000000"/>
          <w:sz w:val="28"/>
          <w:szCs w:val="28"/>
          <w:lang w:val="ru-BY"/>
        </w:rPr>
        <w:lastRenderedPageBreak/>
        <w:t>стато-кинических и психоречевых функций на первом году жизни /4/.</w:t>
      </w:r>
    </w:p>
    <w:p w14:paraId="1BF95334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46F9A84A" w14:textId="77777777" w:rsidR="00000000" w:rsidRDefault="00821050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1.3</w:t>
      </w:r>
      <w:r>
        <w:rPr>
          <w:noProof/>
          <w:color w:val="000000"/>
          <w:sz w:val="28"/>
          <w:szCs w:val="28"/>
          <w:lang w:val="ru-BY"/>
        </w:rPr>
        <w:tab/>
      </w:r>
      <w:r>
        <w:rPr>
          <w:noProof/>
          <w:color w:val="000000"/>
          <w:sz w:val="28"/>
          <w:szCs w:val="28"/>
          <w:lang w:val="ru-BY"/>
        </w:rPr>
        <w:br w:type="page"/>
      </w:r>
      <w:r>
        <w:rPr>
          <w:noProof/>
          <w:color w:val="000000"/>
          <w:sz w:val="28"/>
          <w:szCs w:val="28"/>
          <w:lang w:val="ru-BY"/>
        </w:rPr>
        <w:lastRenderedPageBreak/>
        <w:t xml:space="preserve">Особенности физической реабилитации при </w:t>
      </w:r>
      <w:r>
        <w:rPr>
          <w:noProof/>
          <w:color w:val="000000"/>
          <w:sz w:val="28"/>
          <w:szCs w:val="28"/>
          <w:lang w:val="ru-BY"/>
        </w:rPr>
        <w:t>детском церебральном параличе</w:t>
      </w:r>
    </w:p>
    <w:p w14:paraId="72B9F3C6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62C9EB6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Вся система мероприятий по физической реабилитации должна быть направлена на то, чтобы помочь больному нормализовать его двигательную деятельность. При этом необходимо руководствоваться возрастными особенностями развития двиг</w:t>
      </w:r>
      <w:r>
        <w:rPr>
          <w:noProof/>
          <w:color w:val="000000"/>
          <w:sz w:val="28"/>
          <w:szCs w:val="28"/>
          <w:lang w:val="ru-BY"/>
        </w:rPr>
        <w:t>ательной сферы здорового ребенка, что должно служить критерием оценки при определении степени отставания больного.</w:t>
      </w:r>
    </w:p>
    <w:p w14:paraId="77591E57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Разумеется, что выяснение состояния двигательных возможностей не может идти в отрыве от определения уровня развития органов чувств и интеллек</w:t>
      </w:r>
      <w:r>
        <w:rPr>
          <w:noProof/>
          <w:color w:val="000000"/>
          <w:sz w:val="28"/>
          <w:szCs w:val="28"/>
          <w:lang w:val="ru-BY"/>
        </w:rPr>
        <w:t>та больного, условий его воспитания, особенностей характера. Это необходимо для познания индивидуальных особенностей ребенка и налаживания с ним контакта. Чем ниже уровень интеллектуального развития больного, чем меньше контакт с занимающимся, тем меньше ш</w:t>
      </w:r>
      <w:r>
        <w:rPr>
          <w:noProof/>
          <w:color w:val="000000"/>
          <w:sz w:val="28"/>
          <w:szCs w:val="28"/>
          <w:lang w:val="ru-BY"/>
        </w:rPr>
        <w:t>ансов на получение стойких, положительных результатов.</w:t>
      </w:r>
    </w:p>
    <w:p w14:paraId="30EDF1D5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Сложность задачи возможной нормализации двигательной деятельности и восстановления трудоспособности больного требует длительного, планомерного и систематического воздействия. К тому же сложность постав</w:t>
      </w:r>
      <w:r>
        <w:rPr>
          <w:noProof/>
          <w:color w:val="000000"/>
          <w:sz w:val="28"/>
          <w:szCs w:val="28"/>
          <w:lang w:val="ru-BY"/>
        </w:rPr>
        <w:t>ленной задачи возрастает еще и потому, что разнообразие индивидуальных сочетаний двигательных и чувствительных нарушений дает обычно разную картину, даже при одном и том же диагнозе 151.</w:t>
      </w:r>
    </w:p>
    <w:p w14:paraId="33634688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 выявлении двигательных нарушений и систематическом обучении больных</w:t>
      </w:r>
      <w:r>
        <w:rPr>
          <w:noProof/>
          <w:color w:val="000000"/>
          <w:sz w:val="28"/>
          <w:szCs w:val="28"/>
          <w:lang w:val="ru-BY"/>
        </w:rPr>
        <w:t xml:space="preserve"> нормальным движениям, позам и действиям - основная задача физической реабилитации. Только целостный индивидуальный подход к больному, с учетом всех особенностей его заболевания, развития и воспитания, обеспечит правильный выбор средств и последовательност</w:t>
      </w:r>
      <w:r>
        <w:rPr>
          <w:noProof/>
          <w:color w:val="000000"/>
          <w:sz w:val="28"/>
          <w:szCs w:val="28"/>
          <w:lang w:val="ru-BY"/>
        </w:rPr>
        <w:t>ь в решении поставленных задач.</w:t>
      </w:r>
    </w:p>
    <w:p w14:paraId="02959432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Основной направленностью в занятиях физическими упражнениями является: обучение больного расслаблению и сокращению мышц, </w:t>
      </w:r>
      <w:r>
        <w:rPr>
          <w:noProof/>
          <w:color w:val="000000"/>
          <w:sz w:val="28"/>
          <w:szCs w:val="28"/>
          <w:lang w:val="ru-BY"/>
        </w:rPr>
        <w:lastRenderedPageBreak/>
        <w:t>восстановление правильных координационных взаимоотношений действующих мышц при выполнении движений и по</w:t>
      </w:r>
      <w:r>
        <w:rPr>
          <w:noProof/>
          <w:color w:val="000000"/>
          <w:sz w:val="28"/>
          <w:szCs w:val="28"/>
          <w:lang w:val="ru-BY"/>
        </w:rPr>
        <w:t>з, обучение самоконтролю производимыми движениями и позами на основе развития зрительного контроля и мышечного чувства.</w:t>
      </w:r>
    </w:p>
    <w:p w14:paraId="3F62EBE6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 связи со сложностью и многообразием сочетаний двигательных и сенсорных нарушений необходимо иметь запас разнообразных физических упраж</w:t>
      </w:r>
      <w:r>
        <w:rPr>
          <w:noProof/>
          <w:color w:val="000000"/>
          <w:sz w:val="28"/>
          <w:szCs w:val="28"/>
          <w:lang w:val="ru-BY"/>
        </w:rPr>
        <w:t>нений и методических приемов, облегчающих решение поставленных задач 161.</w:t>
      </w:r>
    </w:p>
    <w:p w14:paraId="5100B71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 то же время необходимо отметить, что нельзя в работе с больными, у которых в основном нарушено управление движениями, ограничиваться местными воздействиями, рассматривая занятия фи</w:t>
      </w:r>
      <w:r>
        <w:rPr>
          <w:noProof/>
          <w:color w:val="000000"/>
          <w:sz w:val="28"/>
          <w:szCs w:val="28"/>
          <w:lang w:val="ru-BY"/>
        </w:rPr>
        <w:t>зическими упражнениями как проведение физиотерапевтической или какой-либо иной процедуры. Различные способы локального воздействия должны являться частью целостной системы реабилитации, но не заменять собою другие ее разделы. Это также ошибочно, как и чрез</w:t>
      </w:r>
      <w:r>
        <w:rPr>
          <w:noProof/>
          <w:color w:val="000000"/>
          <w:sz w:val="28"/>
          <w:szCs w:val="28"/>
          <w:lang w:val="ru-BY"/>
        </w:rPr>
        <w:t>мерное увлечение обще развивающими упражнениями или сведение всей работы к нормализации, безусловно, рефлекторной сферы.</w:t>
      </w:r>
    </w:p>
    <w:p w14:paraId="237BCFDC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5FE1E5BD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.4 Основные средства и методы физической реабилитации при детском церебральном параличе</w:t>
      </w:r>
    </w:p>
    <w:p w14:paraId="7837740D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026C024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К основным средствам физической реабилитации </w:t>
      </w:r>
      <w:r>
        <w:rPr>
          <w:noProof/>
          <w:color w:val="000000"/>
          <w:sz w:val="28"/>
          <w:szCs w:val="28"/>
          <w:lang w:val="ru-BY"/>
        </w:rPr>
        <w:t>при детском церебральном параличе относится:</w:t>
      </w:r>
    </w:p>
    <w:p w14:paraId="049EF78B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физические упражнения;</w:t>
      </w:r>
    </w:p>
    <w:p w14:paraId="618B3C01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лечение положением;</w:t>
      </w:r>
    </w:p>
    <w:p w14:paraId="3589DF27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приемы расслабления и стимуляции мышц;</w:t>
      </w:r>
    </w:p>
    <w:p w14:paraId="05429BD6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пассивные и активно-пассивные движения.</w:t>
      </w:r>
    </w:p>
    <w:p w14:paraId="67610AD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Физические упражнения, применяемые с лечебной целью являются ведущим средством лечебной л</w:t>
      </w:r>
      <w:r>
        <w:rPr>
          <w:noProof/>
          <w:color w:val="000000"/>
          <w:sz w:val="28"/>
          <w:szCs w:val="28"/>
          <w:lang w:val="ru-BY"/>
        </w:rPr>
        <w:t xml:space="preserve">ечебной физкультуры, включая разные их виды. </w:t>
      </w:r>
      <w:r>
        <w:rPr>
          <w:noProof/>
          <w:color w:val="000000"/>
          <w:sz w:val="28"/>
          <w:szCs w:val="28"/>
          <w:lang w:val="ru-BY"/>
        </w:rPr>
        <w:lastRenderedPageBreak/>
        <w:t>Гимнастические упражнения состоят из специально подобранных сочетаний различных движений, отвечающих решению определенных задач. Гимнастические упражнения подразделяются на пассивные, упражнения с помощью, рефле</w:t>
      </w:r>
      <w:r>
        <w:rPr>
          <w:noProof/>
          <w:color w:val="000000"/>
          <w:sz w:val="28"/>
          <w:szCs w:val="28"/>
          <w:lang w:val="ru-BY"/>
        </w:rPr>
        <w:t>кторные и активные.</w:t>
      </w:r>
    </w:p>
    <w:p w14:paraId="10EA2A2F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Пассивные упражнения включают движения с перемещением различных частей тела больного усилиями проводящего занятие. Их рекомендуется проводить медленно, плавно. Выполнение движения в быстром темпе, приводит к напряжению мышц-антогонистов</w:t>
      </w:r>
      <w:r>
        <w:rPr>
          <w:noProof/>
          <w:color w:val="000000"/>
          <w:sz w:val="28"/>
          <w:szCs w:val="28"/>
          <w:lang w:val="ru-BY"/>
        </w:rPr>
        <w:t>.</w:t>
      </w:r>
    </w:p>
    <w:p w14:paraId="02611084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Упражнения с помощью- следующая ступень активизации, когда часть намеченного движения выполняется пассивно, а часть самостоятельно больным. При проведении этих упражнений используются приемы массажа для стимуляции и для расслабления мышц.</w:t>
      </w:r>
    </w:p>
    <w:p w14:paraId="60C33759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Рефлекторные у</w:t>
      </w:r>
      <w:r>
        <w:rPr>
          <w:noProof/>
          <w:color w:val="000000"/>
          <w:sz w:val="28"/>
          <w:szCs w:val="28"/>
          <w:lang w:val="ru-BY"/>
        </w:rPr>
        <w:t>пражнения осуществляются при помощи неоднократных раздражений определенных рефлексогенных зон, вызывая в ответ соответствующую реакцию. Они используются в раннем возрасте, в период существования врожденных двигательных рефлексов.</w:t>
      </w:r>
    </w:p>
    <w:p w14:paraId="3C2F2F4C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Активные гимнастические уп</w:t>
      </w:r>
      <w:r>
        <w:rPr>
          <w:noProof/>
          <w:color w:val="000000"/>
          <w:sz w:val="28"/>
          <w:szCs w:val="28"/>
          <w:lang w:val="ru-BY"/>
        </w:rPr>
        <w:t>ражнения - специально с лечебной целью подобранные различные сочетания движений, выполняемые самим больным. Упражнения на расслабление мышц способствуют восстановлению нарушенной координации движений и нормализации деятельности внутренних органов. Упражнен</w:t>
      </w:r>
      <w:r>
        <w:rPr>
          <w:noProof/>
          <w:color w:val="000000"/>
          <w:sz w:val="28"/>
          <w:szCs w:val="28"/>
          <w:lang w:val="ru-BY"/>
        </w:rPr>
        <w:t>ия на растягивание способствуют улучшению эластичности тканей, облегчая восстановление в суставах. Дыхательные упражнения направлены на восстановление нормального акта дыхания.</w:t>
      </w:r>
    </w:p>
    <w:p w14:paraId="7936388B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Силовые и скоростно- силовые упражнения в статическом напряжении направлены на </w:t>
      </w:r>
      <w:r>
        <w:rPr>
          <w:noProof/>
          <w:color w:val="000000"/>
          <w:sz w:val="28"/>
          <w:szCs w:val="28"/>
          <w:lang w:val="ru-BY"/>
        </w:rPr>
        <w:t>регуляцию мышечных сокращений, на содействие восстановлению подвижности в суставах и опороспособнасти, улучшение обменных процессов в мышцах, нарастание мышечной массы.</w:t>
      </w:r>
    </w:p>
    <w:p w14:paraId="302426B5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Коррегирующие гимнастические упражнения способствуют исправлению </w:t>
      </w:r>
      <w:r>
        <w:rPr>
          <w:noProof/>
          <w:color w:val="000000"/>
          <w:sz w:val="28"/>
          <w:szCs w:val="28"/>
          <w:lang w:val="ru-BY"/>
        </w:rPr>
        <w:lastRenderedPageBreak/>
        <w:t>порочных поз и деформа</w:t>
      </w:r>
      <w:r>
        <w:rPr>
          <w:noProof/>
          <w:color w:val="000000"/>
          <w:sz w:val="28"/>
          <w:szCs w:val="28"/>
          <w:lang w:val="ru-BY"/>
        </w:rPr>
        <w:t>ций. Упражнения на координацию движений применяются при ДЦП для восстановления основ управления движениями, нормализации « схемы тела и движений». Упражнения в равновесии- способствуют улучшению координированных движений, воспитанию правильной осанки, трен</w:t>
      </w:r>
      <w:r>
        <w:rPr>
          <w:noProof/>
          <w:color w:val="000000"/>
          <w:sz w:val="28"/>
          <w:szCs w:val="28"/>
          <w:lang w:val="ru-BY"/>
        </w:rPr>
        <w:t>ировке и нормализации функций вестибулярного анализатора.</w:t>
      </w:r>
    </w:p>
    <w:p w14:paraId="75EDAB1E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Прикладные упражнения включают различные способы передвижения</w:t>
      </w:r>
    </w:p>
    <w:p w14:paraId="39CA9509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ползание, ходьбу, бег, а так же прыжки, лазание, метание. </w:t>
      </w:r>
    </w:p>
    <w:p w14:paraId="2BC44CEB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Спортивные упражнения являются одним из средств положительных эмоций, укрепле</w:t>
      </w:r>
      <w:r>
        <w:rPr>
          <w:noProof/>
          <w:color w:val="000000"/>
          <w:sz w:val="28"/>
          <w:szCs w:val="28"/>
          <w:lang w:val="ru-BY"/>
        </w:rPr>
        <w:t>ния воли, закаливание организма /40/.</w:t>
      </w:r>
    </w:p>
    <w:p w14:paraId="24C79443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Лечение положением. Для больных ДЦП большое значение имеет правильное положение тела и отдельных его частей для нормализации обратной афферентации и моторики. Это является одним из основных средств лечения, своеобразно</w:t>
      </w:r>
      <w:r>
        <w:rPr>
          <w:noProof/>
          <w:color w:val="000000"/>
          <w:sz w:val="28"/>
          <w:szCs w:val="28"/>
          <w:lang w:val="ru-BY"/>
        </w:rPr>
        <w:t xml:space="preserve"> используемого при занятиях физическими упражнениями. При этом необходимо выделить определенные положения тела или отдельных его частей, способы их фиксации и целенаправленность в их использовании. Лечение положением (обычно укладки) используется в ортопед</w:t>
      </w:r>
      <w:r>
        <w:rPr>
          <w:noProof/>
          <w:color w:val="000000"/>
          <w:sz w:val="28"/>
          <w:szCs w:val="28"/>
          <w:lang w:val="ru-BY"/>
        </w:rPr>
        <w:t>ии для сохранения в течение определенного времени фиксированной позы в процессе исправления порочных положений /7/.</w:t>
      </w:r>
    </w:p>
    <w:p w14:paraId="178F8D5B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При детском церебральном параличе этот прием используется шире и разнообразнее. Это, во-первых, не только укладки, но и фиксация определенны</w:t>
      </w:r>
      <w:r>
        <w:rPr>
          <w:noProof/>
          <w:color w:val="000000"/>
          <w:sz w:val="28"/>
          <w:szCs w:val="28"/>
          <w:lang w:val="ru-BY"/>
        </w:rPr>
        <w:t>х способов сидения, стояния применяемых для тренировки в сохранении правильных положений тела. Определенные способы укладок, сидения и стояния могут быть использованы и как исходные положения для занятий физическими упражнениями и как позы для отдыха после</w:t>
      </w:r>
      <w:r>
        <w:rPr>
          <w:noProof/>
          <w:color w:val="000000"/>
          <w:sz w:val="28"/>
          <w:szCs w:val="28"/>
          <w:lang w:val="ru-BY"/>
        </w:rPr>
        <w:t xml:space="preserve"> занятий или для фиксации достигнутого. При выборе поз обеспечиваются в первую очередь наиболее выгодные условия для расслабления спастичных мышц, снижение гиперкинезов, торможение патологических синергий и синкенезий. Общим для </w:t>
      </w:r>
      <w:r>
        <w:rPr>
          <w:noProof/>
          <w:color w:val="000000"/>
          <w:sz w:val="28"/>
          <w:szCs w:val="28"/>
          <w:lang w:val="ru-BY"/>
        </w:rPr>
        <w:lastRenderedPageBreak/>
        <w:t>разных способов фиксаций от</w:t>
      </w:r>
      <w:r>
        <w:rPr>
          <w:noProof/>
          <w:color w:val="000000"/>
          <w:sz w:val="28"/>
          <w:szCs w:val="28"/>
          <w:lang w:val="ru-BY"/>
        </w:rPr>
        <w:t>дельных поз являются следующие требования- обеспечение среднего положения головы, плечевого пояса и таза, создание прочной опоры для вышележащего звена при выполнении движений в каком-либо суставе, и создание условий для исключения возможности непроизвольн</w:t>
      </w:r>
      <w:r>
        <w:rPr>
          <w:noProof/>
          <w:color w:val="000000"/>
          <w:sz w:val="28"/>
          <w:szCs w:val="28"/>
          <w:lang w:val="ru-BY"/>
        </w:rPr>
        <w:t>ых со дружественных движений и порочных положений тела.</w:t>
      </w:r>
    </w:p>
    <w:p w14:paraId="792EACAE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Приемы для расслабления и стимуляции функции мышц. Расслабление мышц можно добиться путем применения приемов расслабляющего массажа. Сюда относятся: поверхностное непрерывное поглаживание, потряхивани</w:t>
      </w:r>
      <w:r>
        <w:rPr>
          <w:noProof/>
          <w:color w:val="000000"/>
          <w:sz w:val="28"/>
          <w:szCs w:val="28"/>
          <w:lang w:val="ru-BY"/>
        </w:rPr>
        <w:t>е, катание, валяние, вибрация. Все они могут быть объединены в отдельный сеанс расслабляющего массажа. В то же время каждый из этих приемов может быть использован самостоятельно, включаясь, например, при пассивных движениях. Характерным для точечного масса</w:t>
      </w:r>
      <w:r>
        <w:rPr>
          <w:noProof/>
          <w:color w:val="000000"/>
          <w:sz w:val="28"/>
          <w:szCs w:val="28"/>
          <w:lang w:val="ru-BY"/>
        </w:rPr>
        <w:t>жа является рефлекторное воздействие в разных точках тела, связанное с характером, силой и длительностью раздражения. Э. Д. Тыкочинская приводит классификацию точек, исходя из направленности из действия и иннервационных связей. Это так называемые точки: об</w:t>
      </w:r>
      <w:r>
        <w:rPr>
          <w:noProof/>
          <w:color w:val="000000"/>
          <w:sz w:val="28"/>
          <w:szCs w:val="28"/>
          <w:lang w:val="ru-BY"/>
        </w:rPr>
        <w:t>щего воздействия, сегментарные, спинальные, региональные и локальные. Для выполнения точечного массажа могут быть использованы такие приемы общего массажа, как пунктуация, давление, вибрация.</w:t>
      </w:r>
    </w:p>
    <w:p w14:paraId="0EA37A23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Точечный массаж для расслабления мышц может применяться и предва</w:t>
      </w:r>
      <w:r>
        <w:rPr>
          <w:noProof/>
          <w:color w:val="000000"/>
          <w:sz w:val="28"/>
          <w:szCs w:val="28"/>
          <w:lang w:val="ru-BY"/>
        </w:rPr>
        <w:t>рительно перед занятиями физическими упражнениями, с расчетом на его последействие. В этих случаях может рекомендоваться целый комплекс:</w:t>
      </w:r>
    </w:p>
    <w:p w14:paraId="30914BFC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общий массаж конечности (или сегментарный массаж) с применением приемов, способствующих улучшению кровообращения (погла</w:t>
      </w:r>
      <w:r>
        <w:rPr>
          <w:noProof/>
          <w:color w:val="000000"/>
          <w:sz w:val="28"/>
          <w:szCs w:val="28"/>
          <w:lang w:val="ru-BY"/>
        </w:rPr>
        <w:t>живание, растирание, разминание, поглаживание). Рекомендуется и тепловые процедуры (теплая местная ванна, парафин, озокерит и др.). Последнее особенно важно при наличии ограничения движения в суставах /З I/.</w:t>
      </w:r>
    </w:p>
    <w:p w14:paraId="511CD006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Все приведенные выше приемы расслабления мышц им</w:t>
      </w:r>
      <w:r>
        <w:rPr>
          <w:noProof/>
          <w:color w:val="000000"/>
          <w:sz w:val="28"/>
          <w:szCs w:val="28"/>
          <w:lang w:val="ru-BY"/>
        </w:rPr>
        <w:t xml:space="preserve">еют своей целью не только вызвать понижение тонуса, но и закрепить у больного ощущение </w:t>
      </w:r>
      <w:r>
        <w:rPr>
          <w:noProof/>
          <w:color w:val="000000"/>
          <w:sz w:val="28"/>
          <w:szCs w:val="28"/>
          <w:lang w:val="ru-BY"/>
        </w:rPr>
        <w:lastRenderedPageBreak/>
        <w:t xml:space="preserve">расслабления мускулатуры. Приемы стимуляции мышц бывают более эффективны, когда удается вывести конечность из порочной позы в среднее положение. Однако эти приемы могут </w:t>
      </w:r>
      <w:r>
        <w:rPr>
          <w:noProof/>
          <w:color w:val="000000"/>
          <w:sz w:val="28"/>
          <w:szCs w:val="28"/>
          <w:lang w:val="ru-BY"/>
        </w:rPr>
        <w:t>применяться совместно с приемами для расслабления мышц при устранении порочной позы какого-то сегмента конечности.</w:t>
      </w:r>
    </w:p>
    <w:p w14:paraId="596548F9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К приемам стимуляции относится; штрихование, пунктуация, пощипывание, давление в виде точечного массажа.</w:t>
      </w:r>
    </w:p>
    <w:p w14:paraId="1DAD6DA6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Применение приемов стимуляции наибол</w:t>
      </w:r>
      <w:r>
        <w:rPr>
          <w:noProof/>
          <w:color w:val="000000"/>
          <w:sz w:val="28"/>
          <w:szCs w:val="28"/>
          <w:lang w:val="ru-BY"/>
        </w:rPr>
        <w:t>ее эффективно в тех случаях, когда ведущая роль принадлежит активной недостаточности определенных мышц без наличия стойких порочных положений конечности.</w:t>
      </w:r>
    </w:p>
    <w:p w14:paraId="21543014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Пассивные и пассивно - активные движения. Эти упражнения, широко применяются при различных видах забол</w:t>
      </w:r>
      <w:r>
        <w:rPr>
          <w:noProof/>
          <w:color w:val="000000"/>
          <w:sz w:val="28"/>
          <w:szCs w:val="28"/>
          <w:lang w:val="ru-BY"/>
        </w:rPr>
        <w:t>еваний, также отличаются некоторыми особенностями их использования при детском церебральном параличе. Они являются основными средствами при обучении больных выполнению произвольных движений и действий.</w:t>
      </w:r>
    </w:p>
    <w:p w14:paraId="35C540A4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Пассивные движения, выполняются методистом, обязательн</w:t>
      </w:r>
      <w:r>
        <w:rPr>
          <w:noProof/>
          <w:color w:val="000000"/>
          <w:sz w:val="28"/>
          <w:szCs w:val="28"/>
          <w:lang w:val="ru-BY"/>
        </w:rPr>
        <w:t>о должны производиться с привлечением внимания больного на их выполнении. Они осуществляются после упражнений на расслабление и в чередовании с ними. Вторым не менее существенным условием является выбор исходного положения, при котором обеспечивалось бы на</w:t>
      </w:r>
      <w:r>
        <w:rPr>
          <w:noProof/>
          <w:color w:val="000000"/>
          <w:sz w:val="28"/>
          <w:szCs w:val="28"/>
          <w:lang w:val="ru-BY"/>
        </w:rPr>
        <w:t>иболее свободное воспроизведение нужного движения фиксацией вышележащих звеньев и с выключением возможности содружественных движений /40/.</w:t>
      </w:r>
    </w:p>
    <w:p w14:paraId="6B4D9118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Пассивные движения, производимые методистом постепенно, должны переключаться на пассивно-активные, т. е. когда больно</w:t>
      </w:r>
      <w:r>
        <w:rPr>
          <w:noProof/>
          <w:color w:val="000000"/>
          <w:sz w:val="28"/>
          <w:szCs w:val="28"/>
          <w:lang w:val="ru-BY"/>
        </w:rPr>
        <w:t xml:space="preserve">й будет подключаться сам на выполнение какой-то части движений. При этом необходимо сразу же исправлять выполняемую больным часть движения, если оно отклоняется от предъявленных требований. Такая коррекция движения с целым движением и будет способствовать </w:t>
      </w:r>
      <w:r>
        <w:rPr>
          <w:noProof/>
          <w:color w:val="000000"/>
          <w:sz w:val="28"/>
          <w:szCs w:val="28"/>
          <w:lang w:val="ru-BY"/>
        </w:rPr>
        <w:t>улучшению мышечного чувства.</w:t>
      </w:r>
    </w:p>
    <w:p w14:paraId="19C4246E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lastRenderedPageBreak/>
        <w:t>В ряде случаев для большей фиксации ощущений от производимого движения методист может применить легкое сопротивление, но, однако, в такой степени, чтобы не вызывать различного рода компенсаций.При выполнении пассивно-активных д</w:t>
      </w:r>
      <w:r>
        <w:rPr>
          <w:noProof/>
          <w:color w:val="000000"/>
          <w:sz w:val="28"/>
          <w:szCs w:val="28"/>
          <w:lang w:val="ru-BY"/>
        </w:rPr>
        <w:t>вижений с помощью методиста очень важно сочетать статические напряжения мышц с последующим их расслаблением, сохранение определенного характера движения и определенного ритма /7/.</w:t>
      </w:r>
    </w:p>
    <w:p w14:paraId="14B65A38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Методы и методические приемы. Методическое обеспечение лечебно-коррекционног</w:t>
      </w:r>
      <w:r>
        <w:rPr>
          <w:noProof/>
          <w:color w:val="000000"/>
          <w:sz w:val="28"/>
          <w:szCs w:val="28"/>
          <w:lang w:val="ru-BY"/>
        </w:rPr>
        <w:t>о процесса двигательного развития детей, страдающих ДЦП, должно основываться на следующих принципиальных положениях /17/:</w:t>
      </w:r>
    </w:p>
    <w:p w14:paraId="32AFCA0C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На начальных этапах коррекционной работы с детьми (ранний и младший дошкольный возраст), а также в случае тяжелой степени двигательных</w:t>
      </w:r>
      <w:r>
        <w:rPr>
          <w:noProof/>
          <w:color w:val="000000"/>
          <w:sz w:val="28"/>
          <w:szCs w:val="28"/>
          <w:lang w:val="ru-BY"/>
        </w:rPr>
        <w:t xml:space="preserve"> нарушений наиболее эффективным следует признать индивидуальный метод взаимодействия с ребенком, поскольку именно в этих ситуациях он наиболее беспомощен и максимально зависит от окружающих его взрослых. В дальнейшем, в процессе прохождения ребенком лечебн</w:t>
      </w:r>
      <w:r>
        <w:rPr>
          <w:noProof/>
          <w:color w:val="000000"/>
          <w:sz w:val="28"/>
          <w:szCs w:val="28"/>
          <w:lang w:val="ru-BY"/>
        </w:rPr>
        <w:t>о-восстановительного курса (в больничном стационаре, санатории), возникает усиливающаяся необходимость общения данного ребенка с другими детьми. Поэтому наряду с индивидуальным методом определенное значение приобретает индивидуально - групповой метод занят</w:t>
      </w:r>
      <w:r>
        <w:rPr>
          <w:noProof/>
          <w:color w:val="000000"/>
          <w:sz w:val="28"/>
          <w:szCs w:val="28"/>
          <w:lang w:val="ru-BY"/>
        </w:rPr>
        <w:t>ий при наполняемости группы до 3-6 детей. Педагог (методист) уделяет достаточно внимания каждому ребенку, однако при этом не игнорирует групповых двигательных взаимоотношений остальных детей. В этом плане целесообразно применение метода «однородной группы»</w:t>
      </w:r>
      <w:r>
        <w:rPr>
          <w:noProof/>
          <w:color w:val="000000"/>
          <w:sz w:val="28"/>
          <w:szCs w:val="28"/>
          <w:lang w:val="ru-BY"/>
        </w:rPr>
        <w:t>, когда дети подбираются в относительно сходные подгруппы по форме ДЦП, степени тяжести двигательных нарушений, развития, сопутствующим синдромам, возрасту.</w:t>
      </w:r>
    </w:p>
    <w:p w14:paraId="1CE6EE93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Дальнейшая социализация ребенка (его пребывание в специальном дошкольном учреждении, психоневрологи</w:t>
      </w:r>
      <w:r>
        <w:rPr>
          <w:noProof/>
          <w:color w:val="000000"/>
          <w:sz w:val="28"/>
          <w:szCs w:val="28"/>
          <w:lang w:val="ru-BY"/>
        </w:rPr>
        <w:t xml:space="preserve">ческом реабилитационном центре, санатории, школе-интернате) вызывает необходимость усиления группового </w:t>
      </w:r>
      <w:r>
        <w:rPr>
          <w:noProof/>
          <w:color w:val="000000"/>
          <w:sz w:val="28"/>
          <w:szCs w:val="28"/>
          <w:lang w:val="ru-BY"/>
        </w:rPr>
        <w:lastRenderedPageBreak/>
        <w:t xml:space="preserve">метода при организации коррекционно-восстановительного процесса. Однако и здесь индивидуализированный подход к ребенку сохраняет свое значение, а потому </w:t>
      </w:r>
      <w:r>
        <w:rPr>
          <w:noProof/>
          <w:color w:val="000000"/>
          <w:sz w:val="28"/>
          <w:szCs w:val="28"/>
          <w:lang w:val="ru-BY"/>
        </w:rPr>
        <w:t xml:space="preserve">целесообразно говорить о коллективно - индивидуализированном методе работы с детьми, число которых находится в пределах 7-12 человек. Положительными моментами группового метода являются: </w:t>
      </w:r>
    </w:p>
    <w:p w14:paraId="625B4A6D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а) формирование двигательных и других взаимоотношений между каждым к</w:t>
      </w:r>
      <w:r>
        <w:rPr>
          <w:noProof/>
          <w:color w:val="000000"/>
          <w:sz w:val="28"/>
          <w:szCs w:val="28"/>
          <w:lang w:val="ru-BY"/>
        </w:rPr>
        <w:t>онкретным ребенком и окружающими его детьми (без чего невозможно дальнейшее достижение эффективной социальной адаптации среди сверстников и окружающих сограждан);</w:t>
      </w:r>
    </w:p>
    <w:p w14:paraId="63432D4F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б) значительно большие возможности в плане воспитания необходимых личностных качеств, возможн</w:t>
      </w:r>
      <w:r>
        <w:rPr>
          <w:noProof/>
          <w:color w:val="000000"/>
          <w:sz w:val="28"/>
          <w:szCs w:val="28"/>
          <w:lang w:val="ru-BY"/>
        </w:rPr>
        <w:t>ость использования подражательных реакций, соревновательности и т. д.</w:t>
      </w:r>
    </w:p>
    <w:p w14:paraId="232E1741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Если же говорить об общем стиле двигательных занятий с детьми раннего и дошкольного возраста, то основным здесь должен стать игровой метод, посредством которого реализуется такое основоп</w:t>
      </w:r>
      <w:r>
        <w:rPr>
          <w:noProof/>
          <w:color w:val="000000"/>
          <w:sz w:val="28"/>
          <w:szCs w:val="28"/>
          <w:lang w:val="ru-BY"/>
        </w:rPr>
        <w:t>олагающее направление, как «коррекция движением через игру». В этом плане строить занятие необходимо в виде одной большой тематической игры, состоящей из взаимосвязанных (или обособленных) игровых ситуаций, заданий, упражнений, игр, подобранных таким образ</w:t>
      </w:r>
      <w:r>
        <w:rPr>
          <w:noProof/>
          <w:color w:val="000000"/>
          <w:sz w:val="28"/>
          <w:szCs w:val="28"/>
          <w:lang w:val="ru-BY"/>
        </w:rPr>
        <w:t>ом, чтобы содействовать решению поставленных методистом коррекционных задач.</w:t>
      </w:r>
    </w:p>
    <w:p w14:paraId="3A3ECD24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Важное значение, особенно для детей раннего и дошкольного возраста (и имеющих тяжелую степень двигательных нарушений), имеет метод повторно-кольцевого построения занятий. Сущность</w:t>
      </w:r>
      <w:r>
        <w:rPr>
          <w:noProof/>
          <w:color w:val="000000"/>
          <w:sz w:val="28"/>
          <w:szCs w:val="28"/>
          <w:lang w:val="ru-BY"/>
        </w:rPr>
        <w:t xml:space="preserve"> которого состоит в том, что предлагаемые в каждом занятии коррекционные упражнения - двигательные режимы. Они должны постепенно, по частям, воспроизводить последовательность этапов двигательного развития здорового ребенка первого года жизни - от поз лежа </w:t>
      </w:r>
      <w:r>
        <w:rPr>
          <w:noProof/>
          <w:color w:val="000000"/>
          <w:sz w:val="28"/>
          <w:szCs w:val="28"/>
          <w:lang w:val="ru-BY"/>
        </w:rPr>
        <w:t>на спине, к присаживанию и вставанию на четвереньки.</w:t>
      </w:r>
    </w:p>
    <w:p w14:paraId="16509E38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lastRenderedPageBreak/>
        <w:t>Следует отметить также крайне важный для детей с ДЦП метод предметно-практического взаимодействия детей в процессе занятий. Положительными моментами его являются конкретность, познание свойств материалов</w:t>
      </w:r>
      <w:r>
        <w:rPr>
          <w:noProof/>
          <w:color w:val="000000"/>
          <w:sz w:val="28"/>
          <w:szCs w:val="28"/>
          <w:lang w:val="ru-BY"/>
        </w:rPr>
        <w:t>, развитие «орудийной логики» (ознакомление с назначением предметов, способами их действия), определенная конечная результативность предметных действий и др.</w:t>
      </w:r>
    </w:p>
    <w:p w14:paraId="2DD29067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Кроме перечисленных выше основных (в значительной степени традиционных) методов необходимо иметь в</w:t>
      </w:r>
      <w:r>
        <w:rPr>
          <w:noProof/>
          <w:color w:val="000000"/>
          <w:sz w:val="28"/>
          <w:szCs w:val="28"/>
          <w:lang w:val="ru-BY"/>
        </w:rPr>
        <w:t xml:space="preserve"> виду также целую группу относительно новых перспективных специфических методов работы с данным контингентом детей:</w:t>
      </w:r>
    </w:p>
    <w:p w14:paraId="01FA92E4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а) метод музыкально-ритмической терапии (использование соответству-ющих звуковых и музыкальных режимов);</w:t>
      </w:r>
    </w:p>
    <w:p w14:paraId="04E1F5A5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б) метод цветовой терапии (оформле</w:t>
      </w:r>
      <w:r>
        <w:rPr>
          <w:noProof/>
          <w:color w:val="000000"/>
          <w:sz w:val="28"/>
          <w:szCs w:val="28"/>
          <w:lang w:val="ru-BY"/>
        </w:rPr>
        <w:t>ние интерьера зала, оборудования и инвентаря в соответствующих цветовых гаммах, наиболее приемлемых в плане восприятия определенных групп детей);</w:t>
      </w:r>
    </w:p>
    <w:p w14:paraId="6B9972FD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в) метод аналогий с животными и растительным миром (использование известных образов, типичных поз, двигательны</w:t>
      </w:r>
      <w:r>
        <w:rPr>
          <w:noProof/>
          <w:color w:val="000000"/>
          <w:sz w:val="28"/>
          <w:szCs w:val="28"/>
          <w:lang w:val="ru-BY"/>
        </w:rPr>
        <w:t>х повадок и т.д.);</w:t>
      </w:r>
    </w:p>
    <w:p w14:paraId="78DD3FA5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г) метод «театра физического воспитания» (с режиссером - педагогом, детскими актерскими ролями, игровой атрибутикой и т. д.). </w:t>
      </w:r>
    </w:p>
    <w:p w14:paraId="5ADF95A6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4E7CF31F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.5 Задачи физической реабилитации при детском церебральном параличе</w:t>
      </w:r>
    </w:p>
    <w:p w14:paraId="2A87C2BB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35464AF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Чтобы правильно спланировать физическую </w:t>
      </w:r>
      <w:r>
        <w:rPr>
          <w:noProof/>
          <w:color w:val="000000"/>
          <w:sz w:val="28"/>
          <w:szCs w:val="28"/>
          <w:lang w:val="ru-BY"/>
        </w:rPr>
        <w:t xml:space="preserve">реабилитацию при ДПП необходимо определить; </w:t>
      </w:r>
    </w:p>
    <w:p w14:paraId="64B5AC35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а) какие показатели моторного развития сравнительно нормальные, но отстают от хронологического возраста; </w:t>
      </w:r>
    </w:p>
    <w:p w14:paraId="289C50FC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б) какому периоду развития соответствуют те или иные статические и локомоторные функции; </w:t>
      </w:r>
    </w:p>
    <w:p w14:paraId="0FDBA453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lastRenderedPageBreak/>
        <w:t>в) какие элемен</w:t>
      </w:r>
      <w:r>
        <w:rPr>
          <w:noProof/>
          <w:color w:val="000000"/>
          <w:sz w:val="28"/>
          <w:szCs w:val="28"/>
          <w:lang w:val="ru-BY"/>
        </w:rPr>
        <w:t xml:space="preserve">ты движения отсутствуют в каждом навыке и мешают его развитию; </w:t>
      </w:r>
    </w:p>
    <w:p w14:paraId="783BB048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г) степень спастичности в покое, при попытке к движению; </w:t>
      </w:r>
    </w:p>
    <w:p w14:paraId="24E6B9D6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д) наличие контрактур и деформаций; </w:t>
      </w:r>
    </w:p>
    <w:p w14:paraId="42740E0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е) уровень психического и речевого развития.</w:t>
      </w:r>
    </w:p>
    <w:p w14:paraId="7949E5DF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Задачи:</w:t>
      </w:r>
    </w:p>
    <w:p w14:paraId="23048DFB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а) выработать у ребенка образцы движений, сп</w:t>
      </w:r>
      <w:r>
        <w:rPr>
          <w:noProof/>
          <w:color w:val="000000"/>
          <w:sz w:val="28"/>
          <w:szCs w:val="28"/>
          <w:lang w:val="ru-BY"/>
        </w:rPr>
        <w:t>особствующие нормализации мышечного тонуса, противодействие силе тяжести, сохранению равновесия, и создать возможность самостоятельно передвигаться, приобрести навыки самообслуживания;</w:t>
      </w:r>
    </w:p>
    <w:p w14:paraId="00C7944E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б) предупредить формирование патологических поз, аномального мышечного </w:t>
      </w:r>
      <w:r>
        <w:rPr>
          <w:noProof/>
          <w:color w:val="000000"/>
          <w:sz w:val="28"/>
          <w:szCs w:val="28"/>
          <w:lang w:val="ru-BY"/>
        </w:rPr>
        <w:t>тонуса и движений, развитие контрактур и деформаций;</w:t>
      </w:r>
    </w:p>
    <w:p w14:paraId="039117B5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в) обучить родителей методам лечебного ухода и доступным лечебно- коррекционным мероприятиям /4/.</w:t>
      </w:r>
    </w:p>
    <w:p w14:paraId="7047240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Моторное развитие у детей с ДЦП не просто задержано в темпе, а качественно нарушено на каждом этапе. В ос</w:t>
      </w:r>
      <w:r>
        <w:rPr>
          <w:noProof/>
          <w:color w:val="000000"/>
          <w:sz w:val="28"/>
          <w:szCs w:val="28"/>
          <w:lang w:val="ru-BY"/>
        </w:rPr>
        <w:t>нове физической реабилитации лежит онтогенетически последовательная стимуляция моторного развития с учетом качественных специфических нарушений на каждом этапе. Поэтому коррекционная работа по развитию движений проводится поэтапно с учетом степени сформиро</w:t>
      </w:r>
      <w:r>
        <w:rPr>
          <w:noProof/>
          <w:color w:val="000000"/>
          <w:sz w:val="28"/>
          <w:szCs w:val="28"/>
          <w:lang w:val="ru-BY"/>
        </w:rPr>
        <w:t>ванности основных двигательных функций.</w:t>
      </w:r>
    </w:p>
    <w:p w14:paraId="743E7C3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этап коррекционной работы (первый год жизни)На этом этапе проводятся упражнения направленные на формирование контроля над положением головы и ее движениями.</w:t>
      </w:r>
    </w:p>
    <w:p w14:paraId="1C2F354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этап:</w:t>
      </w:r>
    </w:p>
    <w:p w14:paraId="5A1A9CCF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а) развитие цепного выпрямительного рефлекса;</w:t>
      </w:r>
    </w:p>
    <w:p w14:paraId="49FE92C1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б) разв</w:t>
      </w:r>
      <w:r>
        <w:rPr>
          <w:noProof/>
          <w:color w:val="000000"/>
          <w:sz w:val="28"/>
          <w:szCs w:val="28"/>
          <w:lang w:val="ru-BY"/>
        </w:rPr>
        <w:t>итие оптической реакции рук;</w:t>
      </w:r>
    </w:p>
    <w:p w14:paraId="4650E2FC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в) развитие поворотов туловища;</w:t>
      </w:r>
    </w:p>
    <w:p w14:paraId="2820B477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г) развитие опорности рук и ног из горизонтального положения;</w:t>
      </w:r>
    </w:p>
    <w:p w14:paraId="09B807AF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lastRenderedPageBreak/>
        <w:t>д) стимуляция захвата предмета и развитие зрительно-моторной координации.</w:t>
      </w:r>
    </w:p>
    <w:p w14:paraId="740B7EDE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этап:</w:t>
      </w:r>
    </w:p>
    <w:p w14:paraId="780EF09F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а) развитие поворотов с живота на спину</w:t>
      </w:r>
    </w:p>
    <w:p w14:paraId="70320C34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б) развитие </w:t>
      </w:r>
      <w:r>
        <w:rPr>
          <w:noProof/>
          <w:color w:val="000000"/>
          <w:sz w:val="28"/>
          <w:szCs w:val="28"/>
          <w:lang w:val="ru-BY"/>
        </w:rPr>
        <w:t>начального ползания в положении на животе;</w:t>
      </w:r>
    </w:p>
    <w:p w14:paraId="4B0B1E4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в) совершенствование функции присаживания из положения на спине при подтягивании ребенка за руки;</w:t>
      </w:r>
    </w:p>
    <w:p w14:paraId="049464BB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г) формирование начальной функции сидения и самостоятельного присаживания;</w:t>
      </w:r>
    </w:p>
    <w:p w14:paraId="4BE9077D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д) развитие реакции равновесия;</w:t>
      </w:r>
    </w:p>
    <w:p w14:paraId="45D13108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ж) актив</w:t>
      </w:r>
      <w:r>
        <w:rPr>
          <w:noProof/>
          <w:color w:val="000000"/>
          <w:sz w:val="28"/>
          <w:szCs w:val="28"/>
          <w:lang w:val="ru-BY"/>
        </w:rPr>
        <w:t>изация манипулятивной деятельности и развитие кинестетических ощущений в пальцах рук.</w:t>
      </w:r>
    </w:p>
    <w:p w14:paraId="0552EBF5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этап:</w:t>
      </w:r>
    </w:p>
    <w:p w14:paraId="5932C6A2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а) укрепление мышц спины;</w:t>
      </w:r>
    </w:p>
    <w:p w14:paraId="0BFB0A46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б) развитие контроля за руками и ногами в различных положениях ребенка;</w:t>
      </w:r>
    </w:p>
    <w:p w14:paraId="38C5D59B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в) обучение вставанию на колени;</w:t>
      </w:r>
    </w:p>
    <w:p w14:paraId="18A05B4D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г) обучение вставанию и ходьбе с </w:t>
      </w:r>
      <w:r>
        <w:rPr>
          <w:noProof/>
          <w:color w:val="000000"/>
          <w:sz w:val="28"/>
          <w:szCs w:val="28"/>
          <w:lang w:val="ru-BY"/>
        </w:rPr>
        <w:t>поддержкой;</w:t>
      </w:r>
    </w:p>
    <w:p w14:paraId="5ADB5118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д)формирование захвата с участием большого и указательного пальцев и произвольного отпускания предметов.</w:t>
      </w:r>
    </w:p>
    <w:p w14:paraId="2AC2E16F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этап-стимуляция и коррекция самостоятельной ходьбы.</w:t>
      </w:r>
    </w:p>
    <w:p w14:paraId="114F1F64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этап:</w:t>
      </w:r>
    </w:p>
    <w:p w14:paraId="2373FE6B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а) обогащение двигательного опыта;</w:t>
      </w:r>
    </w:p>
    <w:p w14:paraId="33F42677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б) коррекция осанки;</w:t>
      </w:r>
    </w:p>
    <w:p w14:paraId="387463AB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в) развитие навыков самоо</w:t>
      </w:r>
      <w:r>
        <w:rPr>
          <w:noProof/>
          <w:color w:val="000000"/>
          <w:sz w:val="28"/>
          <w:szCs w:val="28"/>
          <w:lang w:val="ru-BY"/>
        </w:rPr>
        <w:t xml:space="preserve">бслуживания; </w:t>
      </w:r>
    </w:p>
    <w:p w14:paraId="6420790D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этап (с 2-3 лет и старше):</w:t>
      </w:r>
    </w:p>
    <w:p w14:paraId="4CD0D112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а) развитие координации и пространственной организации движений;</w:t>
      </w:r>
    </w:p>
    <w:p w14:paraId="01F18838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б) подготовка руки к письму /27/.</w:t>
      </w:r>
    </w:p>
    <w:p w14:paraId="2A03764E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61DE5D63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.5.1 Нормализация, безусловно, рефлекторной двигательной деятельности</w:t>
      </w:r>
    </w:p>
    <w:p w14:paraId="2AB181A6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Решение этой задачи идет в двух направлениях:</w:t>
      </w:r>
    </w:p>
    <w:p w14:paraId="76C7793F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а)нормализация состояния тонуса мышц, повышенной рефлекторной возбудимости двигательного аппарата, борьба с нарушениями мышечного чувства и с порочными двигательными стереотипами; </w:t>
      </w:r>
    </w:p>
    <w:p w14:paraId="5D834BB6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б) развитие важнейших для статики и движений, безусловно- рефлекторных мех</w:t>
      </w:r>
      <w:r>
        <w:rPr>
          <w:noProof/>
          <w:color w:val="000000"/>
          <w:sz w:val="28"/>
          <w:szCs w:val="28"/>
          <w:lang w:val="ru-BY"/>
        </w:rPr>
        <w:t>анизмов.</w:t>
      </w:r>
    </w:p>
    <w:p w14:paraId="10FC7FA1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Нормализация тонуса мышц, является одной ведущих задач, практически осуществляемой в той или иной степени при работе со всеми больными. Основным направлением при этом является обучение больного расслаблению мышц или их напряжению в покое и при раз</w:t>
      </w:r>
      <w:r>
        <w:rPr>
          <w:noProof/>
          <w:color w:val="000000"/>
          <w:sz w:val="28"/>
          <w:szCs w:val="28"/>
          <w:lang w:val="ru-BY"/>
        </w:rPr>
        <w:t>личных движениях и позах. Нормализация повышенной рефлекторной возбудимости двигательного аппарата. При наличии массивной иррадиированной двигательной реакции при механическом раздражении, применение анестезирующих растираний для снижения возбудимости кожи</w:t>
      </w:r>
      <w:r>
        <w:rPr>
          <w:noProof/>
          <w:color w:val="000000"/>
          <w:sz w:val="28"/>
          <w:szCs w:val="28"/>
          <w:lang w:val="ru-BY"/>
        </w:rPr>
        <w:t>. Для этой цели могут быть также рекомендованы легкое поглаживание вверх и вниз вдоль позвоночного столба и приемы расслабления мышц, как покачивание всего тела, точечный масса, применение медикаментозных средств и физиотерапевтических процедур. Все это ну</w:t>
      </w:r>
      <w:r>
        <w:rPr>
          <w:noProof/>
          <w:color w:val="000000"/>
          <w:sz w:val="28"/>
          <w:szCs w:val="28"/>
          <w:lang w:val="ru-BY"/>
        </w:rPr>
        <w:t>жно рассматривать как создание более благоприятного фона для обучения больного торможению массивной двигательной реакции /28/.</w:t>
      </w:r>
    </w:p>
    <w:p w14:paraId="41B8F64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При повышенной кожной чувствительности тренируются соответствующие задержки двигательных реакций на прикосновение к наиболее чувс</w:t>
      </w:r>
      <w:r>
        <w:rPr>
          <w:noProof/>
          <w:color w:val="000000"/>
          <w:sz w:val="28"/>
          <w:szCs w:val="28"/>
          <w:lang w:val="ru-BY"/>
        </w:rPr>
        <w:t>твительным частям конечностей. Полезными являются также упражнения на осязание предметов разной твердости, гладкости, температуры.</w:t>
      </w:r>
    </w:p>
    <w:p w14:paraId="6FCD549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Нормализация мышечного чувства. Для этого рекомендуется перед занятиями провести активный сегментарный массаж и массаж всей к</w:t>
      </w:r>
      <w:r>
        <w:rPr>
          <w:noProof/>
          <w:color w:val="000000"/>
          <w:sz w:val="28"/>
          <w:szCs w:val="28"/>
          <w:lang w:val="ru-BY"/>
        </w:rPr>
        <w:t xml:space="preserve">онечности, тепловую процедуру или соответствующее медикаментозное или </w:t>
      </w:r>
      <w:r>
        <w:rPr>
          <w:noProof/>
          <w:color w:val="000000"/>
          <w:sz w:val="28"/>
          <w:szCs w:val="28"/>
          <w:lang w:val="ru-BY"/>
        </w:rPr>
        <w:lastRenderedPageBreak/>
        <w:t xml:space="preserve">физиотерапевтическое лечение. Пассивные движения со зрительным контролем больного начинаются с проксимальных суставов. Движения с закрытыми глазами производятся по заданию с сохранением </w:t>
      </w:r>
      <w:r>
        <w:rPr>
          <w:noProof/>
          <w:color w:val="000000"/>
          <w:sz w:val="28"/>
          <w:szCs w:val="28"/>
          <w:lang w:val="ru-BY"/>
        </w:rPr>
        <w:t>определенного направления и амплитуды, затем результат проверяется закрытыми глазами. В тех звеньях, в которых отмечается нарушение мышечного чувства, пассивные движения производятся более резко, с подчеркнутой фиксацией конечных положений легкими толчками</w:t>
      </w:r>
      <w:r>
        <w:rPr>
          <w:noProof/>
          <w:color w:val="000000"/>
          <w:sz w:val="28"/>
          <w:szCs w:val="28"/>
          <w:lang w:val="ru-BY"/>
        </w:rPr>
        <w:t>. Каждое движение сопровождается его названием, которое произносит и больной, руководствуясь зрительным контролем. Если пассивное движение выполняется пальцами, то рекомендуется в крайних положения, кроме толчков всего пальца, еще с некоторой силой сжать н</w:t>
      </w:r>
      <w:r>
        <w:rPr>
          <w:noProof/>
          <w:color w:val="000000"/>
          <w:sz w:val="28"/>
          <w:szCs w:val="28"/>
          <w:lang w:val="ru-BY"/>
        </w:rPr>
        <w:t>огтевые фаланги с боков и производить ротационные движения. Вначале пассивные движения выполняются больным при открытых глазах, затем одно движение выполняется больным при закрытых глазах, но с сохранением тех же приемов: название выполняемого движения, ак</w:t>
      </w:r>
      <w:r>
        <w:rPr>
          <w:noProof/>
          <w:color w:val="000000"/>
          <w:sz w:val="28"/>
          <w:szCs w:val="28"/>
          <w:lang w:val="ru-BY"/>
        </w:rPr>
        <w:t>центирование конечных положений. Индивидуальная дозировка будет зависеть от способности больного сосредоточить свое внимание на выполнение этого движения. Если проявляются признаки утомления, то упражнение надо прекратить и вернуться к нему или на следующи</w:t>
      </w:r>
      <w:r>
        <w:rPr>
          <w:noProof/>
          <w:color w:val="000000"/>
          <w:sz w:val="28"/>
          <w:szCs w:val="28"/>
          <w:lang w:val="ru-BY"/>
        </w:rPr>
        <w:t>х занятиях.</w:t>
      </w:r>
    </w:p>
    <w:p w14:paraId="333216CB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Борьба с порочными двигательными стереотипами. Эта группа двигательных нарушений характерна стойкостью, безусловно, рефлекторных двигательных структур в тех случаях, когда все звенья этого звена вызывает и все остальные. Так, при действии сгиба</w:t>
      </w:r>
      <w:r>
        <w:rPr>
          <w:noProof/>
          <w:color w:val="000000"/>
          <w:sz w:val="28"/>
          <w:szCs w:val="28"/>
          <w:lang w:val="ru-BY"/>
        </w:rPr>
        <w:t>тельной синергии в исходном положении лежа на животе, сгибание в коленном суставе может вызвать содружественное сгибание в тазобедренном суставе при разгибании стопы. Основным приемом в борьбе с данным видом двигательных нарушений является выключение каког</w:t>
      </w:r>
      <w:r>
        <w:rPr>
          <w:noProof/>
          <w:color w:val="000000"/>
          <w:sz w:val="28"/>
          <w:szCs w:val="28"/>
          <w:lang w:val="ru-BY"/>
        </w:rPr>
        <w:t xml:space="preserve">о-либо звена данного порочного стереотипа при активно-пассивных движениях. При проявлении шейно-тонических рефлексах от определенного положения головы зависит и положение конечностей, </w:t>
      </w:r>
      <w:r>
        <w:rPr>
          <w:noProof/>
          <w:color w:val="000000"/>
          <w:sz w:val="28"/>
          <w:szCs w:val="28"/>
          <w:lang w:val="ru-BY"/>
        </w:rPr>
        <w:lastRenderedPageBreak/>
        <w:t>обусловленное изменением тонуса сгибателей и разгибателей. Основной зада</w:t>
      </w:r>
      <w:r>
        <w:rPr>
          <w:noProof/>
          <w:color w:val="000000"/>
          <w:sz w:val="28"/>
          <w:szCs w:val="28"/>
          <w:lang w:val="ru-BY"/>
        </w:rPr>
        <w:t>чей при этом является достижение изолированных, самостоятельных движений головой и конечностями, независимо от их взаиморасположения. При этом обязательными условиями будут: коррекция пассивных и активно-пассивных движений и положений головы, создание обле</w:t>
      </w:r>
      <w:r>
        <w:rPr>
          <w:noProof/>
          <w:color w:val="000000"/>
          <w:sz w:val="28"/>
          <w:szCs w:val="28"/>
          <w:lang w:val="ru-BY"/>
        </w:rPr>
        <w:t>гченных условий на начальных этапах обучения, применение приемов расслабления, стимуляции и коррекции при переходе к активным движениям, закрепление полученных результатов при использовании разных исходных положений и движений /16/.</w:t>
      </w:r>
    </w:p>
    <w:p w14:paraId="23A1349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Стимуляция некоторых с</w:t>
      </w:r>
      <w:r>
        <w:rPr>
          <w:noProof/>
          <w:color w:val="000000"/>
          <w:sz w:val="28"/>
          <w:szCs w:val="28"/>
          <w:lang w:val="ru-BY"/>
        </w:rPr>
        <w:t>тато- кенетических рефлексов. Первое направление по борьбе с задержавшимися различного рода безусловными рефлексами, должно иметь продолжение и сочетаться с развитием ослабленных у больных важнейших статокинетических рефлексов, таких, как лабиринтные, выпр</w:t>
      </w:r>
      <w:r>
        <w:rPr>
          <w:noProof/>
          <w:color w:val="000000"/>
          <w:sz w:val="28"/>
          <w:szCs w:val="28"/>
          <w:lang w:val="ru-BY"/>
        </w:rPr>
        <w:t>ямительные рефлексы и реакции равновесия.</w:t>
      </w:r>
    </w:p>
    <w:p w14:paraId="7A6BBD07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Ослабление влияния лабиринтного рефлекса у больных разного возраста выражается в невозможности удерживать голову при вертикальном положении туловища и при перемене его положений. Основной задачей обучения в данном </w:t>
      </w:r>
      <w:r>
        <w:rPr>
          <w:noProof/>
          <w:color w:val="000000"/>
          <w:sz w:val="28"/>
          <w:szCs w:val="28"/>
          <w:lang w:val="ru-BY"/>
        </w:rPr>
        <w:t>случае является нормализация произвольного напряжения мышц-сгибателей и разгибателей шеи с установлением правильных координационных взаимоотношений при движениях и удержании головы в определенном положении. Это достигается вначале применением правильного и</w:t>
      </w:r>
      <w:r>
        <w:rPr>
          <w:noProof/>
          <w:color w:val="000000"/>
          <w:sz w:val="28"/>
          <w:szCs w:val="28"/>
          <w:lang w:val="ru-BY"/>
        </w:rPr>
        <w:t>сходного положения - полулежа на спине с подложенной большой подушкой, с расслабленными мышцами предплечий. Пассивное сгибание головы производиться при поддержке за затылочную кость, с движением головы подбородком вниз, до касания груди. При этом могут при</w:t>
      </w:r>
      <w:r>
        <w:rPr>
          <w:noProof/>
          <w:color w:val="000000"/>
          <w:sz w:val="28"/>
          <w:szCs w:val="28"/>
          <w:lang w:val="ru-BY"/>
        </w:rPr>
        <w:t xml:space="preserve">меняться приемы стимуляции в виде штрихования от сосцевидных отростков по ходу грудино-ключично-сосцевидных мышц, с обязательным обозначением выполняемого движения. Затем тренируются движения поворотом, наклоном </w:t>
      </w:r>
      <w:r>
        <w:rPr>
          <w:noProof/>
          <w:color w:val="000000"/>
          <w:sz w:val="28"/>
          <w:szCs w:val="28"/>
          <w:lang w:val="ru-BY"/>
        </w:rPr>
        <w:lastRenderedPageBreak/>
        <w:t>головы и по косым направлениям. Последним эт</w:t>
      </w:r>
      <w:r>
        <w:rPr>
          <w:noProof/>
          <w:color w:val="000000"/>
          <w:sz w:val="28"/>
          <w:szCs w:val="28"/>
          <w:lang w:val="ru-BY"/>
        </w:rPr>
        <w:t>апом является тренировка задержки положения головы на разных уровнях движения в разных исходных положениях, а также чередование расслабления мышц с активным их напряжением /24/.</w:t>
      </w:r>
    </w:p>
    <w:p w14:paraId="123FA185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Для стимулирования влияния сложных цепных выпрямительных рефлексов рекомендуют</w:t>
      </w:r>
      <w:r>
        <w:rPr>
          <w:noProof/>
          <w:color w:val="000000"/>
          <w:sz w:val="28"/>
          <w:szCs w:val="28"/>
          <w:lang w:val="ru-BY"/>
        </w:rPr>
        <w:t xml:space="preserve">ся упражнения, при которых перемещение одной части тела вызывает перемещение вслед за ней всего тела. При этом вновь восстанавливаются прежние соотношения в размещении частей тела в пространстве. Это должно выражаться в первую очередь в обучении поворотам </w:t>
      </w:r>
      <w:r>
        <w:rPr>
          <w:noProof/>
          <w:color w:val="000000"/>
          <w:sz w:val="28"/>
          <w:szCs w:val="28"/>
          <w:lang w:val="ru-BY"/>
        </w:rPr>
        <w:t>тела в положении лежа. Реакции равновесия обеспечивают устойчивость в сохранении положении тела при различного рода воздействиях, нарушающих условия равновесия.</w:t>
      </w:r>
    </w:p>
    <w:p w14:paraId="2E24150E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Реакции равновесия у больных часто развиты слабо, что значительно ухудшает моторику. Поэтому не</w:t>
      </w:r>
      <w:r>
        <w:rPr>
          <w:noProof/>
          <w:color w:val="000000"/>
          <w:sz w:val="28"/>
          <w:szCs w:val="28"/>
          <w:lang w:val="ru-BY"/>
        </w:rPr>
        <w:t>обходимо проводить большую работу по тренировке устойчивости тела. Вначале это может быть применено в положении лежа на боку с выставленной вперед согнутой опорной ногой, другая лежит свободно, одна рука под головой, другая опирается на пол. Затем опора по</w:t>
      </w:r>
      <w:r>
        <w:rPr>
          <w:noProof/>
          <w:color w:val="000000"/>
          <w:sz w:val="28"/>
          <w:szCs w:val="28"/>
          <w:lang w:val="ru-BY"/>
        </w:rPr>
        <w:t>степенно уменьшается до сомкнутого положения ног, одна рука под головой, другая вдоль туловища /11/.</w:t>
      </w:r>
    </w:p>
    <w:p w14:paraId="3948743B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Во всех этих исходных положениях надо тренировать равномерную устойчивость на правом и левом боку, при этом ребенок должен научиться сохранять равновесие п</w:t>
      </w:r>
      <w:r>
        <w:rPr>
          <w:noProof/>
          <w:color w:val="000000"/>
          <w:sz w:val="28"/>
          <w:szCs w:val="28"/>
          <w:lang w:val="ru-BY"/>
        </w:rPr>
        <w:t>ри толчках методиста вперед и назад, производимых в разных точках. Нормализация, безусловно- рефлекторной двигательной активности больных - это длительный и трудоемкий путь, но он совершенно необходим, особенно для тяжелобольных. Конечным достижение при эт</w:t>
      </w:r>
      <w:r>
        <w:rPr>
          <w:noProof/>
          <w:color w:val="000000"/>
          <w:sz w:val="28"/>
          <w:szCs w:val="28"/>
          <w:lang w:val="ru-BY"/>
        </w:rPr>
        <w:t>ом надо считать создание необходимой основы для восстановления произвольных движений и поз. При этом особенно важно соблюдение последовательности и правильной постановки задач при этапном планировании занятий.</w:t>
      </w:r>
    </w:p>
    <w:p w14:paraId="2B9FD37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2D80B335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.5.2 Нормализация дыхания</w:t>
      </w:r>
    </w:p>
    <w:p w14:paraId="3D67C176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Умение правильно ды</w:t>
      </w:r>
      <w:r>
        <w:rPr>
          <w:noProof/>
          <w:color w:val="000000"/>
          <w:sz w:val="28"/>
          <w:szCs w:val="28"/>
          <w:lang w:val="ru-BY"/>
        </w:rPr>
        <w:t>шать при различной физической нагрузке обеспечивает повышение работоспособности организма, улучшает обмен веществ, укрепляет здоровье и способствует восстановлению речи у больных детей. У детей болеющих ДЦП, обычно дыхание бывает слабое, поверхностное. Они</w:t>
      </w:r>
      <w:r>
        <w:rPr>
          <w:noProof/>
          <w:color w:val="000000"/>
          <w:sz w:val="28"/>
          <w:szCs w:val="28"/>
          <w:lang w:val="ru-BY"/>
        </w:rPr>
        <w:t xml:space="preserve"> плохо сочетают движения с дыханием, а многие страдают нарушениями речи, тесно связанными с отсутствием правильной постановки дыхания. Поэтому обучение больного правильному дыханию является весьма существенным не только с точки зрения улучшения его общего </w:t>
      </w:r>
      <w:r>
        <w:rPr>
          <w:noProof/>
          <w:color w:val="000000"/>
          <w:sz w:val="28"/>
          <w:szCs w:val="28"/>
          <w:lang w:val="ru-BY"/>
        </w:rPr>
        <w:t>состояния, но и для решения специальных лечебных задач. Так, у ребенка, обученного глубокому ритмичному дыханию, происходит расслабление спастичных мышц, и в первую очередь мышц туловища, что способствует обучению его движения и правильной речи /8/.</w:t>
      </w:r>
    </w:p>
    <w:p w14:paraId="5075911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Способ</w:t>
      </w:r>
      <w:r>
        <w:rPr>
          <w:noProof/>
          <w:color w:val="000000"/>
          <w:sz w:val="28"/>
          <w:szCs w:val="28"/>
          <w:lang w:val="ru-BY"/>
        </w:rPr>
        <w:t xml:space="preserve"> дыхания тесно связан с осанкой, так же как и осанка влияет на способ дыхания. Поэтому обучение нормальному дыханию надо сочетать с обучением правильному расположению всех частей тела в разнообразных исходных положениях. Прежде чем подбирать специальные уп</w:t>
      </w:r>
      <w:r>
        <w:rPr>
          <w:noProof/>
          <w:color w:val="000000"/>
          <w:sz w:val="28"/>
          <w:szCs w:val="28"/>
          <w:lang w:val="ru-BY"/>
        </w:rPr>
        <w:t>ражнения, надо проверить, как ребенок дышит и как он умеет управлять своим дыханием. В более легких случаях, когда больной сможет после показа свободно выделить основные типы дыхания. Но даже в самых легких случаях он не умеет, как правило, сочетать движен</w:t>
      </w:r>
      <w:r>
        <w:rPr>
          <w:noProof/>
          <w:color w:val="000000"/>
          <w:sz w:val="28"/>
          <w:szCs w:val="28"/>
          <w:lang w:val="ru-BY"/>
        </w:rPr>
        <w:t>ия с дыханием. На это надо обратить особое внимание, сделав основной задачу тренировки сознательно управляемого дыхания при различных движениях. При этом рекомендуется упражнения под счет, с разной скоростью и длительностью вдоха и выдоха, производимые пла</w:t>
      </w:r>
      <w:r>
        <w:rPr>
          <w:noProof/>
          <w:color w:val="000000"/>
          <w:sz w:val="28"/>
          <w:szCs w:val="28"/>
          <w:lang w:val="ru-BY"/>
        </w:rPr>
        <w:t>вно, быстро, в различных сочетаниях. Эти упражнения рекомендуется проводить в различных исходных положениях: лежа, сидя, стоя, руки вдоль туловища или на опоре /25/.</w:t>
      </w:r>
    </w:p>
    <w:p w14:paraId="494C65FD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lastRenderedPageBreak/>
        <w:t>При более тяжелых нарушениях координации движений, при отсутствии полного дыхания и неумен</w:t>
      </w:r>
      <w:r>
        <w:rPr>
          <w:noProof/>
          <w:color w:val="000000"/>
          <w:sz w:val="28"/>
          <w:szCs w:val="28"/>
          <w:lang w:val="ru-BY"/>
        </w:rPr>
        <w:t>ии выделять отдельные типы дыхания прибегают к таким приемам:</w:t>
      </w:r>
    </w:p>
    <w:p w14:paraId="12F1890F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а) задание дается не на выполнение вдоха и выдоха, а на какое-то конкретное действие, которое не может быть выполнено без активного вдоха или выдоха. Например: надувание шарика, резиновой игрушк</w:t>
      </w:r>
      <w:r>
        <w:rPr>
          <w:noProof/>
          <w:color w:val="000000"/>
          <w:sz w:val="28"/>
          <w:szCs w:val="28"/>
          <w:lang w:val="ru-BY"/>
        </w:rPr>
        <w:t>и и др.</w:t>
      </w:r>
    </w:p>
    <w:p w14:paraId="5723B86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б) больной не научился еще выделять отдельные типы дыхания, хотя произвольно выполняет вдох или выдох. В этих случаях рекомендуется оказать сопротивление на соответствующих участках грудной клетки. Сила давления изменяется вместе с дыхательными дви</w:t>
      </w:r>
      <w:r>
        <w:rPr>
          <w:noProof/>
          <w:color w:val="000000"/>
          <w:sz w:val="28"/>
          <w:szCs w:val="28"/>
          <w:lang w:val="ru-BY"/>
        </w:rPr>
        <w:t>жениями. В начале вдоха и в конце выдоха нажим усиливается, а в конечной фазе вдоха и в начале выдоха ослабевает/19/.</w:t>
      </w:r>
    </w:p>
    <w:p w14:paraId="10650FFF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При односторонней спастичности мышц туловища и плечевого пояса можно давать упражнения в дыхании с сопротивлением в исходном положении бол</w:t>
      </w:r>
      <w:r>
        <w:rPr>
          <w:noProof/>
          <w:color w:val="000000"/>
          <w:sz w:val="28"/>
          <w:szCs w:val="28"/>
          <w:lang w:val="ru-BY"/>
        </w:rPr>
        <w:t xml:space="preserve">ьного лежа на противоположном боку. </w:t>
      </w:r>
    </w:p>
    <w:p w14:paraId="10236A4E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39B1DC72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.5.3Нормализация произвольных движений в суставах верхних и нижних конечностей</w:t>
      </w:r>
    </w:p>
    <w:p w14:paraId="7762DE66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Основная задача нормализации произвольных движений по суставам должна рассматриваться несколько шире, чем обычно это имеет место. Важно не </w:t>
      </w:r>
      <w:r>
        <w:rPr>
          <w:noProof/>
          <w:color w:val="000000"/>
          <w:sz w:val="28"/>
          <w:szCs w:val="28"/>
          <w:lang w:val="ru-BY"/>
        </w:rPr>
        <w:t>только научить ребенка выделить движение и по возможности более правильно выполнить его, но и оценки достигнутого результата, создавая простейшие варианты целенаправленных действий /12/.</w:t>
      </w:r>
    </w:p>
    <w:p w14:paraId="26FAD8DB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Необходимость длительной и нелегкой работы со стороны больного должна</w:t>
      </w:r>
      <w:r>
        <w:rPr>
          <w:noProof/>
          <w:color w:val="000000"/>
          <w:sz w:val="28"/>
          <w:szCs w:val="28"/>
          <w:lang w:val="ru-BY"/>
        </w:rPr>
        <w:t xml:space="preserve"> поддерживаться не только его сознательностью, но и умением методиста создать правильный эмоциональный фон проводимых занятий. Особенно это важно для детей младшего возраста, когда игровой метод должен явно преобладать. Здесь дело может быть не только в со</w:t>
      </w:r>
      <w:r>
        <w:rPr>
          <w:noProof/>
          <w:color w:val="000000"/>
          <w:sz w:val="28"/>
          <w:szCs w:val="28"/>
          <w:lang w:val="ru-BY"/>
        </w:rPr>
        <w:t xml:space="preserve">здании игровых </w:t>
      </w:r>
      <w:r>
        <w:rPr>
          <w:noProof/>
          <w:color w:val="000000"/>
          <w:sz w:val="28"/>
          <w:szCs w:val="28"/>
          <w:lang w:val="ru-BY"/>
        </w:rPr>
        <w:lastRenderedPageBreak/>
        <w:t>ситуаций, но и в применение образных сравнений для выполняемых движений, в различных видах поощрений достигнутых, хотя и минимальных, успехов.</w:t>
      </w:r>
    </w:p>
    <w:p w14:paraId="005E0F52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При отсутствии произвольных движений этапом является вызов нужного движения - безусловно рефлектор</w:t>
      </w:r>
      <w:r>
        <w:rPr>
          <w:noProof/>
          <w:color w:val="000000"/>
          <w:sz w:val="28"/>
          <w:szCs w:val="28"/>
          <w:lang w:val="ru-BY"/>
        </w:rPr>
        <w:t xml:space="preserve">ного. При этом могут быть использованы два пути: </w:t>
      </w:r>
    </w:p>
    <w:p w14:paraId="337E7463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а) применение определенного раздражителя в определенных рефлексогенных зонах для вызова двигательной реакции определенных мышц;</w:t>
      </w:r>
    </w:p>
    <w:p w14:paraId="1543CB44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б) выбор такого исходного положения и движения, при котором определенная групп</w:t>
      </w:r>
      <w:r>
        <w:rPr>
          <w:noProof/>
          <w:color w:val="000000"/>
          <w:sz w:val="28"/>
          <w:szCs w:val="28"/>
          <w:lang w:val="ru-BY"/>
        </w:rPr>
        <w:t>а мышц должна принять участие либо в плане содружественной работы, либо как фиксатор какой-то части тела /7, 18/.</w:t>
      </w:r>
    </w:p>
    <w:p w14:paraId="64D9B4A3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Таким образом, при преодолении оказываемого сопротивления больной вынужден напрягать в числе других и те мышцы, которые он произвольно сократи</w:t>
      </w:r>
      <w:r>
        <w:rPr>
          <w:noProof/>
          <w:color w:val="000000"/>
          <w:sz w:val="28"/>
          <w:szCs w:val="28"/>
          <w:lang w:val="ru-BY"/>
        </w:rPr>
        <w:t>ть не может /см. таблицу Б 2 1.</w:t>
      </w:r>
    </w:p>
    <w:p w14:paraId="0EF3AF41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 тех случаях, когда при обследовании выявляются контрактуры, ограничивающие выполнение движений встает вопрос о применении специальных лечебных мероприятий. Сюда относиться в первую очередь использование ортопедических мето</w:t>
      </w:r>
      <w:r>
        <w:rPr>
          <w:noProof/>
          <w:color w:val="000000"/>
          <w:sz w:val="28"/>
          <w:szCs w:val="28"/>
          <w:lang w:val="ru-BY"/>
        </w:rPr>
        <w:t>дов лечения, начиная от ношения шинок, наложения гипсовых повязок, вплоть до оперативных вмешательств. В этих случаях также необходимо комплексное воздействие, но занятия по реабилитации будут подчиняться намеченному плану ортопедического лечения. Для умен</w:t>
      </w:r>
      <w:r>
        <w:rPr>
          <w:noProof/>
          <w:color w:val="000000"/>
          <w:sz w:val="28"/>
          <w:szCs w:val="28"/>
          <w:lang w:val="ru-BY"/>
        </w:rPr>
        <w:t>ьшения контр структур применяют упражнения на расслабление и растяжение спастических мышц с одновременным -возможным восстановлением функции их антагонистов. Достигнутая коррекция фиксируется шиной или аппаратом.</w:t>
      </w:r>
    </w:p>
    <w:p w14:paraId="35970284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Восстановление произвольных движений после </w:t>
      </w:r>
      <w:r>
        <w:rPr>
          <w:noProof/>
          <w:color w:val="000000"/>
          <w:sz w:val="28"/>
          <w:szCs w:val="28"/>
          <w:lang w:val="ru-BY"/>
        </w:rPr>
        <w:t xml:space="preserve">операционного вмешательства. Речь идет об операциях, наиболее распространенных связанных с удлинением сухожилий и рассечением мышц. Успех оперативного лечения зависит не только от предоперационной подготовки, но и от правильного </w:t>
      </w:r>
      <w:r>
        <w:rPr>
          <w:noProof/>
          <w:color w:val="000000"/>
          <w:sz w:val="28"/>
          <w:szCs w:val="28"/>
          <w:lang w:val="ru-BY"/>
        </w:rPr>
        <w:lastRenderedPageBreak/>
        <w:t>выбора оперативного вмешате</w:t>
      </w:r>
      <w:r>
        <w:rPr>
          <w:noProof/>
          <w:color w:val="000000"/>
          <w:sz w:val="28"/>
          <w:szCs w:val="28"/>
          <w:lang w:val="ru-BY"/>
        </w:rPr>
        <w:t>льства, техники его выполнения и послеоперационного лечения больного. Неправильное же ведение послеоперационного лечения может свести к минимуму возможные достижения или даже ухудшить первичное состояние больного.</w:t>
      </w:r>
    </w:p>
    <w:p w14:paraId="7D485ABD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Поэтому необходимо соблюдать следующие пол</w:t>
      </w:r>
      <w:r>
        <w:rPr>
          <w:noProof/>
          <w:color w:val="000000"/>
          <w:sz w:val="28"/>
          <w:szCs w:val="28"/>
          <w:lang w:val="ru-BY"/>
        </w:rPr>
        <w:t>ожения:</w:t>
      </w:r>
    </w:p>
    <w:p w14:paraId="5BCE0E3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а) обязательна предварительная подготовка больного к операции, дающая ему возможность в известной степени овладеть навыками передвижения;</w:t>
      </w:r>
    </w:p>
    <w:p w14:paraId="0B04B3CB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б) строго дифференцированные, щадящие виды операционного вмешательства;</w:t>
      </w:r>
    </w:p>
    <w:p w14:paraId="4E723BB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в) осуществить раннее послеоперационно</w:t>
      </w:r>
      <w:r>
        <w:rPr>
          <w:noProof/>
          <w:color w:val="000000"/>
          <w:sz w:val="28"/>
          <w:szCs w:val="28"/>
          <w:lang w:val="ru-BY"/>
        </w:rPr>
        <w:t>е применение физических упражнений в сочетании с другими лечебными мероприятиями;</w:t>
      </w:r>
    </w:p>
    <w:p w14:paraId="0F6A2544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г) при необходимости применять длительное сохранение фиксации конечностей в среднем положении при помощи туров, лангет, ортобуви и тд.</w:t>
      </w:r>
    </w:p>
    <w:p w14:paraId="76245B3F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6BCD6CE8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.5.4 Стабилизация положения туловища</w:t>
      </w:r>
    </w:p>
    <w:p w14:paraId="42D7E536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Решение этой задачи должно обеспечить воспитание правильной осанки с устойчивым и правильным положением головы и туловища при движениях верхними и нижними конечностями в исходных положениях - лежа, сидя и стоя на коленях. Это ограничение исходных положений</w:t>
      </w:r>
      <w:r>
        <w:rPr>
          <w:noProof/>
          <w:color w:val="000000"/>
          <w:sz w:val="28"/>
          <w:szCs w:val="28"/>
          <w:lang w:val="ru-BY"/>
        </w:rPr>
        <w:t xml:space="preserve"> не случайно, так как в центре внимания должно находиться закрепление правильной осанки с вертикальным положением туловища и головы, без влияния на выработку этих поз, порочных положений нижних конечностей с уменьшенной и неравномерной опорой и т.д. /34/.</w:t>
      </w:r>
    </w:p>
    <w:p w14:paraId="6F8115DE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Эта задача решается рядом методических приемов.</w:t>
      </w:r>
    </w:p>
    <w:p w14:paraId="4630C9E7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Тренировка статических напряжений мышц туловища. Большое внимание должно уделяться тренировке статических мышц туловища, шеи, мышц плечевого пояса и тазобедренных суставов/15/. При этом необходимо учесть типи</w:t>
      </w:r>
      <w:r>
        <w:rPr>
          <w:noProof/>
          <w:color w:val="000000"/>
          <w:sz w:val="28"/>
          <w:szCs w:val="28"/>
          <w:lang w:val="ru-BY"/>
        </w:rPr>
        <w:t xml:space="preserve">чную для больных недостаточную функцию мышц. При тренировке </w:t>
      </w:r>
      <w:r>
        <w:rPr>
          <w:noProof/>
          <w:color w:val="000000"/>
          <w:sz w:val="28"/>
          <w:szCs w:val="28"/>
          <w:lang w:val="ru-BY"/>
        </w:rPr>
        <w:lastRenderedPageBreak/>
        <w:t xml:space="preserve">статических мышц туловища могут быть в значительной степени использованы широко распространенные упражнения для мышц брюшного пресса и спины, применяемые при сколиозах и нарушениях осанки. Однако </w:t>
      </w:r>
      <w:r>
        <w:rPr>
          <w:noProof/>
          <w:color w:val="000000"/>
          <w:sz w:val="28"/>
          <w:szCs w:val="28"/>
          <w:lang w:val="ru-BY"/>
        </w:rPr>
        <w:t xml:space="preserve">необходимо учесть некоторую их специфику для детей с двигательными нарушениями церебрального происхождения. У больных с явлениями детского церебрального паралича лучше изменить некоторые исходные положения и упражнения. Контрольные упражнения проводятся в </w:t>
      </w:r>
      <w:r>
        <w:rPr>
          <w:noProof/>
          <w:color w:val="000000"/>
          <w:sz w:val="28"/>
          <w:szCs w:val="28"/>
          <w:lang w:val="ru-BY"/>
        </w:rPr>
        <w:t xml:space="preserve">виде выполнения какой-либо позы с закрытыми глазами, с последующей проверкой и исправлением допущенных ошибок. Желательно включать проверку перед зеркалом /41/.При вялой осанке можно рекомендовать применение стимуляции для разгибателей позвоночника в виде </w:t>
      </w:r>
      <w:r>
        <w:rPr>
          <w:noProof/>
          <w:color w:val="000000"/>
          <w:sz w:val="28"/>
          <w:szCs w:val="28"/>
          <w:lang w:val="ru-BY"/>
        </w:rPr>
        <w:t>точечного массажа, пунтктации или штрихования вдоль остистых отростков.</w:t>
      </w:r>
    </w:p>
    <w:p w14:paraId="58BE7E41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Обучение сидению. Сохранение правильной осанки с симметричной постановкой головы, плеч и таза является основной задачей при обучении и тренировке сидения. При проведении упражнений для</w:t>
      </w:r>
      <w:r>
        <w:rPr>
          <w:noProof/>
          <w:color w:val="000000"/>
          <w:sz w:val="28"/>
          <w:szCs w:val="28"/>
          <w:lang w:val="ru-BY"/>
        </w:rPr>
        <w:t xml:space="preserve"> развития статической выносливости мышц туловища и для правильного держания тела нужно придерживаться следующего правила: каждое достижение должно систематически тренироваться с применением различных условий.Для тяжелых больных, страдающих спастическим пар</w:t>
      </w:r>
      <w:r>
        <w:rPr>
          <w:noProof/>
          <w:color w:val="000000"/>
          <w:sz w:val="28"/>
          <w:szCs w:val="28"/>
          <w:lang w:val="ru-BY"/>
        </w:rPr>
        <w:t>аличом рекомендуется обучение сидению в специальном кресле. Существует много приспособлений для посадки таких больных. Однако ни одно из них не сможет удовлетворить в каждом отдельном случае. Всегда будут нужны какие-либо дополнения, приспособления для фик</w:t>
      </w:r>
      <w:r>
        <w:rPr>
          <w:noProof/>
          <w:color w:val="000000"/>
          <w:sz w:val="28"/>
          <w:szCs w:val="28"/>
          <w:lang w:val="ru-BY"/>
        </w:rPr>
        <w:t>сации и др.;</w:t>
      </w:r>
    </w:p>
    <w:p w14:paraId="1EFE6D9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Обучение стоянию на коленях. Особо надо остановиться на овладении больным правильным стоянием на коленях, как чрезвычайно важным этапом подготовки к стоянию и ходьбе.</w:t>
      </w:r>
    </w:p>
    <w:p w14:paraId="21BE0102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При обучении стоянию на коленях нужно предусмотреть следующие основные момен</w:t>
      </w:r>
      <w:r>
        <w:rPr>
          <w:noProof/>
          <w:color w:val="000000"/>
          <w:sz w:val="28"/>
          <w:szCs w:val="28"/>
          <w:lang w:val="ru-BY"/>
        </w:rPr>
        <w:t xml:space="preserve">ты: </w:t>
      </w:r>
    </w:p>
    <w:p w14:paraId="11397F73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lastRenderedPageBreak/>
        <w:t>а.) равномерная опора на обе конечности;</w:t>
      </w:r>
    </w:p>
    <w:p w14:paraId="65DB0A75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б) обучение вертикальному положению бедер, туловища, головы;</w:t>
      </w:r>
    </w:p>
    <w:p w14:paraId="1F2D26BD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в) тренировка устойчивости.</w:t>
      </w:r>
    </w:p>
    <w:p w14:paraId="2233DA48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Обучение равномерной опоре на обе нижние конечности должно проводиться одновременно с правильным расположением всех часте</w:t>
      </w:r>
      <w:r>
        <w:rPr>
          <w:noProof/>
          <w:color w:val="000000"/>
          <w:sz w:val="28"/>
          <w:szCs w:val="28"/>
          <w:lang w:val="ru-BY"/>
        </w:rPr>
        <w:t>й тела. Упражнения при этом вначале даются с опорой рук, с поддержкой, причем, по мере освоения больным определенного положения, желательно изменять условия опоры и степень страховки. Для сохранения среднего положения стопы, а также во избежание неправильн</w:t>
      </w:r>
      <w:r>
        <w:rPr>
          <w:noProof/>
          <w:color w:val="000000"/>
          <w:sz w:val="28"/>
          <w:szCs w:val="28"/>
          <w:lang w:val="ru-BY"/>
        </w:rPr>
        <w:t xml:space="preserve">ых ощущений при нагрузке на колени на жестком полу рекомендуется подстилать подушку, матрасик и др. При этом надо ставить ребенка на колени так, чтобы стопы были опущены на край подстилки, не касаясь пальцами пола. По мере усвоения больным правильной позы </w:t>
      </w:r>
      <w:r>
        <w:rPr>
          <w:noProof/>
          <w:color w:val="000000"/>
          <w:sz w:val="28"/>
          <w:szCs w:val="28"/>
          <w:lang w:val="ru-BY"/>
        </w:rPr>
        <w:t>на коленях нужно уменьшать опору рук и постепенно переходить к свободной стойке без всяких поддержек.</w:t>
      </w:r>
    </w:p>
    <w:p w14:paraId="3A49C9C8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Тренировка устойчивости может проводить разными способами. Один из них - это перемены положения тела при переходах из положения, стоя на четвереньках, сид</w:t>
      </w:r>
      <w:r>
        <w:rPr>
          <w:noProof/>
          <w:color w:val="000000"/>
          <w:sz w:val="28"/>
          <w:szCs w:val="28"/>
          <w:lang w:val="ru-BY"/>
        </w:rPr>
        <w:t>я в положение, стоя на коленях с применением различных поворотов и пр. /25, 26/.</w:t>
      </w:r>
    </w:p>
    <w:p w14:paraId="3BCEDE64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Второй способ - это обучение вставанию на одно колено с различным положение и движение рук, с использование разных предметов. Это является подготовкой к вставанию с колен в по</w:t>
      </w:r>
      <w:r>
        <w:rPr>
          <w:noProof/>
          <w:color w:val="000000"/>
          <w:sz w:val="28"/>
          <w:szCs w:val="28"/>
          <w:lang w:val="ru-BY"/>
        </w:rPr>
        <w:t>ложению стоя. Одновременно должна вестись работа над обучением переносу центра тяжести тела с одной ноги на другую при выполнении боковых шагов, шагов вперед и назад на коленях. Эти упражнения могут производиться перед удлиненной опорой в виде бруса, гимна</w:t>
      </w:r>
      <w:r>
        <w:rPr>
          <w:noProof/>
          <w:color w:val="000000"/>
          <w:sz w:val="28"/>
          <w:szCs w:val="28"/>
          <w:lang w:val="ru-BY"/>
        </w:rPr>
        <w:t>стической стенки и на ковре, являясь подготовительными к обучению ходьбе. Детям лучше подготовленным, можно давать различные игровые задания. Упражнения в стоянии на коленях являются необходимыми не только для подготовки к стоянию и ходьбе. Они должны дава</w:t>
      </w:r>
      <w:r>
        <w:rPr>
          <w:noProof/>
          <w:color w:val="000000"/>
          <w:sz w:val="28"/>
          <w:szCs w:val="28"/>
          <w:lang w:val="ru-BY"/>
        </w:rPr>
        <w:t xml:space="preserve">ться детям, уже </w:t>
      </w:r>
      <w:r>
        <w:rPr>
          <w:noProof/>
          <w:color w:val="000000"/>
          <w:sz w:val="28"/>
          <w:szCs w:val="28"/>
          <w:lang w:val="ru-BY"/>
        </w:rPr>
        <w:lastRenderedPageBreak/>
        <w:t>самостоятельно ходящим и умеющим стоять, но с наклоном туловища вперед. Эти упражнения обязательно должны осваиваться больным одновременно со всеми мероприятиями по борьбе с порочными положениями конечностей /20/.</w:t>
      </w:r>
    </w:p>
    <w:p w14:paraId="0A3668EA" w14:textId="77777777" w:rsidR="00000000" w:rsidRDefault="00821050">
      <w:pPr>
        <w:spacing w:line="360" w:lineRule="auto"/>
        <w:ind w:firstLine="709"/>
        <w:jc w:val="both"/>
        <w:rPr>
          <w:noProof/>
          <w:color w:val="FFFFFF"/>
          <w:sz w:val="28"/>
          <w:szCs w:val="28"/>
          <w:lang w:val="ru-BY"/>
        </w:rPr>
      </w:pPr>
      <w:r>
        <w:rPr>
          <w:noProof/>
          <w:color w:val="FFFFFF"/>
          <w:sz w:val="28"/>
          <w:szCs w:val="28"/>
          <w:lang w:val="ru-BY"/>
        </w:rPr>
        <w:t>детский церебральный парал</w:t>
      </w:r>
      <w:r>
        <w:rPr>
          <w:noProof/>
          <w:color w:val="FFFFFF"/>
          <w:sz w:val="28"/>
          <w:szCs w:val="28"/>
          <w:lang w:val="ru-BY"/>
        </w:rPr>
        <w:t>ич реабилитация</w:t>
      </w:r>
    </w:p>
    <w:p w14:paraId="64639087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1.5.5 Обучение стоянию</w:t>
      </w:r>
    </w:p>
    <w:p w14:paraId="5AAC7BBC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Обучению стоянию предшествует работа над стабилизацией положения головы и туловища, коррекция порочных положений нижних конечностей и увеличение подвижности в суставах. Без закрепления стабильного положения головы, ту</w:t>
      </w:r>
      <w:r>
        <w:rPr>
          <w:noProof/>
          <w:color w:val="000000"/>
          <w:sz w:val="28"/>
          <w:szCs w:val="28"/>
          <w:lang w:val="ru-BY"/>
        </w:rPr>
        <w:t>ловища и бедер не надо торопиться с переходом к обучению самостоятельному стоянию.</w:t>
      </w:r>
    </w:p>
    <w:p w14:paraId="2613BC55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Собственно обучение стоянию может включать ряд частных задач: </w:t>
      </w:r>
    </w:p>
    <w:p w14:paraId="5E2CC4F8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а) обучение переходу в положение, стоя из других исходных положений; </w:t>
      </w:r>
    </w:p>
    <w:p w14:paraId="768D51DB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б) тренировку стояния с разной степенью </w:t>
      </w:r>
      <w:r>
        <w:rPr>
          <w:noProof/>
          <w:color w:val="000000"/>
          <w:sz w:val="28"/>
          <w:szCs w:val="28"/>
          <w:lang w:val="ru-BY"/>
        </w:rPr>
        <w:t>фиксации суставов нижних конечностей и опоры на руки;</w:t>
      </w:r>
    </w:p>
    <w:p w14:paraId="268A30C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в) тренировку опорности в разных условиях; </w:t>
      </w:r>
    </w:p>
    <w:p w14:paraId="1E7D08B3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г) переход к самостоятельному стоянию.</w:t>
      </w:r>
    </w:p>
    <w:p w14:paraId="3DC3716D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Обучение переходу в положение стоя из других исходных положений. Эта задача может быть решена при помощи двух групп упр</w:t>
      </w:r>
      <w:r>
        <w:rPr>
          <w:noProof/>
          <w:color w:val="000000"/>
          <w:sz w:val="28"/>
          <w:szCs w:val="28"/>
          <w:lang w:val="ru-BY"/>
        </w:rPr>
        <w:t>ажнений:</w:t>
      </w:r>
    </w:p>
    <w:p w14:paraId="0DE3377F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а) стояние с фиксацией на «станке» с постепенным переходом от наклонного положения «станка» к вертикальному и с уменьшением фиксации ребенка:</w:t>
      </w:r>
    </w:p>
    <w:p w14:paraId="60D4AEE5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б) вторая группа упражнений включает различные способы вставания с пола и возвращение к исходному положен</w:t>
      </w:r>
      <w:r>
        <w:rPr>
          <w:noProof/>
          <w:color w:val="000000"/>
          <w:sz w:val="28"/>
          <w:szCs w:val="28"/>
          <w:lang w:val="ru-BY"/>
        </w:rPr>
        <w:t>ию.</w:t>
      </w:r>
    </w:p>
    <w:p w14:paraId="5A466407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Как усложнение в конце обучения самостоятельному стоянию можно дать вставание без опоры, с подниманием какого-либо предмета с пола. Обучение вставанию в вертикальном положении с пола является важным не только с прикладной точки зрения, но из других соо</w:t>
      </w:r>
      <w:r>
        <w:rPr>
          <w:noProof/>
          <w:color w:val="000000"/>
          <w:sz w:val="28"/>
          <w:szCs w:val="28"/>
          <w:lang w:val="ru-BY"/>
        </w:rPr>
        <w:t xml:space="preserve">бражений. Опыт показывает, что, он чувствует себя более уверенным и это, в свою очередь, улучшает его </w:t>
      </w:r>
      <w:r>
        <w:rPr>
          <w:noProof/>
          <w:color w:val="000000"/>
          <w:sz w:val="28"/>
          <w:szCs w:val="28"/>
          <w:lang w:val="ru-BY"/>
        </w:rPr>
        <w:lastRenderedPageBreak/>
        <w:t>устойчивость в положении стоя, а во время обучения ходьбе отмечается меньшее число падений /12/.</w:t>
      </w:r>
    </w:p>
    <w:p w14:paraId="59783C67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Тренировка стояния с различной степенью фиксации суставов</w:t>
      </w:r>
      <w:r>
        <w:rPr>
          <w:noProof/>
          <w:color w:val="000000"/>
          <w:sz w:val="28"/>
          <w:szCs w:val="28"/>
          <w:lang w:val="ru-BY"/>
        </w:rPr>
        <w:t xml:space="preserve"> нижних конечностей и опоры на руки. Эта задача может быть выполнена тогда, когда ребенок приобрел устойчивость в стоянии на коленях с правильным держанием туловища. При вертикальном положении тела можно рекомендовать несколько способов фиксации коленных с</w:t>
      </w:r>
      <w:r>
        <w:rPr>
          <w:noProof/>
          <w:color w:val="000000"/>
          <w:sz w:val="28"/>
          <w:szCs w:val="28"/>
          <w:lang w:val="ru-BY"/>
        </w:rPr>
        <w:t>уставов и стоп. Они могут применяться с учетом индивидуальных особенностей больного. Один из способов состоит в том, что на ребенка надевают соответствующие ортопедические аппараты, а стопы фиксируются ремнями к тяжелой доске или же к доске прибивают ботин</w:t>
      </w:r>
      <w:r>
        <w:rPr>
          <w:noProof/>
          <w:color w:val="000000"/>
          <w:sz w:val="28"/>
          <w:szCs w:val="28"/>
          <w:lang w:val="ru-BY"/>
        </w:rPr>
        <w:t>ки с таким расчетом, чтобы стопы со слегка развернутыми наружу носками находились примерно на ширине плеч ребенка. Второй способ фиксации рекомендует стояние на доске, к которому прикреплены тутора, фиксирующие ногу от тазобедренного сустава до середины го</w:t>
      </w:r>
      <w:r>
        <w:rPr>
          <w:noProof/>
          <w:color w:val="000000"/>
          <w:sz w:val="28"/>
          <w:szCs w:val="28"/>
          <w:lang w:val="ru-BY"/>
        </w:rPr>
        <w:t>лени; стопы свободны. При этом способе фиксации, освобождающем стопы, создаются иные условия для равновесия и выработки спорности /26/.</w:t>
      </w:r>
    </w:p>
    <w:p w14:paraId="74B22FC7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Оба положения стоя с фиксацией конечностей и опорой рук по мере их освоения даются как исходные положения для упражнений</w:t>
      </w:r>
      <w:r>
        <w:rPr>
          <w:noProof/>
          <w:color w:val="000000"/>
          <w:sz w:val="28"/>
          <w:szCs w:val="28"/>
          <w:lang w:val="ru-BY"/>
        </w:rPr>
        <w:t>. Эти упражнения комбинируются из движения головы, туловища и рук, включают элементы равновесия и специальные задания на сохранение равновесия /I/.</w:t>
      </w:r>
    </w:p>
    <w:p w14:paraId="72DFE8DD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Тренировка опорности в разных условиях. Вертикальное положение тела при стоянии обеспечивается, как известн</w:t>
      </w:r>
      <w:r>
        <w:rPr>
          <w:noProof/>
          <w:color w:val="000000"/>
          <w:sz w:val="28"/>
          <w:szCs w:val="28"/>
          <w:lang w:val="ru-BY"/>
        </w:rPr>
        <w:t>о, длительным сохранением определенного уровня тонического напряжения мышц. В развитии и сохранении такого рода тонического сокращения мышц большую роль играют импульсы, идущие не только он двигательного анализатора, но и от других анализаторных систем.</w:t>
      </w:r>
    </w:p>
    <w:p w14:paraId="12F564FE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Из</w:t>
      </w:r>
      <w:r>
        <w:rPr>
          <w:noProof/>
          <w:color w:val="000000"/>
          <w:sz w:val="28"/>
          <w:szCs w:val="28"/>
          <w:lang w:val="ru-BY"/>
        </w:rPr>
        <w:t xml:space="preserve">вестно, что устойчивость тела в положении стоя с закрытыми глазами, несколько снижается, так как при выключении зрения только лабиринтные, </w:t>
      </w:r>
      <w:r>
        <w:rPr>
          <w:noProof/>
          <w:color w:val="000000"/>
          <w:sz w:val="28"/>
          <w:szCs w:val="28"/>
          <w:lang w:val="ru-BY"/>
        </w:rPr>
        <w:lastRenderedPageBreak/>
        <w:t xml:space="preserve">проприоцептивные и кожно-подошвенные рецепторы решают задачу рефлекторного поддержания вертикального положения тела. </w:t>
      </w:r>
      <w:r>
        <w:rPr>
          <w:noProof/>
          <w:color w:val="000000"/>
          <w:sz w:val="28"/>
          <w:szCs w:val="28"/>
          <w:lang w:val="ru-BY"/>
        </w:rPr>
        <w:t>Тренировка устойчивости тесно связана с мобилизацией действия всех указанных выше рецепторов. При этом важно создавать соответствующие условия для преимущественной деятельности каждого и для их координации. Действуя в этом плане, надо стремиться к тому, чт</w:t>
      </w:r>
      <w:r>
        <w:rPr>
          <w:noProof/>
          <w:color w:val="000000"/>
          <w:sz w:val="28"/>
          <w:szCs w:val="28"/>
          <w:lang w:val="ru-BY"/>
        </w:rPr>
        <w:t>обы больной научился различать по своим ощущениям по подошве различный грунт или особенности подстилки и научился приспосабливаться к этим разным условиям.</w:t>
      </w:r>
    </w:p>
    <w:p w14:paraId="6B301DBE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Для тренировки сохранения равновесия при перемещении в пространстве могут применяться разные приспос</w:t>
      </w:r>
      <w:r>
        <w:rPr>
          <w:noProof/>
          <w:color w:val="000000"/>
          <w:sz w:val="28"/>
          <w:szCs w:val="28"/>
          <w:lang w:val="ru-BY"/>
        </w:rPr>
        <w:t>обления. Так при обучении стоянию может быть использована «качалка», стоя на которой с опорой руками, ребенок должен сохранить правильное вертикальное положение /З/.</w:t>
      </w:r>
    </w:p>
    <w:p w14:paraId="2FF1E814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Сохранение вертикального положения с закрытыми глазами также довольно широко применяется в</w:t>
      </w:r>
      <w:r>
        <w:rPr>
          <w:noProof/>
          <w:color w:val="000000"/>
          <w:sz w:val="28"/>
          <w:szCs w:val="28"/>
          <w:lang w:val="ru-BY"/>
        </w:rPr>
        <w:t xml:space="preserve"> тренировке стояния.</w:t>
      </w:r>
    </w:p>
    <w:p w14:paraId="6E610A06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Переход к самостоятельному стоянию. Этот переход может быть осуществлен при помощи ряда приемов, направленных на сохранение равновесия в вертикальном положении. Постепенное уменьшение фиксации нижних конечностей и опоры для рук являетс</w:t>
      </w:r>
      <w:r>
        <w:rPr>
          <w:noProof/>
          <w:color w:val="000000"/>
          <w:sz w:val="28"/>
          <w:szCs w:val="28"/>
          <w:lang w:val="ru-BY"/>
        </w:rPr>
        <w:t>я непосредственным переходом к самостоятельному стоянию. Однако этого еще недостаточно надо менять различные способы страховки. В начале могут быть использованы и «лыжи» или утяжеленная обувь, а затем стояние тренируется в обычной обуви.</w:t>
      </w:r>
    </w:p>
    <w:p w14:paraId="1BCA8251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42F613E6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.5.6 Обучение ход</w:t>
      </w:r>
      <w:r>
        <w:rPr>
          <w:noProof/>
          <w:color w:val="000000"/>
          <w:sz w:val="28"/>
          <w:szCs w:val="28"/>
          <w:lang w:val="ru-BY"/>
        </w:rPr>
        <w:t>ьбе</w:t>
      </w:r>
    </w:p>
    <w:p w14:paraId="75663A6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Новыми моментами, которые до сих пор не изучались больным, являются: перенос центра тяжести тела с одной ноги на другую при передвижении, чередование опоры со свободным перемещением конечности, сохранение равновесия в этих условиях, направления движени</w:t>
      </w:r>
      <w:r>
        <w:rPr>
          <w:noProof/>
          <w:color w:val="000000"/>
          <w:sz w:val="28"/>
          <w:szCs w:val="28"/>
          <w:lang w:val="ru-BY"/>
        </w:rPr>
        <w:t>я и ритма. Все эти новые моменты требуют соответствующих методических приемов обучения.</w:t>
      </w:r>
    </w:p>
    <w:p w14:paraId="6DDBE8DE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lastRenderedPageBreak/>
        <w:t>Перенос центра тяжести с одной ноги на другую начинается еще с момента обучения ползанию, хождению на коленях, но с опорой на стопы это происходит только при обучении х</w:t>
      </w:r>
      <w:r>
        <w:rPr>
          <w:noProof/>
          <w:color w:val="000000"/>
          <w:sz w:val="28"/>
          <w:szCs w:val="28"/>
          <w:lang w:val="ru-BY"/>
        </w:rPr>
        <w:t>одьбе.</w:t>
      </w:r>
    </w:p>
    <w:p w14:paraId="2881904D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Для этой цели применяются шаги в стороны, вперед, назад при передвижении в брусьях. Кроме того, включаются шаги с переменой направления по сигналу, шаги на месте с переходом на ходьбу вперед, назад, стоя на одной ноге и пр. Все эти упражнения произв</w:t>
      </w:r>
      <w:r>
        <w:rPr>
          <w:noProof/>
          <w:color w:val="000000"/>
          <w:sz w:val="28"/>
          <w:szCs w:val="28"/>
          <w:lang w:val="ru-BY"/>
        </w:rPr>
        <w:t>одятся с постепенным уменьшением опоры рук.</w:t>
      </w:r>
    </w:p>
    <w:p w14:paraId="0D8992FF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Основной задачей в обучении ходьбе должна стать не отработка всех фаз ходьбы, а в первую очередь правильное переступание с сохранением определенного ритма переступания, с ритмичным чередованием напряжения мышц оп</w:t>
      </w:r>
      <w:r>
        <w:rPr>
          <w:noProof/>
          <w:color w:val="000000"/>
          <w:sz w:val="28"/>
          <w:szCs w:val="28"/>
          <w:lang w:val="ru-BY"/>
        </w:rPr>
        <w:t>орной ноги и свободного перемещения другой. Сохранение ритма передвижения нужно начинать задолго до обучения самостоятельной ходьбе. Лучшим способ для развития реакций равновесия является ходьба на «подвесной дороге». Очень существенным при этом способе об</w:t>
      </w:r>
      <w:r>
        <w:rPr>
          <w:noProof/>
          <w:color w:val="000000"/>
          <w:sz w:val="28"/>
          <w:szCs w:val="28"/>
          <w:lang w:val="ru-BY"/>
        </w:rPr>
        <w:t>учения является возможность сохранить равновесие, определенное направление движения и привыкать к самостоятельной ходьбе без поддержки обучающего. Ходьба на «подвесной дороге» может считать вторым этапом обучения после ходьбы в брусьях /32/.</w:t>
      </w:r>
    </w:p>
    <w:p w14:paraId="71D8FCE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Самостоятельно</w:t>
      </w:r>
      <w:r>
        <w:rPr>
          <w:noProof/>
          <w:color w:val="000000"/>
          <w:sz w:val="28"/>
          <w:szCs w:val="28"/>
          <w:lang w:val="ru-BY"/>
        </w:rPr>
        <w:t xml:space="preserve"> ходьба начинает с постановки больного на костыли, или с палками, имеющими широкую основу, или без всяких приспособлений. Тренировку равновесия в разных условиях, близких к ходьбе, нужно продолжать и тогда, когда больной начнет перемещаться сам. Особо надо</w:t>
      </w:r>
      <w:r>
        <w:rPr>
          <w:noProof/>
          <w:color w:val="000000"/>
          <w:sz w:val="28"/>
          <w:szCs w:val="28"/>
          <w:lang w:val="ru-BY"/>
        </w:rPr>
        <w:t xml:space="preserve"> остановиться на обучении ходьбе по лестнице. На лестнице с перилами обучение начинается одновременно с обучением ходьбе на брусьях. Степенью тяжести двигательных нарушений должен определяться окончательный результат обучения ходьбе. Для всех детей, работа</w:t>
      </w:r>
      <w:r>
        <w:rPr>
          <w:noProof/>
          <w:color w:val="000000"/>
          <w:sz w:val="28"/>
          <w:szCs w:val="28"/>
          <w:lang w:val="ru-BY"/>
        </w:rPr>
        <w:t xml:space="preserve">ющих над овладением самостоятельной ходьбой или улучшением походки, рекомендуется применять </w:t>
      </w:r>
      <w:r>
        <w:rPr>
          <w:noProof/>
          <w:color w:val="000000"/>
          <w:sz w:val="28"/>
          <w:szCs w:val="28"/>
          <w:lang w:val="ru-BY"/>
        </w:rPr>
        <w:lastRenderedPageBreak/>
        <w:t>игры или игровые задания, способствующие закреплению изучаемого материала 1351, /см. таблицу. А,1/.</w:t>
      </w:r>
    </w:p>
    <w:p w14:paraId="2C6A1F14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7E3705EC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.5.7 Развитие манипулятивной функции рук</w:t>
      </w:r>
    </w:p>
    <w:p w14:paraId="1FEB2FC3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Развитие функции рук т</w:t>
      </w:r>
      <w:r>
        <w:rPr>
          <w:noProof/>
          <w:color w:val="000000"/>
          <w:sz w:val="28"/>
          <w:szCs w:val="28"/>
          <w:lang w:val="ru-BY"/>
        </w:rPr>
        <w:t>есно связано с формированием общей моторики. Особенно большое значение имеют руки для формирования реакций равновесия, предохраняя ребенка от падения в любых положениях так называемые защитные реакции. Тренировка функции кисти улучшает не только двигательн</w:t>
      </w:r>
      <w:r>
        <w:rPr>
          <w:noProof/>
          <w:color w:val="000000"/>
          <w:sz w:val="28"/>
          <w:szCs w:val="28"/>
          <w:lang w:val="ru-BY"/>
        </w:rPr>
        <w:t>ые возможности ребенка, но и развитие психических и речевых навыков. Развивая функцию кисти, особое внимание уделить тренировке схватывания и отпускания предмета, отведения приведения предплечья и кисти, стимуляции изолированных движений пальцев. Все движе</w:t>
      </w:r>
      <w:r>
        <w:rPr>
          <w:noProof/>
          <w:color w:val="000000"/>
          <w:sz w:val="28"/>
          <w:szCs w:val="28"/>
          <w:lang w:val="ru-BY"/>
        </w:rPr>
        <w:t xml:space="preserve">ния тренируются сначала пассивно, а затем активно, у более старших детей по словесной инструкции /2/. </w:t>
      </w:r>
    </w:p>
    <w:p w14:paraId="1C941D97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793FE3D9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.5.8 Улучшение общей подвижности</w:t>
      </w:r>
    </w:p>
    <w:p w14:paraId="2314EC4D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Решение этой задачи является существенным для обогащения двигательных возможностей больного в целом. Основной смысл зак</w:t>
      </w:r>
      <w:r>
        <w:rPr>
          <w:noProof/>
          <w:color w:val="000000"/>
          <w:sz w:val="28"/>
          <w:szCs w:val="28"/>
          <w:lang w:val="ru-BY"/>
        </w:rPr>
        <w:t>лючается в том, чтобы помочь ребенку использовать изученные им основные двигательные навыки, применяя их в различных сочетаниях и различных условиях.</w:t>
      </w:r>
    </w:p>
    <w:p w14:paraId="74BA122C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Поэтому желательно выделить две основные подгруппы, две ступени развития их двигательных возможностей, в с</w:t>
      </w:r>
      <w:r>
        <w:rPr>
          <w:noProof/>
          <w:color w:val="000000"/>
          <w:sz w:val="28"/>
          <w:szCs w:val="28"/>
          <w:lang w:val="ru-BY"/>
        </w:rPr>
        <w:t>оответствии с тяжестью заболевания: а) дети, не умеющие самостоятельно сидеть; б) дети, не умеющие самостоятельно стоять и ходить. Каждая из этих групп требует особого плана обучения.</w:t>
      </w:r>
    </w:p>
    <w:p w14:paraId="215817C6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Улучшение общей подвижности у детей, не умеющих самостоятельно сидеть. Э</w:t>
      </w:r>
      <w:r>
        <w:rPr>
          <w:noProof/>
          <w:color w:val="000000"/>
          <w:sz w:val="28"/>
          <w:szCs w:val="28"/>
          <w:lang w:val="ru-BY"/>
        </w:rPr>
        <w:t xml:space="preserve">та группа последовательно обучается: стабилизации положения головы, туловища, поворотам тела, элементарным движениям по суставам, </w:t>
      </w:r>
      <w:r>
        <w:rPr>
          <w:noProof/>
          <w:color w:val="000000"/>
          <w:sz w:val="28"/>
          <w:szCs w:val="28"/>
          <w:lang w:val="ru-BY"/>
        </w:rPr>
        <w:lastRenderedPageBreak/>
        <w:t>ползанию, стоянию передвижению на четвереньках, сидению, с фиксацией и опорой и самостоятельному сидению с воспитанием правиль</w:t>
      </w:r>
      <w:r>
        <w:rPr>
          <w:noProof/>
          <w:color w:val="000000"/>
          <w:sz w:val="28"/>
          <w:szCs w:val="28"/>
          <w:lang w:val="ru-BY"/>
        </w:rPr>
        <w:t>ной осанки, ритмичности, плавности движений. Основными средствами для улучшения подвижности этой группы больных являются: упражнения на скорость и точность выполнения уже усвоенных навыков, ползание с переменой направления по сигналу, перемещение с пола на</w:t>
      </w:r>
      <w:r>
        <w:rPr>
          <w:noProof/>
          <w:color w:val="000000"/>
          <w:sz w:val="28"/>
          <w:szCs w:val="28"/>
          <w:lang w:val="ru-BY"/>
        </w:rPr>
        <w:t xml:space="preserve"> гимнастическую скамейку садясь на нее верхом и т.д.</w:t>
      </w:r>
    </w:p>
    <w:p w14:paraId="4B94CF16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Могут быть использованы элементарные движения верхних конечностей поочередно, вместе и в сочетании с движениями головы, с использованием различных предметов (флажки, палки, кольца и пр.). Все движения вн</w:t>
      </w:r>
      <w:r>
        <w:rPr>
          <w:noProof/>
          <w:color w:val="000000"/>
          <w:sz w:val="28"/>
          <w:szCs w:val="28"/>
          <w:lang w:val="ru-BY"/>
        </w:rPr>
        <w:t>ачале производятся в исходном положении - лежа на спине, а затем, по мере освоения разных способов сидения и в исходных положениях - сидя.</w:t>
      </w:r>
    </w:p>
    <w:p w14:paraId="26D955C3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Улучшение общей подвижности у детей, не умеющих стоять и ходить. Предполагается, что эта группа больных уже в основно</w:t>
      </w:r>
      <w:r>
        <w:rPr>
          <w:noProof/>
          <w:color w:val="000000"/>
          <w:sz w:val="28"/>
          <w:szCs w:val="28"/>
          <w:lang w:val="ru-BY"/>
        </w:rPr>
        <w:t>м умеет выполнять программу предыдущей группы. Если этот материал хорошо усвоен детьми, то надо переходить к следующему этапу. Упражнения с данной группой больных будут в основном составлять вставание на колени из положения, стоя на четвереньках и из разны</w:t>
      </w:r>
      <w:r>
        <w:rPr>
          <w:noProof/>
          <w:color w:val="000000"/>
          <w:sz w:val="28"/>
          <w:szCs w:val="28"/>
          <w:lang w:val="ru-BY"/>
        </w:rPr>
        <w:t>х положений лежа и сидя на скамейке и т. д. Исходное положение - стоя на коленях будет одним из основных для выполнения различных элементарных движений руками и головой, а также упражнения с предметами.</w:t>
      </w:r>
    </w:p>
    <w:p w14:paraId="7ABBDA5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Тренировка сохранения равновесия в разных условиях пр</w:t>
      </w:r>
      <w:r>
        <w:rPr>
          <w:noProof/>
          <w:color w:val="000000"/>
          <w:sz w:val="28"/>
          <w:szCs w:val="28"/>
          <w:lang w:val="ru-BY"/>
        </w:rPr>
        <w:t>и перемене положения центра тяжести тела и сохранения равномерной опоры на обе конечности является также ведущими упражнениями для этой группы больных. При этом могут быть использованы различные переходы из положения лежа' в положение стоя, на скорость и т</w:t>
      </w:r>
      <w:r>
        <w:rPr>
          <w:noProof/>
          <w:color w:val="000000"/>
          <w:sz w:val="28"/>
          <w:szCs w:val="28"/>
          <w:lang w:val="ru-BY"/>
        </w:rPr>
        <w:t xml:space="preserve">очность исполнения, вставание на возвышение, лазание по гимнастической стенке, ходьба по лестнице с различными заданиями, передвижение в разные стороны с опорой. Особое значение для </w:t>
      </w:r>
      <w:r>
        <w:rPr>
          <w:noProof/>
          <w:color w:val="000000"/>
          <w:sz w:val="28"/>
          <w:szCs w:val="28"/>
          <w:lang w:val="ru-BY"/>
        </w:rPr>
        <w:lastRenderedPageBreak/>
        <w:t>решения задач улучшения общей подвижности группы не ходячих детей имеют иг</w:t>
      </w:r>
      <w:r>
        <w:rPr>
          <w:noProof/>
          <w:color w:val="000000"/>
          <w:sz w:val="28"/>
          <w:szCs w:val="28"/>
          <w:lang w:val="ru-BY"/>
        </w:rPr>
        <w:t>ровые задания в простейшие игры, особенно при проведении групповых заданий /35, 36/, /см. таблицу А,1/.</w:t>
      </w:r>
    </w:p>
    <w:p w14:paraId="13B49799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12288773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.5.9 Улучшение координации движений</w:t>
      </w:r>
    </w:p>
    <w:p w14:paraId="37E10977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При широком понимании координации движений как умения управлять своими движениями нужно ставить перед больными спец</w:t>
      </w:r>
      <w:r>
        <w:rPr>
          <w:noProof/>
          <w:color w:val="000000"/>
          <w:sz w:val="28"/>
          <w:szCs w:val="28"/>
          <w:lang w:val="ru-BY"/>
        </w:rPr>
        <w:t>иальные задания, в которых тренировались бы преимущественно отдельные компоненты.</w:t>
      </w:r>
    </w:p>
    <w:p w14:paraId="4F34E708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Сюда могут быть отнесены:</w:t>
      </w:r>
    </w:p>
    <w:p w14:paraId="3B8FFEB7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а) упражнения на совершенствование ритма движений; </w:t>
      </w:r>
    </w:p>
    <w:p w14:paraId="1E2B8009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б) упражнения на развитие пространственных отношений; </w:t>
      </w:r>
    </w:p>
    <w:p w14:paraId="05DB8CAD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в) упражнения на сочетание движений разн</w:t>
      </w:r>
      <w:r>
        <w:rPr>
          <w:noProof/>
          <w:color w:val="000000"/>
          <w:sz w:val="28"/>
          <w:szCs w:val="28"/>
          <w:lang w:val="ru-BY"/>
        </w:rPr>
        <w:t xml:space="preserve">ого характера; </w:t>
      </w:r>
    </w:p>
    <w:p w14:paraId="52B06D3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г) упражнения с предметами;</w:t>
      </w:r>
    </w:p>
    <w:p w14:paraId="5559A7F2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д) упражнения в лазании; </w:t>
      </w:r>
    </w:p>
    <w:p w14:paraId="6B8CE32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е) упражнения в равновесии.</w:t>
      </w:r>
    </w:p>
    <w:p w14:paraId="16F23844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Эти упражнения рассчитаны на самостоятельно передвигающихся детей.</w:t>
      </w:r>
    </w:p>
    <w:p w14:paraId="65654312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Совершенствование ритма движений. Для этой группы детей характерны не только упражнения с в</w:t>
      </w:r>
      <w:r>
        <w:rPr>
          <w:noProof/>
          <w:color w:val="000000"/>
          <w:sz w:val="28"/>
          <w:szCs w:val="28"/>
          <w:lang w:val="ru-BY"/>
        </w:rPr>
        <w:t>ыполнением какого-либо ритма движения при соответствующем подкреплении данного ритма (барабан, бубен, метроном, разные музыкальные инструменты и пр.). При этом детям предъявляемся требование самостоятельного выполнения больным заданного ритма. Воспитание ч</w:t>
      </w:r>
      <w:r>
        <w:rPr>
          <w:noProof/>
          <w:color w:val="000000"/>
          <w:sz w:val="28"/>
          <w:szCs w:val="28"/>
          <w:lang w:val="ru-BY"/>
        </w:rPr>
        <w:t>увства ритма может проводиться и при групповом чтении каких-либо стихов или пении при сопровождении текста определенными движениями. Применяется ходьба под песню, под общий счет занимающихся, равномерная ходьба с акцентом на каком-либо счете, например на с</w:t>
      </w:r>
      <w:r>
        <w:rPr>
          <w:noProof/>
          <w:color w:val="000000"/>
          <w:sz w:val="28"/>
          <w:szCs w:val="28"/>
          <w:lang w:val="ru-BY"/>
        </w:rPr>
        <w:t>чет 3. Наиболее сложными являются упражнения с переменой ритма /ЗО/.</w:t>
      </w:r>
    </w:p>
    <w:p w14:paraId="78CAF67B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Все эти задания могут быть завершены простейшими танцевальными ритмами галопа, польки, вальса с выполнением соответствующих упрощенных </w:t>
      </w:r>
      <w:r>
        <w:rPr>
          <w:noProof/>
          <w:color w:val="000000"/>
          <w:sz w:val="28"/>
          <w:szCs w:val="28"/>
          <w:lang w:val="ru-BY"/>
        </w:rPr>
        <w:lastRenderedPageBreak/>
        <w:t>танцевальных шагов. Развитие пространственных отноше</w:t>
      </w:r>
      <w:r>
        <w:rPr>
          <w:noProof/>
          <w:color w:val="000000"/>
          <w:sz w:val="28"/>
          <w:szCs w:val="28"/>
          <w:lang w:val="ru-BY"/>
        </w:rPr>
        <w:t xml:space="preserve">ний. Эти упражнения рассчитаны на: </w:t>
      </w:r>
    </w:p>
    <w:p w14:paraId="1D5ED0EF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а) ориентировку в пространстве по отношению к каким-либо предметам;</w:t>
      </w:r>
    </w:p>
    <w:p w14:paraId="59822B3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б) ориентировку в пространстве при повышенной и уменьшенной площади опоры.</w:t>
      </w:r>
    </w:p>
    <w:p w14:paraId="71C13811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Первая группа упражнений включает изменение расстояния шагами и на глаз, сохр</w:t>
      </w:r>
      <w:r>
        <w:rPr>
          <w:noProof/>
          <w:color w:val="000000"/>
          <w:sz w:val="28"/>
          <w:szCs w:val="28"/>
          <w:lang w:val="ru-BY"/>
        </w:rPr>
        <w:t>анение направления на ориентир с закрытыми глазами, точное попадание при бросках в цель с разных расстояний и на разной высоте цели и тд.</w:t>
      </w:r>
    </w:p>
    <w:p w14:paraId="1C90E8E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Вторая группа включает упражнения на вставание и спуск со скамейки, и выполнение упражнений стоя на гимнастической ска</w:t>
      </w:r>
      <w:r>
        <w:rPr>
          <w:noProof/>
          <w:color w:val="000000"/>
          <w:sz w:val="28"/>
          <w:szCs w:val="28"/>
          <w:lang w:val="ru-BY"/>
        </w:rPr>
        <w:t>мейке, на табурете, лазание по гимнастической стенке с остановками, поворотами, передвижения по наклонной скамейке, поставленной на гимнастическую стенку на разной высоте и т. д.</w:t>
      </w:r>
    </w:p>
    <w:p w14:paraId="7E42A739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Сочетание движений разного характера. Эти упражнения главным образом состоят </w:t>
      </w:r>
      <w:r>
        <w:rPr>
          <w:noProof/>
          <w:color w:val="000000"/>
          <w:sz w:val="28"/>
          <w:szCs w:val="28"/>
          <w:lang w:val="ru-BY"/>
        </w:rPr>
        <w:t>из несложных комбинаций типа вольных упражнений на 4-8 счетов. Например: - исходное положение - стоя, руки в стороны- счет 1; - мах руки вниз и вверх, поставить руки в стороны, левую ногу - назад на носок- счет 2 и3; - руку плавно вверх, хлопок, смотреть н</w:t>
      </w:r>
      <w:r>
        <w:rPr>
          <w:noProof/>
          <w:color w:val="000000"/>
          <w:sz w:val="28"/>
          <w:szCs w:val="28"/>
          <w:lang w:val="ru-BY"/>
        </w:rPr>
        <w:t>а руки- счет 4; - руки плавно в стороны, приставить ногу- счет 5-8 - повторить то же, но с движением другой ноги;</w:t>
      </w:r>
    </w:p>
    <w:p w14:paraId="5E162B58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Упражнения с предметами. Большое место в этих упражнениях отводится разным видам бросков и ловли мяча. При этом могут быть использованы набивн</w:t>
      </w:r>
      <w:r>
        <w:rPr>
          <w:noProof/>
          <w:color w:val="000000"/>
          <w:sz w:val="28"/>
          <w:szCs w:val="28"/>
          <w:lang w:val="ru-BY"/>
        </w:rPr>
        <w:t>ые, волейбольные, надувные, резиновые разных размеров и т. д. Применяются: - катание мячей в разных направлениях, на разное расстояние, с попаданием в цель; - способы бросков и ловли так называемой «школы мяча», в основном броски вверх,- в пол, вперед, отб</w:t>
      </w:r>
      <w:r>
        <w:rPr>
          <w:noProof/>
          <w:color w:val="000000"/>
          <w:sz w:val="28"/>
          <w:szCs w:val="28"/>
          <w:lang w:val="ru-BY"/>
        </w:rPr>
        <w:t xml:space="preserve">ивание мяча в пол и вверх; попадание в цели разной формы, расположенные на разных уровнях;- </w:t>
      </w:r>
      <w:r>
        <w:rPr>
          <w:noProof/>
          <w:color w:val="000000"/>
          <w:sz w:val="28"/>
          <w:szCs w:val="28"/>
          <w:lang w:val="ru-BY"/>
        </w:rPr>
        <w:lastRenderedPageBreak/>
        <w:t>некоторые приемы в волейбол и баскетбол /38/.</w:t>
      </w:r>
    </w:p>
    <w:p w14:paraId="1389AFB4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Кроме перечисленных упражнений, могут применяться различные гимнастические комбинации движений с палкой в сочетании с </w:t>
      </w:r>
      <w:r>
        <w:rPr>
          <w:noProof/>
          <w:color w:val="000000"/>
          <w:sz w:val="28"/>
          <w:szCs w:val="28"/>
          <w:lang w:val="ru-BY"/>
        </w:rPr>
        <w:t>движениями рук, туловища и пр. /39/.Упражнения с обручем могут производиться на месте и с передвижением, с использованием перемещения обруча в разных направлениях, пролезания в обруч и пр.</w:t>
      </w:r>
    </w:p>
    <w:p w14:paraId="242652F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Упражнения в лазании. Помимо приведенных упражнений для воспитания </w:t>
      </w:r>
      <w:r>
        <w:rPr>
          <w:noProof/>
          <w:color w:val="000000"/>
          <w:sz w:val="28"/>
          <w:szCs w:val="28"/>
          <w:lang w:val="ru-BY"/>
        </w:rPr>
        <w:t>пространственных представлений производится непосредственное обучение способам лазания на гимнастической стенке - одностороннему и разностороннему. Висения и раскачивания могут применяться и на других снарядах (кольца, трапеция), так же как и упоры на низк</w:t>
      </w:r>
      <w:r>
        <w:rPr>
          <w:noProof/>
          <w:color w:val="000000"/>
          <w:sz w:val="28"/>
          <w:szCs w:val="28"/>
          <w:lang w:val="ru-BY"/>
        </w:rPr>
        <w:t>ой перекладине, буме и брусьях. Разумеется, что все эти упражнения должны даваться с учетом индивидуальных особенностей, постепенно и последовательно подводя детей к более сложным упражнениям.</w:t>
      </w:r>
    </w:p>
    <w:p w14:paraId="6D49F857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Упражнения в равновесии. Эти упражнения, применяются в самом на</w:t>
      </w:r>
      <w:r>
        <w:rPr>
          <w:noProof/>
          <w:color w:val="000000"/>
          <w:sz w:val="28"/>
          <w:szCs w:val="28"/>
          <w:lang w:val="ru-BY"/>
        </w:rPr>
        <w:t>чале обучения при решении всех поставленных ранее задач. Но если вначале они, скорее, отражали освоение больным того или иного положения тела. Здесь же эти упражнения в равновесии выступают как самостоятельные - уменьшенной и повышенной опоре, на месте и п</w:t>
      </w:r>
      <w:r>
        <w:rPr>
          <w:noProof/>
          <w:color w:val="000000"/>
          <w:sz w:val="28"/>
          <w:szCs w:val="28"/>
          <w:lang w:val="ru-BY"/>
        </w:rPr>
        <w:t>ри передвижении. Могут быть рекомендованы передвижения по доске и рейке гимнастической скамейки вперед, боком, назад, с остановками, поворотами, вставанием на колено, с переносом каких-либо предметов, с расхождением идущих навстречу друг другу и т. д. Обуч</w:t>
      </w:r>
      <w:r>
        <w:rPr>
          <w:noProof/>
          <w:color w:val="000000"/>
          <w:sz w:val="28"/>
          <w:szCs w:val="28"/>
          <w:lang w:val="ru-BY"/>
        </w:rPr>
        <w:t xml:space="preserve">ение плаванью, так же как и специальные упражнения в воде (гидрокинезотерапия), также должно широко использо-ваться для всех детей при отсутствии каких-либо противопоказаний </w:t>
      </w:r>
    </w:p>
    <w:p w14:paraId="49C9124C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/17, 29, 37/.</w:t>
      </w:r>
    </w:p>
    <w:p w14:paraId="41CFCEA4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5C374C08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br w:type="page"/>
      </w:r>
      <w:r>
        <w:rPr>
          <w:noProof/>
          <w:color w:val="000000"/>
          <w:sz w:val="28"/>
          <w:szCs w:val="28"/>
          <w:lang w:val="ru-BY"/>
        </w:rPr>
        <w:lastRenderedPageBreak/>
        <w:t>1.6 Социально-бытовая реабилитация</w:t>
      </w:r>
    </w:p>
    <w:p w14:paraId="506CC2AB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77750C4F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Социально-бытовая реабилитаци</w:t>
      </w:r>
      <w:r>
        <w:rPr>
          <w:noProof/>
          <w:color w:val="000000"/>
          <w:sz w:val="28"/>
          <w:szCs w:val="28"/>
          <w:lang w:val="ru-BY"/>
        </w:rPr>
        <w:t xml:space="preserve">я является важным звеном в системе реабилитационных мероприятий. В последние годы создан большой арсенал современных технических средств реабилитации, основной целью которых является компенсация нарушенных или утраченных функций, обеспечение относительной </w:t>
      </w:r>
      <w:r>
        <w:rPr>
          <w:noProof/>
          <w:color w:val="000000"/>
          <w:sz w:val="28"/>
          <w:szCs w:val="28"/>
          <w:lang w:val="ru-BY"/>
        </w:rPr>
        <w:t>независимости от окружающих. Технические средства реабилитации существенно облегчают жизнь ребенка с нарушением опорно-двигательного аппарата. Они должны быть безопасны и просты в обращении. Все технические средства реабилитации можно разделить на нескольк</w:t>
      </w:r>
      <w:r>
        <w:rPr>
          <w:noProof/>
          <w:color w:val="000000"/>
          <w:sz w:val="28"/>
          <w:szCs w:val="28"/>
          <w:lang w:val="ru-BY"/>
        </w:rPr>
        <w:t>о групп:</w:t>
      </w:r>
    </w:p>
    <w:p w14:paraId="60662C02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А). Средства облегчающие передвижения; различные варианты детских инвалидных колясок (комнатные, прогулочные, функциональные, спортивные); </w:t>
      </w:r>
    </w:p>
    <w:p w14:paraId="4AB3259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Б). Средства, облегчающие передвижение (ходунки, костыли, трости, велосипеды, специальные поручни, пандусы,</w:t>
      </w:r>
      <w:r>
        <w:rPr>
          <w:noProof/>
          <w:color w:val="000000"/>
          <w:sz w:val="28"/>
          <w:szCs w:val="28"/>
          <w:lang w:val="ru-BY"/>
        </w:rPr>
        <w:t xml:space="preserve"> съезды на тротуарах);</w:t>
      </w:r>
    </w:p>
    <w:p w14:paraId="55B4E12C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В). Средства облегчающие самообслуживание детей с нарушением функций верхних конечностей - специальные предметы обихода (наборы посуды, приспособления для одевания и раздевания, для самостоятельного чтения, пользование телефоном, осо</w:t>
      </w:r>
      <w:r>
        <w:rPr>
          <w:noProof/>
          <w:color w:val="000000"/>
          <w:sz w:val="28"/>
          <w:szCs w:val="28"/>
          <w:lang w:val="ru-BY"/>
        </w:rPr>
        <w:t>бые выключатели электроприборов, дистанционное управление бытовыми приборами- телевизором, магнитофоном);</w:t>
      </w:r>
    </w:p>
    <w:p w14:paraId="172F495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Г). Двигательные тренажеры.</w:t>
      </w:r>
    </w:p>
    <w:p w14:paraId="0C1DB88C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Д). Лечебно-нагрузочные костюмы (Адели -92).Костюм используется для лечения различных форм церебрального паралича в любом </w:t>
      </w:r>
      <w:r>
        <w:rPr>
          <w:noProof/>
          <w:color w:val="000000"/>
          <w:sz w:val="28"/>
          <w:szCs w:val="28"/>
          <w:lang w:val="ru-BY"/>
        </w:rPr>
        <w:t>возрастном периоде жизни ребенка. Создавая правильные взаимоотношения между частями тела и устраняя порочные установки,костюм способствует формированию правильной схемы взаиморасположения частей тела и схемы движеия, что является основой для формирования м</w:t>
      </w:r>
      <w:r>
        <w:rPr>
          <w:noProof/>
          <w:color w:val="000000"/>
          <w:sz w:val="28"/>
          <w:szCs w:val="28"/>
          <w:lang w:val="ru-BY"/>
        </w:rPr>
        <w:t xml:space="preserve">оторики. В лечебно-нагрузочном костюме можно </w:t>
      </w:r>
      <w:r>
        <w:rPr>
          <w:noProof/>
          <w:color w:val="000000"/>
          <w:sz w:val="28"/>
          <w:szCs w:val="28"/>
          <w:lang w:val="ru-BY"/>
        </w:rPr>
        <w:lastRenderedPageBreak/>
        <w:t>проводить любые упражнения, намного улучшая и ускоряя их результативность.</w:t>
      </w:r>
    </w:p>
    <w:p w14:paraId="6B3D84D6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Е). Сенсорные комнаты и сенсорные стимулирующие наборы.</w:t>
      </w:r>
    </w:p>
    <w:p w14:paraId="321DE58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"Сенсорная комната" -набор специализированного оборудования,основными элементам</w:t>
      </w:r>
      <w:r>
        <w:rPr>
          <w:noProof/>
          <w:color w:val="000000"/>
          <w:sz w:val="28"/>
          <w:szCs w:val="28"/>
          <w:lang w:val="ru-BY"/>
        </w:rPr>
        <w:t>и которого являются:</w:t>
      </w:r>
    </w:p>
    <w:p w14:paraId="3FFA3EBC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напольные и настенные мягкие покрытия, пуфики разных размеров и цветов;</w:t>
      </w:r>
    </w:p>
    <w:p w14:paraId="7E4586F6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"водяной матрац" (подогреваемый матрац прогибается повторяя форму тела, мягко и равномерно поддерживая его);</w:t>
      </w:r>
    </w:p>
    <w:p w14:paraId="4C57954F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"кресло-лепесток" (покачиваясь, расслабляет, снижает с</w:t>
      </w:r>
      <w:r>
        <w:rPr>
          <w:noProof/>
          <w:color w:val="000000"/>
          <w:sz w:val="28"/>
          <w:szCs w:val="28"/>
          <w:lang w:val="ru-BY"/>
        </w:rPr>
        <w:t>пастичность мышц);</w:t>
      </w:r>
    </w:p>
    <w:p w14:paraId="5707E0F9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"сухой бассейн" с разноцветными шариками;</w:t>
      </w:r>
    </w:p>
    <w:p w14:paraId="644E9229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"водопад" из светооптических волокон с боковой подсветкой (волокна медленно меняют цвет);</w:t>
      </w:r>
    </w:p>
    <w:p w14:paraId="354A29B4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тактильная панель (набор материалов различных текстур,которые можно осязать и совершать ими манипуляции);</w:t>
      </w:r>
    </w:p>
    <w:p w14:paraId="792EAD1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набор колес с узорами и картинами по стене "проплывают" простые рисунки.</w:t>
      </w:r>
    </w:p>
    <w:p w14:paraId="0EB23461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Сенсорная комната дает возможность подавать стимулы различной модальности - зрительной, слуховой, тактильной- и использовать эту стимуляцию длительное время. Сочетание стимулов разли</w:t>
      </w:r>
      <w:r>
        <w:rPr>
          <w:noProof/>
          <w:color w:val="000000"/>
          <w:sz w:val="28"/>
          <w:szCs w:val="28"/>
          <w:lang w:val="ru-BY"/>
        </w:rPr>
        <w:t>чной модальности может оказывать различное воздействие на психическое и эмоциональное состояние ребенка тонизирующее, стимулирующее, укрепляющее, восстанавливающее, успокаивающее, расслабляющее. В условиях сенсорной комнаты используется массированный поток</w:t>
      </w:r>
      <w:r>
        <w:rPr>
          <w:noProof/>
          <w:color w:val="000000"/>
          <w:sz w:val="28"/>
          <w:szCs w:val="28"/>
          <w:lang w:val="ru-BY"/>
        </w:rPr>
        <w:t xml:space="preserve"> информации на каждый анализатор. Таким образом восприятие становится более активным. Занятия в сенсорной комнате направлены на решение двух комплексов задач:</w:t>
      </w:r>
    </w:p>
    <w:p w14:paraId="6590209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А).Релаксация:</w:t>
      </w:r>
    </w:p>
    <w:p w14:paraId="653E1E69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lastRenderedPageBreak/>
        <w:t xml:space="preserve">а) нормализация нарушенного мышечного тонуса; </w:t>
      </w:r>
    </w:p>
    <w:p w14:paraId="1B2183C7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б) снятие психического и эмоциональ</w:t>
      </w:r>
      <w:r>
        <w:rPr>
          <w:noProof/>
          <w:color w:val="000000"/>
          <w:sz w:val="28"/>
          <w:szCs w:val="28"/>
          <w:lang w:val="ru-BY"/>
        </w:rPr>
        <w:t>ного напряжения.</w:t>
      </w:r>
    </w:p>
    <w:p w14:paraId="6FC936C4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Б).Активизация различных функций ЦНС:</w:t>
      </w:r>
    </w:p>
    <w:p w14:paraId="1546F65D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а)стимуляция всех сенсорных процессов(зрительного, слухового, тактильного, кинестетического восприятия и обоняния;</w:t>
      </w:r>
    </w:p>
    <w:p w14:paraId="5E661CAF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б) повышение мотивации к деятельности;</w:t>
      </w:r>
    </w:p>
    <w:p w14:paraId="0E6749AF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в) создание положительного эмоционального фона </w:t>
      </w:r>
      <w:r>
        <w:rPr>
          <w:noProof/>
          <w:color w:val="000000"/>
          <w:sz w:val="28"/>
          <w:szCs w:val="28"/>
          <w:lang w:val="ru-BY"/>
        </w:rPr>
        <w:t>и преодоление нарушений эмоционально-волевой сферы;</w:t>
      </w:r>
    </w:p>
    <w:p w14:paraId="2B826577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г) развитие общей и мелкой моторики и коррекция двигательных нарушений.</w:t>
      </w:r>
    </w:p>
    <w:p w14:paraId="447B441F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Стимуляция, проводимая в условиях сенсорной комнаты, достаточно интенсивна и ее использование требует определенных знаний и режима:</w:t>
      </w:r>
    </w:p>
    <w:p w14:paraId="47F13473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а) время пребывания в сенсорной комнате должно постепенно нарастать от 7 до 15-20 мин. занятия необходимо закончить до того,как наступит спад активности;</w:t>
      </w:r>
    </w:p>
    <w:p w14:paraId="0B75FBCB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б) необходимо максимально сократить количество раздражителей для гипервозбудимых детей;</w:t>
      </w:r>
    </w:p>
    <w:p w14:paraId="48495052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в) особенно вн</w:t>
      </w:r>
      <w:r>
        <w:rPr>
          <w:noProof/>
          <w:color w:val="000000"/>
          <w:sz w:val="28"/>
          <w:szCs w:val="28"/>
          <w:lang w:val="ru-BY"/>
        </w:rPr>
        <w:t>имательно нужно относится к активным зрительным раздражителям, так как они могут вызывать двигательную расторможенность и агрессивность /23/.</w:t>
      </w:r>
    </w:p>
    <w:p w14:paraId="3F9B2EC2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3F5DA191" w14:textId="77777777" w:rsidR="00000000" w:rsidRDefault="00821050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1.7</w:t>
      </w:r>
      <w:r>
        <w:rPr>
          <w:noProof/>
          <w:color w:val="000000"/>
          <w:sz w:val="28"/>
          <w:szCs w:val="28"/>
          <w:lang w:val="ru-BY"/>
        </w:rPr>
        <w:tab/>
        <w:t>Зарубежные подходы в организации лечебно-коррекционной помощи детям с ДЦП</w:t>
      </w:r>
    </w:p>
    <w:p w14:paraId="060C1065" w14:textId="77777777" w:rsidR="00000000" w:rsidRDefault="00821050">
      <w:pPr>
        <w:tabs>
          <w:tab w:val="left" w:pos="652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17DDA891" w14:textId="77777777" w:rsidR="00000000" w:rsidRDefault="00821050">
      <w:pPr>
        <w:tabs>
          <w:tab w:val="left" w:pos="652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 1975 году в Германии была разра</w:t>
      </w:r>
      <w:r>
        <w:rPr>
          <w:noProof/>
          <w:color w:val="000000"/>
          <w:sz w:val="28"/>
          <w:szCs w:val="28"/>
          <w:lang w:val="ru-BY"/>
        </w:rPr>
        <w:t xml:space="preserve">ботана комплексная «Мюнхенская функциональная диагностика развития». На основе «Мюнхенской функциональной диагностики развития», которая учитывает важнейшие психомоторные функции ребенка, сотрудничают педиатры, детские </w:t>
      </w:r>
      <w:r>
        <w:rPr>
          <w:noProof/>
          <w:color w:val="000000"/>
          <w:sz w:val="28"/>
          <w:szCs w:val="28"/>
          <w:lang w:val="ru-BY"/>
        </w:rPr>
        <w:lastRenderedPageBreak/>
        <w:t xml:space="preserve">невропатологи, психиатры, психологи, </w:t>
      </w:r>
      <w:r>
        <w:rPr>
          <w:noProof/>
          <w:color w:val="000000"/>
          <w:sz w:val="28"/>
          <w:szCs w:val="28"/>
          <w:lang w:val="ru-BY"/>
        </w:rPr>
        <w:t>физиотерапевты, педагоги и родители. С помощью нее можно диагностировать нарушения грубой моторики, мелкой моторики, перцепции, развития речи в младенческом возрасте. Комплексная «Мюнхенская функциональная диагностика развития» может применять как диагност</w:t>
      </w:r>
      <w:r>
        <w:rPr>
          <w:noProof/>
          <w:color w:val="000000"/>
          <w:sz w:val="28"/>
          <w:szCs w:val="28"/>
          <w:lang w:val="ru-BY"/>
        </w:rPr>
        <w:t>ические, так и терапевтические способы для специального лечения. Таким образом, в отношении каждого ребенка терапия может применяться нацелено, как в отношении специфических нарушений, так и с учетом общего развития…</w:t>
      </w:r>
    </w:p>
    <w:p w14:paraId="2D988D28" w14:textId="77777777" w:rsidR="00000000" w:rsidRDefault="00821050">
      <w:pPr>
        <w:tabs>
          <w:tab w:val="left" w:pos="652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« Мюнхенская функциональная диагностика</w:t>
      </w:r>
      <w:r>
        <w:rPr>
          <w:noProof/>
          <w:color w:val="000000"/>
          <w:sz w:val="28"/>
          <w:szCs w:val="28"/>
          <w:lang w:val="ru-BY"/>
        </w:rPr>
        <w:t xml:space="preserve"> развития»-стала одновременно основой и родительской диагностики.</w:t>
      </w:r>
    </w:p>
    <w:p w14:paraId="506C0023" w14:textId="77777777" w:rsidR="00000000" w:rsidRDefault="00821050">
      <w:pPr>
        <w:tabs>
          <w:tab w:val="left" w:pos="652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Появилась книга «Первые 365 дней ребенка - развитие младенца». В ней для родителей приведены и описаны характерные манеры поведения в функциональных областях в виде рисунков. В книге имеются</w:t>
      </w:r>
      <w:r>
        <w:rPr>
          <w:noProof/>
          <w:color w:val="000000"/>
          <w:sz w:val="28"/>
          <w:szCs w:val="28"/>
          <w:lang w:val="ru-BY"/>
        </w:rPr>
        <w:t xml:space="preserve"> опорные пункты для родителей, они побуждают регистрировать на какой неделе ребенок впервые достиг определенного шага развития в той или иной области развития. Даны указания, когда родители должны пригласить педиатра, если ребенок не овладевает определенно</w:t>
      </w:r>
      <w:r>
        <w:rPr>
          <w:noProof/>
          <w:color w:val="000000"/>
          <w:sz w:val="28"/>
          <w:szCs w:val="28"/>
          <w:lang w:val="ru-BY"/>
        </w:rPr>
        <w:t>й манерой поведения.</w:t>
      </w:r>
    </w:p>
    <w:p w14:paraId="5A4E18ED" w14:textId="77777777" w:rsidR="00000000" w:rsidRDefault="00821050">
      <w:pPr>
        <w:tabs>
          <w:tab w:val="left" w:pos="652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Посредством книги и описанных в ней словами и рисунками, манер поведения, родители значительно тщательнее наблюдают за своими детьми и активнее переживают процессы их развития. Если в отношении ребенка будут установлены задержки или на</w:t>
      </w:r>
      <w:r>
        <w:rPr>
          <w:noProof/>
          <w:color w:val="000000"/>
          <w:sz w:val="28"/>
          <w:szCs w:val="28"/>
          <w:lang w:val="ru-BY"/>
        </w:rPr>
        <w:t xml:space="preserve">рушения в развитии, то, исходя из этого, могут быть приняты терапевтические меры /43/. </w:t>
      </w:r>
    </w:p>
    <w:p w14:paraId="011F309E" w14:textId="77777777" w:rsidR="00000000" w:rsidRDefault="00821050">
      <w:pPr>
        <w:tabs>
          <w:tab w:val="left" w:pos="652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 США насчитывается около 300 реабилитационных центров для инвалидов в следствии ДЦП. Центры имеют службы физической терапии, бытового приспособления, социо- и психотер</w:t>
      </w:r>
      <w:r>
        <w:rPr>
          <w:noProof/>
          <w:color w:val="000000"/>
          <w:sz w:val="28"/>
          <w:szCs w:val="28"/>
          <w:lang w:val="ru-BY"/>
        </w:rPr>
        <w:t xml:space="preserve">апии, профессиональной ориентации. Центры обеспечивают полное медицинское обследование и лечение педиатрами, ортопедами, офтальмологами, невропатологами, психиатрами. Кроме того, центр должен поддерживать контакт с семьей </w:t>
      </w:r>
      <w:r>
        <w:rPr>
          <w:noProof/>
          <w:color w:val="000000"/>
          <w:sz w:val="28"/>
          <w:szCs w:val="28"/>
          <w:lang w:val="ru-BY"/>
        </w:rPr>
        <w:lastRenderedPageBreak/>
        <w:t xml:space="preserve">инвалида. Реабилитационные центры </w:t>
      </w:r>
      <w:r>
        <w:rPr>
          <w:noProof/>
          <w:color w:val="000000"/>
          <w:sz w:val="28"/>
          <w:szCs w:val="28"/>
          <w:lang w:val="ru-BY"/>
        </w:rPr>
        <w:t>часто располагают и другими службами и программами, прямо или косвенно влияющими на реабилитационный процесс. Это могут быть курсы домоводства, курсы прав потребителя - вплоть до таких, которые включают пациентов в исследовательские работы, связанные с диа</w:t>
      </w:r>
      <w:r>
        <w:rPr>
          <w:noProof/>
          <w:color w:val="000000"/>
          <w:sz w:val="28"/>
          <w:szCs w:val="28"/>
          <w:lang w:val="ru-BY"/>
        </w:rPr>
        <w:t>гностикой и лечением.</w:t>
      </w:r>
    </w:p>
    <w:p w14:paraId="2498BBD2" w14:textId="77777777" w:rsidR="00000000" w:rsidRDefault="00821050">
      <w:pPr>
        <w:tabs>
          <w:tab w:val="left" w:pos="652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 последнее десятилетие известность и популярность получила еще одна модель коррекционно - педагогической работы с детьми ДЦП, называемая кондуктивной педагогикой. Это направление возникло в Венгрии. Термин «кондуктивная педагогика» о</w:t>
      </w:r>
      <w:r>
        <w:rPr>
          <w:noProof/>
          <w:color w:val="000000"/>
          <w:sz w:val="28"/>
          <w:szCs w:val="28"/>
          <w:lang w:val="ru-BY"/>
        </w:rPr>
        <w:t>значает «обучение организуемое кондуктором». Кондуктор - специалист, знающий проблемы медицины, педагогики, лечебной физкультуры, логопедии, психологии. Он является единственным специалистом, работающим с ребенком. Его основная цель - преодоление двигатель</w:t>
      </w:r>
      <w:r>
        <w:rPr>
          <w:noProof/>
          <w:color w:val="000000"/>
          <w:sz w:val="28"/>
          <w:szCs w:val="28"/>
          <w:lang w:val="ru-BY"/>
        </w:rPr>
        <w:t>ной, речевой и психической недостаточности путем воспитания, развития задержанных и коррекции нарушенных функций /23/.</w:t>
      </w:r>
    </w:p>
    <w:p w14:paraId="126A3764" w14:textId="77777777" w:rsidR="00000000" w:rsidRDefault="00821050">
      <w:pPr>
        <w:tabs>
          <w:tab w:val="left" w:pos="652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br w:type="page"/>
      </w:r>
      <w:r>
        <w:rPr>
          <w:noProof/>
          <w:color w:val="000000"/>
          <w:sz w:val="28"/>
          <w:szCs w:val="28"/>
          <w:lang w:val="ru-BY"/>
        </w:rPr>
        <w:lastRenderedPageBreak/>
        <w:t>Заключение</w:t>
      </w:r>
    </w:p>
    <w:p w14:paraId="0FDBBCFA" w14:textId="77777777" w:rsidR="00000000" w:rsidRDefault="00821050">
      <w:pPr>
        <w:pStyle w:val="1"/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7BED8325" w14:textId="77777777" w:rsidR="00000000" w:rsidRDefault="00821050">
      <w:pPr>
        <w:pStyle w:val="1"/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 результате анализа литературы по теме курсовой работы пришли к заключению, что работа с детьми ДЦП должна состоять из неск</w:t>
      </w:r>
      <w:r>
        <w:rPr>
          <w:noProof/>
          <w:color w:val="000000"/>
          <w:sz w:val="28"/>
          <w:szCs w:val="28"/>
          <w:lang w:val="ru-BY"/>
        </w:rPr>
        <w:t>ольких этапов и иметь следующий вид:</w:t>
      </w:r>
    </w:p>
    <w:p w14:paraId="61CD0D1A" w14:textId="77777777" w:rsidR="00000000" w:rsidRDefault="00821050" w:rsidP="0068060D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Процесс физической реабилитации детей с ДЦП должен строиться на основе строгой индивидуализации физических нагрузок, с учетом особенностей психофизического развития ребенка.</w:t>
      </w:r>
    </w:p>
    <w:p w14:paraId="127C7AD6" w14:textId="77777777" w:rsidR="00000000" w:rsidRDefault="00821050" w:rsidP="0068060D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Физическая реабилитация при церебральн</w:t>
      </w:r>
      <w:r>
        <w:rPr>
          <w:noProof/>
          <w:color w:val="000000"/>
          <w:sz w:val="28"/>
          <w:szCs w:val="28"/>
          <w:lang w:val="ru-BY"/>
        </w:rPr>
        <w:t>ых параличах должна начинаться с раннего возраста и носить индивидуальный характер и проводиться не курсами, а непрерывно в течение многих месяцев и лет до достижения максимальной компенсации дефекта и социальной адаптации, когда ребенок перестанет зависет</w:t>
      </w:r>
      <w:r>
        <w:rPr>
          <w:noProof/>
          <w:color w:val="000000"/>
          <w:sz w:val="28"/>
          <w:szCs w:val="28"/>
          <w:lang w:val="ru-BY"/>
        </w:rPr>
        <w:t>ь от взрослых и сможет активно включиться в жизнь.</w:t>
      </w:r>
    </w:p>
    <w:p w14:paraId="4C8115CB" w14:textId="77777777" w:rsidR="00000000" w:rsidRDefault="00821050" w:rsidP="0068060D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Важнейшая роль в реабилитации детей с ДЦП принадлежит родителям, семье. Только тесный контакт родителей со специалистами обеспечит достижение максимально возможных результатов. </w:t>
      </w:r>
    </w:p>
    <w:p w14:paraId="0F2DF37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Отмечается острая нехват</w:t>
      </w:r>
      <w:r>
        <w:rPr>
          <w:noProof/>
          <w:color w:val="000000"/>
          <w:sz w:val="28"/>
          <w:szCs w:val="28"/>
          <w:lang w:val="ru-BY"/>
        </w:rPr>
        <w:t>ка современных методических разработок по построению процесса физической реабилитации детей с особенностями психо - физического развития. Нет преемственности в вопросах организации и реализации физической реабилитации между специальными дошкольными и школь</w:t>
      </w:r>
      <w:r>
        <w:rPr>
          <w:noProof/>
          <w:color w:val="000000"/>
          <w:sz w:val="28"/>
          <w:szCs w:val="28"/>
          <w:lang w:val="ru-BY"/>
        </w:rPr>
        <w:t>ными учреждениями, реабилитационными центрами и кабинетами ЛФК в поликлиниках. Разобщение педиатров и педагогов отсутствие их взаимодействия</w:t>
      </w:r>
    </w:p>
    <w:p w14:paraId="70E243EB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33547BD8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br w:type="page"/>
      </w:r>
      <w:r>
        <w:rPr>
          <w:noProof/>
          <w:color w:val="000000"/>
          <w:sz w:val="28"/>
          <w:szCs w:val="28"/>
          <w:lang w:val="ru-BY"/>
        </w:rPr>
        <w:lastRenderedPageBreak/>
        <w:t>Список используемых источников</w:t>
      </w:r>
    </w:p>
    <w:p w14:paraId="4B1FCF7B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1E677C80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1. Аксарина И.М. Воспитание детей раннего возраста.-3-е изд.-М.: Медицина</w:t>
      </w:r>
      <w:r>
        <w:rPr>
          <w:noProof/>
          <w:color w:val="000000"/>
          <w:sz w:val="28"/>
          <w:szCs w:val="28"/>
          <w:lang w:val="ru-BY"/>
        </w:rPr>
        <w:t>, -1977. - 304 с.</w:t>
      </w:r>
    </w:p>
    <w:p w14:paraId="031FF3AD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Аршавская Э.И., Розанова В.Д. Физиология и физкультура: О физиологических основах физического воспитания в различные возрастные периоды. - М.: Знание, 1968. - 79 с.</w:t>
      </w:r>
    </w:p>
    <w:p w14:paraId="7BD3D7A9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Аршавский И.А. Очерки по возрастной физиологии. -М.: Медицина, 1967.-</w:t>
      </w:r>
      <w:r>
        <w:rPr>
          <w:noProof/>
          <w:color w:val="000000"/>
          <w:sz w:val="28"/>
          <w:szCs w:val="28"/>
          <w:lang w:val="ru-BY"/>
        </w:rPr>
        <w:t>476 с.</w:t>
      </w:r>
    </w:p>
    <w:p w14:paraId="090567DC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Бадалян Л.О., Журба Л.Т., Тимонина О.В. Детские церебральные параличи.- Киев: Здоровье,1988.- 9,171 с.</w:t>
      </w:r>
    </w:p>
    <w:p w14:paraId="2F6E17E6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Бернбак Р., Синиос А. Диспансерное обследование аппарата движения у детей. (Диагностика ортопедических заболеваний и поражений нервно-двигател</w:t>
      </w:r>
      <w:r>
        <w:rPr>
          <w:noProof/>
          <w:color w:val="000000"/>
          <w:sz w:val="28"/>
          <w:szCs w:val="28"/>
          <w:lang w:val="ru-BY"/>
        </w:rPr>
        <w:t>ьного аппарата). Пер. с нем. -М.: «Медицина», 1980. -С. 136.</w:t>
      </w:r>
    </w:p>
    <w:p w14:paraId="2D979624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Бишаева А.А. Совершенствование движений в процессе физического воспитания с учетом возрастных возможностей двигательных функций: Автореф.дис.... канд.пед.наук. -М., 1976. -19 с.</w:t>
      </w:r>
    </w:p>
    <w:p w14:paraId="2B67B6C6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Бортфельд С.А</w:t>
      </w:r>
      <w:r>
        <w:rPr>
          <w:noProof/>
          <w:color w:val="000000"/>
          <w:sz w:val="28"/>
          <w:szCs w:val="28"/>
          <w:lang w:val="ru-BY"/>
        </w:rPr>
        <w:t>. Двигательные нарушения и лечебная физическая культура при детском церебральном параличе. - Л.: Медицина, 1971. - 46с.</w:t>
      </w:r>
    </w:p>
    <w:p w14:paraId="44DB9FA6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Бутенко Б.И. О соотношении оптимальных и максимальных усилий при овладении спортивными движениями: Автореф. дис.... канд. пед. наук. -</w:t>
      </w:r>
      <w:r>
        <w:rPr>
          <w:noProof/>
          <w:color w:val="000000"/>
          <w:sz w:val="28"/>
          <w:szCs w:val="28"/>
          <w:lang w:val="ru-BY"/>
        </w:rPr>
        <w:t>Л., 1962. - 20 с.</w:t>
      </w:r>
    </w:p>
    <w:p w14:paraId="3888755A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Быкова А.Н. Обучение детей дошкольного возраста основным движениям. - М.: Учпедгиз, 1961. -152 с.</w:t>
      </w:r>
    </w:p>
    <w:p w14:paraId="660AD390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Вейс Т. Как помочь ребенку ? (опыт лечебной педагогики в Кэмпхилл-общинах) / Пер.с нем. С.Зубриловой - М.: Московский центр вальдорфской</w:t>
      </w:r>
      <w:r>
        <w:rPr>
          <w:noProof/>
          <w:color w:val="000000"/>
          <w:sz w:val="28"/>
          <w:szCs w:val="28"/>
          <w:lang w:val="ru-BY"/>
        </w:rPr>
        <w:t xml:space="preserve"> педагогики, 1992. -168 с.</w:t>
      </w:r>
    </w:p>
    <w:p w14:paraId="48631B4C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. Возрастная физиология физических упражнений: Учеб. пособие / В.А. Волков, </w:t>
      </w:r>
      <w:r>
        <w:rPr>
          <w:noProof/>
          <w:color w:val="000000"/>
          <w:sz w:val="28"/>
          <w:szCs w:val="28"/>
          <w:lang w:val="ru-BY"/>
        </w:rPr>
        <w:lastRenderedPageBreak/>
        <w:t>В.П. Луговцев, А. Д. Роомашов и др.; Под общ. ред. А.А. Волкова. -Смоленск, 1978. - 76 с.</w:t>
      </w:r>
    </w:p>
    <w:p w14:paraId="1D1B003D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Волков Л.В. Физические способности детей и подростков. - Киев</w:t>
      </w:r>
      <w:r>
        <w:rPr>
          <w:noProof/>
          <w:color w:val="000000"/>
          <w:sz w:val="28"/>
          <w:szCs w:val="28"/>
          <w:lang w:val="ru-BY"/>
        </w:rPr>
        <w:t>: Здоровья, 1981. -120 с.</w:t>
      </w:r>
    </w:p>
    <w:p w14:paraId="2FE4DE88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Выготский Л.С. Собр. соч. в 6-ти т. т. 4. Детская психология / Под ред. Д.П. Эльконина. - М.: Педагогика, 1984. - 432 с.</w:t>
      </w:r>
    </w:p>
    <w:p w14:paraId="7A39CDFC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Ганзина Н.В. Система рекреативно восстановительных мероприятий в социальной адаптации инвалида с последст</w:t>
      </w:r>
      <w:r>
        <w:rPr>
          <w:noProof/>
          <w:color w:val="000000"/>
          <w:sz w:val="28"/>
          <w:szCs w:val="28"/>
          <w:lang w:val="ru-BY"/>
        </w:rPr>
        <w:t>виями детского церебрального паралича. // Теория и практика физической культуры. -1997. - №6. - С. 44-46.</w:t>
      </w:r>
    </w:p>
    <w:p w14:paraId="16A040CC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Гужаловский А.А. Развитие двигательных качеств у школьников. -Минск: Народная Асвета, 1978. - 88 с.</w:t>
      </w:r>
    </w:p>
    <w:p w14:paraId="1CE29C84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Дубровский В.И. Лечебная физическая культура:У</w:t>
      </w:r>
      <w:r>
        <w:rPr>
          <w:noProof/>
          <w:color w:val="000000"/>
          <w:sz w:val="28"/>
          <w:szCs w:val="28"/>
          <w:lang w:val="ru-BY"/>
        </w:rPr>
        <w:t>чебник +для студентов вузов. - М.: Гуманит. изд. ВЛАДОС, 1998. - 608 с.</w:t>
      </w:r>
    </w:p>
    <w:p w14:paraId="3C9B3597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Ефименко Н.Н, Сермеев Б.В. Содержание и методика занятий физкультурой с детьми, страдающими церебральным параличом.- М.: Советский спорт,1991.- 53 с.</w:t>
      </w:r>
    </w:p>
    <w:p w14:paraId="2963C031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Каптелин А.Ф. Восстановительно</w:t>
      </w:r>
      <w:r>
        <w:rPr>
          <w:noProof/>
          <w:color w:val="000000"/>
          <w:sz w:val="28"/>
          <w:szCs w:val="28"/>
          <w:lang w:val="ru-BY"/>
        </w:rPr>
        <w:t>е лечение при травмах и деформациях опорно-двигательного аппарата. - М.: Медицина, 1969. - 404 с.</w:t>
      </w:r>
    </w:p>
    <w:p w14:paraId="72D0E593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Карсаевская Т.В. Социальная и биологическая обусловленность изменений в физическом развитии человека. - Л.: Медицина, 1970. - 269 с.</w:t>
      </w:r>
    </w:p>
    <w:p w14:paraId="53042712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Кольцова М.М. Двигате</w:t>
      </w:r>
      <w:r>
        <w:rPr>
          <w:noProof/>
          <w:color w:val="000000"/>
          <w:sz w:val="28"/>
          <w:szCs w:val="28"/>
          <w:lang w:val="ru-BY"/>
        </w:rPr>
        <w:t>льная активность и развитие функции мозга ребенка: Роль двигательного анализатора в формировании высшей нервной деятельности. - М.: Педагогика, 1973. -143 с.</w:t>
      </w:r>
    </w:p>
    <w:p w14:paraId="615BC251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Кнупфер Х, Ратке Ф.В. Как помочь ребенку, больному церебральным параличом. - Марбург,1994.- 53 с</w:t>
      </w:r>
      <w:r>
        <w:rPr>
          <w:noProof/>
          <w:color w:val="000000"/>
          <w:sz w:val="28"/>
          <w:szCs w:val="28"/>
          <w:lang w:val="ru-BY"/>
        </w:rPr>
        <w:t xml:space="preserve">. </w:t>
      </w:r>
    </w:p>
    <w:p w14:paraId="183A8308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Крестовников А.Н. Очерки по физиологии спортивных упражнений. -М.:ФиС, 1951.-532 с.</w:t>
      </w:r>
    </w:p>
    <w:p w14:paraId="17C18913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.И.Ю.Левченко, О.Г. Приходько Технодогия обучения и воспитания детей с </w:t>
      </w:r>
      <w:r>
        <w:rPr>
          <w:noProof/>
          <w:color w:val="000000"/>
          <w:sz w:val="28"/>
          <w:szCs w:val="28"/>
          <w:lang w:val="ru-BY"/>
        </w:rPr>
        <w:lastRenderedPageBreak/>
        <w:t>нарушениями опорно-двигательного аппарата.-М.И.ц.Акодемия,2001.-83,173с.</w:t>
      </w:r>
    </w:p>
    <w:p w14:paraId="76B45618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Любомирский Л.Е. Возр</w:t>
      </w:r>
      <w:r>
        <w:rPr>
          <w:noProof/>
          <w:color w:val="000000"/>
          <w:sz w:val="28"/>
          <w:szCs w:val="28"/>
          <w:lang w:val="ru-BY"/>
        </w:rPr>
        <w:t>астные особенности движений у детей и подростков. - М.: Педагогика, 1979. - 96 с.</w:t>
      </w:r>
    </w:p>
    <w:p w14:paraId="7F57DFC2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Лях В.И. Понятия "координационные способности" и "ловкость" // Теория и практика физической культуры. -1983. - №8. - С.44-46.</w:t>
      </w:r>
    </w:p>
    <w:p w14:paraId="69301E38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Лях В.И. Координационные способности школьни</w:t>
      </w:r>
      <w:r>
        <w:rPr>
          <w:noProof/>
          <w:color w:val="000000"/>
          <w:sz w:val="28"/>
          <w:szCs w:val="28"/>
          <w:lang w:val="ru-BY"/>
        </w:rPr>
        <w:t>ков. - Мн.: Полымя, 1989. -159 с., ил.</w:t>
      </w:r>
    </w:p>
    <w:p w14:paraId="76043736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. Масттюкова Е.М. Физическое воспитание детей с церебральным параличом. -М.: Просвещение,1991.- 69 с. </w:t>
      </w:r>
    </w:p>
    <w:p w14:paraId="1AC70FE6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Маторин А.Н. Об исследовании общедвигательной координации у человека // Теория и практика физической культуры</w:t>
      </w:r>
      <w:r>
        <w:rPr>
          <w:noProof/>
          <w:color w:val="000000"/>
          <w:sz w:val="28"/>
          <w:szCs w:val="28"/>
          <w:lang w:val="ru-BY"/>
        </w:rPr>
        <w:t>. -1965. - №12. - С. 41-42.</w:t>
      </w:r>
    </w:p>
    <w:p w14:paraId="61B9B901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Материалы Международной научно-практической конференции «Физичес-кое воспитание в реабилитации детей дошкольного возраста с особенностями психофизического развития». - Витебск: Издательство Витебского госуниверси-тета им. П.М.</w:t>
      </w:r>
      <w:r>
        <w:rPr>
          <w:noProof/>
          <w:color w:val="000000"/>
          <w:sz w:val="28"/>
          <w:szCs w:val="28"/>
          <w:lang w:val="ru-BY"/>
        </w:rPr>
        <w:t xml:space="preserve"> Машерова, 2000.- 7 с. </w:t>
      </w:r>
    </w:p>
    <w:p w14:paraId="2CFB3C06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Палавандишвилли М.Л. Формирование чувства ритма у детей 5-7 лет (На занятиях по ритмике в детском саду): Автореф.дис.... канд. пед. наук. - М, 1972.-22 с.</w:t>
      </w:r>
    </w:p>
    <w:p w14:paraId="3D3A71CB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Певченков В.В. Тандо - новый метод адаптивного физического воспитания. //</w:t>
      </w:r>
      <w:r>
        <w:rPr>
          <w:noProof/>
          <w:color w:val="000000"/>
          <w:sz w:val="28"/>
          <w:szCs w:val="28"/>
          <w:lang w:val="ru-BY"/>
        </w:rPr>
        <w:t xml:space="preserve"> Теория и практика физической культуры. -1998. - №1. - С.32-35.</w:t>
      </w:r>
    </w:p>
    <w:p w14:paraId="062C5AC2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Пензулаева Л.И. Физкультурные занятия с детьми 3-4 лет: Пособие для воспитателя детского сада. - М.: Просвещение, 1983. - 95 с.</w:t>
      </w:r>
    </w:p>
    <w:p w14:paraId="6EA26811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. Рубцова Н.О. К проблеме формирования инфраструктуры системы </w:t>
      </w:r>
      <w:r>
        <w:rPr>
          <w:noProof/>
          <w:color w:val="000000"/>
          <w:sz w:val="28"/>
          <w:szCs w:val="28"/>
          <w:lang w:val="ru-BY"/>
        </w:rPr>
        <w:t>физической культуры и спорта для инвалидов. // Теория и практика физической культуры. -1998. - № 1. - С.25- 35.</w:t>
      </w:r>
    </w:p>
    <w:p w14:paraId="677F38BA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Солодков А.С. Адаптипционно-компенчаторные нарушения у детей инвалидов и коррекция средствами физической культуры. // Теория и практика физиче</w:t>
      </w:r>
      <w:r>
        <w:rPr>
          <w:noProof/>
          <w:color w:val="000000"/>
          <w:sz w:val="28"/>
          <w:szCs w:val="28"/>
          <w:lang w:val="ru-BY"/>
        </w:rPr>
        <w:t>ской культуры. -1998. - №1. - С.44-46.</w:t>
      </w:r>
    </w:p>
    <w:p w14:paraId="16B02EC9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lastRenderedPageBreak/>
        <w:t>. Спортивно-игровой метод физического воспитания / Под ред. Ю. Листелло. - М.: ФиС, 1959. - 287 с.</w:t>
      </w:r>
    </w:p>
    <w:p w14:paraId="7FFF881E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Страковская В.Л. Подвижные игры в терапии больных и ослабленных детей. -М.: Медицина, - 1978г. - 183с.</w:t>
      </w:r>
    </w:p>
    <w:p w14:paraId="0915E275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. Сулейманов </w:t>
      </w:r>
      <w:r>
        <w:rPr>
          <w:noProof/>
          <w:color w:val="000000"/>
          <w:sz w:val="28"/>
          <w:szCs w:val="28"/>
          <w:lang w:val="ru-BY"/>
        </w:rPr>
        <w:t>Л.И. Основы воспитания координационных способностей: Лекция. - Омск: ОГИФК, 1986. - 21 с.</w:t>
      </w:r>
    </w:p>
    <w:p w14:paraId="279D6A36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Тимофеева Е.А. Развитие основных движений детей дошкольного возраста в подвижных играх: Автореф. дис.... канд. пед. наук. - М., 1976 -18 с.</w:t>
      </w:r>
    </w:p>
    <w:p w14:paraId="5D006CF0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Физическая реабилитаци</w:t>
      </w:r>
      <w:r>
        <w:rPr>
          <w:noProof/>
          <w:color w:val="000000"/>
          <w:sz w:val="28"/>
          <w:szCs w:val="28"/>
          <w:lang w:val="ru-BY"/>
        </w:rPr>
        <w:t>я: уч-к для академий и ин-тов физической культуры // Ростов на Дону: изд-во «Феникс». Под общей ред. Попова С.Н., 1999.-608 с.</w:t>
      </w:r>
    </w:p>
    <w:p w14:paraId="74600C6D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Фонарев М.И., Фонарева Т.А.Лечебная физическая культура при детских заболеваниях- М. Медицина, 1977-21,32с.</w:t>
      </w:r>
    </w:p>
    <w:p w14:paraId="23C99840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. Bobath К. a Bobat</w:t>
      </w:r>
      <w:r>
        <w:rPr>
          <w:noProof/>
          <w:color w:val="000000"/>
          <w:sz w:val="28"/>
          <w:szCs w:val="28"/>
          <w:lang w:val="ru-BY"/>
        </w:rPr>
        <w:t>h В. Ortor. Traumatol., 1964.</w:t>
      </w:r>
    </w:p>
    <w:p w14:paraId="07E2A366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. Эллнеби И. Право детей на развитие. - Минск: Белорусская ассоциация помощи детям-инвалидам,1997.- 3 с. </w:t>
      </w:r>
    </w:p>
    <w:p w14:paraId="1CA332DC" w14:textId="77777777" w:rsidR="00000000" w:rsidRDefault="00821050">
      <w:pPr>
        <w:spacing w:line="360" w:lineRule="auto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.ХельбрюггеТ, Лайоси Ф., Линара Д. и др. Мюнхенская функцианальная диагностика развития - Минск: Белорусская ассоциация </w:t>
      </w:r>
      <w:r>
        <w:rPr>
          <w:noProof/>
          <w:color w:val="000000"/>
          <w:sz w:val="28"/>
          <w:szCs w:val="28"/>
          <w:lang w:val="ru-BY"/>
        </w:rPr>
        <w:t xml:space="preserve">помощи детям-инвалидам-Открытые двери,1997.- 178-194 с. </w:t>
      </w:r>
    </w:p>
    <w:p w14:paraId="3BE2DB3E" w14:textId="77777777" w:rsidR="00000000" w:rsidRDefault="00821050">
      <w:pPr>
        <w:pStyle w:val="5"/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0901B1A5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br w:type="page"/>
      </w:r>
      <w:r>
        <w:rPr>
          <w:noProof/>
          <w:color w:val="000000"/>
          <w:sz w:val="28"/>
          <w:szCs w:val="28"/>
          <w:lang w:val="ru-BY"/>
        </w:rPr>
        <w:lastRenderedPageBreak/>
        <w:t>Список сокращений условных обозначений, терминов</w:t>
      </w:r>
    </w:p>
    <w:p w14:paraId="2108AB6F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64A58668" w14:textId="77777777" w:rsidR="00000000" w:rsidRDefault="00821050">
      <w:pPr>
        <w:pStyle w:val="1"/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Атетоз - нарушение процесса движения, неестественные слишком напряженные.</w:t>
      </w:r>
    </w:p>
    <w:p w14:paraId="3D222FC1" w14:textId="77777777" w:rsidR="00000000" w:rsidRDefault="00821050">
      <w:pPr>
        <w:pStyle w:val="1"/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Гемиплегия - односторонний паралич.</w:t>
      </w:r>
    </w:p>
    <w:p w14:paraId="638ECF23" w14:textId="77777777" w:rsidR="00000000" w:rsidRDefault="00821050">
      <w:pPr>
        <w:pStyle w:val="1"/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Диплегия - паралич двух конечностей.</w:t>
      </w:r>
    </w:p>
    <w:p w14:paraId="78AD4B40" w14:textId="77777777" w:rsidR="00000000" w:rsidRDefault="00821050">
      <w:pPr>
        <w:pStyle w:val="1"/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Контрактура - фиброзная неподвижность сустава.</w:t>
      </w:r>
    </w:p>
    <w:p w14:paraId="2B2CD8C7" w14:textId="77777777" w:rsidR="00000000" w:rsidRDefault="00821050">
      <w:pPr>
        <w:pStyle w:val="1"/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Манипулирование - вертеть, держать в руках.</w:t>
      </w:r>
    </w:p>
    <w:p w14:paraId="72850DF3" w14:textId="77777777" w:rsidR="00000000" w:rsidRDefault="00821050">
      <w:pPr>
        <w:pStyle w:val="1"/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Мелкая моторика руки -мелкие движения, требующие точной координации.</w:t>
      </w:r>
    </w:p>
    <w:p w14:paraId="7575244D" w14:textId="77777777" w:rsidR="00000000" w:rsidRDefault="00821050">
      <w:pPr>
        <w:pStyle w:val="1"/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Перинотальный - начиная с 28 недели после зачатия до 7 дней после родов.</w:t>
      </w:r>
    </w:p>
    <w:p w14:paraId="29FE9616" w14:textId="77777777" w:rsidR="00000000" w:rsidRDefault="00821050">
      <w:pPr>
        <w:pStyle w:val="1"/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Сенсорика - восприятие</w:t>
      </w:r>
      <w:r>
        <w:rPr>
          <w:noProof/>
          <w:color w:val="000000"/>
          <w:sz w:val="28"/>
          <w:szCs w:val="28"/>
          <w:lang w:val="ru-BY"/>
        </w:rPr>
        <w:t xml:space="preserve"> органами чувств.</w:t>
      </w:r>
    </w:p>
    <w:p w14:paraId="26D08410" w14:textId="77777777" w:rsidR="00000000" w:rsidRDefault="00821050">
      <w:pPr>
        <w:pStyle w:val="1"/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Тонус - напряженное состояние мускулатуры.</w:t>
      </w:r>
    </w:p>
    <w:p w14:paraId="28672AE3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Детский церебральный паралич - ДЦП - нарушение движений на основе повреждения мозга в детстве.</w:t>
      </w:r>
    </w:p>
    <w:p w14:paraId="18E50E79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Статокинетика - сохранение равновесия при движении.</w:t>
      </w:r>
    </w:p>
    <w:p w14:paraId="266900C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25500E24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br w:type="page"/>
      </w:r>
      <w:r>
        <w:rPr>
          <w:noProof/>
          <w:color w:val="000000"/>
          <w:sz w:val="28"/>
          <w:szCs w:val="28"/>
          <w:lang w:val="ru-BY"/>
        </w:rPr>
        <w:lastRenderedPageBreak/>
        <w:t>Реферат</w:t>
      </w:r>
    </w:p>
    <w:p w14:paraId="0B3B3CDE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7A9AD68E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Курсовая работа изложена на __ страни</w:t>
      </w:r>
      <w:r>
        <w:rPr>
          <w:noProof/>
          <w:color w:val="000000"/>
          <w:sz w:val="28"/>
          <w:szCs w:val="28"/>
          <w:lang w:val="ru-BY"/>
        </w:rPr>
        <w:t>цах машинописного текста, содержит _ приложения___. Список литературы включает 43 использованных источниках.</w:t>
      </w:r>
    </w:p>
    <w:p w14:paraId="2125F17C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Ключевые слова: </w:t>
      </w:r>
    </w:p>
    <w:p w14:paraId="47ADEB1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реабилитация, детский церебральный паралич, лечебная физическая культура, физические упражнения, средства физической реабилитации.</w:t>
      </w:r>
    </w:p>
    <w:p w14:paraId="7621221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Цель данной работы: </w:t>
      </w:r>
    </w:p>
    <w:p w14:paraId="70264198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изучить имеющуюся литературу и описать основные методы и средства лечения и реабилитации детей-инвалидов.</w:t>
      </w:r>
    </w:p>
    <w:p w14:paraId="06AF51B1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Объект исследования: </w:t>
      </w:r>
    </w:p>
    <w:p w14:paraId="0EDDB551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дети больные детским церебральным параличом.</w:t>
      </w:r>
    </w:p>
    <w:p w14:paraId="6A8198E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В работе использовались следующий метод исследования: </w:t>
      </w:r>
    </w:p>
    <w:p w14:paraId="08D2A8E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анализ</w:t>
      </w:r>
      <w:r>
        <w:rPr>
          <w:noProof/>
          <w:color w:val="000000"/>
          <w:sz w:val="28"/>
          <w:szCs w:val="28"/>
          <w:lang w:val="ru-BY"/>
        </w:rPr>
        <w:t xml:space="preserve"> научно-методической литературы.</w:t>
      </w:r>
    </w:p>
    <w:p w14:paraId="14A6BCD4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 процессе работы было изучено состояние проблемы реабилитации больных детским церебральным параличом, была проанализирована имеющаяся литература, описаны основные средства, методы и задачи реабилитации при данном заболеван</w:t>
      </w:r>
      <w:r>
        <w:rPr>
          <w:noProof/>
          <w:color w:val="000000"/>
          <w:sz w:val="28"/>
          <w:szCs w:val="28"/>
          <w:lang w:val="ru-BY"/>
        </w:rPr>
        <w:t>ии. Рост числа заболеваний детским церебральным параличом у детей свидетельствует о том, что проблема детской инвалидности требует более пристального внимания и дальнейшего изучения. Эта проблема может быть решена только при помощи специальных знаний и опы</w:t>
      </w:r>
      <w:r>
        <w:rPr>
          <w:noProof/>
          <w:color w:val="000000"/>
          <w:sz w:val="28"/>
          <w:szCs w:val="28"/>
          <w:lang w:val="ru-BY"/>
        </w:rPr>
        <w:t>та, а так же при поддержке государства и общества в целом.</w:t>
      </w:r>
    </w:p>
    <w:p w14:paraId="5BA6BDBF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Собранные данные могут быть использованы в процессе своей работы реабилитологами, инструкторами лечебной физической культуры, студентами и аспирантами изучающими данную проблему, а также может быть</w:t>
      </w:r>
      <w:r>
        <w:rPr>
          <w:noProof/>
          <w:color w:val="000000"/>
          <w:sz w:val="28"/>
          <w:szCs w:val="28"/>
          <w:lang w:val="ru-BY"/>
        </w:rPr>
        <w:t xml:space="preserve"> интересна родителям имеющим больных детей детским церебральным параличом</w:t>
      </w:r>
    </w:p>
    <w:p w14:paraId="26CA3316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36169FA5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br w:type="page"/>
      </w:r>
      <w:r>
        <w:rPr>
          <w:noProof/>
          <w:color w:val="000000"/>
          <w:sz w:val="28"/>
          <w:szCs w:val="28"/>
          <w:lang w:val="ru-BY"/>
        </w:rPr>
        <w:lastRenderedPageBreak/>
        <w:t>Приложение А</w:t>
      </w:r>
    </w:p>
    <w:p w14:paraId="1CF74FD1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56BDB45B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Подвижные игры, рекомендуемые детям больным ДЦП</w:t>
      </w:r>
    </w:p>
    <w:p w14:paraId="46BCE013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Дети сидят на стульях перед инструктором ЛФК и под песенку взрослого повторяют за ним движения:</w:t>
      </w:r>
    </w:p>
    <w:p w14:paraId="56ED0AA6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Пальчик о пальчик тук</w:t>
      </w:r>
      <w:r>
        <w:rPr>
          <w:noProof/>
          <w:color w:val="000000"/>
          <w:sz w:val="28"/>
          <w:szCs w:val="28"/>
          <w:lang w:val="ru-BY"/>
        </w:rPr>
        <w:t xml:space="preserve"> да тук (2</w:t>
      </w:r>
    </w:p>
    <w:p w14:paraId="5EBE62A9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раза)</w:t>
      </w:r>
    </w:p>
    <w:p w14:paraId="48DBDDDD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Хлопай, хлопай, хлопай!</w:t>
      </w:r>
    </w:p>
    <w:p w14:paraId="35DB336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Ножками топай, топай!</w:t>
      </w:r>
    </w:p>
    <w:p w14:paraId="355031F7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Спрятались, спрятались!</w:t>
      </w:r>
    </w:p>
    <w:p w14:paraId="60999D01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Пальчик о пальчик - тук да тук</w:t>
      </w:r>
    </w:p>
    <w:p w14:paraId="00292C2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(2 раза)</w:t>
      </w:r>
    </w:p>
    <w:p w14:paraId="468E654C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Развитие координации движений в мелких мышечных группах пальцев рук и кистей, увеличение амплитуды движений в этих суставах, улуч</w:t>
      </w:r>
      <w:r>
        <w:rPr>
          <w:noProof/>
          <w:color w:val="000000"/>
          <w:sz w:val="28"/>
          <w:szCs w:val="28"/>
          <w:lang w:val="ru-BY"/>
        </w:rPr>
        <w:t>шение координации зрительного и слухового анализаторов, развитие быстроты реакции.</w:t>
      </w:r>
    </w:p>
    <w:p w14:paraId="5FD0EBC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Дети лежат или сидят на полу, ноги вытянуты. По сигналу инструктора ЛФК раскачивают ступни ног в стороны (вправо, влево), сгибают из и разгибают. Движения сопровождаются сло</w:t>
      </w:r>
      <w:r>
        <w:rPr>
          <w:noProof/>
          <w:color w:val="000000"/>
          <w:sz w:val="28"/>
          <w:szCs w:val="28"/>
          <w:lang w:val="ru-BY"/>
        </w:rPr>
        <w:t>вами «кач-кач» (2-6р)</w:t>
      </w:r>
    </w:p>
    <w:p w14:paraId="6CF1167D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Укрепление связочно-мышечного аппарата стопы, увеличение амплитуды движений в голеностопных суставах и суставах стоп и пальцев ног</w:t>
      </w:r>
    </w:p>
    <w:p w14:paraId="77F8AF45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Дети сидят на ковре. Инструктор ЛФК называет животных, птиц, насекомых или показывает их изображение, с</w:t>
      </w:r>
      <w:r>
        <w:rPr>
          <w:noProof/>
          <w:color w:val="000000"/>
          <w:sz w:val="28"/>
          <w:szCs w:val="28"/>
          <w:lang w:val="ru-BY"/>
        </w:rPr>
        <w:t>прашивая: «Как они передвигаются?»</w:t>
      </w:r>
    </w:p>
    <w:p w14:paraId="1A68DFA2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Дети стараются движениями ответить на вопросы, ползая, прыгая и другими способами передвижения.</w:t>
      </w:r>
    </w:p>
    <w:p w14:paraId="4457FD2D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Приобретение навыков передвижения; развитие координации движений, внимания, координации зрительного и слухового анализаторов,</w:t>
      </w:r>
      <w:r>
        <w:rPr>
          <w:noProof/>
          <w:color w:val="000000"/>
          <w:sz w:val="28"/>
          <w:szCs w:val="28"/>
          <w:lang w:val="ru-BY"/>
        </w:rPr>
        <w:t xml:space="preserve"> умения </w:t>
      </w:r>
      <w:r>
        <w:rPr>
          <w:noProof/>
          <w:color w:val="000000"/>
          <w:sz w:val="28"/>
          <w:szCs w:val="28"/>
          <w:lang w:val="ru-BY"/>
        </w:rPr>
        <w:lastRenderedPageBreak/>
        <w:t>действовать в коллективе</w:t>
      </w:r>
    </w:p>
    <w:p w14:paraId="7E989171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Один из играющих назначается зайкой. Все остальные становятся в круг. «Зайка» занимает место в середине круга. Дети становятся в кругу, говорят вместе с инструктором:</w:t>
      </w:r>
    </w:p>
    <w:p w14:paraId="3E10A40C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Зайка ходит в гости к людям. Мы с ним вместе мыться буде</w:t>
      </w:r>
      <w:r>
        <w:rPr>
          <w:noProof/>
          <w:color w:val="000000"/>
          <w:sz w:val="28"/>
          <w:szCs w:val="28"/>
          <w:lang w:val="ru-BY"/>
        </w:rPr>
        <w:t>м. Зайка вымыл рот и уши. Он хороший, он послушный. Он помоет также лапки, Оботрет их чистой тряпкой. Одевается, скок, скок -В гости мчится со всех ног. Дети за «зайкой» повторяют все движения. Тот, к кому зайка пошел в гости становится «зайцем».__________</w:t>
      </w:r>
      <w:r>
        <w:rPr>
          <w:noProof/>
          <w:color w:val="000000"/>
          <w:sz w:val="28"/>
          <w:szCs w:val="28"/>
          <w:lang w:val="ru-BY"/>
        </w:rPr>
        <w:t>___</w:t>
      </w:r>
    </w:p>
    <w:p w14:paraId="1F722DE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Развитие координации и быстроты движений в крупных и мелких мышечных группах, формирование правильной осанки, тренировка внимания, улучшение функции зрительного и слухового анализаторов, их координации с движениями туловища и конечностей</w:t>
      </w:r>
    </w:p>
    <w:p w14:paraId="7A581D68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Дети стоят в к</w:t>
      </w:r>
      <w:r>
        <w:rPr>
          <w:noProof/>
          <w:color w:val="000000"/>
          <w:sz w:val="28"/>
          <w:szCs w:val="28"/>
          <w:lang w:val="ru-BY"/>
        </w:rPr>
        <w:t>олонне по одному. По площадке наставлены предметы высотой не более 10-12 см и на расстоянии шага. Руки-«крылья» опущены, вытянуты, несколько отведены назад, лопатки сдвинуты. Высоко поднимая колени, оттягивая носок, дети перешагивают через предметы, произн</w:t>
      </w:r>
      <w:r>
        <w:rPr>
          <w:noProof/>
          <w:color w:val="000000"/>
          <w:sz w:val="28"/>
          <w:szCs w:val="28"/>
          <w:lang w:val="ru-BY"/>
        </w:rPr>
        <w:t>ося:</w:t>
      </w:r>
    </w:p>
    <w:p w14:paraId="216D0FD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«Петушок».</w:t>
      </w:r>
    </w:p>
    <w:p w14:paraId="7005D56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Улучшение координации</w:t>
      </w:r>
    </w:p>
    <w:p w14:paraId="2AD93EB1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движений в крупных группах, памяти, воспитание выдержки</w:t>
      </w:r>
    </w:p>
    <w:p w14:paraId="6B46D774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Все дети сидят на стульях. Перед сидящими стоит один свободный стул. Каждый из играющих поочередно должен крепко закрыть глаза, встать со стула, пройти 5-6 шагов,</w:t>
      </w:r>
      <w:r>
        <w:rPr>
          <w:noProof/>
          <w:color w:val="000000"/>
          <w:sz w:val="28"/>
          <w:szCs w:val="28"/>
          <w:lang w:val="ru-BY"/>
        </w:rPr>
        <w:t xml:space="preserve"> не открывая глаз, повернуться кругом, с закрытыми глазами вернуться и сесть на стул. Выигрывает тот, кто сделает меньше ошибок.</w:t>
      </w:r>
    </w:p>
    <w:p w14:paraId="17C45E1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Улучшение вестибулярного аппарата, развитие чувства равновесия, умения ориентироваться в пространстве</w:t>
      </w:r>
    </w:p>
    <w:p w14:paraId="635AC0B8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Дети сидят в кругу. Из ка</w:t>
      </w:r>
      <w:r>
        <w:rPr>
          <w:noProof/>
          <w:color w:val="000000"/>
          <w:sz w:val="28"/>
          <w:szCs w:val="28"/>
          <w:lang w:val="ru-BY"/>
        </w:rPr>
        <w:t xml:space="preserve">ртона вырезают кольцо, к нему привязывают шнурок и привязывают к палочке длинной 30 см. Играющие поочередно ловят </w:t>
      </w:r>
      <w:r>
        <w:rPr>
          <w:noProof/>
          <w:color w:val="000000"/>
          <w:sz w:val="28"/>
          <w:szCs w:val="28"/>
          <w:lang w:val="ru-BY"/>
        </w:rPr>
        <w:lastRenderedPageBreak/>
        <w:t>кольцо на палочку. Выигрывает тот, кто больше, раз наденет кольцо на палочку.</w:t>
      </w:r>
    </w:p>
    <w:p w14:paraId="2BA0324E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Развитие координации движений в мелких и крупных мышечных группа</w:t>
      </w:r>
      <w:r>
        <w:rPr>
          <w:noProof/>
          <w:color w:val="000000"/>
          <w:sz w:val="28"/>
          <w:szCs w:val="28"/>
          <w:lang w:val="ru-BY"/>
        </w:rPr>
        <w:t>х; достижения в бросании и ловле предмета, в метании</w:t>
      </w:r>
    </w:p>
    <w:p w14:paraId="3BB69D8C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Дети сидят или стоят, руки на коленях. Инструктор ЛФК показывает разные упражнения, дети повторяют упражнения, кроме одного условленного заранее - «запрещенного».</w:t>
      </w:r>
    </w:p>
    <w:p w14:paraId="67C6DB13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Развитие координации движений в мелких и</w:t>
      </w:r>
      <w:r>
        <w:rPr>
          <w:noProof/>
          <w:color w:val="000000"/>
          <w:sz w:val="28"/>
          <w:szCs w:val="28"/>
          <w:lang w:val="ru-BY"/>
        </w:rPr>
        <w:t xml:space="preserve"> крупных мышечных группах; развитие внимания, быстроты реакции, зрительной памяти</w:t>
      </w:r>
    </w:p>
    <w:p w14:paraId="52CF523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Дети сидят или лежат. Руги согнуты перед грудью, кисти в кулаках и прижаты друг к другу. Очень медленно попарно разгибать и отводить сначала большие пальцы, затем все остальн</w:t>
      </w:r>
      <w:r>
        <w:rPr>
          <w:noProof/>
          <w:color w:val="000000"/>
          <w:sz w:val="28"/>
          <w:szCs w:val="28"/>
          <w:lang w:val="ru-BY"/>
        </w:rPr>
        <w:t>ые поочередно (цветок раскрылся), в том же порядке закрывать (4-6р).</w:t>
      </w:r>
    </w:p>
    <w:p w14:paraId="76924B3E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Улучшение координации движений в мелких мышечных группах кистей и пальцев рук; развитие чувства ритма, глазомера, умения различать цвета</w:t>
      </w:r>
    </w:p>
    <w:p w14:paraId="655D70FF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Дети сидят или стоят. Играющие должны хлопнуть пе</w:t>
      </w:r>
      <w:r>
        <w:rPr>
          <w:noProof/>
          <w:color w:val="000000"/>
          <w:sz w:val="28"/>
          <w:szCs w:val="28"/>
          <w:lang w:val="ru-BY"/>
        </w:rPr>
        <w:t>ред собой в ладоши, взять правой рукой свое левое ухо, а левой - нос. Затем хлопнуть и наоборот. Кто меньшее число раз ошибется тот и выиграл.</w:t>
      </w:r>
    </w:p>
    <w:p w14:paraId="4CC4E0FF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Развитие согласованности движений, внимания быстроты реакции, координации функций слухового и двигательного анали</w:t>
      </w:r>
      <w:r>
        <w:rPr>
          <w:noProof/>
          <w:color w:val="000000"/>
          <w:sz w:val="28"/>
          <w:szCs w:val="28"/>
          <w:lang w:val="ru-BY"/>
        </w:rPr>
        <w:t>заторов</w:t>
      </w:r>
    </w:p>
    <w:p w14:paraId="37F861DE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4ECF4336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br w:type="page"/>
      </w:r>
      <w:r>
        <w:rPr>
          <w:noProof/>
          <w:color w:val="000000"/>
          <w:sz w:val="28"/>
          <w:szCs w:val="28"/>
          <w:lang w:val="ru-BY"/>
        </w:rPr>
        <w:lastRenderedPageBreak/>
        <w:t>Приложение Б</w:t>
      </w:r>
    </w:p>
    <w:p w14:paraId="005245FD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6F53A671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Таблица 2</w:t>
      </w:r>
    </w:p>
    <w:p w14:paraId="77252B58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Комплекс упражнений для больных ДЦП для мышц нижних конечностей</w:t>
      </w:r>
    </w:p>
    <w:tbl>
      <w:tblPr>
        <w:tblW w:w="0" w:type="auto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"/>
        <w:gridCol w:w="1910"/>
        <w:gridCol w:w="3570"/>
        <w:gridCol w:w="3570"/>
      </w:tblGrid>
      <w:tr w:rsidR="00000000" w14:paraId="0B74C6AB" w14:textId="77777777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C594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№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AD48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Исходное положение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A049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Описание упражнения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F765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Методические указания</w:t>
            </w:r>
          </w:p>
        </w:tc>
      </w:tr>
      <w:tr w:rsidR="00000000" w14:paraId="1CF36089" w14:textId="77777777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5408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7C71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Лежа на спине, ноги выпрямлены.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C41A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Согнуть ногу коленом к животу и вернуть в и. п.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C1D79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Одна рука 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>методиста на колене ребенка, вторая фиксирует бедро противоположной ноги, позднее можно применять одновременное сгибание одной и разгибание другой ноги.</w:t>
            </w:r>
          </w:p>
        </w:tc>
      </w:tr>
      <w:tr w:rsidR="00000000" w14:paraId="2DA53739" w14:textId="77777777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1660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39F6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Тоже.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9171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Согнуть ногу, выпрямить ее по возможности вверх и опустить.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9EA6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Позднее одновременно двумя ногами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>.</w:t>
            </w:r>
          </w:p>
        </w:tc>
      </w:tr>
      <w:tr w:rsidR="00000000" w14:paraId="3C046285" w14:textId="77777777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5548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3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813F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Тоже.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42C6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Согнуть ногу, отвести ее по дуге в сторону и вернуть в и. п. В случае спазма андукторов резкое приведение бедер.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8D8E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Остерегаться причинить боль ребенку, амплитуду движения увеличивать медленно и постепенно.</w:t>
            </w:r>
          </w:p>
        </w:tc>
      </w:tr>
      <w:tr w:rsidR="00000000" w14:paraId="4E05F1E3" w14:textId="77777777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44B4E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4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B1A6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Тоже.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FDA0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Поднять прямую ногу вверх, отв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>ести ее в сторону, и вернуть в и. п.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ED889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Позднее двумя ногами одновременно </w:t>
            </w:r>
          </w:p>
        </w:tc>
      </w:tr>
      <w:tr w:rsidR="00000000" w14:paraId="0A09A81E" w14:textId="77777777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5D71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5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98EE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Тоже. 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DD58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Приподняв ногу вверх, производить маятникобразные движения ею в сторону и скрестно над другой ногой 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94E9D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Позднее двумя ногами одновременно. При спазме* аддукторов акцент в сторо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>ну отведения. При астатическом синдроме в сторону окрестного движения, если отведение возможно полностью.</w:t>
            </w:r>
          </w:p>
        </w:tc>
      </w:tr>
      <w:tr w:rsidR="00000000" w14:paraId="403545D0" w14:textId="77777777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33A86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6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0649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Тоже. 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1608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Сжать бедра с силой вместе и удержать. Это упражнение необходимо при разбросанности ног и широко разведенной постановке ног в сторону.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FFE1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При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менять только в случае полного отсутствия гипер тонуса аддукторов ограничения отведения и напряжения приводящих мышц бедра </w:t>
            </w:r>
          </w:p>
        </w:tc>
      </w:tr>
      <w:tr w:rsidR="00000000" w14:paraId="445345DF" w14:textId="77777777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405C4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7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1BCD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Тоже. 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5B04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Ротация ноги коленом наружу и внутрь с акцентом наружу. Таз при этом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9699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Позднее двумя ногами одновременно. При отсутствии сп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азма </w:t>
            </w:r>
          </w:p>
        </w:tc>
      </w:tr>
    </w:tbl>
    <w:p w14:paraId="49AC5121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72B14603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lang w:val="ru-BY"/>
        </w:rPr>
        <w:br w:type="page"/>
      </w:r>
      <w:r>
        <w:rPr>
          <w:noProof/>
          <w:color w:val="000000"/>
          <w:sz w:val="28"/>
          <w:szCs w:val="28"/>
          <w:lang w:val="ru-BY"/>
        </w:rPr>
        <w:lastRenderedPageBreak/>
        <w:t>Слегка приподняв прямую ногу в сторону -махообразные движения ею вперед и назад. Позднее при активном движении, но сгибая голень до отказа при движении назад и выпрямляя при движении вперед.</w:t>
      </w:r>
    </w:p>
    <w:p w14:paraId="15D7D7EE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Фиксируем ребенку неподвижно таз, второй рукой держим но</w:t>
      </w:r>
      <w:r>
        <w:rPr>
          <w:noProof/>
          <w:color w:val="000000"/>
          <w:sz w:val="28"/>
          <w:szCs w:val="28"/>
          <w:lang w:val="ru-BY"/>
        </w:rPr>
        <w:t>гу ребенка за бедро снизу.</w:t>
      </w:r>
    </w:p>
    <w:p w14:paraId="14837C3D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Для детей старше двух лет стараться плотно сжать произвольно ягодицы и затем одновременно их расслаблять. Помогаем усилиям ребенка раздражением ягодиц и легким пощипыванием, а мягким поглаживанием с вибрацией.</w:t>
      </w:r>
    </w:p>
    <w:p w14:paraId="1341DB2C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Для детей младше дв</w:t>
      </w:r>
      <w:r>
        <w:rPr>
          <w:noProof/>
          <w:color w:val="000000"/>
          <w:sz w:val="28"/>
          <w:szCs w:val="28"/>
          <w:lang w:val="ru-BY"/>
        </w:rPr>
        <w:t>ух лет применять, добиваясь движения или напряжения, легкое похлопывание, пощипывание ягодиц или спиралеобразное раздражение ягодичных мышц с надавливанием на точки в области седалищных бугров и далее вверх к точкам проекции седалищных нервов.</w:t>
      </w:r>
    </w:p>
    <w:p w14:paraId="6081E48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tbl>
      <w:tblPr>
        <w:tblW w:w="0" w:type="auto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10"/>
        <w:gridCol w:w="71"/>
        <w:gridCol w:w="3499"/>
        <w:gridCol w:w="167"/>
        <w:gridCol w:w="3384"/>
      </w:tblGrid>
      <w:tr w:rsidR="00000000" w14:paraId="58062B8C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7E135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13 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9EDE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Тоже. 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AB26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Согнуть ногу в коленном суставе другой вверх и дальше в направлении ягодиц, затем вернуть обратно. 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0BE6D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Позднее одновременное сгибание одной и разгибание другой голени. Попытаться «поболтать» ногами. Одна рука методиста фиксирует бедро ребенка, вторая держит г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>олень. Следить за тем, чтобы ребенок не поднимал таз.</w:t>
            </w:r>
          </w:p>
        </w:tc>
      </w:tr>
      <w:tr w:rsidR="00000000" w14:paraId="460597EF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16C6D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14 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983F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Лежа на животе одна нога согнута в колене, вторая выпрямлена.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6C1A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Попеременное тыльное и подошвенное сгибание стопы. 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D24C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Позднее одновременное движение обеих стоп в одном направлении. Одна рука методиста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 на голени, вторая на стопе ребенка.</w:t>
            </w:r>
          </w:p>
        </w:tc>
      </w:tr>
      <w:tr w:rsidR="00000000" w14:paraId="053CD106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89DC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15 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952F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Тоже. 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2B3B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Сгибание голени с одновременным подошвенным сгибанием стопы и разгибанием тыльным сгибом стопы.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335B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Одна рука методиста на голени, вторая на стопе ребенка. </w:t>
            </w:r>
          </w:p>
        </w:tc>
      </w:tr>
      <w:tr w:rsidR="00000000" w14:paraId="0ACE0377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980B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16 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8EB3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Лежа на спине, ноги выпрямлены. 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456A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Сгибание ноги в 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>коленном суставе, ведя подошвой по опоре и разгибание с тыльным сгибом стопы.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CBEC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Одна рука методиста на колене, другая - на стопе ребенка. </w:t>
            </w:r>
          </w:p>
        </w:tc>
      </w:tr>
      <w:tr w:rsidR="00000000" w14:paraId="2EBC2301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A0D5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17 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D27C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Тоже. 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C759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При ограничении разгибания в коленном суставе, сгибательной контрактуре, в движении сгибание-разгибание дел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>аем особый акцент на пассивное разгибание с плотным надавливанием на колено вниз (с потряхиванием, вибрацией).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0752E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Одна рука методиста на колене, другая - под пяткой ребенка. </w:t>
            </w:r>
          </w:p>
        </w:tc>
      </w:tr>
      <w:tr w:rsidR="00000000" w14:paraId="22653B7C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A72C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18 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F33E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Тоже. 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441A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Согнув ногу ребенка в коленном суставе (или положив под колено валик) п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>роизводим подошвенное и тыльное сгибание стопы с акцентом в сторону тыльного при ограничении этого движения.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57B3B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Во всех случаях ограничения тыльного сгибания производим движения стопой плотно фиксируя пальцы ног в выпрямленном положении. </w:t>
            </w:r>
          </w:p>
        </w:tc>
      </w:tr>
      <w:tr w:rsidR="00000000" w14:paraId="015B2AC0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7CE9A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19 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B984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Тоже. </w:t>
            </w:r>
          </w:p>
        </w:tc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F96A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Сгибание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 ноги ребенка в коленном суставе с приведением внутренней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6FFAC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 </w:t>
            </w:r>
          </w:p>
        </w:tc>
      </w:tr>
      <w:tr w:rsidR="00000000" w14:paraId="55E591D0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C33F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lastRenderedPageBreak/>
              <w:t xml:space="preserve">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03E8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 </w:t>
            </w:r>
          </w:p>
        </w:tc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AD37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ротацией и подошвенным сгибанием стопы и разгибанием развернув по дуге колено к наружи с тыльным сгибанием стопы.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F58A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А </w:t>
            </w:r>
          </w:p>
        </w:tc>
      </w:tr>
      <w:tr w:rsidR="00000000" w14:paraId="24D37690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BADE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20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8BC7A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Сидя на краю опоры со спущенными голенями.</w:t>
            </w:r>
          </w:p>
        </w:tc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6863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«Поболтать ногами» -однов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>ременное сгибание одной и разгибание другой голени.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9687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Методист держит ребенка за голени. </w:t>
            </w:r>
          </w:p>
        </w:tc>
      </w:tr>
      <w:tr w:rsidR="00000000" w14:paraId="25B61D99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2AA8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21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5FA7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Тоже. </w:t>
            </w:r>
          </w:p>
        </w:tc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73D5F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Разгибание голени с одновременным тыльным сгибанием стопы и сгибанием голени с одновременным подошвенным сгибанием стопы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25BB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Методист держит ребенка за голени. </w:t>
            </w:r>
          </w:p>
        </w:tc>
      </w:tr>
      <w:tr w:rsidR="00000000" w14:paraId="2E388315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45EE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22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9A302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Сидя с опорой на стопы.</w:t>
            </w:r>
          </w:p>
        </w:tc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84FB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Одну ногу ставить на носок другую на пятку.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5166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 </w:t>
            </w:r>
          </w:p>
        </w:tc>
      </w:tr>
      <w:tr w:rsidR="00000000" w14:paraId="47BCA702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8BFA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23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DD60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Сидя с опорой на всю стопу. </w:t>
            </w:r>
          </w:p>
        </w:tc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6067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Скольжение стопы внутрь и наружу по опоре. Затем одновременное разведение стоп (пятки вместе, носки врозь) и сведение их, затем «отбить» носком но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>ги предмет в сторону, не отрывая пятки от пола.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0F8F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При установке стопы носками наружу - акцент внутрь при обратной установке акцент наружу. </w:t>
            </w:r>
          </w:p>
        </w:tc>
      </w:tr>
      <w:tr w:rsidR="00000000" w14:paraId="76183AB6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FCB33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24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2458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Тоже. </w:t>
            </w:r>
          </w:p>
        </w:tc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FC04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При установке стопы на наружный край - разведение стоп с приподниманием наружного края. 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FA32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Это движение мож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>но стимулировать штриховым раздражением наружного „ края стопы ребенка от пятки к мизинцу в положении ноги на вису.</w:t>
            </w:r>
          </w:p>
        </w:tc>
      </w:tr>
      <w:tr w:rsidR="00000000" w14:paraId="5FE3DB15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3D59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25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4218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Тоже. </w:t>
            </w:r>
          </w:p>
        </w:tc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3667C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Шевеление пальцами ног. Затем сгибание и разгибание пальцев ног. 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A618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Для развития подвижности пальцев учить захвату и удержанию пре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>дметов (носовой платок, мелкие предметы).</w:t>
            </w:r>
          </w:p>
        </w:tc>
      </w:tr>
    </w:tbl>
    <w:p w14:paraId="435891D7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37DFBD72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br w:type="page"/>
      </w:r>
      <w:r>
        <w:rPr>
          <w:noProof/>
          <w:color w:val="000000"/>
          <w:sz w:val="28"/>
          <w:szCs w:val="28"/>
          <w:lang w:val="ru-BY"/>
        </w:rPr>
        <w:lastRenderedPageBreak/>
        <w:t>Приложение А</w:t>
      </w:r>
    </w:p>
    <w:p w14:paraId="1D739E2D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7787DD11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Приобретение навыков передвижения; развитие координации движений, внимания, координации зрительного и слухового анализаторов, умения действовать в коллективе</w:t>
      </w:r>
    </w:p>
    <w:p w14:paraId="3238C246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4681BCE3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Один из играющих назначается зайкой. В</w:t>
      </w:r>
      <w:r>
        <w:rPr>
          <w:noProof/>
          <w:color w:val="000000"/>
          <w:sz w:val="28"/>
          <w:szCs w:val="28"/>
          <w:lang w:val="ru-BY"/>
        </w:rPr>
        <w:t>се остальные становятся в круг. «Зайка» занимает место в середине круга. Дети становятся в кругу, говорят вместе с инструктором:</w:t>
      </w:r>
    </w:p>
    <w:p w14:paraId="7A3838E9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Зайка ходит в гости к людям. Мы с ним вместе мыться будем. Зайка вымыл рот и уши. Он хороший, он послушный. Он помоет также лап</w:t>
      </w:r>
      <w:r>
        <w:rPr>
          <w:noProof/>
          <w:color w:val="000000"/>
          <w:sz w:val="28"/>
          <w:szCs w:val="28"/>
          <w:lang w:val="ru-BY"/>
        </w:rPr>
        <w:t>ки, Оботрет их чистой тряпкой. Одевается, скок, скок -В гости мчится со всех ног. Дети за «зайкой» повторяют все движения. Тот, к кому зайка пошел в гости становится «зайцем»._____________</w:t>
      </w:r>
    </w:p>
    <w:p w14:paraId="59EC4AC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Развитие координации и быстроты движений в крупных и мелких мышечны</w:t>
      </w:r>
      <w:r>
        <w:rPr>
          <w:noProof/>
          <w:color w:val="000000"/>
          <w:sz w:val="28"/>
          <w:szCs w:val="28"/>
          <w:lang w:val="ru-BY"/>
        </w:rPr>
        <w:t>х группах, формирование правильной осанки, тренировка внимания, улучшение функции зрительного и слухового анализаторов, их координации с движениями туловища и конечностей</w:t>
      </w:r>
    </w:p>
    <w:p w14:paraId="58FE02DE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Дети стоят в колонне по одному. По площадке наставлены предметы высотой не более</w:t>
      </w:r>
      <w:r>
        <w:rPr>
          <w:noProof/>
          <w:color w:val="000000"/>
          <w:sz w:val="28"/>
          <w:szCs w:val="28"/>
          <w:lang w:val="ru-BY"/>
        </w:rPr>
        <w:t xml:space="preserve"> 10-12 см и на расстоянии шага. Руки-«крылья» опущены, вытянуты, несколько отведены назад, лопатки сдвинуты. Высоко поднимая колени, оттягивая носок, дети перешагивают через предметы, произнося:</w:t>
      </w:r>
    </w:p>
    <w:p w14:paraId="23C0F689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«Петушок».</w:t>
      </w:r>
    </w:p>
    <w:p w14:paraId="3CBEB139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Улучшение координации</w:t>
      </w:r>
    </w:p>
    <w:p w14:paraId="7AA1AE2C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движений в крупных группах, </w:t>
      </w:r>
      <w:r>
        <w:rPr>
          <w:noProof/>
          <w:color w:val="000000"/>
          <w:sz w:val="28"/>
          <w:szCs w:val="28"/>
          <w:lang w:val="ru-BY"/>
        </w:rPr>
        <w:t>памяти, воспитание выдержки</w:t>
      </w:r>
    </w:p>
    <w:p w14:paraId="27A3BF5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 xml:space="preserve">Все дети сидят на стульях. Перед сидящими стоит один свободный стул. Каждый из играющих поочередно должен крепко закрыть глаза, встать со стула, пройти 5-6 шагов, не открывая глаз, повернуться кругом, с закрытыми глазами </w:t>
      </w:r>
      <w:r>
        <w:rPr>
          <w:noProof/>
          <w:color w:val="000000"/>
          <w:sz w:val="28"/>
          <w:szCs w:val="28"/>
          <w:lang w:val="ru-BY"/>
        </w:rPr>
        <w:lastRenderedPageBreak/>
        <w:t>вернуть</w:t>
      </w:r>
      <w:r>
        <w:rPr>
          <w:noProof/>
          <w:color w:val="000000"/>
          <w:sz w:val="28"/>
          <w:szCs w:val="28"/>
          <w:lang w:val="ru-BY"/>
        </w:rPr>
        <w:t>ся и сесть на стул. Выигрывает тот, кто сделает меньше ошибок.</w:t>
      </w:r>
    </w:p>
    <w:p w14:paraId="4FF0B2C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Улучшение вестибулярного аппарата, развитие чувства равновесия, умения ориентироваться в пространстве</w:t>
      </w:r>
    </w:p>
    <w:p w14:paraId="6007DA14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Дети сидят в кругу. Из картона вырезают кольцо, к нему привязывают шнурок и привязывают к п</w:t>
      </w:r>
      <w:r>
        <w:rPr>
          <w:noProof/>
          <w:color w:val="000000"/>
          <w:sz w:val="28"/>
          <w:szCs w:val="28"/>
          <w:lang w:val="ru-BY"/>
        </w:rPr>
        <w:t>алочке длинной 30 см. Играющие поочередно ловят кольцо на палочку. Выигрывает тот, кто больше, раз наденет кольцо на палочку.</w:t>
      </w:r>
    </w:p>
    <w:p w14:paraId="28462448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Развитие координации движений в мелких и крупных мышечных группах; достижения в бросании и ловле предмета, в метании</w:t>
      </w:r>
    </w:p>
    <w:p w14:paraId="25EAB107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Дети сидят ил</w:t>
      </w:r>
      <w:r>
        <w:rPr>
          <w:noProof/>
          <w:color w:val="000000"/>
          <w:sz w:val="28"/>
          <w:szCs w:val="28"/>
          <w:lang w:val="ru-BY"/>
        </w:rPr>
        <w:t>и стоят, руки на коленях. Инструктор ЛФК показывает разные упражнения, дети повторяют упражнения, кроме одного условленного заранее - «запрещенного».</w:t>
      </w:r>
    </w:p>
    <w:p w14:paraId="37962F56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Развитие координации движений в мелких и крупных мышечных группах; развитие внимания, быстроты реакции, зр</w:t>
      </w:r>
      <w:r>
        <w:rPr>
          <w:noProof/>
          <w:color w:val="000000"/>
          <w:sz w:val="28"/>
          <w:szCs w:val="28"/>
          <w:lang w:val="ru-BY"/>
        </w:rPr>
        <w:t>ительной памяти</w:t>
      </w:r>
    </w:p>
    <w:p w14:paraId="17A2CF43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Дети сидят или лежат. Руги согнуты перед грудью, кисти в кулаках и прижаты друг к другу. Очень медленно попарно разгибать и отводить сначала большие пальцы, затем все остальные поочередно (цветок раскрылся), в том же порядке закрывать (4-6р</w:t>
      </w:r>
      <w:r>
        <w:rPr>
          <w:noProof/>
          <w:color w:val="000000"/>
          <w:sz w:val="28"/>
          <w:szCs w:val="28"/>
          <w:lang w:val="ru-BY"/>
        </w:rPr>
        <w:t>).</w:t>
      </w:r>
    </w:p>
    <w:p w14:paraId="5BF5E8B9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Улучшение координации движений в мелких мышечных группах кистей и пальцев рук; развитие чувства ритма, глазомера, умения различать цвета</w:t>
      </w:r>
    </w:p>
    <w:p w14:paraId="03EDE192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Дети сидят или стоят. Играющие должны хлопнуть перед собой в ладоши, взять правой рукой свое левое ухо, а левой - но</w:t>
      </w:r>
      <w:r>
        <w:rPr>
          <w:noProof/>
          <w:color w:val="000000"/>
          <w:sz w:val="28"/>
          <w:szCs w:val="28"/>
          <w:lang w:val="ru-BY"/>
        </w:rPr>
        <w:t>с. Затем хлопнуть и наоборот. Кто меньшее число раз ошибется тот и выиграл.</w:t>
      </w:r>
    </w:p>
    <w:p w14:paraId="57F341C7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Развитие согласованности движений, внимания быстроты реакции, координации функций слухового и двигательного анализаторов</w:t>
      </w:r>
    </w:p>
    <w:p w14:paraId="2A2F61C9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76C72479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br w:type="page"/>
      </w:r>
      <w:r>
        <w:rPr>
          <w:noProof/>
          <w:color w:val="000000"/>
          <w:sz w:val="28"/>
          <w:szCs w:val="28"/>
          <w:lang w:val="ru-BY"/>
        </w:rPr>
        <w:lastRenderedPageBreak/>
        <w:t>Приложение Б</w:t>
      </w:r>
    </w:p>
    <w:p w14:paraId="50CF2899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p w14:paraId="36554C20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Таблица 2</w:t>
      </w:r>
    </w:p>
    <w:p w14:paraId="0156399A" w14:textId="77777777" w:rsidR="0000000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  <w:r>
        <w:rPr>
          <w:noProof/>
          <w:color w:val="000000"/>
          <w:sz w:val="28"/>
          <w:szCs w:val="28"/>
          <w:lang w:val="ru-BY"/>
        </w:rPr>
        <w:t>Комплекс упражнений для больных Д</w:t>
      </w:r>
      <w:r>
        <w:rPr>
          <w:noProof/>
          <w:color w:val="000000"/>
          <w:sz w:val="28"/>
          <w:szCs w:val="28"/>
          <w:lang w:val="ru-BY"/>
        </w:rPr>
        <w:t>ЦП для мышц нижних конечностей</w:t>
      </w:r>
    </w:p>
    <w:tbl>
      <w:tblPr>
        <w:tblW w:w="0" w:type="auto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"/>
        <w:gridCol w:w="19"/>
        <w:gridCol w:w="1891"/>
        <w:gridCol w:w="19"/>
        <w:gridCol w:w="71"/>
        <w:gridCol w:w="3480"/>
        <w:gridCol w:w="19"/>
        <w:gridCol w:w="167"/>
        <w:gridCol w:w="3384"/>
      </w:tblGrid>
      <w:tr w:rsidR="00000000" w14:paraId="5E4FD7E1" w14:textId="77777777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717B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№ 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5FCB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Исходное положение 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A118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Описание упражнения 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1852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Методические указания </w:t>
            </w:r>
          </w:p>
        </w:tc>
      </w:tr>
      <w:tr w:rsidR="00000000" w14:paraId="570973CF" w14:textId="77777777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C7A1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1 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C2CC0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Лежа на спине, ноги выпрямлены. 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DA39A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Согнуть ногу коленом к животу и вернуть в и. п. 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A53B0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Одна рука методиста на колене ребенка, вторая фиксирует бедро противопо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>ложной ноги, позднее можно применять одновременное сгибание одной и разгибание другой ноги.</w:t>
            </w:r>
          </w:p>
        </w:tc>
      </w:tr>
      <w:tr w:rsidR="00000000" w14:paraId="77D51378" w14:textId="77777777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A31E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2 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845A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Тоже. 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42AFD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Согнуть ногу, выпрямить ее по возможности вверх и опустить.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211E4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Позднее одновременно двумя ногами. </w:t>
            </w:r>
          </w:p>
        </w:tc>
      </w:tr>
      <w:tr w:rsidR="00000000" w14:paraId="15BF814C" w14:textId="77777777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D2E9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3 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1947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Тоже. 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66A18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Согнуть ногу, отвести ее по дуге в сторону и в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>ернуть в и. п. В случае спазма андукторов резкое приведение бедер.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087D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Остерегаться причинить боль ребенку, амплитуду движения увеличивать медленно и постепенно.</w:t>
            </w:r>
          </w:p>
        </w:tc>
      </w:tr>
      <w:tr w:rsidR="00000000" w14:paraId="34F67018" w14:textId="77777777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00AF0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4 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7A38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Тоже. 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98E0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Поднять прямую ногу вверх, отвести ее в сторону, и вернуть в и. п.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E9DBF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Позднее двумя ногами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 одновременно </w:t>
            </w:r>
          </w:p>
        </w:tc>
      </w:tr>
      <w:tr w:rsidR="00000000" w14:paraId="283F271B" w14:textId="77777777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1C09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5 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84DF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Тоже. 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45BD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Приподняв ногу вверх, производить маятникобразные движения ею в сторону и скрестно над другой ногой 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3EB3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Позднее двумя ногами одновременно. При спазме* аддукторов акцент в сторону отведения. При астатическом синдроме в сторону окрест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>ного движения, если отведение возможно полностью.</w:t>
            </w:r>
          </w:p>
        </w:tc>
      </w:tr>
      <w:tr w:rsidR="00000000" w14:paraId="13660C38" w14:textId="77777777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BF4A1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6 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47258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Тоже. 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7A1A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Сжать бедра с силой вместе и удержать. Это упражнение необходимо при разбросанности ног и широко разведенной постановке ног в сторону.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01301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Применять только в случае полного отсутствия гипер тонуса ад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>дукторов ограничения отведения и напряжения приводящих мышц бедра</w:t>
            </w:r>
          </w:p>
        </w:tc>
      </w:tr>
      <w:tr w:rsidR="00000000" w14:paraId="3DCB234C" w14:textId="77777777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87C0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7 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AE90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Тоже. 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08DAD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Ротация ноги коленом наружу и внутрь с акцентом наружу. Таз при этом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7E4A4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Позднее двумя ногами одновременно. При отсутствии спазма </w:t>
            </w:r>
          </w:p>
        </w:tc>
      </w:tr>
      <w:tr w:rsidR="00000000" w14:paraId="47B708AD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EB88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13 </w:t>
            </w:r>
          </w:p>
        </w:tc>
        <w:tc>
          <w:tcPr>
            <w:tcW w:w="1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A0D7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Тоже. </w:t>
            </w:r>
          </w:p>
        </w:tc>
        <w:tc>
          <w:tcPr>
            <w:tcW w:w="3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292E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Согнуть ногу в коленном суставе другой в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верх и дальше в направлении ягодиц, затем вернуть обратно. 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91B7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Позднее одновременное сгибание одной и разгибание другой голени. Попытаться «поболтать» ногами. Одна рука методиста фиксирует бедро ребенка, вторая держит голень. Следить за тем, чтобы ребенок не 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>поднимал таз.</w:t>
            </w:r>
          </w:p>
        </w:tc>
      </w:tr>
      <w:tr w:rsidR="00000000" w14:paraId="69FFEC41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9D9A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14 </w:t>
            </w:r>
          </w:p>
        </w:tc>
        <w:tc>
          <w:tcPr>
            <w:tcW w:w="1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0519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Лежа на животе одна нога согнута в колене, вторая выпрямлена.</w:t>
            </w:r>
          </w:p>
        </w:tc>
        <w:tc>
          <w:tcPr>
            <w:tcW w:w="3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55FE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Попеременное тыльное и подошвенное сгибание стопы. 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6B6CE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Позднее одновременное движение обеих стоп в одном направлении. Одна рука методиста на голени, вторая на стопе ребенка.</w:t>
            </w:r>
          </w:p>
        </w:tc>
      </w:tr>
      <w:tr w:rsidR="00000000" w14:paraId="311EDB97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575A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15 </w:t>
            </w:r>
          </w:p>
        </w:tc>
        <w:tc>
          <w:tcPr>
            <w:tcW w:w="1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D417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Тоже. </w:t>
            </w:r>
          </w:p>
        </w:tc>
        <w:tc>
          <w:tcPr>
            <w:tcW w:w="3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3943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Сгибание голени с одновременным подошвенным сгибанием стопы и разгибанием тыльным сгибом стопы.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C768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Одна рука методиста на голени, вторая на стопе ребенка. </w:t>
            </w:r>
          </w:p>
        </w:tc>
      </w:tr>
      <w:tr w:rsidR="00000000" w14:paraId="15543448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FE9C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16 </w:t>
            </w:r>
          </w:p>
        </w:tc>
        <w:tc>
          <w:tcPr>
            <w:tcW w:w="1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5679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Лежа на спине, ноги выпрямлены. </w:t>
            </w:r>
          </w:p>
        </w:tc>
        <w:tc>
          <w:tcPr>
            <w:tcW w:w="3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5BD1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Сгибание ноги в коленном суставе, ведя подошвой по опо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>ре и разгибание с тыльным сгибом стопы.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1E25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Одна рука методиста на колене, другая - на стопе ребенка. </w:t>
            </w:r>
          </w:p>
        </w:tc>
      </w:tr>
      <w:tr w:rsidR="00000000" w14:paraId="23FC4A63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66288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17 </w:t>
            </w:r>
          </w:p>
        </w:tc>
        <w:tc>
          <w:tcPr>
            <w:tcW w:w="1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D3F9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Тоже. </w:t>
            </w:r>
          </w:p>
        </w:tc>
        <w:tc>
          <w:tcPr>
            <w:tcW w:w="3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C5C3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При ограничении разгибания в коленном суставе, сгибательной контрактуре, в движении сгибание-разгибание делаем особый акцент на пассивное разгиба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>ние с плотным надавливанием на колено вниз (с потряхиванием, вибрацией).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7632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Одна рука методиста на колене, другая - под пяткой ребенка. </w:t>
            </w:r>
          </w:p>
        </w:tc>
      </w:tr>
      <w:tr w:rsidR="00000000" w14:paraId="47D7C67B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72DC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lastRenderedPageBreak/>
              <w:t xml:space="preserve">18 </w:t>
            </w:r>
          </w:p>
        </w:tc>
        <w:tc>
          <w:tcPr>
            <w:tcW w:w="1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32EB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Тоже. </w:t>
            </w:r>
          </w:p>
        </w:tc>
        <w:tc>
          <w:tcPr>
            <w:tcW w:w="3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48C6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Согнув ногу ребенка в коленном суставе (или положив под колено валик) производим подошвенное и тыльное сгибан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>ие стопы с акцентом в сторону тыльного при ограничении этого движения.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BA0E1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Во всех случаях ограничения тыльного сгибания производим движения стопой плотно фиксируя пальцы ног в выпрямленном положении. </w:t>
            </w:r>
          </w:p>
        </w:tc>
      </w:tr>
      <w:tr w:rsidR="00000000" w14:paraId="747EF5EA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485B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19 </w:t>
            </w:r>
          </w:p>
        </w:tc>
        <w:tc>
          <w:tcPr>
            <w:tcW w:w="1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2A593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Тоже. </w:t>
            </w:r>
          </w:p>
        </w:tc>
        <w:tc>
          <w:tcPr>
            <w:tcW w:w="3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BC11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Сгибание ноги ребенка в коленном суставе с при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>ведением внутренней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8C7A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 </w:t>
            </w:r>
          </w:p>
        </w:tc>
      </w:tr>
      <w:tr w:rsidR="00000000" w14:paraId="06809D42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0ACB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 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E018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 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C419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ротацией и подошвенным сгибанием стопы и разгибанием развернув по дуге колено к наружи с тыльным сгибанием стопы.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7C295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А </w:t>
            </w:r>
          </w:p>
        </w:tc>
      </w:tr>
      <w:tr w:rsidR="00000000" w14:paraId="0F4515DA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9943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20 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6039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Сидя на краю опоры со спущенными голенями.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17673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«Поболтать ногами» -одновременное сгибание одной и разгибание д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>ругой голени.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9EA7A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Методист держит ребенка за голени. </w:t>
            </w:r>
          </w:p>
        </w:tc>
      </w:tr>
      <w:tr w:rsidR="00000000" w14:paraId="3F7E9FD5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0344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21 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34F2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Тоже. 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21AC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Разгибание голени с одновременным тыльным сгибанием стопы и сгибанием голени с одновременным подошвенным сгибанием стопы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A3B1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Методист держит ребенка за голени. </w:t>
            </w:r>
          </w:p>
        </w:tc>
      </w:tr>
      <w:tr w:rsidR="00000000" w14:paraId="37A10C5F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682BF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22 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C776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Сидя с опорой на стопы.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AA6E6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Одну ног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>у ставить на носок другую на пятку.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A5C3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 </w:t>
            </w:r>
          </w:p>
        </w:tc>
      </w:tr>
      <w:tr w:rsidR="00000000" w14:paraId="18BA763E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6CE2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23 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E1CE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Сидя с опорой на всю стопу. 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9584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Скольжение стопы внутрь и наружу по опоре. Затем одновременное разведение стоп (пятки вместе, носки врозь) и сведение их, затем «отбить» носком ноги предмет в сторону, не отрывая пятки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 от пола.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E88E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При установке стопы носками наружу - акцент внутрь при обратной установке акцент наружу. </w:t>
            </w:r>
          </w:p>
        </w:tc>
      </w:tr>
      <w:tr w:rsidR="00000000" w14:paraId="6601FAA7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D64E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24 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4780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Тоже. 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D930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При установке стопы на наружный край - разведение стоп с приподниманием наружного края. 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B830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Это движение можно стимулировать штриховым раздражение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>м наружного „ края стопы ребенка от пятки к мизинцу в положении ноги на вису.</w:t>
            </w:r>
          </w:p>
        </w:tc>
      </w:tr>
      <w:tr w:rsidR="00000000" w14:paraId="5C2D766F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C41D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25 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7882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Тоже. 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E352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 xml:space="preserve">Шевеление пальцами ног. Затем сгибание и разгибание пальцев ног. </w:t>
            </w:r>
          </w:p>
        </w:tc>
        <w:tc>
          <w:tcPr>
            <w:tcW w:w="3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C7A8" w14:textId="77777777" w:rsidR="00000000" w:rsidRDefault="00821050">
            <w:pPr>
              <w:rPr>
                <w:noProof/>
                <w:color w:val="000000"/>
                <w:sz w:val="20"/>
                <w:szCs w:val="20"/>
                <w:lang w:val="ru-BY"/>
              </w:rPr>
            </w:pPr>
            <w:r>
              <w:rPr>
                <w:noProof/>
                <w:color w:val="000000"/>
                <w:sz w:val="20"/>
                <w:szCs w:val="20"/>
                <w:lang w:val="ru-BY"/>
              </w:rPr>
              <w:t>Для развития подвижности пальцев учить захвату и удержанию предметов (носовой платок, мелкие предмет</w:t>
            </w:r>
            <w:r>
              <w:rPr>
                <w:noProof/>
                <w:color w:val="000000"/>
                <w:sz w:val="20"/>
                <w:szCs w:val="20"/>
                <w:lang w:val="ru-BY"/>
              </w:rPr>
              <w:t>ы).</w:t>
            </w:r>
          </w:p>
        </w:tc>
      </w:tr>
    </w:tbl>
    <w:p w14:paraId="57256AA5" w14:textId="77777777" w:rsidR="00821050" w:rsidRDefault="00821050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BY"/>
        </w:rPr>
      </w:pPr>
    </w:p>
    <w:sectPr w:rsidR="008210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B4992"/>
    <w:multiLevelType w:val="singleLevel"/>
    <w:tmpl w:val="AE963E1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0D"/>
    <w:rsid w:val="0068060D"/>
    <w:rsid w:val="0082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259CC"/>
  <w14:defaultImageDpi w14:val="0"/>
  <w15:docId w15:val="{619BEA16-F1F2-4860-8AAB-43ADE12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13900</Words>
  <Characters>79235</Characters>
  <Application>Microsoft Office Word</Application>
  <DocSecurity>0</DocSecurity>
  <Lines>660</Lines>
  <Paragraphs>185</Paragraphs>
  <ScaleCrop>false</ScaleCrop>
  <Company/>
  <LinksUpToDate>false</LinksUpToDate>
  <CharactersWithSpaces>92950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2025-01-08T14:08:00Z</dcterms:created>
  <dcterms:modified xsi:type="dcterms:W3CDTF">2025-01-08T14:08:00Z</dcterms:modified>
</cp:coreProperties>
</file>