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E2F5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ГОУВПО «Саратовский государственный медицинский университет им. В.И. Разумовского Росздрава»</w:t>
      </w:r>
    </w:p>
    <w:p w14:paraId="0CC89305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фармацевтической технологии и биотехнологии</w:t>
      </w:r>
    </w:p>
    <w:p w14:paraId="05BCDB45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934AABD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486ED7D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751A7E2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2A249EA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6FA746B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151019E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BB7CE95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</w:rPr>
      </w:pPr>
    </w:p>
    <w:p w14:paraId="357D0F35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14:paraId="19BD3F5F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фармацевтической технологии</w:t>
      </w:r>
    </w:p>
    <w:p w14:paraId="0C34CE32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0D70DDB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</w:p>
    <w:p w14:paraId="353B8584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</w:rPr>
      </w:pPr>
    </w:p>
    <w:p w14:paraId="477DF590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«Основные понятия и термины фармацевтической </w:t>
      </w:r>
      <w:r>
        <w:rPr>
          <w:sz w:val="28"/>
          <w:szCs w:val="28"/>
        </w:rPr>
        <w:t>технологии»</w:t>
      </w:r>
    </w:p>
    <w:p w14:paraId="464282A2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</w:rPr>
      </w:pPr>
    </w:p>
    <w:p w14:paraId="009A5B3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CAA2911" w14:textId="77777777" w:rsidR="00000000" w:rsidRDefault="00231D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 заочного отделения</w:t>
      </w:r>
    </w:p>
    <w:p w14:paraId="66F65415" w14:textId="77777777" w:rsidR="00000000" w:rsidRDefault="00231D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 4 курса</w:t>
      </w:r>
    </w:p>
    <w:p w14:paraId="130485F2" w14:textId="77777777" w:rsidR="00000000" w:rsidRDefault="00231D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фармацевтического факультета</w:t>
      </w:r>
    </w:p>
    <w:p w14:paraId="2F934000" w14:textId="77777777" w:rsidR="00000000" w:rsidRDefault="00231D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Кузнецова Лилия Павловна</w:t>
      </w:r>
    </w:p>
    <w:p w14:paraId="3F0B047C" w14:textId="77777777" w:rsidR="00000000" w:rsidRDefault="00231D50">
      <w:pPr>
        <w:spacing w:line="360" w:lineRule="auto"/>
        <w:jc w:val="both"/>
        <w:rPr>
          <w:sz w:val="28"/>
          <w:szCs w:val="28"/>
        </w:rPr>
      </w:pPr>
    </w:p>
    <w:p w14:paraId="24B7E3A3" w14:textId="77777777" w:rsidR="00000000" w:rsidRDefault="00231D50">
      <w:pPr>
        <w:spacing w:line="360" w:lineRule="auto"/>
        <w:jc w:val="both"/>
        <w:rPr>
          <w:sz w:val="28"/>
          <w:szCs w:val="28"/>
        </w:rPr>
      </w:pPr>
    </w:p>
    <w:p w14:paraId="3DA4AED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71D46B0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7D1A240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6EE648DC" w14:textId="77777777" w:rsidR="00000000" w:rsidRDefault="00231D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Саратов - 2011 г</w:t>
      </w:r>
    </w:p>
    <w:p w14:paraId="1386120A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Рецепт, его структура, формы бланков рецептов</w:t>
      </w:r>
    </w:p>
    <w:p w14:paraId="196ED5B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4C08826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Рецепт (лат. recipere - брать, принимать).- письменное обращение врача к </w:t>
      </w:r>
      <w:r>
        <w:rPr>
          <w:sz w:val="28"/>
          <w:szCs w:val="28"/>
        </w:rPr>
        <w:t xml:space="preserve">провизору об изготовлении лекарственного препарата и отпуске готового препарата с указанием способа применения. Рецепт имеет медицинское и технологическое значение. Кроме того рецепт имеет экономическое и юридическое значение. Лица, выписывающие рецепты и </w:t>
      </w:r>
      <w:r>
        <w:rPr>
          <w:sz w:val="28"/>
          <w:szCs w:val="28"/>
        </w:rPr>
        <w:t>готовящие по ним лекарственные препараты, несут юридическую ответственность за правильность своих действий.</w:t>
      </w:r>
    </w:p>
    <w:p w14:paraId="7D805FF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 состоит из следующих разделов и граф: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iptio (лат. inscribere - надписывать). В надписи указывают наименование, адрес и телефон лечебного учре</w:t>
      </w:r>
      <w:r>
        <w:rPr>
          <w:sz w:val="28"/>
          <w:szCs w:val="28"/>
        </w:rPr>
        <w:t>ждения, в котором был выписан рецепт. Код лечебно-профилактического учреждения печатается полностью или ставится штамп. На рецепте частнопрактикующего врача должны быть указаны его фамилия, домашний адрес и номер телефона. Эти сведения нужны провизору в сл</w:t>
      </w:r>
      <w:r>
        <w:rPr>
          <w:sz w:val="28"/>
          <w:szCs w:val="28"/>
        </w:rPr>
        <w:t xml:space="preserve">учае необходимости уточнения дозировки, способа применения лекарственного препарата, возможности замены отсутствующих ингредиентов другими аналогами. Отмечается возрастная группа больного: взрослый, детский.aegroti - фамилия и инициалы больного. В рецепте </w:t>
      </w:r>
      <w:r>
        <w:rPr>
          <w:sz w:val="28"/>
          <w:szCs w:val="28"/>
        </w:rPr>
        <w:t>указывают фамилию и инициалы больного, для детей и лиц старше 60 лет - возраст. Сведения о возрасте пациентов необходимы, так как на аптечных работников возлагается обязанность контролировать правильность прописывания врачом доз лекарственных веществ.- дат</w:t>
      </w:r>
      <w:r>
        <w:rPr>
          <w:sz w:val="28"/>
          <w:szCs w:val="28"/>
        </w:rPr>
        <w:t>а выдачи рецепта (число, месяц, год).medici - фамилия и инициалы врача. Врач обязан разборчиво написать в начале рецепта свои фамилию и инициалы, поставить подпись в конце рецепта и личную печать,- обращение (лат. invocare - взывать, умолять). В рецепте эт</w:t>
      </w:r>
      <w:r>
        <w:rPr>
          <w:sz w:val="28"/>
          <w:szCs w:val="28"/>
        </w:rPr>
        <w:t xml:space="preserve">а часть представлена одним словом Recipe - возьми, которое обычно пишется сокращенно: Rp. Это юридически характеризует предписание врача провизору и </w:t>
      </w:r>
      <w:r>
        <w:rPr>
          <w:sz w:val="28"/>
          <w:szCs w:val="28"/>
        </w:rPr>
        <w:lastRenderedPageBreak/>
        <w:t>показывает, что данный документ является рецептом и на него распространяются все законоположения о рецепте.</w:t>
      </w:r>
      <w:r>
        <w:rPr>
          <w:sz w:val="28"/>
          <w:szCs w:val="28"/>
        </w:rPr>
        <w:t>materiarum или Ordinatio - перечисление на латинском языке лекарственных веществ, из которых готовят лекарственный препарат.</w:t>
      </w:r>
    </w:p>
    <w:p w14:paraId="40EF8FA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выписывании рецепта разрешается пользоваться только принятыми сокращениями (ГФ ХI). В рецепте вещества выписывают по их химичес</w:t>
      </w:r>
      <w:r>
        <w:rPr>
          <w:sz w:val="28"/>
          <w:szCs w:val="28"/>
        </w:rPr>
        <w:t>ким, условным названиям или по международным непатентованным названиям (МНН). При перечислении ингредиентов каждое вещество пишут на отдельной строке с прописной буквы. Названия ингредиентов приводят в родительном падеже. Количества твердых веществ указыва</w:t>
      </w:r>
      <w:r>
        <w:rPr>
          <w:sz w:val="28"/>
          <w:szCs w:val="28"/>
        </w:rPr>
        <w:t>ют в граммах и их долях и обозначают арабскими цифрами в виде целых или смешанных чисел с десятичными дробями. При этом слово «грамм» опускают. Жидкие лекарственные средства выписывают в миллилитрах, граммах и каплях.</w:t>
      </w:r>
    </w:p>
    <w:p w14:paraId="4166E79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рецептах чаще выписывают несколько и</w:t>
      </w:r>
      <w:r>
        <w:rPr>
          <w:sz w:val="28"/>
          <w:szCs w:val="28"/>
        </w:rPr>
        <w:t xml:space="preserve">нгредиентов в определенной последовательности. Первым пишут главное лекарственное вещество - basis. Затем прописывают лекарственные средства, содействующие основному лекарственному веществу - adjuvans (помогающее, содействующее). Далее может быть выписано </w:t>
      </w:r>
      <w:r>
        <w:rPr>
          <w:sz w:val="28"/>
          <w:szCs w:val="28"/>
        </w:rPr>
        <w:t>вещество, исправляющее вкус или запах лекарственного вещества - corrigens; такие вещества чаще прописывают в рецептах для детей. Следующая группа ингредиентов рецепта - формообразующие вещества - constituens (наполнитель).</w:t>
      </w:r>
    </w:p>
    <w:p w14:paraId="23CF513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этой группы веществ зависят не</w:t>
      </w:r>
      <w:r>
        <w:rPr>
          <w:sz w:val="28"/>
          <w:szCs w:val="28"/>
        </w:rPr>
        <w:t xml:space="preserve"> только масса, объем, агрегатное состояние лекарственной формы, но и биологическая доступность лекарственного препарата, продолжительность лечебного эффекта и др.или subscriptio - предписание, подпись. После перечисления лекарственных веществ указывается л</w:t>
      </w:r>
      <w:r>
        <w:rPr>
          <w:sz w:val="28"/>
          <w:szCs w:val="28"/>
        </w:rPr>
        <w:t xml:space="preserve">екарственная форма, которая должна быть изготовлена.- сигнатура, обозначение. Начинается словами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igna или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ignetur (обозначь, пусть будет обозначено), которые сокращенно обозначаются одной буквой - S. </w:t>
      </w:r>
      <w:r>
        <w:rPr>
          <w:sz w:val="28"/>
          <w:szCs w:val="28"/>
        </w:rPr>
        <w:lastRenderedPageBreak/>
        <w:t>Содержание сигнатуры предназначено для больного. В ней</w:t>
      </w:r>
      <w:r>
        <w:rPr>
          <w:sz w:val="28"/>
          <w:szCs w:val="28"/>
        </w:rPr>
        <w:t xml:space="preserve"> указывают, как следует применять лекарственный препарат, поэтому сигнатура пишется на русском языке или русском и национальном языках.medici - личная подпись врача. Рецепт заканчивается личной подписью и печатью врача. Эта последняя часть рецепта имеет юр</w:t>
      </w:r>
      <w:r>
        <w:rPr>
          <w:sz w:val="28"/>
          <w:szCs w:val="28"/>
        </w:rPr>
        <w:t>идическое значение. Подписывая рецепт, врач принимает на себя ответственность за правильность назначения больному данного лекарственного препарата.</w:t>
      </w:r>
    </w:p>
    <w:p w14:paraId="636C72A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Рецепты больным должны выписываться на бланках, отпечатанных типографским способом по формам, утверждённым М</w:t>
      </w:r>
      <w:r>
        <w:rPr>
          <w:sz w:val="28"/>
          <w:szCs w:val="28"/>
        </w:rPr>
        <w:t>инздравом Российской Федерации. В настоящее время используют три формы рецептурных бланков: форма №107-у, форма №148-1/у-88(в том числе Форма N 148-1/у-04 (л), Форма N 148-1/у-06 (л)) и Рецепт на право получения лекарственного препарата, содержащего наркот</w:t>
      </w:r>
      <w:r>
        <w:rPr>
          <w:sz w:val="28"/>
          <w:szCs w:val="28"/>
        </w:rPr>
        <w:t>ическое вещество. Все они утверждены приказом МЗ РФ 12 февраля 2007 г. N 110 «О ПОРЯДКЕ НАЗНАЧЕНИЯ И ВЫПИСЫВАНИЯ ЛЕКАРСТВЕННЫХ СРЕДСТВ, ИЗДЕЛИЙ МЕДИЦИНСКОГО НАЗНАЧЕНИЯ И СПЕЦИАЛИЗИРОВАННЫХ».</w:t>
      </w:r>
    </w:p>
    <w:p w14:paraId="5276E37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Рецептурные бланки формы N 148-1/у-88 предназначены для выписыван</w:t>
      </w:r>
      <w:r>
        <w:rPr>
          <w:sz w:val="28"/>
          <w:szCs w:val="28"/>
        </w:rPr>
        <w:t>ия и отпуска:</w:t>
      </w:r>
    </w:p>
    <w:p w14:paraId="3601C0B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сильнодействующих и ядовитых веществ Списков 1 и 2 ПККН;</w:t>
      </w:r>
    </w:p>
    <w:p w14:paraId="7C4B474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психотропных веществ, внесенных в Список III Перечня наркотических средств, психотропных веществ и их прекурсоров, подлежащих контролю в Российской Федерации, утвержденного Постановлени</w:t>
      </w:r>
      <w:r>
        <w:rPr>
          <w:sz w:val="28"/>
          <w:szCs w:val="28"/>
        </w:rPr>
        <w:t>ем Правительства Российской Федерации от 30 июня 1998 г. N 681 зарегистрированных в установленном порядке в качестве лекарственных средств;</w:t>
      </w:r>
    </w:p>
    <w:p w14:paraId="6EFA7955" w14:textId="77777777" w:rsidR="00000000" w:rsidRDefault="00231D50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лекарственных средств: апоморфина гидрохлорида, атропина сульфата, гоматропина гидробромида, дикаина, серебра нитр</w:t>
      </w:r>
      <w:r>
        <w:rPr>
          <w:sz w:val="28"/>
          <w:szCs w:val="28"/>
        </w:rPr>
        <w:t>ата, пахикарпина гидройодида;</w:t>
      </w:r>
    </w:p>
    <w:p w14:paraId="1A0DAC8A" w14:textId="77777777" w:rsidR="00000000" w:rsidRDefault="00231D50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этилового спирта;</w:t>
      </w:r>
    </w:p>
    <w:p w14:paraId="19A0EAF3" w14:textId="77777777" w:rsidR="00000000" w:rsidRDefault="00231D50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раствора медицинского антисептического;</w:t>
      </w:r>
    </w:p>
    <w:p w14:paraId="4D622453" w14:textId="77777777" w:rsidR="00000000" w:rsidRDefault="00231D50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клозапина;</w:t>
      </w:r>
    </w:p>
    <w:p w14:paraId="491858E5" w14:textId="77777777" w:rsidR="00000000" w:rsidRDefault="00231D50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лепонекса;</w:t>
      </w:r>
    </w:p>
    <w:p w14:paraId="461733BD" w14:textId="77777777" w:rsidR="00000000" w:rsidRDefault="00231D50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коаксила;</w:t>
      </w:r>
    </w:p>
    <w:p w14:paraId="0328BEBE" w14:textId="77777777" w:rsidR="00000000" w:rsidRDefault="00231D50">
      <w:pPr>
        <w:tabs>
          <w:tab w:val="left" w:pos="3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залдиара;</w:t>
      </w:r>
    </w:p>
    <w:p w14:paraId="4D2A33C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-анаболических стероидов;</w:t>
      </w:r>
    </w:p>
    <w:p w14:paraId="671107F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выписывания и отпуска лекарственных средств для амбулаторного лечения граждан в рамках оказания </w:t>
      </w:r>
      <w:r>
        <w:rPr>
          <w:sz w:val="28"/>
          <w:szCs w:val="28"/>
        </w:rPr>
        <w:t>государственной социальной помощи и граждан, имеющих право на получение лекарственных средств бесплатно и со скидкой, предназначены рецептурные бланки формы N 148-1/у-04 (л) и рецептурные бланки формы N 148-1/у-06 (л).</w:t>
      </w:r>
    </w:p>
    <w:p w14:paraId="136BD28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остальные лекарственные средства,</w:t>
      </w:r>
      <w:r>
        <w:rPr>
          <w:sz w:val="28"/>
          <w:szCs w:val="28"/>
        </w:rPr>
        <w:t xml:space="preserve"> в том числе списков А и Б, выписываются на бланках формы №107-у.</w:t>
      </w:r>
    </w:p>
    <w:p w14:paraId="2A7803D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Наркотические средства и психотропные вещества (Списка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 должны выписываться гражданам на специальных рецептурных бланках на наркотическое лекарственное средство, имеющих штамп лечебно-про</w:t>
      </w:r>
      <w:r>
        <w:rPr>
          <w:sz w:val="28"/>
          <w:szCs w:val="28"/>
        </w:rPr>
        <w:t>филактического учреждения, серийный номер и степень защиты («розовые бланки»).</w:t>
      </w:r>
    </w:p>
    <w:p w14:paraId="593852E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60D15529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Порошки. Правила изготовления сложных порошков</w:t>
      </w:r>
    </w:p>
    <w:p w14:paraId="59BCFFA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42A889E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изготовлении сложных порошков учитывают физико-химические свойства входящих ингредиентов и количества, в которых выписаны л</w:t>
      </w:r>
      <w:r>
        <w:rPr>
          <w:sz w:val="28"/>
          <w:szCs w:val="28"/>
        </w:rPr>
        <w:t>екарственные вещества.</w:t>
      </w:r>
    </w:p>
    <w:p w14:paraId="56BE38E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5A99F0A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Изготовление порошков начинают с выбора ступки</w:t>
      </w:r>
      <w:r>
        <w:rPr>
          <w:sz w:val="28"/>
          <w:szCs w:val="28"/>
          <w:lang w:val="uk-UA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1138"/>
        <w:gridCol w:w="1276"/>
        <w:gridCol w:w="1135"/>
        <w:gridCol w:w="1326"/>
        <w:gridCol w:w="1224"/>
      </w:tblGrid>
      <w:tr w:rsidR="00000000" w14:paraId="3673060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FE5F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ступки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C31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6367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поверхность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4D25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объем, см2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5F67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измельчения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DFE4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загрузка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EFC3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Оптимальная загрузка</w:t>
            </w:r>
          </w:p>
        </w:tc>
      </w:tr>
      <w:tr w:rsidR="00000000" w14:paraId="023610A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DE16" w14:textId="77777777" w:rsidR="00000000" w:rsidRDefault="00231D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E921" w14:textId="77777777" w:rsidR="00000000" w:rsidRDefault="00231D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69A3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531A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F1D4" w14:textId="77777777" w:rsidR="00000000" w:rsidRDefault="00231D5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FC46" w14:textId="77777777" w:rsidR="00000000" w:rsidRDefault="00231D50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F45B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</w:tr>
      <w:tr w:rsidR="00000000" w14:paraId="621DD16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254A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6D31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AB2C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7D91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0190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BBA4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639C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3A21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 w14:paraId="2CFEEE4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B528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927B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2F15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0D85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9FCD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4F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AA90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2450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 w14:paraId="03E300B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CBC5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2454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633C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E1E5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D3A6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6FC1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20E5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CCAE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 w14:paraId="675ACF4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F7C0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5738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A58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8B5B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DF6D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295F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F402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CA0B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 w14:paraId="079FFE2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C07D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4703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227E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24E5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5F52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CFD7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391B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9E04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00000" w14:paraId="5472D5F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245E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E9D6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9FB8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1BAD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A0C7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BF78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3BE1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060C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000000" w14:paraId="143A64F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718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BD4C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BD76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4231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21F9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34EF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88BF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CBA6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</w:tbl>
    <w:p w14:paraId="1F4114E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ECBB75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масса порошка должна быть близка к оптимальной загрузке и не должна превышать максимальну</w:t>
      </w:r>
      <w:r>
        <w:rPr>
          <w:sz w:val="28"/>
          <w:szCs w:val="28"/>
        </w:rPr>
        <w:t>ю загрузку. При подсчёте общей массы порошка количество «пылящих» (лёгких, с малой объёмной массой) веществ теоретически удваивается.</w:t>
      </w:r>
    </w:p>
    <w:p w14:paraId="08453AC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в ступку помещают и измельчают лекарственные вещества в зависимости от свойств.</w:t>
      </w:r>
    </w:p>
    <w:p w14:paraId="62ECCAA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первым измельчают трудноизм</w:t>
      </w:r>
      <w:r>
        <w:rPr>
          <w:sz w:val="28"/>
          <w:szCs w:val="28"/>
        </w:rPr>
        <w:t xml:space="preserve">ельчаемые вещества в присутствии спирта или эфира; при отсутствии таковых, первым измельчают или индифферентное в терапевтическом отношении вещество (сахар), или крупнокристаллическое вещество (натрия хлорид, магния и натрия сульфаты и др.), или вещество, </w:t>
      </w:r>
      <w:r>
        <w:rPr>
          <w:sz w:val="28"/>
          <w:szCs w:val="28"/>
        </w:rPr>
        <w:t>потери которого меньше. Этот выбор проводят в зависимости от того, какое из перечисленных веществ выписано в данном рецепте.</w:t>
      </w:r>
    </w:p>
    <w:p w14:paraId="3126FA6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в ступку помещают вещество по принципу «от меньшего к большему», то есть смешивание начинают с веществ, прописанных в меньши</w:t>
      </w:r>
      <w:r>
        <w:rPr>
          <w:sz w:val="28"/>
          <w:szCs w:val="28"/>
        </w:rPr>
        <w:t>х количествах. Если количество ингредиента, добавляемого вторым, составляет меньше соотношения 1:20 от первого, то первый ингредиент помещают в ступку частями, чтобы это соотношение в дальнейшем не было превышено. Чем меньше это соотношение, тем быстрее по</w:t>
      </w:r>
      <w:r>
        <w:rPr>
          <w:sz w:val="28"/>
          <w:szCs w:val="28"/>
        </w:rPr>
        <w:t>лучится однородная порошковая смесь.</w:t>
      </w:r>
    </w:p>
    <w:p w14:paraId="3F62034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вещества прописаны в равных или примерно в равных количествах и при этом их физико-химические свойства и потери в порах ступки близки, то их добавляют в ступку и измельчают вместе.</w:t>
      </w:r>
    </w:p>
    <w:p w14:paraId="2E25D42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вещества прописаны в равных </w:t>
      </w:r>
      <w:r>
        <w:rPr>
          <w:sz w:val="28"/>
          <w:szCs w:val="28"/>
        </w:rPr>
        <w:t>количествах, а их физико-химические свойства различны, то вначале измельчают крупнокристаллические вещества, а потом мелкокристаллические.</w:t>
      </w:r>
    </w:p>
    <w:p w14:paraId="7C47B51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вещества, содержащие большое количество кристаллизационной воды, в сложные порошки вводят в высушенном </w:t>
      </w:r>
      <w:r>
        <w:rPr>
          <w:sz w:val="28"/>
          <w:szCs w:val="28"/>
        </w:rPr>
        <w:t>виде (например, натрия сульфат, магния сульфат и др.) во избежание спекания или, наоборот, отсыревания смесей при их хранении.</w:t>
      </w:r>
    </w:p>
    <w:p w14:paraId="65FA97D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составе порошка прописаны наркотические, психотропные, ядовитые, сильнодействующие или вещества списков А и Б в количестве</w:t>
      </w:r>
      <w:r>
        <w:rPr>
          <w:sz w:val="28"/>
          <w:szCs w:val="28"/>
        </w:rPr>
        <w:t xml:space="preserve"> меньше 0,05 г на все порошки, то должны быть использованы тритурации (их разбавления с молочным сахаром). Тритурации готовят в соотношении 1:10 и 1:100. При изготовлении тритураций лекарственное и вспомогательное вещества измельчают до наимельчайшего поро</w:t>
      </w:r>
      <w:r>
        <w:rPr>
          <w:sz w:val="28"/>
          <w:szCs w:val="28"/>
        </w:rPr>
        <w:t>шка и тщательно смешивают по правилам изготовления сложных порошков.</w:t>
      </w:r>
    </w:p>
    <w:p w14:paraId="59A0936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состав сложного порошка кроме веществ, выписанных в дозе меньше 0,05 г (т. е. в случае использования тритураций) входит сахар, то, чтобы не увеличивать массу одного порошка, рекоме</w:t>
      </w:r>
      <w:r>
        <w:rPr>
          <w:sz w:val="28"/>
          <w:szCs w:val="28"/>
        </w:rPr>
        <w:t>ндуется сахара взять меньше, то есть из количества сахара, выписанного в рецепте на все порошки, вычесть количество тритураций. Если в состав сложного порошка кроме тритурации входят другие лекарственные вещества (сахар отсутствует), то развеска порошка ув</w:t>
      </w:r>
      <w:r>
        <w:rPr>
          <w:sz w:val="28"/>
          <w:szCs w:val="28"/>
        </w:rPr>
        <w:t>еличивается за счёт тритурации.</w:t>
      </w:r>
    </w:p>
    <w:p w14:paraId="0044F23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«Пылящие» (лёгкие, с малой объёмной массой) вещества добавляют в ступку в последнюю очередь (магния оксид, магния карбонат, кальция карбонат и др.). Распыляемость может привести к значительным потерям лекарственных веществ п</w:t>
      </w:r>
      <w:r>
        <w:rPr>
          <w:sz w:val="28"/>
          <w:szCs w:val="28"/>
        </w:rPr>
        <w:t>ри изготовлении порошков, поскольку при растирании в ступке образуется пыль, которая поднимается над ступкой, и перелетает через её края. Их смешивание с остальными ингредиентами не должно быть продолжительным, так как это может привести к излишним потерям</w:t>
      </w:r>
      <w:r>
        <w:rPr>
          <w:sz w:val="28"/>
          <w:szCs w:val="28"/>
        </w:rPr>
        <w:t xml:space="preserve"> «пылящих» лекарственных веществ. Если в отдельных случаях изготовление порошков необходимо начинать с «пылящего» вещества (например, его потери меньше, чем у других лекарственных веществ, в прописи), то в первую очередь помещают в ступку небольшую часть е</w:t>
      </w:r>
      <w:r>
        <w:rPr>
          <w:sz w:val="28"/>
          <w:szCs w:val="28"/>
        </w:rPr>
        <w:t>го, затем добавляют другие вещества по прописи, а остальное количество «пылящего» вещества добавляют в последнюю очередь частями.</w:t>
      </w:r>
    </w:p>
    <w:p w14:paraId="700D59E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Красящие (пачкающие) вещества (метиленовый синий, рибофлавин, акрихин, активированный уголь и др.) помещают в ступку между сло</w:t>
      </w:r>
      <w:r>
        <w:rPr>
          <w:sz w:val="28"/>
          <w:szCs w:val="28"/>
        </w:rPr>
        <w:t>ями неокрашенных веществ. Для изготовления сложных порошков с красящими веществами необходимо иметь отдельное рабочее место, покрытое листом бумаги, а для каждого вещества - отдельную ступку и разновес. Сложные порошки с окрашенными веществами (сухие экстр</w:t>
      </w:r>
      <w:r>
        <w:rPr>
          <w:sz w:val="28"/>
          <w:szCs w:val="28"/>
        </w:rPr>
        <w:t>акты, рутин и др.) готовят по общим правилам.</w:t>
      </w:r>
    </w:p>
    <w:p w14:paraId="4B400EE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Порошки, в состав которых входят пахучие вещества с резким стойким запахом (йодоформ, камфора, ментол и др.) готовят на отдельном столе, покрытом листом бумаги. При работе используют отдельные весы, ступку и др</w:t>
      </w:r>
      <w:r>
        <w:rPr>
          <w:sz w:val="28"/>
          <w:szCs w:val="28"/>
        </w:rPr>
        <w:t>.</w:t>
      </w:r>
    </w:p>
    <w:p w14:paraId="7387828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Жидкие ингредиенты (настойки, жидкие экстракты и др.) добавляют в конце смешивания, они также могут быть использованы для измельчения труднопорошкуемых лекарственных веществ. Введение в состав порошков жидких ингредиентов не должно изменять основного сво</w:t>
      </w:r>
      <w:r>
        <w:rPr>
          <w:sz w:val="28"/>
          <w:szCs w:val="28"/>
        </w:rPr>
        <w:t>йства порошков - сыпучести. Обычно это составляет 2-3 капли водных растворов на 1,0 г смеси или 10-15 капель этанола или эфира. В тех случаях, когда жидкие ингредиенты прописаны в большем количестве, то приготовление порошков ведут в тёплой ступке или жидк</w:t>
      </w:r>
      <w:r>
        <w:rPr>
          <w:sz w:val="28"/>
          <w:szCs w:val="28"/>
        </w:rPr>
        <w:t>ость предварительно упаривают, а затем в сгущённом виде её вводят в порошковую смесь.</w:t>
      </w:r>
    </w:p>
    <w:p w14:paraId="30A8AA5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Порошки с экстрактами. В зависимости от консистенции, они бывают жидкими (тогда порошки готовят по правилам введения в них жидкостей), густыми и сухими. Если выписан густ</w:t>
      </w:r>
      <w:r>
        <w:rPr>
          <w:sz w:val="28"/>
          <w:szCs w:val="28"/>
        </w:rPr>
        <w:t>ой экстракт, то его отвешивают 1:1, сухой -1:2. Если используют сухой экстракт, то порошок готовят по общим правилам изготовления порошков.</w:t>
      </w:r>
    </w:p>
    <w:p w14:paraId="519B0E1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Густые экстракты отвешивают их на ручных весах на кружке фильтровальной бумаги и переносят на головку пестика. Для о</w:t>
      </w:r>
      <w:r>
        <w:rPr>
          <w:sz w:val="28"/>
          <w:szCs w:val="28"/>
        </w:rPr>
        <w:t>тделения бумаги её поверхность смачивают водой или спиртом. Экстракт растирают в ступке с несколькими каплями спирта, после чего добавляют остальные лекарственные вещества.</w:t>
      </w:r>
    </w:p>
    <w:p w14:paraId="44785D5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Порошки с полуфабрикатами. Полуфабрикаты - заранее изготовленные в аптеке смеси из </w:t>
      </w:r>
      <w:r>
        <w:rPr>
          <w:sz w:val="28"/>
          <w:szCs w:val="28"/>
        </w:rPr>
        <w:t>двух или более лекарственных веществ, составленные в таких соотношениях, в которых наиболее часто эти вещества прописываются в рецептах. Использование полуфабрикатов позволяет ускорить процесс изготовления порошков, что способствует их более быстрому отпус</w:t>
      </w:r>
      <w:r>
        <w:rPr>
          <w:sz w:val="28"/>
          <w:szCs w:val="28"/>
        </w:rPr>
        <w:t>ку больному.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 изготовлении порошков с полуфабрикатами чаще всего их добавляют к другим ингредиентам прописи в последнюю очередь, поскольку полуфабрикат представляет собой измельчённый и однородно смешанный порошок. Однако, если потери других веществ в п</w:t>
      </w:r>
      <w:r>
        <w:rPr>
          <w:sz w:val="28"/>
          <w:szCs w:val="28"/>
        </w:rPr>
        <w:t>рописи больше, то первым в ступку помещают полуфабрикат.</w:t>
      </w:r>
    </w:p>
    <w:p w14:paraId="58A1123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3645AD3D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Растворы. Правила изготовления различных неводных растворов</w:t>
      </w:r>
    </w:p>
    <w:p w14:paraId="2A13D96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687E88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аптечной практике жидкие лекарственные формы могут быть приготовлены на неводных растворителях. С этой целью используют этиловый спирт </w:t>
      </w:r>
      <w:r>
        <w:rPr>
          <w:sz w:val="28"/>
          <w:szCs w:val="28"/>
        </w:rPr>
        <w:t>различной концентрации, масла растительные и минеральные, глицерин, хлороформ, эфир и др. Неводные растворители можно разделить на две группы: летучие (спирт этиловый, хлороформ, эфир) и нелетучие (масла, глицерин, димексид).</w:t>
      </w:r>
    </w:p>
    <w:p w14:paraId="36F0986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неводных растворов </w:t>
      </w:r>
      <w:r>
        <w:rPr>
          <w:sz w:val="28"/>
          <w:szCs w:val="28"/>
        </w:rPr>
        <w:t>включает технологические стадии такие же, как и в водных растворах: растворение, фильтрование, упаковка, оформление. Особенности технологических стадий при изготовлении неводных растворов обусловлены физико-химическими свойствами растворителей.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Растворение</w:t>
      </w:r>
      <w:r>
        <w:rPr>
          <w:sz w:val="28"/>
          <w:szCs w:val="28"/>
        </w:rPr>
        <w:t xml:space="preserve"> осуществляют в отпускных флаконах, которые должны быть сухими, т.к. наличие влаги может привести как к изменению концентрации спирта, так и к ухудшению растворяющей способности масел. Сначала дозируют сухое вещество, затем взвешивают растворитель.</w:t>
      </w:r>
    </w:p>
    <w:p w14:paraId="4712751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</w:t>
      </w:r>
      <w:r>
        <w:rPr>
          <w:sz w:val="28"/>
          <w:szCs w:val="28"/>
        </w:rPr>
        <w:t>ление растворов на нелетучих растворителях осуществляют по массе, т.е. порошкообразные лекарственные вещества, отвешивают непосредственно во флакон для отпуска, туда же отвешивают глицерин, масла минеральные и растительные. Для ускорения процесса растворен</w:t>
      </w:r>
      <w:r>
        <w:rPr>
          <w:sz w:val="28"/>
          <w:szCs w:val="28"/>
        </w:rPr>
        <w:t>ия используют нагреванием, но с учетом физико-химических свойств лекарственных веществ. Процеживание неводных растворов осуществляют в основном при необходимости. Растворы фильтруют через сухой фильтрующий материал, который подбирают с учетом вязкости и ле</w:t>
      </w:r>
      <w:r>
        <w:rPr>
          <w:sz w:val="28"/>
          <w:szCs w:val="28"/>
        </w:rPr>
        <w:t>тучести растворителя, соблюдая меры предосторожности для снижения потерь, связанных с испарением.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Спиртовые растворы готовят массо-объемным методом. Спирт этиловый различной концентрации дозируют по объему. Коэффициенты увеличения объема при растворении ле</w:t>
      </w:r>
      <w:r>
        <w:rPr>
          <w:sz w:val="28"/>
          <w:szCs w:val="28"/>
        </w:rPr>
        <w:t>карственных веществ в этиловом спирте не используют. Если в рецепте не указана концентрация спирта этилового, то в соответствии нормативной документацией, применяют 90% этанол. При изготовлении стандартных спиртовых растворов используют спирт в концентраци</w:t>
      </w:r>
      <w:r>
        <w:rPr>
          <w:sz w:val="28"/>
          <w:szCs w:val="28"/>
        </w:rPr>
        <w:t>и, указанной в нормативной документации. Если в прописи рецепта без указания концентрации выписан раствор, представленный нормативной документации несколькими концентрациями лекарственного вещества, отпускают раствор с меньшей концентрацией.</w:t>
      </w:r>
    </w:p>
    <w:p w14:paraId="2A22C18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растворени</w:t>
      </w:r>
      <w:r>
        <w:rPr>
          <w:sz w:val="28"/>
          <w:szCs w:val="28"/>
        </w:rPr>
        <w:t>и в спирте или хлороформе нагревают только в случае необходимости и с соблюдением мер предосторожности. Растворы, содержащие летучие вещества, нагревают при температуре 40-500С. Жидкости, содержащие эфир и его смеси со спиртом не нагревают.</w:t>
      </w:r>
    </w:p>
    <w:p w14:paraId="12665D04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Задание 1</w:t>
      </w:r>
    </w:p>
    <w:p w14:paraId="7C0B0C2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EDF6DF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t>ведите проверку доз и норм отпуска в лекарственных формах. В случае необходимости проведите их корректировку в соответствии с требованиями действующей нормативной документации.</w:t>
      </w:r>
    </w:p>
    <w:p w14:paraId="6C89B4F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Возьми: Атропина сульфата 0,0005</w:t>
      </w:r>
    </w:p>
    <w:p w14:paraId="79EFDEE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Морфина гидрохлорида 0,06</w:t>
      </w:r>
    </w:p>
    <w:p w14:paraId="02469A3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Сахара 0,25</w:t>
      </w:r>
    </w:p>
    <w:p w14:paraId="6995D05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Смешай</w:t>
      </w:r>
      <w:r>
        <w:rPr>
          <w:sz w:val="28"/>
          <w:szCs w:val="28"/>
        </w:rPr>
        <w:t>, чтобы образовался порошок.</w:t>
      </w:r>
    </w:p>
    <w:p w14:paraId="3365AC1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Выдай такие дозы числом 10.</w:t>
      </w:r>
    </w:p>
    <w:p w14:paraId="5E86BD3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Обозначь: По 1 порошку 3 раза в день (Ребенку 10 лет)</w:t>
      </w:r>
    </w:p>
    <w:p w14:paraId="7216249F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5687DDB3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Решение</w:t>
      </w:r>
    </w:p>
    <w:p w14:paraId="3550F24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D6B1D8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ГФ-Х, высшая разовая доза морфина гидрохлорида для детей 10-14 лет при приеме внутрь равна 0,005 г. В рецепте доза мор</w:t>
      </w:r>
      <w:r>
        <w:rPr>
          <w:sz w:val="28"/>
          <w:szCs w:val="28"/>
        </w:rPr>
        <w:t>фина гидрохлорида завышена без должного оформления. Поэтому в соответствии с приказом МЗ РФ № 110, необходимо отпустить 1/2 в.р.д., т.е. 0,005/2 = 0,0025. Норма отпуска морфина гидрохлорида в этом случае составит 0,0025 х 10 = 0,025 г, что не превышает доп</w:t>
      </w:r>
      <w:r>
        <w:rPr>
          <w:sz w:val="28"/>
          <w:szCs w:val="28"/>
        </w:rPr>
        <w:t>устимую норму отпуска - 0,1 г.</w:t>
      </w:r>
    </w:p>
    <w:p w14:paraId="1158A36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ГФ-Х, высшая разовая доза атропина сульфата для детей 10-14 лет при приеме внутрь равна 0,0005 г. В рецепте доза атропина сульфата не завышена.</w:t>
      </w:r>
    </w:p>
    <w:p w14:paraId="10826F4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рецепта после исправления:</w:t>
      </w:r>
    </w:p>
    <w:p w14:paraId="76F3D91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Atropini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sulfatis</w:t>
      </w:r>
      <w:r>
        <w:rPr>
          <w:sz w:val="28"/>
          <w:szCs w:val="28"/>
        </w:rPr>
        <w:t xml:space="preserve"> 0,0005</w:t>
      </w:r>
    </w:p>
    <w:p w14:paraId="03DC79E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Morp</w:t>
      </w:r>
      <w:r>
        <w:rPr>
          <w:sz w:val="28"/>
          <w:szCs w:val="28"/>
          <w:lang w:val="en-US"/>
        </w:rPr>
        <w:t>hini hydrochloridi 0,00250,25ut fiat pulvis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doses</w:t>
      </w:r>
      <w:r>
        <w:rPr>
          <w:sz w:val="28"/>
          <w:szCs w:val="28"/>
        </w:rPr>
        <w:t xml:space="preserve"> № 10.: По 1 порошку3 раза в день</w:t>
      </w:r>
    </w:p>
    <w:p w14:paraId="3C3DB3CA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 xml:space="preserve">Задание </w:t>
      </w:r>
      <w:r>
        <w:rPr>
          <w:caps/>
          <w:sz w:val="28"/>
          <w:szCs w:val="28"/>
          <w:lang w:val="uk-UA"/>
        </w:rPr>
        <w:t>2</w:t>
      </w:r>
    </w:p>
    <w:p w14:paraId="2627258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6D84B8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Сделайте пересчет спирта этилового, прописанного в рецепте, на спирт этиловый учетной концентрации. Учетная концентрация спирта имеет следующие значения:</w:t>
      </w:r>
    </w:p>
    <w:p w14:paraId="72D6EB9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5445"/>
      </w:tblGrid>
      <w:tr w:rsidR="00000000" w14:paraId="57D4B97C" w14:textId="77777777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B0E4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DFFE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учетной концентрации спирта, %</w:t>
            </w:r>
          </w:p>
        </w:tc>
      </w:tr>
      <w:tr w:rsidR="00000000" w14:paraId="5117A976" w14:textId="77777777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BC51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22FA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</w:tbl>
    <w:p w14:paraId="13CCE92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3718B25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Возьми:</w:t>
      </w:r>
    </w:p>
    <w:p w14:paraId="497D95A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Глицерина 2,0</w:t>
      </w:r>
    </w:p>
    <w:p w14:paraId="71E32BC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Тимола 0,2</w:t>
      </w:r>
    </w:p>
    <w:p w14:paraId="3312E0F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Мыла зеленого 3,0</w:t>
      </w:r>
    </w:p>
    <w:p w14:paraId="764D006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Спирта этилового 10 мл</w:t>
      </w:r>
    </w:p>
    <w:p w14:paraId="0316453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очищенной 80,0 мл</w:t>
      </w:r>
    </w:p>
    <w:p w14:paraId="086B27E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Смешай. Выдай. Обозначь: Протирать лицо.</w:t>
      </w:r>
    </w:p>
    <w:p w14:paraId="11E599B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пересчитать на 95,9% спирт этиловый.</w:t>
      </w:r>
    </w:p>
    <w:p w14:paraId="3047BE92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4B66A63E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Решение</w:t>
      </w:r>
    </w:p>
    <w:p w14:paraId="3C04676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FFF0E7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Recipe: Glycerini 2,00,2viridi 3,0aethylici 10 mlpurificatae 80 ml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Протирать лицо.</w:t>
      </w:r>
    </w:p>
    <w:p w14:paraId="46D9D7D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Пересчет спирта этилового производим по формуле:</w:t>
      </w:r>
    </w:p>
    <w:p w14:paraId="2E3A6EA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2B4002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Х= Р</w:t>
      </w:r>
      <w:r>
        <w:rPr>
          <w:rFonts w:ascii="Cambria Math" w:hAnsi="Cambria Math" w:cs="Cambria Math"/>
          <w:sz w:val="28"/>
          <w:szCs w:val="28"/>
        </w:rPr>
        <w:t>⋅</w:t>
      </w:r>
      <w:r>
        <w:rPr>
          <w:sz w:val="28"/>
          <w:szCs w:val="28"/>
        </w:rPr>
        <w:t>в :а</w:t>
      </w:r>
    </w:p>
    <w:p w14:paraId="1E7742F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х - количество 95,9 % спирта этилового, г;</w:t>
      </w:r>
    </w:p>
    <w:p w14:paraId="6051EE2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- количество 90% спирта этилового, г;</w:t>
      </w:r>
    </w:p>
    <w:p w14:paraId="422A2CE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концентрация 95,</w:t>
      </w:r>
      <w:r>
        <w:rPr>
          <w:sz w:val="28"/>
          <w:szCs w:val="28"/>
        </w:rPr>
        <w:t>9% спирта этилового в % по массе;</w:t>
      </w:r>
    </w:p>
    <w:p w14:paraId="67087DF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концентрация 90% спирта этилового в % по массе.</w:t>
      </w:r>
    </w:p>
    <w:p w14:paraId="4BD6535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% по массе 95,9% спирта этилового = 93,30%</w:t>
      </w:r>
    </w:p>
    <w:p w14:paraId="7847F0D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по массе 90% спирта этилового = 80,18%</w:t>
      </w:r>
    </w:p>
    <w:p w14:paraId="7AEE755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(масса 90% спирта этилового) = V </w:t>
      </w:r>
      <w:r>
        <w:rPr>
          <w:rFonts w:ascii="Cambria Math" w:hAnsi="Cambria Math" w:cs="Cambria Math"/>
          <w:sz w:val="28"/>
          <w:szCs w:val="28"/>
        </w:rPr>
        <w:t>⋅</w:t>
      </w:r>
      <w:r>
        <w:rPr>
          <w:rFonts w:ascii="Times New Roman" w:hAnsi="Times New Roman" w:cs="Times New Roman"/>
          <w:sz w:val="28"/>
          <w:szCs w:val="28"/>
        </w:rPr>
        <w:t xml:space="preserve">ρ = 10 </w:t>
      </w:r>
      <w:r>
        <w:rPr>
          <w:rFonts w:ascii="Cambria Math" w:hAnsi="Cambria Math" w:cs="Cambria Math"/>
          <w:sz w:val="28"/>
          <w:szCs w:val="28"/>
        </w:rPr>
        <w:t>⋅</w:t>
      </w:r>
      <w:r>
        <w:rPr>
          <w:rFonts w:ascii="Times New Roman" w:hAnsi="Times New Roman" w:cs="Times New Roman"/>
          <w:sz w:val="28"/>
          <w:szCs w:val="28"/>
        </w:rPr>
        <w:t xml:space="preserve"> 0,8185 = 8,185 </w:t>
      </w:r>
      <w:r>
        <w:rPr>
          <w:sz w:val="28"/>
          <w:szCs w:val="28"/>
        </w:rPr>
        <w:t>г- объем 90% спирта эти</w:t>
      </w:r>
      <w:r>
        <w:rPr>
          <w:sz w:val="28"/>
          <w:szCs w:val="28"/>
        </w:rPr>
        <w:t>лового, мл</w:t>
      </w:r>
    </w:p>
    <w:p w14:paraId="291773C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ρ - </w:t>
      </w:r>
      <w:r>
        <w:rPr>
          <w:sz w:val="28"/>
          <w:szCs w:val="28"/>
        </w:rPr>
        <w:t>плотность 90% спирта этилового, г/см.</w:t>
      </w:r>
    </w:p>
    <w:p w14:paraId="03C15A8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х= ( Р</w:t>
      </w:r>
      <w:r>
        <w:rPr>
          <w:rFonts w:ascii="Cambria Math" w:hAnsi="Cambria Math" w:cs="Cambria Math"/>
          <w:sz w:val="28"/>
          <w:szCs w:val="28"/>
        </w:rPr>
        <w:t>⋅</w:t>
      </w:r>
      <w:r>
        <w:rPr>
          <w:sz w:val="28"/>
          <w:szCs w:val="28"/>
        </w:rPr>
        <w:t xml:space="preserve">в ):а = (8,185 </w:t>
      </w:r>
      <w:r>
        <w:rPr>
          <w:rFonts w:ascii="Cambria Math" w:hAnsi="Cambria Math" w:cs="Cambria Math"/>
          <w:sz w:val="28"/>
          <w:szCs w:val="28"/>
        </w:rPr>
        <w:t>⋅</w:t>
      </w:r>
      <w:r>
        <w:rPr>
          <w:sz w:val="28"/>
          <w:szCs w:val="28"/>
        </w:rPr>
        <w:t xml:space="preserve"> 80,18):93,30 х =7,03 г</w:t>
      </w:r>
    </w:p>
    <w:p w14:paraId="2BBBDB7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7,03г 95,9% спирта этилового.</w:t>
      </w:r>
    </w:p>
    <w:p w14:paraId="60DE606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4E2648C2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Задание</w:t>
      </w:r>
      <w:r>
        <w:rPr>
          <w:caps/>
          <w:sz w:val="28"/>
          <w:szCs w:val="28"/>
          <w:lang w:val="uk-UA"/>
        </w:rPr>
        <w:t xml:space="preserve"> 3</w:t>
      </w:r>
    </w:p>
    <w:p w14:paraId="2DC20A6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816CA2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количество стандартного раствора и воды очищенной, необходимые для изготовления прописи. Сос</w:t>
      </w:r>
      <w:r>
        <w:rPr>
          <w:sz w:val="28"/>
          <w:szCs w:val="28"/>
        </w:rPr>
        <w:t>тавьте паспорт письменного контроля.</w:t>
      </w:r>
    </w:p>
    <w:p w14:paraId="6D56B3E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Возьми: Раствора аммиака 1% 200 мл</w:t>
      </w:r>
    </w:p>
    <w:p w14:paraId="32408E6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Выдай. Обозначь: Протирать руки.</w:t>
      </w:r>
    </w:p>
    <w:p w14:paraId="71A46F1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4C47C058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Решение</w:t>
      </w:r>
    </w:p>
    <w:p w14:paraId="77AABFE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916CF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Recipe: Solutionis Ammonii caustici 1% 200 ml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Signa</w:t>
      </w:r>
      <w:r>
        <w:rPr>
          <w:sz w:val="28"/>
          <w:szCs w:val="28"/>
        </w:rPr>
        <w:t>: Протирать руки.</w:t>
      </w:r>
    </w:p>
    <w:p w14:paraId="220D39F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рецепте дано химическое название, следовательно, раствор аммиака гото</w:t>
      </w:r>
      <w:r>
        <w:rPr>
          <w:sz w:val="28"/>
          <w:szCs w:val="28"/>
        </w:rPr>
        <w:t>вим исходя из фактического содержания лекарственного вещества в стандартном растворе. При расчете используем формулу разведения:</w:t>
      </w:r>
    </w:p>
    <w:p w14:paraId="707649B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4F600A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1 х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1) : С</w:t>
      </w:r>
    </w:p>
    <w:p w14:paraId="6C83586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V</w:t>
      </w:r>
      <w:r>
        <w:rPr>
          <w:sz w:val="28"/>
          <w:szCs w:val="28"/>
        </w:rPr>
        <w:t>-объем стандартного раствора, мл</w:t>
      </w:r>
    </w:p>
    <w:p w14:paraId="05E497C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1-требуемый объем изготавливаемого раствора, мл</w:t>
      </w:r>
    </w:p>
    <w:p w14:paraId="2D9EA3A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1-требуемая концентраци</w:t>
      </w:r>
      <w:r>
        <w:rPr>
          <w:sz w:val="28"/>
          <w:szCs w:val="28"/>
        </w:rPr>
        <w:t>я раствора, %</w:t>
      </w:r>
    </w:p>
    <w:p w14:paraId="39F8FDA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-концентрация стандартного раствора, %</w:t>
      </w:r>
    </w:p>
    <w:p w14:paraId="2027F48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Стандартного раствора аммиака необходимо взять: (1 х 200) : 10 = 20 мл, а воды очищенной - 200 - 20 = 180 мл.</w:t>
      </w:r>
    </w:p>
    <w:p w14:paraId="37DC47A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письменного контроля:</w:t>
      </w:r>
    </w:p>
    <w:p w14:paraId="18B62B3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Лицевая сторона Оборотная сторона</w:t>
      </w:r>
    </w:p>
    <w:p w14:paraId="1FA38F8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Aquae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purificatae</w:t>
      </w:r>
      <w:r>
        <w:rPr>
          <w:sz w:val="28"/>
          <w:szCs w:val="28"/>
        </w:rPr>
        <w:t xml:space="preserve"> 180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1) </w:t>
      </w:r>
      <w:r>
        <w:rPr>
          <w:sz w:val="28"/>
          <w:szCs w:val="28"/>
        </w:rPr>
        <w:t>р-ра аммиака 10%-20 мл</w:t>
      </w:r>
    </w:p>
    <w:p w14:paraId="60C605A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Sol.Ammonii caustici 10% 20 ml (1:10 , 2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 xml:space="preserve">10=20 </w:t>
      </w:r>
      <w:r>
        <w:rPr>
          <w:sz w:val="28"/>
          <w:szCs w:val="28"/>
        </w:rPr>
        <w:t>мл</w:t>
      </w:r>
      <w:r>
        <w:rPr>
          <w:sz w:val="28"/>
          <w:szCs w:val="28"/>
          <w:lang w:val="en-US"/>
        </w:rPr>
        <w:t>)</w:t>
      </w:r>
    </w:p>
    <w:p w14:paraId="27D2FEA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равен 200 мл 2) Воды очищенной</w:t>
      </w:r>
    </w:p>
    <w:p w14:paraId="64802E9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 = 180 м</w:t>
      </w:r>
    </w:p>
    <w:p w14:paraId="24888CE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25936F23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 xml:space="preserve">Задание </w:t>
      </w:r>
      <w:r>
        <w:rPr>
          <w:caps/>
          <w:sz w:val="28"/>
          <w:szCs w:val="28"/>
          <w:lang w:val="uk-UA"/>
        </w:rPr>
        <w:t>4</w:t>
      </w:r>
    </w:p>
    <w:p w14:paraId="241B620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8CE8A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соответствует ли концентрация следующих концентрированных растворов для бюреточных систем требованиям</w:t>
      </w:r>
      <w:r>
        <w:rPr>
          <w:sz w:val="28"/>
          <w:szCs w:val="28"/>
        </w:rPr>
        <w:t xml:space="preserve"> действующей нормативной документации.</w:t>
      </w:r>
    </w:p>
    <w:p w14:paraId="3DC74D4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случае найденного несоответствия этим требованиям, рассчитайте количества лекарственного вещества или воды, которые необходимо взять, чтобы исправить концентрацию изготовленных концентрированных растворов.</w:t>
      </w:r>
    </w:p>
    <w:p w14:paraId="21EB7BA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268"/>
        <w:gridCol w:w="1792"/>
        <w:gridCol w:w="8"/>
        <w:gridCol w:w="1749"/>
        <w:gridCol w:w="2085"/>
      </w:tblGrid>
      <w:tr w:rsidR="00000000" w14:paraId="4651387B" w14:textId="77777777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67C3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 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9E59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именование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раствора</w:t>
            </w:r>
          </w:p>
        </w:tc>
        <w:tc>
          <w:tcPr>
            <w:tcW w:w="3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957E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раствора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08D3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изготовленного раствора</w:t>
            </w:r>
          </w:p>
        </w:tc>
      </w:tr>
      <w:tr w:rsidR="00000000" w14:paraId="74590211" w14:textId="77777777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9882" w14:textId="77777777" w:rsidR="00000000" w:rsidRDefault="00231D5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7431" w14:textId="77777777" w:rsidR="00000000" w:rsidRDefault="00231D5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41C8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Требуемая по приказу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8886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(%)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419D" w14:textId="77777777" w:rsidR="00000000" w:rsidRDefault="00231D50">
            <w:pPr>
              <w:rPr>
                <w:sz w:val="20"/>
                <w:szCs w:val="20"/>
              </w:rPr>
            </w:pPr>
          </w:p>
        </w:tc>
      </w:tr>
      <w:tr w:rsidR="00000000" w14:paraId="35F58A82" w14:textId="77777777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44CF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6BC6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Натрия бромида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7C13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5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A304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C08C" w14:textId="77777777" w:rsidR="00000000" w:rsidRDefault="0023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</w:tbl>
    <w:p w14:paraId="27CF7A4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D93334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концентрированного раствора натрия бромида 20% в количестве 1100 мл оказалось, что концентраци</w:t>
      </w:r>
      <w:r>
        <w:rPr>
          <w:sz w:val="28"/>
          <w:szCs w:val="28"/>
        </w:rPr>
        <w:t>я раствора равна 19,1%. Проводим расчеты с целью доведения раствора до нормы.</w:t>
      </w:r>
    </w:p>
    <w:p w14:paraId="73235F84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Решение</w:t>
      </w:r>
    </w:p>
    <w:p w14:paraId="2F144FA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40878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МЗР Ф№ 308 от 21.10.97. допустимые отклонения в растворах с концентрацией более 20% составляют 19,6 - 20,4%. Поэтому 19,1% раствор натрия бром</w:t>
      </w:r>
      <w:r>
        <w:rPr>
          <w:sz w:val="28"/>
          <w:szCs w:val="28"/>
        </w:rPr>
        <w:t>ида необходимо укрепить до 20%.</w:t>
      </w:r>
    </w:p>
    <w:p w14:paraId="7B9BC89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Расчеты ведем по формуле</w:t>
      </w:r>
    </w:p>
    <w:p w14:paraId="226B297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4218CC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= А х (В - С)</w:t>
      </w:r>
    </w:p>
    <w:p w14:paraId="16224EA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Р - В</w:t>
      </w:r>
    </w:p>
    <w:p w14:paraId="3D30953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0BD9476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Х- масса вещества, которую следует добавить к раствору, г;</w:t>
      </w:r>
    </w:p>
    <w:p w14:paraId="299628B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требуемая концентрация раствора, %;</w:t>
      </w:r>
    </w:p>
    <w:p w14:paraId="00A5DC7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- фактическая концентрация раствора, %;</w:t>
      </w:r>
    </w:p>
    <w:p w14:paraId="76067F3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объем изготовленного раствор</w:t>
      </w:r>
      <w:r>
        <w:rPr>
          <w:sz w:val="28"/>
          <w:szCs w:val="28"/>
        </w:rPr>
        <w:t>а, мл.</w:t>
      </w:r>
    </w:p>
    <w:p w14:paraId="724C3D1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- плотность раствора при 20о С, г/мл</w:t>
      </w:r>
    </w:p>
    <w:p w14:paraId="71D0C9B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= 1100 х (20 - 19,1) = 10,43 г</w:t>
      </w:r>
    </w:p>
    <w:p w14:paraId="71D73F0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1,149 - 20</w:t>
      </w:r>
    </w:p>
    <w:p w14:paraId="6999EFB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К 1100 миллилитрам 19,1% раствора натрия бромида необходимо добавить 10,43 г натрия бромида.</w:t>
      </w:r>
    </w:p>
    <w:p w14:paraId="518F442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0035ACB7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 xml:space="preserve">ЗаданиЕ </w:t>
      </w:r>
      <w:r>
        <w:rPr>
          <w:caps/>
          <w:sz w:val="28"/>
          <w:szCs w:val="28"/>
          <w:lang w:val="uk-UA"/>
        </w:rPr>
        <w:t>5</w:t>
      </w:r>
    </w:p>
    <w:p w14:paraId="262F8C3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92332D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характеристику лекарственной формы, составьте </w:t>
      </w:r>
      <w:r>
        <w:rPr>
          <w:sz w:val="28"/>
          <w:szCs w:val="28"/>
        </w:rPr>
        <w:t>паспорт письменного контроля, изложите технологию с теоретическим обоснованием.</w:t>
      </w:r>
    </w:p>
    <w:p w14:paraId="2662129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Возьми: Камфоры</w:t>
      </w:r>
    </w:p>
    <w:p w14:paraId="1B6FCBF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Ментола по 1,5</w:t>
      </w:r>
    </w:p>
    <w:p w14:paraId="2AF0F43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Настойки красавки 5 мл</w:t>
      </w:r>
    </w:p>
    <w:p w14:paraId="78D6876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Адонизида 10 мл</w:t>
      </w:r>
    </w:p>
    <w:p w14:paraId="5915399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очищенной 180 мл</w:t>
      </w:r>
    </w:p>
    <w:p w14:paraId="1E4EE7C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Смешай. Выдай. Обозначь: По 1 столовой ложке 3 раза в день.</w:t>
      </w:r>
    </w:p>
    <w:p w14:paraId="541E0D7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:</w:t>
      </w:r>
    </w:p>
    <w:p w14:paraId="1FF8529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 Recipe: Camph</w:t>
      </w:r>
      <w:r>
        <w:rPr>
          <w:sz w:val="28"/>
          <w:szCs w:val="28"/>
          <w:lang w:val="en-US"/>
        </w:rPr>
        <w:t>oraeana 1,5Belladonnae 5 ml10 mlpurificatae 120 ml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</w:t>
      </w:r>
    </w:p>
    <w:p w14:paraId="1485776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Характеристика лекарственной формы.</w:t>
      </w:r>
    </w:p>
    <w:p w14:paraId="5F433AC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Выписана лекарственная форма для внутреннего применения, представляющая собой суспензию, получаемую диспергированием гидрофобны</w:t>
      </w:r>
      <w:r>
        <w:rPr>
          <w:sz w:val="28"/>
          <w:szCs w:val="28"/>
        </w:rPr>
        <w:t>х веществ с резко выраженными гидрофобными свойствами - камфоры и ментола и конденсированным способом в результате смены растворителя.</w:t>
      </w:r>
    </w:p>
    <w:p w14:paraId="3132EE9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Паспорт письменного контроля.</w:t>
      </w:r>
    </w:p>
    <w:p w14:paraId="09F8BC5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Оборотнаясторона</w:t>
      </w:r>
    </w:p>
    <w:p w14:paraId="265E8ED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Желатозы 3,0х1=3,0</w:t>
      </w:r>
    </w:p>
    <w:p w14:paraId="149A357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Камфоры 1,5</w:t>
      </w:r>
    </w:p>
    <w:p w14:paraId="7B01863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Ментола 1,5</w:t>
      </w:r>
    </w:p>
    <w:p w14:paraId="04860AF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Спирта этилового 96% 30 (10х3</w:t>
      </w:r>
      <w:r>
        <w:rPr>
          <w:sz w:val="28"/>
          <w:szCs w:val="28"/>
        </w:rPr>
        <w:t>) капель</w:t>
      </w:r>
    </w:p>
    <w:p w14:paraId="255EDD9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Настойки красавки 5 мл</w:t>
      </w:r>
    </w:p>
    <w:p w14:paraId="43672D5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Адонизида 10 мл</w:t>
      </w:r>
    </w:p>
    <w:p w14:paraId="684238E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очищенной 180 мл</w:t>
      </w:r>
    </w:p>
    <w:p w14:paraId="4F8D731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195 мл</w:t>
      </w:r>
    </w:p>
    <w:p w14:paraId="0084572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Технология:</w:t>
      </w:r>
    </w:p>
    <w:p w14:paraId="700F3B7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Твердая фаза (камфора и ментол) в суспензии составляет 1,5%. Камфора и ментол относятся к группе гидрофобных лекарственных веществ с резко выраженными ги</w:t>
      </w:r>
      <w:r>
        <w:rPr>
          <w:sz w:val="28"/>
          <w:szCs w:val="28"/>
        </w:rPr>
        <w:t>дрофобными свойствами. Поэтому для стабилизации суспензии требуется равное количество стабилизатора - желатозы по отношению к массе камфоры и ментола.</w:t>
      </w:r>
    </w:p>
    <w:p w14:paraId="13684F9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камфора и ментол являются труднопорошкуемыми веществами, для получения первичной пульпы их растир</w:t>
      </w:r>
      <w:r>
        <w:rPr>
          <w:sz w:val="28"/>
          <w:szCs w:val="28"/>
        </w:rPr>
        <w:t>ают в ступке со спиртом, количество которого берут из расчета 10 капель на 1,0 вещества. Затем добавляем к твердой фазе равное количество желатозы и воду объемом 1/2 от массы смеси (твердой фазы и стабилизатора). Настойку красавки и адонизид добавляем в по</w:t>
      </w:r>
      <w:r>
        <w:rPr>
          <w:sz w:val="28"/>
          <w:szCs w:val="28"/>
        </w:rPr>
        <w:t>следнюю очередь.</w:t>
      </w:r>
    </w:p>
    <w:p w14:paraId="23C15A4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подставку отмериваем 180 мл очищенной воды. В ступку отвешиваем 1,5 камфоры и 1,5 ментола, растираем с 30 каплями спирта. Добавляем 3,0 желатозы, приливаем 3 мл воды очищенной из подставки и тщательно диспергируем до образования однородн</w:t>
      </w:r>
      <w:r>
        <w:rPr>
          <w:sz w:val="28"/>
          <w:szCs w:val="28"/>
        </w:rPr>
        <w:t>ой пульпы. Постепенно добавляя остальную воду, тонкую пульпу в 2 - 3 приема смываем в отпускной флакон. Затем в первую очередь добавляем адонизид (т.к концентрация спирта в нем-20%), во вторую - настойку красавки (концентрация спирта-40%). Отпускной флакон</w:t>
      </w:r>
      <w:r>
        <w:rPr>
          <w:sz w:val="28"/>
          <w:szCs w:val="28"/>
        </w:rPr>
        <w:t xml:space="preserve"> взбалтываем и оформляем к отпуску.</w:t>
      </w:r>
    </w:p>
    <w:p w14:paraId="4BB0044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Лицевая сторона</w:t>
      </w:r>
    </w:p>
    <w:p w14:paraId="3AA1902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№рецепта</w:t>
      </w:r>
    </w:p>
    <w:p w14:paraId="632513D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Aquae purificatae 180 ml1,51,5aethylici 96% gtt 303,0Belladonnae 5 ml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lang w:val="en-US"/>
        </w:rPr>
        <w:t>ml</w:t>
      </w:r>
    </w:p>
    <w:p w14:paraId="20781FB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195 мл</w:t>
      </w:r>
    </w:p>
    <w:p w14:paraId="3B6570D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</w:t>
      </w:r>
    </w:p>
    <w:p w14:paraId="3DA5EAC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14:paraId="212BA60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Отпустил</w:t>
      </w:r>
    </w:p>
    <w:p w14:paraId="228C87E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Упаковка и оформление.</w:t>
      </w:r>
    </w:p>
    <w:p w14:paraId="04464EF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бесцветного стекла укупориваем пло</w:t>
      </w:r>
      <w:r>
        <w:rPr>
          <w:sz w:val="28"/>
          <w:szCs w:val="28"/>
        </w:rPr>
        <w:t>тно пластмассовой пробкой с навинчивающейся крышкой. Наклеиваем номер рецепта и этикетки «Внутреннее», «Хранить в прохладном месте», «Перед употреблением взбалтывать», «Беречь от детей».</w:t>
      </w:r>
    </w:p>
    <w:p w14:paraId="1850D78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70689EBE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 xml:space="preserve">Задание </w:t>
      </w:r>
      <w:r>
        <w:rPr>
          <w:caps/>
          <w:sz w:val="28"/>
          <w:szCs w:val="28"/>
          <w:lang w:val="uk-UA"/>
        </w:rPr>
        <w:t>6</w:t>
      </w:r>
    </w:p>
    <w:p w14:paraId="789EDD4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9BC92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паспорт письменного контроля (ППК) для приготов</w:t>
      </w:r>
      <w:r>
        <w:rPr>
          <w:sz w:val="28"/>
          <w:szCs w:val="28"/>
        </w:rPr>
        <w:t>ления прописи:</w:t>
      </w:r>
    </w:p>
    <w:p w14:paraId="5081C23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Проведите необходимые расчеты, в соответствии с приказом № 308;</w:t>
      </w:r>
    </w:p>
    <w:p w14:paraId="1D040C3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рассчитайте максимальную концентрацию (С мах) или суммарную концентрацию сухих веществ в рецепте;</w:t>
      </w:r>
    </w:p>
    <w:p w14:paraId="3F55C90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при составлении ППК не разрешается использовать концентрированные рас</w:t>
      </w:r>
      <w:r>
        <w:rPr>
          <w:sz w:val="28"/>
          <w:szCs w:val="28"/>
        </w:rPr>
        <w:t>творы.</w:t>
      </w:r>
    </w:p>
    <w:p w14:paraId="590D5DE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Возьми: Анальгина 0,5</w:t>
      </w:r>
    </w:p>
    <w:p w14:paraId="70D8D47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Раствора гексаметилентетрамина 2% 200 мл</w:t>
      </w:r>
    </w:p>
    <w:p w14:paraId="495AC53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Глюкозы 20,0</w:t>
      </w:r>
    </w:p>
    <w:p w14:paraId="3A4DE5C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Смешай. Выдай. Обозначь: По 1 столовой ложке 3 раза в день.</w:t>
      </w:r>
    </w:p>
    <w:p w14:paraId="59746EE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2CFD143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Решение</w:t>
      </w:r>
    </w:p>
    <w:p w14:paraId="599BD16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BD42F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Recipe: Analgini 0,5Hexamethylentetramini 2% 200 ml</w:t>
      </w:r>
      <w:r>
        <w:rPr>
          <w:sz w:val="28"/>
          <w:szCs w:val="28"/>
        </w:rPr>
        <w:t xml:space="preserve"> 20,0</w:t>
      </w:r>
    </w:p>
    <w:p w14:paraId="7CBFFDA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</w:t>
      </w:r>
    </w:p>
    <w:p w14:paraId="6C73321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Характеристика лекарственной формы.</w:t>
      </w:r>
    </w:p>
    <w:p w14:paraId="1A561D7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Жидкая лекарственная форма для внутреннего применения, представляющая собой истинный раствор легкорастворимых лекарственных веществ.</w:t>
      </w:r>
    </w:p>
    <w:p w14:paraId="74B40D4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Проверка доз веществ списка «А» и «Б».</w:t>
      </w:r>
    </w:p>
    <w:p w14:paraId="3A6D5FF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рецепте присутствует вещество списка «Б» - </w:t>
      </w:r>
      <w:r>
        <w:rPr>
          <w:sz w:val="28"/>
          <w:szCs w:val="28"/>
        </w:rPr>
        <w:t>анальгин.</w:t>
      </w:r>
    </w:p>
    <w:p w14:paraId="1107493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В.р.д - 1,0 В.с.д - 3,0</w:t>
      </w:r>
    </w:p>
    <w:p w14:paraId="5F8FBB0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число приемов равно 200:15=13 приемов</w:t>
      </w:r>
    </w:p>
    <w:p w14:paraId="28081B9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р.д. анальгина равна 0,5:13=0,038</w:t>
      </w:r>
    </w:p>
    <w:p w14:paraId="5A186F3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с.д. анальгина равна 0,038х3=0,114</w:t>
      </w:r>
    </w:p>
    <w:p w14:paraId="766E68C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разовая и суточная доза не завышены.</w:t>
      </w:r>
    </w:p>
    <w:p w14:paraId="04B6095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Производим необходимые расчеты:</w:t>
      </w:r>
    </w:p>
    <w:p w14:paraId="5691E67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для каждого</w:t>
      </w:r>
      <w:r>
        <w:rPr>
          <w:sz w:val="28"/>
          <w:szCs w:val="28"/>
        </w:rPr>
        <w:t xml:space="preserve"> вещества. 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- это концентрация вещества, при которой наблюдается изменение объема выше нормы допустимого отклонения. Расчет ведем по формуле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: КУО, %.</w:t>
      </w:r>
    </w:p>
    <w:p w14:paraId="3643271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анальгина=2:0,68=2,94%. В прописи анальгин выписан в концентрации 0,25 %, поэтому изменение объ</w:t>
      </w:r>
      <w:r>
        <w:rPr>
          <w:sz w:val="28"/>
          <w:szCs w:val="28"/>
        </w:rPr>
        <w:t>ема при растворении 0,5 г анальгина можно не учитывать.</w:t>
      </w:r>
    </w:p>
    <w:p w14:paraId="4940731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гексаметилентетрамина=2:0,78=2,56%. В прописи гексаметилентетрамина выписан в концентрации 2 %, поэтому изменение объема при растворении 4,0 г гексаметилентетрамина можно не учитывать.</w:t>
      </w:r>
    </w:p>
    <w:p w14:paraId="488C980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глюко</w:t>
      </w:r>
      <w:r>
        <w:rPr>
          <w:sz w:val="28"/>
          <w:szCs w:val="28"/>
        </w:rPr>
        <w:t>зы=2:0,64=3,1%.</w:t>
      </w:r>
    </w:p>
    <w:p w14:paraId="54B1B18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прописи глюкоза выписана в 10% концентрации, т.е необходимо учитывать изменение объема при ее растворении. Вместо 20,0 глюкозы безводной, указанной в рецепте требуется взять 22,2 глюкозы с содержанием влаги 10%. Изменение объема пр</w:t>
      </w:r>
      <w:r>
        <w:rPr>
          <w:sz w:val="28"/>
          <w:szCs w:val="28"/>
        </w:rPr>
        <w:t>и растворении водной глюкозы составит 15 мл (22,2х0,69).</w:t>
      </w:r>
    </w:p>
    <w:p w14:paraId="3FF4E94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Паспорт письменного контроля.</w:t>
      </w:r>
    </w:p>
    <w:p w14:paraId="31A6231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Оборотная сторона :</w:t>
      </w:r>
    </w:p>
    <w:p w14:paraId="4D9CB1B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Анальгина 0,5</w:t>
      </w:r>
    </w:p>
    <w:p w14:paraId="0F5BD36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Гексаметилентетрамина</w:t>
      </w:r>
    </w:p>
    <w:p w14:paraId="50CA59F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-100</w:t>
      </w:r>
    </w:p>
    <w:p w14:paraId="7DEACF2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Х-200</w:t>
      </w:r>
    </w:p>
    <w:p w14:paraId="341A8E6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Х=200х2:100 =4,0</w:t>
      </w:r>
    </w:p>
    <w:p w14:paraId="79D68AF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Глюкозы 22,2</w:t>
      </w:r>
    </w:p>
    <w:p w14:paraId="369F103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очищенной 200-(22,2х0,69)=185мл</w:t>
      </w:r>
    </w:p>
    <w:p w14:paraId="0F3E9F3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Лицевая сторона</w:t>
      </w:r>
    </w:p>
    <w:p w14:paraId="706FF85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«Б»</w:t>
      </w:r>
    </w:p>
    <w:p w14:paraId="12982F1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Analgini</w:t>
      </w:r>
      <w:r>
        <w:rPr>
          <w:sz w:val="28"/>
          <w:szCs w:val="28"/>
        </w:rPr>
        <w:t xml:space="preserve"> 0,5</w:t>
      </w:r>
    </w:p>
    <w:p w14:paraId="7353C32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Hexamethylentetramini</w:t>
      </w:r>
      <w:r>
        <w:rPr>
          <w:sz w:val="28"/>
          <w:szCs w:val="28"/>
        </w:rPr>
        <w:t xml:space="preserve"> 4,0</w:t>
      </w:r>
    </w:p>
    <w:p w14:paraId="6F72665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Glucosi 22,2purificatae 185 ml</w:t>
      </w:r>
    </w:p>
    <w:p w14:paraId="12CBFF4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Технология</w:t>
      </w:r>
      <w:r>
        <w:rPr>
          <w:sz w:val="28"/>
          <w:szCs w:val="28"/>
          <w:lang w:val="en-US"/>
        </w:rPr>
        <w:t>:</w:t>
      </w:r>
    </w:p>
    <w:p w14:paraId="370D162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Подготавливаем флакон для отпуска с пробкой, подставку и воронку с ватно-марлевым тампоном. Воронку с ватно-марлевым тампоном промываем водой очищенной. Воронку переносим в</w:t>
      </w:r>
      <w:r>
        <w:rPr>
          <w:sz w:val="28"/>
          <w:szCs w:val="28"/>
        </w:rPr>
        <w:t>о флакон для отпуска и промываем во 2-й раз. Фильтратом ополаскиваем флакон для отпуска и пробку. В подставке в 185 мл горячей воды очищенной растворяем 0,5 анальгина, 4,0 гексаметилентетрамина, затем 22,2 глюкозы. Раствор процеживаем во флакон для отпуска</w:t>
      </w:r>
      <w:r>
        <w:rPr>
          <w:sz w:val="28"/>
          <w:szCs w:val="28"/>
        </w:rPr>
        <w:t>. Флакон плотно укупориваем пластмассовой пробкой с навинчивающейся крышкой, наклеиваем № рецепта и этикетку «Внутреннее». На этикетке проставляем красными чернилами «Б». Дополнительные этикетки: «Хранить в прохладном месте», «Беречь от детей».</w:t>
      </w:r>
    </w:p>
    <w:p w14:paraId="0C174AA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</w:p>
    <w:p w14:paraId="7496DD6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РЕЦЕПТЫ</w:t>
      </w:r>
    </w:p>
    <w:p w14:paraId="5AB7926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F77594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пишите приготовление лекарственной формы.</w:t>
      </w:r>
    </w:p>
    <w:p w14:paraId="30A98C1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Возьми: Дибазола 0,03</w:t>
      </w:r>
    </w:p>
    <w:p w14:paraId="736FC27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Фенобарбитала 0,01</w:t>
      </w:r>
    </w:p>
    <w:p w14:paraId="2183477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Сахара 0,2</w:t>
      </w:r>
    </w:p>
    <w:p w14:paraId="44594E9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Смешай, пусть будет порошок.</w:t>
      </w:r>
    </w:p>
    <w:p w14:paraId="3129A13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Выдай такие дозы числом 12.</w:t>
      </w:r>
    </w:p>
    <w:p w14:paraId="251AC66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Обозначь: По 1 порошку 3 раза в день.</w:t>
      </w:r>
    </w:p>
    <w:p w14:paraId="0F3AF85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 Recipe: Dibazoli 0,030,010,2fiat pulvis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doses</w:t>
      </w:r>
      <w:r>
        <w:rPr>
          <w:sz w:val="28"/>
          <w:szCs w:val="28"/>
        </w:rPr>
        <w:t xml:space="preserve"> № 12</w:t>
      </w:r>
    </w:p>
    <w:p w14:paraId="6456436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Signa</w:t>
      </w:r>
      <w:r>
        <w:rPr>
          <w:sz w:val="28"/>
          <w:szCs w:val="28"/>
        </w:rPr>
        <w:t>. По 1 порошку 3 раза в день.</w:t>
      </w:r>
    </w:p>
    <w:p w14:paraId="5C6399E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Свойства ингредиентов:</w:t>
      </w:r>
    </w:p>
    <w:p w14:paraId="74153A6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Дибазол -</w:t>
      </w:r>
      <w:r>
        <w:rPr>
          <w:sz w:val="28"/>
          <w:szCs w:val="28"/>
          <w:lang w:val="en-US"/>
        </w:rPr>
        <w:t>Dibazolum</w:t>
      </w:r>
    </w:p>
    <w:p w14:paraId="6D6EF77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или белый со слегка сероватым или желтоватым оттенком кристаллический порошок горько-соленого вкуса. Трудно растворим в воде, легко растворим в спирте. Гигроскопичен, рН раств</w:t>
      </w:r>
      <w:r>
        <w:rPr>
          <w:sz w:val="28"/>
          <w:szCs w:val="28"/>
        </w:rPr>
        <w:t>оров 2,8 - 3,5.</w:t>
      </w:r>
    </w:p>
    <w:p w14:paraId="55191701" w14:textId="77777777" w:rsidR="00000000" w:rsidRDefault="00231D5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Фенобарбитал -</w:t>
      </w:r>
      <w:r>
        <w:rPr>
          <w:sz w:val="28"/>
          <w:szCs w:val="28"/>
          <w:lang w:val="en-US"/>
        </w:rPr>
        <w:t>Phenobarbitalum</w:t>
      </w:r>
    </w:p>
    <w:p w14:paraId="3E945BC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кристаллический порошок. Слабо горького вкуса без запаха. Очень мало растворим в холодной воде, трудно растворим в кипящей воде (1:40), легко растворим в спирте и щелочах.</w:t>
      </w:r>
    </w:p>
    <w:p w14:paraId="5C92AA8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Ингредиенты совместимы</w:t>
      </w:r>
    </w:p>
    <w:p w14:paraId="01A4DBD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</w:t>
      </w:r>
      <w:r>
        <w:rPr>
          <w:sz w:val="28"/>
          <w:szCs w:val="28"/>
        </w:rPr>
        <w:t>ристика лекарственной формы:</w:t>
      </w:r>
    </w:p>
    <w:p w14:paraId="2C92253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Твердая лекарственная форма, представляющая собой сложный дозированный порошок для внутреннего применения, выписанный распределительным способом, с сильнодействующим веществом - фенобарбиталом и веществом списка «Б» - дибазолом</w:t>
      </w:r>
      <w:r>
        <w:rPr>
          <w:sz w:val="28"/>
          <w:szCs w:val="28"/>
        </w:rPr>
        <w:t>.</w:t>
      </w:r>
    </w:p>
    <w:p w14:paraId="7DAB6B1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Проверка доз сильнодействующего вещества и норм одноразового отпуска.</w:t>
      </w:r>
    </w:p>
    <w:p w14:paraId="3438B6E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Фенобарбитал:</w:t>
      </w:r>
    </w:p>
    <w:p w14:paraId="7ECD6DB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В.р.д. - 0,2; в.с.д. - 0,5 дозы не завышены</w:t>
      </w:r>
    </w:p>
    <w:p w14:paraId="29F80A3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Дибазол:</w:t>
      </w:r>
    </w:p>
    <w:p w14:paraId="2BAC7A9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В.р.д. - 0,05; в.с.д. - 0,15 дозы не завышены</w:t>
      </w:r>
    </w:p>
    <w:p w14:paraId="12E76C1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отпуска не завышены, т.к. в соответствии с приказом МЗ РФ от 12</w:t>
      </w:r>
      <w:r>
        <w:rPr>
          <w:sz w:val="28"/>
          <w:szCs w:val="28"/>
        </w:rPr>
        <w:t xml:space="preserve"> февраля 2007 г № 110 норма отпуска фенобарбитала на 1 рецепт: 10 - 12 таблеток/порошков по 50-100 мг.</w:t>
      </w:r>
    </w:p>
    <w:p w14:paraId="532B610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 выписан правильно, оформлен штампом, печатью ЛПУ «Для рецептов», личной печатью и подписью врача. Фенобарбитал в рецепте подчеркиваем красным кара</w:t>
      </w:r>
      <w:r>
        <w:rPr>
          <w:sz w:val="28"/>
          <w:szCs w:val="28"/>
        </w:rPr>
        <w:t>ндашом.</w:t>
      </w:r>
    </w:p>
    <w:p w14:paraId="4236819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Паспорт письменного контроля.</w:t>
      </w:r>
    </w:p>
    <w:p w14:paraId="401575B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Оборотная сторона</w:t>
      </w:r>
    </w:p>
    <w:p w14:paraId="12519F6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Фенобарбитала 0,01 х 12 = 0,12</w:t>
      </w:r>
    </w:p>
    <w:p w14:paraId="605C4B6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Дибазола 0,03 х 12= 0,36</w:t>
      </w:r>
    </w:p>
    <w:p w14:paraId="4FC51E8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Сахара 0,2 х 12 = 2,4</w:t>
      </w:r>
    </w:p>
    <w:p w14:paraId="5831342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Развеска: (0,12+0,36+2,4):12=0,24</w:t>
      </w:r>
    </w:p>
    <w:p w14:paraId="72A99EF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масса порошка: 0,12 + 0,36 + 2,4 = 2,88</w:t>
      </w:r>
    </w:p>
    <w:p w14:paraId="704466C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.Технология лекарственной формы с теорет</w:t>
      </w:r>
      <w:r>
        <w:rPr>
          <w:sz w:val="28"/>
          <w:szCs w:val="28"/>
        </w:rPr>
        <w:t>ическим обоснованием.</w:t>
      </w:r>
    </w:p>
    <w:p w14:paraId="0B280D0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общую массу порошков выбираем ступку № 3. На ручных весах ВР-5 отвешиваем 2,4 г сахара, помещаем в ступку (соотношение 2,4 : 0,12 не превышает 1:20) и измельчаем первым, потому что это индифферентное вещество, оно выписано в </w:t>
      </w:r>
      <w:r>
        <w:rPr>
          <w:sz w:val="28"/>
          <w:szCs w:val="28"/>
        </w:rPr>
        <w:t>самом большем количестве и его потери в порах ступки не существенны. Затем отвешивает фенобарбитал, т.к. его прописано меньше, чем дибазола, кроме того, сильнодействующие вещества отвешивают в первую очередь. Соблюдая правила работы с сильнодействующими ле</w:t>
      </w:r>
      <w:r>
        <w:rPr>
          <w:sz w:val="28"/>
          <w:szCs w:val="28"/>
        </w:rPr>
        <w:t>карственными веществами, провизор- технолог в присутствии фармацевта отвешивает 0,12 фенобарбитала на отдельных ручных весах ВР-1 и отмечает в паспорте письменного контроля и на оборотной стороне рецепта.</w:t>
      </w:r>
    </w:p>
    <w:p w14:paraId="1A87AD1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Выдал: </w:t>
      </w:r>
      <w:r>
        <w:rPr>
          <w:sz w:val="28"/>
          <w:szCs w:val="28"/>
          <w:lang w:val="en-US"/>
        </w:rPr>
        <w:t>Phenobarbitali</w:t>
      </w:r>
      <w:r>
        <w:rPr>
          <w:sz w:val="28"/>
          <w:szCs w:val="28"/>
        </w:rPr>
        <w:t xml:space="preserve"> 0,12</w:t>
      </w:r>
    </w:p>
    <w:p w14:paraId="6207268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(двенадцать сантиграмм)</w:t>
      </w:r>
    </w:p>
    <w:p w14:paraId="475D586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подпись</w:t>
      </w:r>
    </w:p>
    <w:p w14:paraId="6315B8C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Получил: </w:t>
      </w:r>
      <w:r>
        <w:rPr>
          <w:sz w:val="28"/>
          <w:szCs w:val="28"/>
          <w:lang w:val="en-US"/>
        </w:rPr>
        <w:t>Phenobarbitali</w:t>
      </w:r>
      <w:r>
        <w:rPr>
          <w:sz w:val="28"/>
          <w:szCs w:val="28"/>
        </w:rPr>
        <w:t xml:space="preserve"> 0,12</w:t>
      </w:r>
    </w:p>
    <w:p w14:paraId="535E245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подпись</w:t>
      </w:r>
    </w:p>
    <w:p w14:paraId="5DA6434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Фенобарбитал помещаем в ступку с измельченным сахаром, порошки тщательно смешивают. Затем на ручных весах ВР-1 отвешиваем дибазола 0,36 и помещаем в ступку. Измельчаем и смешиваем до получения однород</w:t>
      </w:r>
      <w:r>
        <w:rPr>
          <w:sz w:val="28"/>
          <w:szCs w:val="28"/>
        </w:rPr>
        <w:t>ного порошка. Развешиваем на 12 доз по 0,24 наручных весах ВР-1 и упаковываем.</w:t>
      </w:r>
    </w:p>
    <w:p w14:paraId="4E70C54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Оформляем лицевую сторону паспорта письменного контроля. Лицевая сторона :</w:t>
      </w:r>
    </w:p>
    <w:p w14:paraId="574DFD2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«Б»</w:t>
      </w:r>
    </w:p>
    <w:p w14:paraId="65F4B2E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№рецепта</w:t>
      </w:r>
    </w:p>
    <w:p w14:paraId="777F3E0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Dibazoli</w:t>
      </w:r>
      <w:r>
        <w:rPr>
          <w:sz w:val="28"/>
          <w:szCs w:val="28"/>
        </w:rPr>
        <w:t xml:space="preserve"> 0,36</w:t>
      </w:r>
    </w:p>
    <w:p w14:paraId="677C4A2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Phenobarbitali</w:t>
      </w:r>
      <w:r>
        <w:rPr>
          <w:sz w:val="28"/>
          <w:szCs w:val="28"/>
        </w:rPr>
        <w:t xml:space="preserve"> 0,12</w:t>
      </w:r>
    </w:p>
    <w:p w14:paraId="26363E8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Sacchari</w:t>
      </w:r>
      <w:r>
        <w:rPr>
          <w:sz w:val="28"/>
          <w:szCs w:val="28"/>
        </w:rPr>
        <w:t xml:space="preserve"> 2,4</w:t>
      </w:r>
    </w:p>
    <w:p w14:paraId="0A0A3C0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Развеска по 0,24 № 12</w:t>
      </w:r>
    </w:p>
    <w:p w14:paraId="45AEAB9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 (п</w:t>
      </w:r>
      <w:r>
        <w:rPr>
          <w:sz w:val="28"/>
          <w:szCs w:val="28"/>
        </w:rPr>
        <w:t>одпись)</w:t>
      </w:r>
    </w:p>
    <w:p w14:paraId="58F9BD2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 (подпись)</w:t>
      </w:r>
    </w:p>
    <w:p w14:paraId="7FD9B62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Отпустил (подпись)</w:t>
      </w:r>
    </w:p>
    <w:p w14:paraId="5E2E49E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Упаковка и оформление</w:t>
      </w:r>
    </w:p>
    <w:p w14:paraId="30D67C2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Порошки упаковываем в вощеные капсулы (дибазол- гигроскопичный порошок) складываем по 5 порошков, помещаем в бумажный пакет. На пакет наклеиваем номер рецепта, выписываем сигнатуру(рецеп</w:t>
      </w:r>
      <w:r>
        <w:rPr>
          <w:sz w:val="28"/>
          <w:szCs w:val="28"/>
        </w:rPr>
        <w:t>т остается в аптеке, т.к. фенобарбитал находится на предметно-количественном учете) . Оформляем этикетками:</w:t>
      </w:r>
    </w:p>
    <w:p w14:paraId="2F65144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«Внутреннее», «Обращаться с осторожностью», «Беречь от детей». Лекарственная форма опечатывается сургучной печатью лицом, проверившим ее, и хранится</w:t>
      </w:r>
      <w:r>
        <w:rPr>
          <w:sz w:val="28"/>
          <w:szCs w:val="28"/>
        </w:rPr>
        <w:t xml:space="preserve"> до отпуска в отдельном запирающемся шкафу.</w:t>
      </w:r>
    </w:p>
    <w:p w14:paraId="53C8695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качества</w:t>
      </w:r>
    </w:p>
    <w:p w14:paraId="4A7D541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документации. Имеющийся рецепт, паспорт письменного контроля, сигнатура и номер лекарственной формы соответствуют. Ингредиенты совместимы, дозы не завышены, расчеты сделаны верно. В рецеп</w:t>
      </w:r>
      <w:r>
        <w:rPr>
          <w:sz w:val="28"/>
          <w:szCs w:val="28"/>
        </w:rPr>
        <w:t>те красным карандашом подчеркнуто наименование сильнодействующего вещества. На паспорте письменного контроля и на обратной стороне рецепта указано количество сильнодействующего вещества и подписи провизора-технолога и фармацевта.</w:t>
      </w:r>
    </w:p>
    <w:p w14:paraId="450FE66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упаковки и оф</w:t>
      </w:r>
      <w:r>
        <w:rPr>
          <w:sz w:val="28"/>
          <w:szCs w:val="28"/>
        </w:rPr>
        <w:t>ормления. Порошки упакованы в вощеные капсулы с учетом физико-химических свойств ингредиентов, при переворачивании не просыпаются, сложены по 5 штук в бумажный пакет. Оформление соответствует приказу МЗ РФ № 120 от 05.09.97.</w:t>
      </w:r>
    </w:p>
    <w:p w14:paraId="0E05B98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Органолептический контроль. Цве</w:t>
      </w:r>
      <w:r>
        <w:rPr>
          <w:sz w:val="28"/>
          <w:szCs w:val="28"/>
        </w:rPr>
        <w:t>т белый, вкус горьковато-соленый, без запаха.</w:t>
      </w:r>
    </w:p>
    <w:p w14:paraId="0CAC5DC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Однородность порошков. Визуально (при надавливании пестиком на порошковую смесь) не обнаруживается отдельных видимых частиц.</w:t>
      </w:r>
    </w:p>
    <w:p w14:paraId="4B96189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Отклонение в массе порошков. Развеска порошков 0,24±0,01, что соответствует нормам до</w:t>
      </w:r>
      <w:r>
        <w:rPr>
          <w:sz w:val="28"/>
          <w:szCs w:val="28"/>
        </w:rPr>
        <w:t>пустимых отклонений (±5%) по приказу МЗРФ № 305 от 16.10.97.</w:t>
      </w:r>
    </w:p>
    <w:p w14:paraId="583A6AB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Возьми: Раствора глюкозы 10% 200 мл</w:t>
      </w:r>
    </w:p>
    <w:p w14:paraId="541DC79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бромида 3,0</w:t>
      </w:r>
    </w:p>
    <w:p w14:paraId="157F2AD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Магния сульфата 0,8</w:t>
      </w:r>
    </w:p>
    <w:p w14:paraId="4A9BA0B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Смешай. Выдай. Обозначь: По 1 столовой ложке 3 раза в день.</w:t>
      </w:r>
    </w:p>
    <w:p w14:paraId="4F72980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1.Recipe:Solutio Glucosi 10%200 mlbromidi 3,0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sulfatis</w:t>
      </w:r>
      <w:r>
        <w:rPr>
          <w:sz w:val="28"/>
          <w:szCs w:val="28"/>
        </w:rPr>
        <w:t xml:space="preserve"> 0,8</w:t>
      </w:r>
    </w:p>
    <w:p w14:paraId="7A3F19C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день.</w:t>
      </w:r>
    </w:p>
    <w:p w14:paraId="61CE0F2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.Свойства ингридиентов:</w:t>
      </w:r>
    </w:p>
    <w:p w14:paraId="3928869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- (Декстроза) - </w:t>
      </w:r>
      <w:r>
        <w:rPr>
          <w:sz w:val="28"/>
          <w:szCs w:val="28"/>
          <w:lang w:val="en-US"/>
        </w:rPr>
        <w:t>Glucosum</w:t>
      </w:r>
    </w:p>
    <w:p w14:paraId="62BF270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Бесцветные кристаллы или белый мелкокристаллический порошок без запаха, сладкого вкуса. Растворим в воде (1:1,5), трудно растворим в спирте.</w:t>
      </w:r>
    </w:p>
    <w:p w14:paraId="5A48A31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бромид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bromidum</w:t>
      </w:r>
    </w:p>
    <w:p w14:paraId="2FA56CA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кристаллический порошок без запаха, соленого вкуса. Гигроскопичен.</w:t>
      </w:r>
    </w:p>
    <w:p w14:paraId="7845ADC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Магния сульфат - </w:t>
      </w:r>
      <w:r>
        <w:rPr>
          <w:sz w:val="28"/>
          <w:szCs w:val="28"/>
          <w:lang w:val="en-US"/>
        </w:rPr>
        <w:t>Magnesii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sulfas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MgSO</w:t>
      </w:r>
      <w:r>
        <w:rPr>
          <w:sz w:val="28"/>
          <w:szCs w:val="28"/>
        </w:rPr>
        <w:t xml:space="preserve">4 </w:t>
      </w:r>
      <w:r>
        <w:rPr>
          <w:rFonts w:ascii="Symbol" w:hAnsi="Symbol" w:cs="Symbol"/>
          <w:sz w:val="28"/>
          <w:szCs w:val="28"/>
          <w:lang w:val="en-US"/>
        </w:rPr>
        <w:t>Ч</w:t>
      </w:r>
      <w:r>
        <w:rPr>
          <w:sz w:val="28"/>
          <w:szCs w:val="28"/>
        </w:rPr>
        <w:t xml:space="preserve"> 7Н2О)</w:t>
      </w:r>
    </w:p>
    <w:p w14:paraId="2427F80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Бесцветные призматические кристаллы, выветривающиеся на воздухе, горького вкуса. Легко растворим в воде (1:1 в холо</w:t>
      </w:r>
      <w:r>
        <w:rPr>
          <w:sz w:val="28"/>
          <w:szCs w:val="28"/>
        </w:rPr>
        <w:t>дной и 3,3:1 в кипящей); нерастворимы в спирте.</w:t>
      </w:r>
    </w:p>
    <w:p w14:paraId="2C638E8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Ингридиенты совместимы.</w:t>
      </w:r>
    </w:p>
    <w:p w14:paraId="02604E7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Характеристика лекарственной формы:</w:t>
      </w:r>
    </w:p>
    <w:p w14:paraId="43AE777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Жидкая лекарственная форма, представляющая собой истинный раствор легкорастворимых лекарственных веществ.</w:t>
      </w:r>
    </w:p>
    <w:p w14:paraId="172989A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Проверка доз веществ списка «А» и «Б</w:t>
      </w:r>
      <w:r>
        <w:rPr>
          <w:sz w:val="28"/>
          <w:szCs w:val="28"/>
        </w:rPr>
        <w:t>» и норм одноразового отпуска.</w:t>
      </w:r>
    </w:p>
    <w:p w14:paraId="2F9223A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Лекарственных веществ списка «А» и «Б» в рецепте нет.</w:t>
      </w:r>
    </w:p>
    <w:p w14:paraId="146EBE0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Паспорт письменного контроля.</w:t>
      </w:r>
    </w:p>
    <w:p w14:paraId="777CA56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Оборотная сторона</w:t>
      </w:r>
    </w:p>
    <w:p w14:paraId="03E317C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Глюкозы с содержанием влаги 10%-22,2</w:t>
      </w:r>
    </w:p>
    <w:p w14:paraId="3A12C97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бромида 3,0</w:t>
      </w:r>
    </w:p>
    <w:p w14:paraId="7DC6995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Магния сульфата 0,8</w:t>
      </w:r>
    </w:p>
    <w:p w14:paraId="46F6702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очищенной 200-(22,2х0,69)=200-15=185 мл</w:t>
      </w:r>
    </w:p>
    <w:p w14:paraId="7739939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Технология лекарственной формы с теоретическим обоснованием.</w:t>
      </w:r>
    </w:p>
    <w:p w14:paraId="76E0A2C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для каждого вещества. 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- это концентрация вещества, при которой наблюдается изменение объема выше нормы допустимого отклонения. Расчет ведем по формуле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: КУО, %.</w:t>
      </w:r>
    </w:p>
    <w:p w14:paraId="22D1CE1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нат</w:t>
      </w:r>
      <w:r>
        <w:rPr>
          <w:sz w:val="28"/>
          <w:szCs w:val="28"/>
        </w:rPr>
        <w:t>рия бромида =2:0,26=7,69%. В прописи натрия бромид выписан в концентрации 1,5 %, поэтому изменение объема при растворении 3,0 г натрия бромида можно не учитывать.</w:t>
      </w:r>
    </w:p>
    <w:p w14:paraId="65DB1BF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магния сульфата=2:0,5=4%. В прописи магния сульфата выписан в концентрации 0,4 %, поэтом</w:t>
      </w:r>
      <w:r>
        <w:rPr>
          <w:sz w:val="28"/>
          <w:szCs w:val="28"/>
        </w:rPr>
        <w:t>у изменение объема при растворении 0,8 магния сульфата можно не учитывать.</w:t>
      </w:r>
    </w:p>
    <w:p w14:paraId="21CBEE7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глюкозы=2:0,64=3,1%.</w:t>
      </w:r>
    </w:p>
    <w:p w14:paraId="278896D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прописи глюкоза выписана в 10% концентрации, т.е необходимо учитывать изменение объема при ее растворении. Вместо 20,0 глюкозы безводной, указанно</w:t>
      </w:r>
      <w:r>
        <w:rPr>
          <w:sz w:val="28"/>
          <w:szCs w:val="28"/>
        </w:rPr>
        <w:t>й в рецепте требуется взять 22,2 глюкозы с содержанием влаги 10%. Изменение объема при растворении водной глюкозы составит 15 мл (22,2х0,69).</w:t>
      </w:r>
    </w:p>
    <w:p w14:paraId="3E0E70E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Подготавливаем флакон для отпуска с пробкой, подставку и воронку с ватно-марлевым тампоном. Воронку с ватно-марлев</w:t>
      </w:r>
      <w:r>
        <w:rPr>
          <w:sz w:val="28"/>
          <w:szCs w:val="28"/>
        </w:rPr>
        <w:t>ым тампоном промываем водой очищенной. Воронку переносим во флакон для отпуска и промываем во 2-й раз. Фильтратом ополаскиваем флакон для отпуска и пробку. В подставке в 185 мл горячей воды очищенной растворяем 0,8 магния сульфата, 3,0 натрия бромида, зате</w:t>
      </w:r>
      <w:r>
        <w:rPr>
          <w:sz w:val="28"/>
          <w:szCs w:val="28"/>
        </w:rPr>
        <w:t>м 22,2 глюкозы. Раствор процеживаем во флакон для отпуска.</w:t>
      </w:r>
    </w:p>
    <w:p w14:paraId="4B0DD80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письменного контроля</w:t>
      </w:r>
    </w:p>
    <w:p w14:paraId="6D2598C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Лицевая сторона</w:t>
      </w:r>
    </w:p>
    <w:p w14:paraId="5661E28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Glucosi</w:t>
      </w:r>
      <w:r>
        <w:rPr>
          <w:sz w:val="28"/>
          <w:szCs w:val="28"/>
        </w:rPr>
        <w:t xml:space="preserve"> 22,2</w:t>
      </w:r>
    </w:p>
    <w:p w14:paraId="043C3AB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Natrii bromidi 3,0sulfatis 0,8purificatae 185 ml</w:t>
      </w:r>
    </w:p>
    <w:p w14:paraId="15A5915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Приготовил:</w:t>
      </w:r>
    </w:p>
    <w:p w14:paraId="0BC5910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14:paraId="355A360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Отпустил:</w:t>
      </w:r>
    </w:p>
    <w:p w14:paraId="60D86F8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Упаковка и оформление. Флакон плотно укупориваем пластм</w:t>
      </w:r>
      <w:r>
        <w:rPr>
          <w:sz w:val="28"/>
          <w:szCs w:val="28"/>
        </w:rPr>
        <w:t>ассовой пробкой с навинчивающейся крышкой, наклеиваем № рецепта и этикетку «Внутреннее». Дополнительные этикетки: «Хранить в прохладном месте», «Беречь от детей».</w:t>
      </w:r>
    </w:p>
    <w:p w14:paraId="6A3A9F7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качества</w:t>
      </w:r>
    </w:p>
    <w:p w14:paraId="6603D4B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документации. Имеющийся рецепт, паспорт письменного контроля и номер</w:t>
      </w:r>
      <w:r>
        <w:rPr>
          <w:sz w:val="28"/>
          <w:szCs w:val="28"/>
        </w:rPr>
        <w:t xml:space="preserve"> лекарственной формы соответствуют. Ингредиенты совместимы, расчеты сделаны верно.</w:t>
      </w:r>
    </w:p>
    <w:p w14:paraId="3C047DC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упаковки и оформления. Флакон прозрачного стекла плотно укупорен пластмассовой пробкой с навинчивающейся пробкой, при переворачивании не проливается. Оформление</w:t>
      </w:r>
      <w:r>
        <w:rPr>
          <w:sz w:val="28"/>
          <w:szCs w:val="28"/>
        </w:rPr>
        <w:t xml:space="preserve"> соответствует приказу МЗ РФ № 120 от 05.09.97.</w:t>
      </w:r>
    </w:p>
    <w:p w14:paraId="135AC49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Органолептический контроль. Раствор прозрачный, вкус сладковато-горьковато-соленый, без запаха. Механические включения отсутствуют.</w:t>
      </w:r>
    </w:p>
    <w:p w14:paraId="1C359C2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раствора 200±2 мл, что соответствует нормам допустимых отклонений ( ±2</w:t>
      </w:r>
      <w:r>
        <w:rPr>
          <w:sz w:val="28"/>
          <w:szCs w:val="28"/>
        </w:rPr>
        <w:t>%) по Приказу МЗ РФ№ 305 от 16.10.97 г.</w:t>
      </w:r>
    </w:p>
    <w:p w14:paraId="4FB3FA8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Возьми: Кодеина фосфата 0,12</w:t>
      </w:r>
    </w:p>
    <w:p w14:paraId="469DF02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Аммония хлорида 4,0</w:t>
      </w:r>
    </w:p>
    <w:p w14:paraId="341287A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 травы термопсиса из 1,0 200 мл</w:t>
      </w:r>
    </w:p>
    <w:p w14:paraId="45EA945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Смешай. Выдай. Обозначь: По 1 столовой ложке 2 раза в день.</w:t>
      </w:r>
    </w:p>
    <w:p w14:paraId="534AA24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:</w:t>
      </w:r>
    </w:p>
    <w:p w14:paraId="7141611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.Recipe: Codeini phosphati 0,12chloride 4,0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Herbae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Thermopsi</w:t>
      </w:r>
      <w:r>
        <w:rPr>
          <w:sz w:val="28"/>
          <w:szCs w:val="28"/>
          <w:lang w:val="en-US"/>
        </w:rPr>
        <w:t>di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</w:t>
      </w:r>
      <w:r>
        <w:rPr>
          <w:sz w:val="28"/>
          <w:szCs w:val="28"/>
        </w:rPr>
        <w:t xml:space="preserve"> 1,0 200 </w:t>
      </w:r>
      <w:r>
        <w:rPr>
          <w:sz w:val="28"/>
          <w:szCs w:val="28"/>
          <w:lang w:val="en-US"/>
        </w:rPr>
        <w:t>ml</w:t>
      </w:r>
    </w:p>
    <w:p w14:paraId="7437095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2 раза в день.</w:t>
      </w:r>
    </w:p>
    <w:p w14:paraId="7E6D77C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Свойства ингридиентов.</w:t>
      </w:r>
    </w:p>
    <w:p w14:paraId="4898601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Кодеина фосфат - </w:t>
      </w:r>
      <w:r>
        <w:rPr>
          <w:sz w:val="28"/>
          <w:szCs w:val="28"/>
          <w:lang w:val="en-US"/>
        </w:rPr>
        <w:t>Codeini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phosphas</w:t>
      </w:r>
    </w:p>
    <w:p w14:paraId="18ABFE2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кристаллический порошок без запаха, горьковатого вкуса. На воздухе выветривается. Легко растворим в воде (1:3,5), мало растворим в с</w:t>
      </w:r>
      <w:r>
        <w:rPr>
          <w:sz w:val="28"/>
          <w:szCs w:val="28"/>
        </w:rPr>
        <w:t>пирте. Содержит около 80% кодеина.</w:t>
      </w:r>
    </w:p>
    <w:p w14:paraId="1941A17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Трава Термопсиса - </w:t>
      </w:r>
      <w:r>
        <w:rPr>
          <w:sz w:val="28"/>
          <w:szCs w:val="28"/>
          <w:lang w:val="en-US"/>
        </w:rPr>
        <w:t>Herba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Thermopsidis</w:t>
      </w:r>
    </w:p>
    <w:p w14:paraId="05DC2BC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Кусочки стеблей, листьев и цветков размером от 1 до 8 мм. Запах слабый, своеобразный. Содержание алкалоидов должно быть не менее 1%.</w:t>
      </w:r>
    </w:p>
    <w:p w14:paraId="6A8800B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Аммония хлорид - </w:t>
      </w:r>
      <w:r>
        <w:rPr>
          <w:sz w:val="28"/>
          <w:szCs w:val="28"/>
          <w:lang w:val="en-US"/>
        </w:rPr>
        <w:t>Ammonii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chloridum</w:t>
      </w:r>
    </w:p>
    <w:p w14:paraId="7E90C97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кристалли</w:t>
      </w:r>
      <w:r>
        <w:rPr>
          <w:sz w:val="28"/>
          <w:szCs w:val="28"/>
        </w:rPr>
        <w:t>ческий порошок, слегка гигроскопичен, «холодящего» вкуса, с легким запах аммиака. Легко растворим в воде, лучше в горячей.</w:t>
      </w:r>
    </w:p>
    <w:p w14:paraId="138CE725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.Характеристика лекарственной формы.</w:t>
      </w:r>
    </w:p>
    <w:p w14:paraId="1F8C29E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Жидкая лекарственная форма для внутреннего применения, представляющая собой комбинированную сист</w:t>
      </w:r>
      <w:r>
        <w:rPr>
          <w:sz w:val="28"/>
          <w:szCs w:val="28"/>
        </w:rPr>
        <w:t>ему: настой из сырья, содержащего алкалоиды и истинный водный раствор наркотического вещества - кодеина фосфата и легкорастворимого вещества - аммония хлорида.</w:t>
      </w:r>
    </w:p>
    <w:p w14:paraId="5F30EE0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.Проверка доз веществ списка «А» и «Б» и норм одноразового отпуска.</w:t>
      </w:r>
    </w:p>
    <w:p w14:paraId="7328F56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рецепте присутствует вещес</w:t>
      </w:r>
      <w:r>
        <w:rPr>
          <w:sz w:val="28"/>
          <w:szCs w:val="28"/>
        </w:rPr>
        <w:t>тво списка «А» - кодеина фосфат.</w:t>
      </w:r>
    </w:p>
    <w:p w14:paraId="055AA532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а)В.р.д - 0,1 В.с.д - 0,3</w:t>
      </w:r>
    </w:p>
    <w:p w14:paraId="0180148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б)число приемов равно 200:15=13 приемов</w:t>
      </w:r>
    </w:p>
    <w:p w14:paraId="29A15791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р.д. кодеина фосфата равна 0,12:13=0,009</w:t>
      </w:r>
    </w:p>
    <w:p w14:paraId="2DA9103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г)с.д. кодеина фосфата равна 0,009х3=0,027</w:t>
      </w:r>
    </w:p>
    <w:p w14:paraId="49DF2E2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разовая и суточная доза не завышены.</w:t>
      </w:r>
    </w:p>
    <w:p w14:paraId="11FBA55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кодеина фосфата в </w:t>
      </w:r>
      <w:r>
        <w:rPr>
          <w:sz w:val="28"/>
          <w:szCs w:val="28"/>
        </w:rPr>
        <w:t>рецепте - 0,12, что не превышает допустимую норму отпуска на один рецепт- 0,2 г в соответствии с приказом № 110 от 12 февраля 2007 г.</w:t>
      </w:r>
    </w:p>
    <w:p w14:paraId="7E03D2A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рецепте присутствует вещество списка «Б»- трава термопсиса</w:t>
      </w:r>
    </w:p>
    <w:p w14:paraId="73B6144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В.р.д - 0,1 В.с.д - 0,3</w:t>
      </w:r>
    </w:p>
    <w:p w14:paraId="2B34FB7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б)число приемов равно 200:15=13 пр</w:t>
      </w:r>
      <w:r>
        <w:rPr>
          <w:sz w:val="28"/>
          <w:szCs w:val="28"/>
        </w:rPr>
        <w:t>иемов</w:t>
      </w:r>
    </w:p>
    <w:p w14:paraId="2AA051C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р.д. травы термопсиса равна 1,0:13=0,076</w:t>
      </w:r>
    </w:p>
    <w:p w14:paraId="636D628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г)с.д. травы термопсиса равна 0,076х3=0,23</w:t>
      </w:r>
    </w:p>
    <w:p w14:paraId="7669DA3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разовая и суточная доза не завышены.</w:t>
      </w:r>
    </w:p>
    <w:p w14:paraId="55E45B0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.Паспорт письменного контроля.</w:t>
      </w:r>
    </w:p>
    <w:p w14:paraId="3484CB2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Оборотная сторона</w:t>
      </w:r>
    </w:p>
    <w:p w14:paraId="65714B3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Кодеина фосфата 0,12</w:t>
      </w:r>
    </w:p>
    <w:p w14:paraId="465F467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Аммония хлорида 4,0</w:t>
      </w:r>
    </w:p>
    <w:p w14:paraId="501FE42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Травы термопсиса из 1,0</w:t>
      </w:r>
    </w:p>
    <w:p w14:paraId="7280959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К-ты лимо</w:t>
      </w:r>
      <w:r>
        <w:rPr>
          <w:sz w:val="28"/>
          <w:szCs w:val="28"/>
        </w:rPr>
        <w:t>нной 1 - 100,0</w:t>
      </w:r>
    </w:p>
    <w:p w14:paraId="49F7B18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- 1,0</w:t>
      </w:r>
    </w:p>
    <w:p w14:paraId="3E6147D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Х=1:100=0,01</w:t>
      </w:r>
    </w:p>
    <w:p w14:paraId="350E538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очищенной 200 +(1,0х2)=202 мл</w:t>
      </w:r>
    </w:p>
    <w:p w14:paraId="01A854D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200 мл</w:t>
      </w:r>
    </w:p>
    <w:p w14:paraId="31CC79CD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.Технология лекарственной формы с теоретическим обоснованием.</w:t>
      </w:r>
    </w:p>
    <w:p w14:paraId="0C698D5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Измельченную траву термопсиса помещаем в фарфоровую инфундирку (металлическую инфундирку использовать не</w:t>
      </w:r>
      <w:r>
        <w:rPr>
          <w:sz w:val="28"/>
          <w:szCs w:val="28"/>
        </w:rPr>
        <w:t xml:space="preserve">льзя), заранее прогретую в течении 15 мнут на кипящей водяной бане. Отмериваем 202 мл воды очищенной, заливаем сырье. Туда же добавляем 0,01 лимонной кислоты (берем столько, сколько содержится алкалоидов в 1,0 сырья). Настаиваем 15 минут. Настой охлаждаем </w:t>
      </w:r>
      <w:r>
        <w:rPr>
          <w:sz w:val="28"/>
          <w:szCs w:val="28"/>
        </w:rPr>
        <w:t>в течении 45 минут при комнатной температуре и процеживаем через двойной слой марли и ватный тампон, помещенный под нее в устье воронки. Затем отжимаем сырье и извлечение переносим в мерный цилиндр. По правилам работы с наркотическими веществами, в соответ</w:t>
      </w:r>
      <w:r>
        <w:rPr>
          <w:sz w:val="28"/>
          <w:szCs w:val="28"/>
        </w:rPr>
        <w:t>ствии с приказом 330 от 12.11.97 г. провизор-технолог у места его хранения в сейфе «А» в присутствии фармацевт отвешивает 0,12 кодеина фосфата, после чего штанглас убирается в сейф. На обратной стороне рецепта и на паспорте письменного контроля провизор-те</w:t>
      </w:r>
      <w:r>
        <w:rPr>
          <w:sz w:val="28"/>
          <w:szCs w:val="28"/>
        </w:rPr>
        <w:t>хнолог расписывается в выдаче, а фармацевт в получении кодеина фосфата:</w:t>
      </w:r>
    </w:p>
    <w:p w14:paraId="485EDAE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Выдал: </w:t>
      </w:r>
      <w:r>
        <w:rPr>
          <w:sz w:val="28"/>
          <w:szCs w:val="28"/>
          <w:lang w:val="en-US"/>
        </w:rPr>
        <w:t>Codeini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phosphati</w:t>
      </w:r>
      <w:r>
        <w:rPr>
          <w:sz w:val="28"/>
          <w:szCs w:val="28"/>
        </w:rPr>
        <w:t xml:space="preserve"> 0,12</w:t>
      </w:r>
    </w:p>
    <w:p w14:paraId="7A002E1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(двенадцать сантиграмм)</w:t>
      </w:r>
    </w:p>
    <w:p w14:paraId="73F4EEA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подпись</w:t>
      </w:r>
    </w:p>
    <w:p w14:paraId="1673CBBE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Получил: </w:t>
      </w:r>
      <w:r>
        <w:rPr>
          <w:sz w:val="28"/>
          <w:szCs w:val="28"/>
          <w:lang w:val="en-US"/>
        </w:rPr>
        <w:t>Codeini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phosphati</w:t>
      </w:r>
      <w:r>
        <w:rPr>
          <w:sz w:val="28"/>
          <w:szCs w:val="28"/>
        </w:rPr>
        <w:t xml:space="preserve"> 0,12</w:t>
      </w:r>
    </w:p>
    <w:p w14:paraId="735BFA7B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подпись</w:t>
      </w:r>
    </w:p>
    <w:p w14:paraId="2AA5454F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Отвешенный на ручных весах ВР-1, которые хранятся в сейфе, 0,12 кодеина</w:t>
      </w:r>
      <w:r>
        <w:rPr>
          <w:sz w:val="28"/>
          <w:szCs w:val="28"/>
        </w:rPr>
        <w:t xml:space="preserve"> фосфата немедленно растворяем в настое в первую очередь в соответствии с приказом МЗ РФ № 308 от 21.10.97 г., туда же помещаем отвешенный аммония хлорид 4,0. Растворяем, помешивая стеклянной палочкой. Доводим водой очищенной до метки - 200 мл. Полученный </w:t>
      </w:r>
      <w:r>
        <w:rPr>
          <w:sz w:val="28"/>
          <w:szCs w:val="28"/>
        </w:rPr>
        <w:t>раствор повторно процеживаем во флакон для отпуска.</w:t>
      </w:r>
    </w:p>
    <w:p w14:paraId="2160AEA9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письменного контроля</w:t>
      </w:r>
    </w:p>
    <w:p w14:paraId="15193D66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Лицевая сторона</w:t>
      </w:r>
    </w:p>
    <w:p w14:paraId="045527C8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«А»</w:t>
      </w:r>
    </w:p>
    <w:p w14:paraId="51E3E033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Codeini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phosphati</w:t>
      </w:r>
      <w:r>
        <w:rPr>
          <w:sz w:val="28"/>
          <w:szCs w:val="28"/>
        </w:rPr>
        <w:t xml:space="preserve"> 0,12</w:t>
      </w:r>
    </w:p>
    <w:p w14:paraId="2E1CD560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Ammonii chloride 4,0Thermopsidi 1,0</w:t>
      </w:r>
    </w:p>
    <w:p w14:paraId="23329D57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cidi citrici 0,01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purificatae</w:t>
      </w:r>
      <w:r>
        <w:rPr>
          <w:sz w:val="28"/>
          <w:szCs w:val="28"/>
        </w:rPr>
        <w:t xml:space="preserve"> 202 </w:t>
      </w:r>
      <w:r>
        <w:rPr>
          <w:sz w:val="28"/>
          <w:szCs w:val="28"/>
          <w:lang w:val="en-US"/>
        </w:rPr>
        <w:t>ml</w:t>
      </w:r>
    </w:p>
    <w:p w14:paraId="67CAE7CC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Упаковка и оформление. Флакон плотно укупориваем пластма</w:t>
      </w:r>
      <w:r>
        <w:rPr>
          <w:sz w:val="28"/>
          <w:szCs w:val="28"/>
        </w:rPr>
        <w:t>ссовой пробкой с навинчивающейся крышкой, наклеиваем № рецепта и этикетку «Внутреннее». Дополнительные этикетки: «Перед употреблением взбалтывать», «Хранить в прохладном месте», «Беречь от детей», «Обращаться с осторожностью». Флакон опечатываем. Выписывае</w:t>
      </w:r>
      <w:r>
        <w:rPr>
          <w:sz w:val="28"/>
          <w:szCs w:val="28"/>
        </w:rPr>
        <w:t>м сигнатуру, т.к. рецепт остается в аптеке.</w:t>
      </w:r>
    </w:p>
    <w:p w14:paraId="6E2B6B1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качества</w:t>
      </w:r>
    </w:p>
    <w:p w14:paraId="12B8B72A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документации. Кодеина фосфат в рецепте подчеркнут красным карандашом. Имеющийся рецепт, паспорт письменного контроля, сигнатура и номер лекарственной формы соответствуют. Ингредиенты совм</w:t>
      </w:r>
      <w:r>
        <w:rPr>
          <w:sz w:val="28"/>
          <w:szCs w:val="28"/>
        </w:rPr>
        <w:t>естимы, дозы не завышены, нормы одноразового отпуска не превышены, расчеты сделаны верно, паспорт письменного контроля выписан верно.</w:t>
      </w:r>
    </w:p>
    <w:p w14:paraId="53577D54" w14:textId="77777777" w:rsidR="00000000" w:rsidRDefault="00231D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упаковки и оформления. Флакон прозрачного стекла плотно укупорен пластмассовой пробкой с навинчивающейся проб</w:t>
      </w:r>
      <w:r>
        <w:rPr>
          <w:sz w:val="28"/>
          <w:szCs w:val="28"/>
        </w:rPr>
        <w:t>кой, при переворачивании не проливается. Оформление соответствует приказу МЗ РФ № 120 от 05.09.97.</w:t>
      </w:r>
    </w:p>
    <w:p w14:paraId="5E6FECC2" w14:textId="77777777" w:rsidR="00000000" w:rsidRDefault="00231D50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порошок бланк рецепт лекарственный раствор</w:t>
      </w:r>
    </w:p>
    <w:p w14:paraId="06DAC83D" w14:textId="77777777" w:rsidR="00000000" w:rsidRDefault="00231D50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  <w:t>Список литературы</w:t>
      </w:r>
    </w:p>
    <w:p w14:paraId="12408602" w14:textId="77777777" w:rsidR="00000000" w:rsidRDefault="0023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61B6E5" w14:textId="77777777" w:rsidR="00000000" w:rsidRDefault="0023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Ажгихин И.С. Руководство к практическим занятиям по технологии лекарств. - М.: Медицина, 19</w:t>
      </w:r>
      <w:r>
        <w:rPr>
          <w:sz w:val="28"/>
          <w:szCs w:val="28"/>
        </w:rPr>
        <w:t>77.</w:t>
      </w:r>
    </w:p>
    <w:p w14:paraId="4FB2438F" w14:textId="77777777" w:rsidR="00000000" w:rsidRDefault="0023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.Государственная фармакопея СССР. - 10-е изд. - М.: Медицина, 1968 г</w:t>
      </w:r>
    </w:p>
    <w:p w14:paraId="04D6B306" w14:textId="77777777" w:rsidR="00000000" w:rsidRDefault="0023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Государственная фармакопея СССР - 11-е изд. - вып. 1.- М.: Медицина, 1987.</w:t>
      </w:r>
    </w:p>
    <w:p w14:paraId="3B9E9A23" w14:textId="77777777" w:rsidR="00000000" w:rsidRDefault="0023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Муравьев И.А. Технология лекарств - М.: Медицина, 1980, т. 1, 2</w:t>
      </w:r>
    </w:p>
    <w:p w14:paraId="4E8C09F4" w14:textId="77777777" w:rsidR="00000000" w:rsidRDefault="0023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Технология лекарственных форм, т</w:t>
      </w:r>
      <w:r>
        <w:rPr>
          <w:sz w:val="28"/>
          <w:szCs w:val="28"/>
        </w:rPr>
        <w:t>. 1 /Под редакцией Т.С. Кондратьевой - М. : Медицина, 1991 г</w:t>
      </w:r>
    </w:p>
    <w:p w14:paraId="6D66BC4A" w14:textId="77777777" w:rsidR="00000000" w:rsidRDefault="0023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Руководство к лабораторным занятиям по аптечной технологии лекарственных форм /под ред. Грецкий В.М. - М : Медицина, 1991.</w:t>
      </w:r>
    </w:p>
    <w:p w14:paraId="19525D3E" w14:textId="77777777" w:rsidR="00000000" w:rsidRDefault="0023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Справочное пособие по аптечной технологии лекарств. Синев Д.Н.- Санк</w:t>
      </w:r>
      <w:r>
        <w:rPr>
          <w:sz w:val="28"/>
          <w:szCs w:val="28"/>
        </w:rPr>
        <w:t>т Петербург. 1992.</w:t>
      </w:r>
    </w:p>
    <w:p w14:paraId="07CFDED5" w14:textId="77777777" w:rsidR="00231D50" w:rsidRDefault="00231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Лекционные записи по технологии лекарственных форм.</w:t>
      </w:r>
    </w:p>
    <w:sectPr w:rsidR="00231D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06"/>
    <w:rsid w:val="00231D50"/>
    <w:rsid w:val="0095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A551B"/>
  <w14:defaultImageDpi w14:val="0"/>
  <w15:docId w15:val="{75BA8FAF-0090-4279-A967-E8895907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5850</Words>
  <Characters>33345</Characters>
  <Application>Microsoft Office Word</Application>
  <DocSecurity>0</DocSecurity>
  <Lines>277</Lines>
  <Paragraphs>78</Paragraphs>
  <ScaleCrop>false</ScaleCrop>
  <Company/>
  <LinksUpToDate>false</LinksUpToDate>
  <CharactersWithSpaces>39117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2025-01-28T20:00:00Z</dcterms:created>
  <dcterms:modified xsi:type="dcterms:W3CDTF">2025-01-28T20:00:00Z</dcterms:modified>
</cp:coreProperties>
</file>