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6DD0F" w14:textId="77777777" w:rsidR="00E409C6" w:rsidRDefault="00E409C6">
      <w:pPr>
        <w:spacing w:line="360" w:lineRule="auto"/>
        <w:jc w:val="center"/>
        <w:rPr>
          <w:noProof/>
          <w:sz w:val="28"/>
          <w:szCs w:val="28"/>
          <w:lang w:val="ru-RU"/>
        </w:rPr>
      </w:pPr>
      <w:r>
        <w:rPr>
          <w:noProof/>
          <w:sz w:val="28"/>
          <w:szCs w:val="28"/>
          <w:lang w:val="ru-RU"/>
        </w:rPr>
        <w:t>ГБОУ ВПО ТГМУ</w:t>
      </w:r>
    </w:p>
    <w:p w14:paraId="04DB6B5C" w14:textId="77777777" w:rsidR="00E409C6" w:rsidRDefault="00E409C6">
      <w:pPr>
        <w:spacing w:line="360" w:lineRule="auto"/>
        <w:jc w:val="center"/>
        <w:rPr>
          <w:noProof/>
          <w:sz w:val="28"/>
          <w:szCs w:val="28"/>
          <w:lang w:val="ru-RU"/>
        </w:rPr>
      </w:pPr>
      <w:r>
        <w:rPr>
          <w:noProof/>
          <w:sz w:val="28"/>
          <w:szCs w:val="28"/>
          <w:lang w:val="ru-RU"/>
        </w:rPr>
        <w:t>Министерства здравоохранения Российской Федерации</w:t>
      </w:r>
    </w:p>
    <w:p w14:paraId="70B252E7" w14:textId="77777777" w:rsidR="00E409C6" w:rsidRDefault="00E409C6">
      <w:pPr>
        <w:spacing w:line="360" w:lineRule="auto"/>
        <w:jc w:val="center"/>
        <w:rPr>
          <w:noProof/>
          <w:sz w:val="28"/>
          <w:szCs w:val="28"/>
          <w:lang w:val="ru-RU"/>
        </w:rPr>
      </w:pPr>
      <w:r>
        <w:rPr>
          <w:noProof/>
          <w:sz w:val="28"/>
          <w:szCs w:val="28"/>
          <w:lang w:val="ru-RU"/>
        </w:rPr>
        <w:t>Кафедра педиатрии</w:t>
      </w:r>
    </w:p>
    <w:p w14:paraId="042367C0" w14:textId="77777777" w:rsidR="00E409C6" w:rsidRDefault="00E409C6">
      <w:pPr>
        <w:spacing w:line="360" w:lineRule="auto"/>
        <w:jc w:val="center"/>
        <w:rPr>
          <w:noProof/>
          <w:sz w:val="28"/>
          <w:szCs w:val="28"/>
          <w:lang w:val="ru-RU"/>
        </w:rPr>
      </w:pPr>
    </w:p>
    <w:p w14:paraId="5D4FDFBB" w14:textId="77777777" w:rsidR="00E409C6" w:rsidRDefault="00E409C6">
      <w:pPr>
        <w:spacing w:line="360" w:lineRule="auto"/>
        <w:jc w:val="center"/>
        <w:rPr>
          <w:noProof/>
          <w:sz w:val="28"/>
          <w:szCs w:val="28"/>
          <w:lang w:val="ru-RU"/>
        </w:rPr>
      </w:pPr>
    </w:p>
    <w:p w14:paraId="5C46DE80" w14:textId="77777777" w:rsidR="00E409C6" w:rsidRDefault="00E409C6">
      <w:pPr>
        <w:spacing w:line="360" w:lineRule="auto"/>
        <w:jc w:val="center"/>
        <w:rPr>
          <w:noProof/>
          <w:sz w:val="28"/>
          <w:szCs w:val="28"/>
          <w:lang w:val="ru-RU"/>
        </w:rPr>
      </w:pPr>
    </w:p>
    <w:p w14:paraId="25D2BEFA" w14:textId="77777777" w:rsidR="00E409C6" w:rsidRDefault="00E409C6">
      <w:pPr>
        <w:spacing w:line="360" w:lineRule="auto"/>
        <w:jc w:val="center"/>
        <w:rPr>
          <w:noProof/>
          <w:sz w:val="28"/>
          <w:szCs w:val="28"/>
          <w:lang w:val="ru-RU"/>
        </w:rPr>
      </w:pPr>
    </w:p>
    <w:p w14:paraId="20F53492" w14:textId="77777777" w:rsidR="00E409C6" w:rsidRDefault="00E409C6">
      <w:pPr>
        <w:spacing w:line="360" w:lineRule="auto"/>
        <w:jc w:val="center"/>
        <w:rPr>
          <w:noProof/>
          <w:sz w:val="28"/>
          <w:szCs w:val="28"/>
          <w:lang w:val="ru-RU"/>
        </w:rPr>
      </w:pPr>
    </w:p>
    <w:p w14:paraId="79EE7DE8" w14:textId="77777777" w:rsidR="00E409C6" w:rsidRDefault="00E409C6">
      <w:pPr>
        <w:spacing w:line="360" w:lineRule="auto"/>
        <w:jc w:val="center"/>
        <w:rPr>
          <w:noProof/>
          <w:sz w:val="28"/>
          <w:szCs w:val="28"/>
          <w:lang w:val="ru-RU"/>
        </w:rPr>
      </w:pPr>
    </w:p>
    <w:p w14:paraId="4D612850" w14:textId="77777777" w:rsidR="00E409C6" w:rsidRDefault="00E409C6">
      <w:pPr>
        <w:spacing w:line="360" w:lineRule="auto"/>
        <w:jc w:val="center"/>
        <w:rPr>
          <w:noProof/>
          <w:sz w:val="28"/>
          <w:szCs w:val="28"/>
          <w:lang w:val="ru-RU"/>
        </w:rPr>
      </w:pPr>
    </w:p>
    <w:p w14:paraId="235468CB" w14:textId="77777777" w:rsidR="00E409C6" w:rsidRDefault="00E409C6">
      <w:pPr>
        <w:spacing w:line="360" w:lineRule="auto"/>
        <w:jc w:val="center"/>
        <w:rPr>
          <w:noProof/>
          <w:sz w:val="28"/>
          <w:szCs w:val="28"/>
          <w:lang w:val="ru-RU"/>
        </w:rPr>
      </w:pPr>
    </w:p>
    <w:p w14:paraId="78450484" w14:textId="77777777" w:rsidR="00E409C6" w:rsidRDefault="00F42604">
      <w:pPr>
        <w:spacing w:line="360" w:lineRule="auto"/>
        <w:jc w:val="center"/>
        <w:rPr>
          <w:noProof/>
          <w:sz w:val="28"/>
          <w:szCs w:val="28"/>
          <w:lang w:val="ru-RU"/>
        </w:rPr>
      </w:pPr>
      <w:r>
        <w:rPr>
          <w:noProof/>
          <w:sz w:val="28"/>
          <w:szCs w:val="28"/>
          <w:lang w:val="ru-RU"/>
        </w:rPr>
        <w:t>Клинический диагноз: О</w:t>
      </w:r>
      <w:r w:rsidR="00E409C6">
        <w:rPr>
          <w:noProof/>
          <w:sz w:val="28"/>
          <w:szCs w:val="28"/>
          <w:lang w:val="ru-RU"/>
        </w:rPr>
        <w:t>стрый обструктивный бронхит</w:t>
      </w:r>
    </w:p>
    <w:p w14:paraId="0ACB34D1" w14:textId="77777777" w:rsidR="00E409C6" w:rsidRDefault="00E409C6">
      <w:pPr>
        <w:spacing w:line="360" w:lineRule="auto"/>
        <w:jc w:val="center"/>
        <w:rPr>
          <w:noProof/>
          <w:sz w:val="28"/>
          <w:szCs w:val="28"/>
          <w:lang w:val="ru-RU"/>
        </w:rPr>
      </w:pPr>
    </w:p>
    <w:p w14:paraId="30B5E8F4" w14:textId="77777777" w:rsidR="00E409C6" w:rsidRDefault="00E409C6">
      <w:pPr>
        <w:spacing w:line="360" w:lineRule="auto"/>
        <w:jc w:val="center"/>
        <w:rPr>
          <w:noProof/>
          <w:sz w:val="28"/>
          <w:szCs w:val="28"/>
          <w:lang w:val="ru-RU"/>
        </w:rPr>
      </w:pPr>
    </w:p>
    <w:p w14:paraId="4DB6A6DE" w14:textId="77777777" w:rsidR="00E409C6" w:rsidRDefault="00E409C6">
      <w:pPr>
        <w:spacing w:line="360" w:lineRule="auto"/>
        <w:jc w:val="center"/>
        <w:rPr>
          <w:noProof/>
          <w:sz w:val="28"/>
          <w:szCs w:val="28"/>
          <w:lang w:val="ru-RU"/>
        </w:rPr>
      </w:pPr>
    </w:p>
    <w:p w14:paraId="732C5E66" w14:textId="77777777" w:rsidR="00E409C6" w:rsidRDefault="00E409C6">
      <w:pPr>
        <w:spacing w:line="360" w:lineRule="auto"/>
        <w:rPr>
          <w:noProof/>
          <w:sz w:val="28"/>
          <w:szCs w:val="28"/>
          <w:lang w:val="ru-RU"/>
        </w:rPr>
      </w:pPr>
      <w:r>
        <w:rPr>
          <w:noProof/>
          <w:sz w:val="28"/>
          <w:szCs w:val="28"/>
          <w:lang w:val="ru-RU"/>
        </w:rPr>
        <w:t>Куратор: студентка 511гр, л/ф</w:t>
      </w:r>
    </w:p>
    <w:p w14:paraId="082E6166" w14:textId="77777777" w:rsidR="00E409C6" w:rsidRDefault="00E409C6">
      <w:pPr>
        <w:spacing w:line="360" w:lineRule="auto"/>
        <w:rPr>
          <w:noProof/>
          <w:sz w:val="28"/>
          <w:szCs w:val="28"/>
          <w:lang w:val="ru-RU"/>
        </w:rPr>
      </w:pPr>
      <w:r>
        <w:rPr>
          <w:noProof/>
          <w:sz w:val="28"/>
          <w:szCs w:val="28"/>
          <w:lang w:val="ru-RU"/>
        </w:rPr>
        <w:t>Зав. кафедрой: Профессор, д. м. н</w:t>
      </w:r>
    </w:p>
    <w:p w14:paraId="765B40B8" w14:textId="77777777" w:rsidR="00E409C6" w:rsidRDefault="00E409C6">
      <w:pPr>
        <w:spacing w:line="360" w:lineRule="auto"/>
        <w:rPr>
          <w:noProof/>
          <w:sz w:val="28"/>
          <w:szCs w:val="28"/>
          <w:lang w:val="ru-RU"/>
        </w:rPr>
      </w:pPr>
      <w:r>
        <w:rPr>
          <w:noProof/>
          <w:sz w:val="28"/>
          <w:szCs w:val="28"/>
          <w:lang w:val="ru-RU"/>
        </w:rPr>
        <w:t>Крукович Е.В.</w:t>
      </w:r>
    </w:p>
    <w:p w14:paraId="25CEDBAA" w14:textId="77777777" w:rsidR="00E409C6" w:rsidRDefault="00E409C6">
      <w:pPr>
        <w:spacing w:line="360" w:lineRule="auto"/>
        <w:rPr>
          <w:noProof/>
          <w:sz w:val="28"/>
          <w:szCs w:val="28"/>
          <w:lang w:val="ru-RU"/>
        </w:rPr>
      </w:pPr>
      <w:r>
        <w:rPr>
          <w:noProof/>
          <w:sz w:val="28"/>
          <w:szCs w:val="28"/>
          <w:lang w:val="ru-RU"/>
        </w:rPr>
        <w:t>Преподаватель:</w:t>
      </w:r>
    </w:p>
    <w:p w14:paraId="0BCDD650" w14:textId="77777777" w:rsidR="00E409C6" w:rsidRDefault="00E409C6">
      <w:pPr>
        <w:spacing w:line="360" w:lineRule="auto"/>
        <w:rPr>
          <w:noProof/>
          <w:sz w:val="28"/>
          <w:szCs w:val="28"/>
          <w:lang w:val="ru-RU"/>
        </w:rPr>
      </w:pPr>
      <w:r>
        <w:rPr>
          <w:noProof/>
          <w:sz w:val="28"/>
          <w:szCs w:val="28"/>
          <w:lang w:val="ru-RU"/>
        </w:rPr>
        <w:t>Доцент, к. м. н Матиенко Л.М.</w:t>
      </w:r>
    </w:p>
    <w:p w14:paraId="72A36E76" w14:textId="77777777" w:rsidR="00E409C6" w:rsidRDefault="00E409C6">
      <w:pPr>
        <w:spacing w:line="360" w:lineRule="auto"/>
        <w:jc w:val="center"/>
        <w:rPr>
          <w:noProof/>
          <w:sz w:val="28"/>
          <w:szCs w:val="28"/>
          <w:lang w:val="ru-RU"/>
        </w:rPr>
      </w:pPr>
    </w:p>
    <w:p w14:paraId="02D195F0" w14:textId="77777777" w:rsidR="00E409C6" w:rsidRDefault="00E409C6">
      <w:pPr>
        <w:spacing w:line="360" w:lineRule="auto"/>
        <w:jc w:val="center"/>
        <w:rPr>
          <w:noProof/>
          <w:sz w:val="28"/>
          <w:szCs w:val="28"/>
          <w:lang w:val="ru-RU"/>
        </w:rPr>
      </w:pPr>
    </w:p>
    <w:p w14:paraId="3D71CF69" w14:textId="77777777" w:rsidR="00E409C6" w:rsidRDefault="00E409C6">
      <w:pPr>
        <w:spacing w:line="360" w:lineRule="auto"/>
        <w:jc w:val="center"/>
        <w:rPr>
          <w:noProof/>
          <w:sz w:val="28"/>
          <w:szCs w:val="28"/>
          <w:lang w:val="ru-RU"/>
        </w:rPr>
      </w:pPr>
    </w:p>
    <w:p w14:paraId="522EC3F7" w14:textId="77777777" w:rsidR="00E409C6" w:rsidRDefault="00E409C6">
      <w:pPr>
        <w:spacing w:line="360" w:lineRule="auto"/>
        <w:jc w:val="center"/>
        <w:rPr>
          <w:noProof/>
          <w:sz w:val="28"/>
          <w:szCs w:val="28"/>
          <w:lang w:val="ru-RU"/>
        </w:rPr>
      </w:pPr>
    </w:p>
    <w:p w14:paraId="6720BCE2" w14:textId="77777777" w:rsidR="00E409C6" w:rsidRDefault="00E409C6">
      <w:pPr>
        <w:spacing w:line="360" w:lineRule="auto"/>
        <w:jc w:val="center"/>
        <w:rPr>
          <w:noProof/>
          <w:sz w:val="28"/>
          <w:szCs w:val="28"/>
          <w:lang w:val="ru-RU"/>
        </w:rPr>
      </w:pPr>
    </w:p>
    <w:p w14:paraId="6DFB285A" w14:textId="77777777" w:rsidR="00E409C6" w:rsidRDefault="00E409C6">
      <w:pPr>
        <w:spacing w:line="360" w:lineRule="auto"/>
        <w:jc w:val="center"/>
        <w:rPr>
          <w:noProof/>
          <w:sz w:val="28"/>
          <w:szCs w:val="28"/>
          <w:lang w:val="ru-RU"/>
        </w:rPr>
      </w:pPr>
    </w:p>
    <w:p w14:paraId="5748075F" w14:textId="77777777" w:rsidR="00E409C6" w:rsidRDefault="00E409C6">
      <w:pPr>
        <w:spacing w:line="360" w:lineRule="auto"/>
        <w:jc w:val="center"/>
        <w:rPr>
          <w:noProof/>
          <w:sz w:val="28"/>
          <w:szCs w:val="28"/>
          <w:lang w:val="ru-RU"/>
        </w:rPr>
      </w:pPr>
    </w:p>
    <w:p w14:paraId="014F98F7" w14:textId="77777777" w:rsidR="00E409C6" w:rsidRDefault="00E409C6">
      <w:pPr>
        <w:spacing w:line="360" w:lineRule="auto"/>
        <w:jc w:val="center"/>
        <w:rPr>
          <w:noProof/>
          <w:sz w:val="28"/>
          <w:szCs w:val="28"/>
          <w:lang w:val="ru-RU"/>
        </w:rPr>
      </w:pPr>
      <w:r>
        <w:rPr>
          <w:noProof/>
          <w:sz w:val="28"/>
          <w:szCs w:val="28"/>
          <w:lang w:val="ru-RU"/>
        </w:rPr>
        <w:t>Владивосток 2013-2014</w:t>
      </w:r>
    </w:p>
    <w:p w14:paraId="65ABD9DA" w14:textId="77777777" w:rsidR="00E409C6" w:rsidRDefault="00E409C6">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Паспортная часть</w:t>
      </w:r>
    </w:p>
    <w:p w14:paraId="0CD15ACA" w14:textId="77777777" w:rsidR="00E409C6" w:rsidRDefault="00E409C6">
      <w:pPr>
        <w:spacing w:line="360" w:lineRule="auto"/>
        <w:ind w:firstLine="709"/>
        <w:jc w:val="both"/>
        <w:rPr>
          <w:color w:val="000000"/>
          <w:sz w:val="28"/>
          <w:szCs w:val="28"/>
          <w:lang w:val="ru-RU"/>
        </w:rPr>
      </w:pPr>
    </w:p>
    <w:p w14:paraId="5694A71C" w14:textId="77777777" w:rsidR="00E409C6" w:rsidRDefault="00E409C6">
      <w:pPr>
        <w:tabs>
          <w:tab w:val="left" w:pos="726"/>
        </w:tabs>
        <w:spacing w:line="360" w:lineRule="auto"/>
        <w:ind w:firstLine="709"/>
        <w:jc w:val="both"/>
        <w:rPr>
          <w:color w:val="000000"/>
          <w:sz w:val="28"/>
          <w:szCs w:val="28"/>
          <w:lang w:val="uk-UA"/>
        </w:rPr>
      </w:pPr>
      <w:r>
        <w:rPr>
          <w:color w:val="000000"/>
          <w:sz w:val="28"/>
          <w:szCs w:val="28"/>
          <w:lang w:val="ru-RU"/>
        </w:rPr>
        <w:t xml:space="preserve">1. </w:t>
      </w:r>
      <w:r>
        <w:rPr>
          <w:color w:val="000000"/>
          <w:sz w:val="28"/>
          <w:szCs w:val="28"/>
          <w:lang w:val="uk-UA"/>
        </w:rPr>
        <w:t>Ф.И.О.</w:t>
      </w:r>
    </w:p>
    <w:p w14:paraId="1FDBD210" w14:textId="77777777" w:rsidR="00E409C6" w:rsidRDefault="00E409C6">
      <w:pPr>
        <w:tabs>
          <w:tab w:val="left" w:pos="726"/>
        </w:tabs>
        <w:spacing w:line="360" w:lineRule="auto"/>
        <w:ind w:firstLine="709"/>
        <w:jc w:val="both"/>
        <w:rPr>
          <w:color w:val="000000"/>
          <w:sz w:val="28"/>
          <w:szCs w:val="28"/>
          <w:lang w:val="ru-RU"/>
        </w:rPr>
      </w:pPr>
      <w:r>
        <w:rPr>
          <w:color w:val="000000"/>
          <w:sz w:val="28"/>
          <w:szCs w:val="28"/>
          <w:lang w:val="ru-RU"/>
        </w:rPr>
        <w:t>2.</w:t>
      </w:r>
      <w:r>
        <w:rPr>
          <w:color w:val="000000"/>
          <w:sz w:val="28"/>
          <w:szCs w:val="28"/>
          <w:lang w:val="uk-UA"/>
        </w:rPr>
        <w:t xml:space="preserve"> </w:t>
      </w:r>
      <w:r>
        <w:rPr>
          <w:color w:val="000000"/>
          <w:sz w:val="28"/>
          <w:szCs w:val="28"/>
          <w:lang w:val="ru-RU"/>
        </w:rPr>
        <w:t>1.10.2012.1 год 2 месяца</w:t>
      </w:r>
    </w:p>
    <w:p w14:paraId="4F167113" w14:textId="77777777" w:rsidR="00E409C6" w:rsidRDefault="00E409C6">
      <w:pPr>
        <w:tabs>
          <w:tab w:val="left" w:pos="726"/>
        </w:tabs>
        <w:spacing w:line="360" w:lineRule="auto"/>
        <w:ind w:firstLine="709"/>
        <w:jc w:val="both"/>
        <w:rPr>
          <w:color w:val="000000"/>
          <w:sz w:val="28"/>
          <w:szCs w:val="28"/>
          <w:lang w:val="ru-RU"/>
        </w:rPr>
      </w:pPr>
      <w:r>
        <w:rPr>
          <w:color w:val="000000"/>
          <w:sz w:val="28"/>
          <w:szCs w:val="28"/>
          <w:lang w:val="ru-RU"/>
        </w:rPr>
        <w:t>. Дата поступления: 15.12.13</w:t>
      </w:r>
    </w:p>
    <w:p w14:paraId="2AFCC7C3" w14:textId="77777777" w:rsidR="00E409C6" w:rsidRDefault="00E409C6">
      <w:pPr>
        <w:tabs>
          <w:tab w:val="left" w:pos="726"/>
        </w:tabs>
        <w:spacing w:line="360" w:lineRule="auto"/>
        <w:ind w:firstLine="709"/>
        <w:jc w:val="both"/>
        <w:rPr>
          <w:color w:val="000000"/>
          <w:sz w:val="28"/>
          <w:szCs w:val="28"/>
          <w:lang w:val="ru-RU"/>
        </w:rPr>
      </w:pPr>
      <w:r>
        <w:rPr>
          <w:color w:val="000000"/>
          <w:sz w:val="28"/>
          <w:szCs w:val="28"/>
          <w:lang w:val="ru-RU"/>
        </w:rPr>
        <w:t>. Домашний адрес: Окатовая 48</w:t>
      </w:r>
    </w:p>
    <w:p w14:paraId="3E883FDC" w14:textId="77777777" w:rsidR="00E409C6" w:rsidRDefault="00E409C6">
      <w:pPr>
        <w:pStyle w:val="1"/>
        <w:spacing w:line="360" w:lineRule="auto"/>
        <w:jc w:val="center"/>
        <w:rPr>
          <w:b/>
          <w:bCs/>
          <w:i/>
          <w:iCs/>
          <w:smallCaps/>
          <w:noProof/>
          <w:sz w:val="28"/>
          <w:szCs w:val="28"/>
          <w:lang w:val="ru-RU"/>
        </w:rPr>
      </w:pPr>
    </w:p>
    <w:p w14:paraId="0C06A15C" w14:textId="77777777" w:rsidR="00E409C6" w:rsidRDefault="00E409C6">
      <w:pPr>
        <w:pStyle w:val="1"/>
        <w:spacing w:line="360" w:lineRule="auto"/>
        <w:jc w:val="center"/>
        <w:rPr>
          <w:b/>
          <w:bCs/>
          <w:i/>
          <w:iCs/>
          <w:smallCaps/>
          <w:noProof/>
          <w:sz w:val="28"/>
          <w:szCs w:val="28"/>
          <w:lang w:val="ru-RU"/>
        </w:rPr>
      </w:pPr>
      <w:r>
        <w:rPr>
          <w:b/>
          <w:bCs/>
          <w:i/>
          <w:iCs/>
          <w:smallCaps/>
          <w:noProof/>
          <w:sz w:val="28"/>
          <w:szCs w:val="28"/>
          <w:lang w:val="ru-RU"/>
        </w:rPr>
        <w:t>Жалобы больного</w:t>
      </w:r>
    </w:p>
    <w:p w14:paraId="7568F001" w14:textId="77777777" w:rsidR="00E409C6" w:rsidRDefault="00E409C6">
      <w:pPr>
        <w:spacing w:line="360" w:lineRule="auto"/>
        <w:ind w:firstLine="709"/>
        <w:jc w:val="both"/>
        <w:rPr>
          <w:color w:val="000000"/>
          <w:sz w:val="28"/>
          <w:szCs w:val="28"/>
          <w:lang w:val="ru-RU"/>
        </w:rPr>
      </w:pPr>
    </w:p>
    <w:p w14:paraId="55CC4F4C" w14:textId="77777777" w:rsidR="00E409C6" w:rsidRDefault="00E409C6">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При поступлении: самостоятельно жалоб не предъявляет. Со слов персонала: на влажный частый кашель, насморк, одышку, повышение температуры тела до 38</w:t>
      </w:r>
    </w:p>
    <w:p w14:paraId="1A0AF70B" w14:textId="77777777" w:rsidR="00E409C6" w:rsidRDefault="00E409C6">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На день курации: частый влажный кашель, насморк, одышка, слабость, быстрая утомляемость</w:t>
      </w:r>
    </w:p>
    <w:p w14:paraId="31B43212" w14:textId="77777777" w:rsidR="00E409C6" w:rsidRDefault="00E409C6">
      <w:pPr>
        <w:tabs>
          <w:tab w:val="left" w:pos="726"/>
        </w:tabs>
        <w:spacing w:line="360" w:lineRule="auto"/>
        <w:ind w:firstLine="709"/>
        <w:jc w:val="both"/>
        <w:rPr>
          <w:b/>
          <w:bCs/>
          <w:color w:val="000000"/>
          <w:sz w:val="28"/>
          <w:szCs w:val="28"/>
          <w:lang w:val="ru-RU"/>
        </w:rPr>
      </w:pPr>
    </w:p>
    <w:p w14:paraId="68F1A48B" w14:textId="77777777" w:rsidR="00E409C6" w:rsidRDefault="00E409C6">
      <w:pPr>
        <w:pStyle w:val="1"/>
        <w:spacing w:line="360" w:lineRule="auto"/>
        <w:jc w:val="center"/>
        <w:rPr>
          <w:b/>
          <w:bCs/>
          <w:i/>
          <w:iCs/>
          <w:smallCaps/>
          <w:noProof/>
          <w:sz w:val="28"/>
          <w:szCs w:val="28"/>
          <w:lang w:val="ru-RU"/>
        </w:rPr>
      </w:pPr>
      <w:r>
        <w:rPr>
          <w:b/>
          <w:bCs/>
          <w:i/>
          <w:iCs/>
          <w:smallCaps/>
          <w:noProof/>
          <w:sz w:val="28"/>
          <w:szCs w:val="28"/>
          <w:lang w:val="ru-RU"/>
        </w:rPr>
        <w:t>Начало и течение настоящего заболевания</w:t>
      </w:r>
    </w:p>
    <w:p w14:paraId="194257B1" w14:textId="77777777" w:rsidR="00E409C6" w:rsidRDefault="00E409C6">
      <w:pPr>
        <w:spacing w:line="360" w:lineRule="auto"/>
        <w:ind w:firstLine="709"/>
        <w:jc w:val="both"/>
        <w:rPr>
          <w:color w:val="000000"/>
          <w:sz w:val="28"/>
          <w:szCs w:val="28"/>
          <w:lang w:val="ru-RU"/>
        </w:rPr>
      </w:pPr>
    </w:p>
    <w:p w14:paraId="212AEA0F" w14:textId="77777777" w:rsidR="00E409C6" w:rsidRDefault="00E409C6">
      <w:pPr>
        <w:tabs>
          <w:tab w:val="left" w:pos="726"/>
        </w:tabs>
        <w:spacing w:line="360" w:lineRule="auto"/>
        <w:ind w:firstLine="709"/>
        <w:jc w:val="both"/>
        <w:rPr>
          <w:color w:val="000000"/>
          <w:sz w:val="28"/>
          <w:szCs w:val="28"/>
          <w:lang w:val="ru-RU"/>
        </w:rPr>
      </w:pPr>
      <w:r>
        <w:rPr>
          <w:color w:val="000000"/>
          <w:sz w:val="28"/>
          <w:szCs w:val="28"/>
          <w:lang w:val="ru-RU"/>
        </w:rPr>
        <w:t>Болен с 14 декабря 2013 года. После долгого пребывания ребенка на свежем воздухе появился насморк. На следующий день отмечался сильный кашель и повышение температуры тела до 38 градусов. Больной на скорой помощи госпитализирован в ГБУЗ КДКБ №2 для дальнейшего обследования и лечения.</w:t>
      </w:r>
    </w:p>
    <w:p w14:paraId="0662033D" w14:textId="77777777" w:rsidR="00E409C6" w:rsidRDefault="00E409C6">
      <w:pPr>
        <w:pStyle w:val="1"/>
        <w:spacing w:line="360" w:lineRule="auto"/>
        <w:jc w:val="center"/>
        <w:rPr>
          <w:b/>
          <w:bCs/>
          <w:i/>
          <w:iCs/>
          <w:smallCaps/>
          <w:noProof/>
          <w:sz w:val="28"/>
          <w:szCs w:val="28"/>
          <w:lang w:val="ru-RU"/>
        </w:rPr>
      </w:pPr>
    </w:p>
    <w:p w14:paraId="79230111" w14:textId="77777777" w:rsidR="00E409C6" w:rsidRDefault="00E409C6">
      <w:pPr>
        <w:pStyle w:val="1"/>
        <w:spacing w:line="360" w:lineRule="auto"/>
        <w:jc w:val="center"/>
        <w:rPr>
          <w:b/>
          <w:bCs/>
          <w:i/>
          <w:iCs/>
          <w:smallCaps/>
          <w:noProof/>
          <w:sz w:val="28"/>
          <w:szCs w:val="28"/>
          <w:lang w:val="ru-RU"/>
        </w:rPr>
      </w:pPr>
      <w:r>
        <w:rPr>
          <w:b/>
          <w:bCs/>
          <w:i/>
          <w:iCs/>
          <w:smallCaps/>
          <w:noProof/>
          <w:sz w:val="28"/>
          <w:szCs w:val="28"/>
          <w:lang w:val="ru-RU"/>
        </w:rPr>
        <w:t>Анамнез жизни</w:t>
      </w:r>
    </w:p>
    <w:p w14:paraId="4EECD512" w14:textId="77777777" w:rsidR="00E409C6" w:rsidRDefault="00E409C6">
      <w:pPr>
        <w:spacing w:line="360" w:lineRule="auto"/>
        <w:ind w:firstLine="709"/>
        <w:jc w:val="both"/>
        <w:rPr>
          <w:color w:val="000000"/>
          <w:sz w:val="28"/>
          <w:szCs w:val="28"/>
          <w:lang w:val="ru-RU"/>
        </w:rPr>
      </w:pPr>
    </w:p>
    <w:p w14:paraId="6EB702F4" w14:textId="77777777" w:rsidR="00E409C6" w:rsidRDefault="00E409C6">
      <w:pPr>
        <w:tabs>
          <w:tab w:val="left" w:pos="726"/>
        </w:tabs>
        <w:spacing w:line="360" w:lineRule="auto"/>
        <w:ind w:firstLine="709"/>
        <w:jc w:val="both"/>
        <w:rPr>
          <w:color w:val="000000"/>
          <w:sz w:val="28"/>
          <w:szCs w:val="28"/>
          <w:lang w:val="ru-RU"/>
        </w:rPr>
      </w:pPr>
      <w:r>
        <w:rPr>
          <w:i/>
          <w:iCs/>
          <w:color w:val="000000"/>
          <w:sz w:val="28"/>
          <w:szCs w:val="28"/>
          <w:lang w:val="ru-RU"/>
        </w:rPr>
        <w:t>Антенатальный период</w:t>
      </w:r>
      <w:r>
        <w:rPr>
          <w:color w:val="000000"/>
          <w:sz w:val="28"/>
          <w:szCs w:val="28"/>
          <w:lang w:val="ru-RU"/>
        </w:rPr>
        <w:t>: ребенок от первой беременности, первых родов. Условия жизни, труда, питания во время беременности удовлетворительные. Беременность без патологий.</w:t>
      </w:r>
    </w:p>
    <w:p w14:paraId="7DF94EA9" w14:textId="77777777" w:rsidR="00E409C6" w:rsidRDefault="00E409C6">
      <w:pPr>
        <w:tabs>
          <w:tab w:val="left" w:pos="726"/>
        </w:tabs>
        <w:spacing w:line="360" w:lineRule="auto"/>
        <w:ind w:firstLine="709"/>
        <w:jc w:val="both"/>
        <w:rPr>
          <w:color w:val="000000"/>
          <w:sz w:val="28"/>
          <w:szCs w:val="28"/>
          <w:lang w:val="ru-RU"/>
        </w:rPr>
      </w:pPr>
      <w:r>
        <w:rPr>
          <w:i/>
          <w:iCs/>
          <w:color w:val="000000"/>
          <w:sz w:val="28"/>
          <w:szCs w:val="28"/>
          <w:lang w:val="ru-RU"/>
        </w:rPr>
        <w:lastRenderedPageBreak/>
        <w:t xml:space="preserve">Интранатальный период: </w:t>
      </w:r>
      <w:r>
        <w:rPr>
          <w:color w:val="000000"/>
          <w:sz w:val="28"/>
          <w:szCs w:val="28"/>
          <w:lang w:val="ru-RU"/>
        </w:rPr>
        <w:t>роды естественным путем, без осложнений.</w:t>
      </w:r>
    </w:p>
    <w:p w14:paraId="604BABB1" w14:textId="77777777" w:rsidR="00E409C6" w:rsidRDefault="00E409C6">
      <w:pPr>
        <w:tabs>
          <w:tab w:val="left" w:pos="726"/>
        </w:tabs>
        <w:spacing w:line="360" w:lineRule="auto"/>
        <w:ind w:firstLine="709"/>
        <w:jc w:val="both"/>
        <w:rPr>
          <w:color w:val="000000"/>
          <w:sz w:val="28"/>
          <w:szCs w:val="28"/>
          <w:lang w:val="ru-RU"/>
        </w:rPr>
      </w:pPr>
      <w:r>
        <w:rPr>
          <w:i/>
          <w:iCs/>
          <w:color w:val="000000"/>
          <w:sz w:val="28"/>
          <w:szCs w:val="28"/>
          <w:lang w:val="ru-RU"/>
        </w:rPr>
        <w:t xml:space="preserve">Ранний неонатальный период: </w:t>
      </w:r>
      <w:r>
        <w:rPr>
          <w:color w:val="000000"/>
          <w:sz w:val="28"/>
          <w:szCs w:val="28"/>
          <w:lang w:val="ru-RU"/>
        </w:rPr>
        <w:t>ребенок родился доношенным, 3500г, 44 см. Окружность головы 34 см, груди - 32 см.9 баллов по шкале Апгар. Закричал сразу, крик громкий. Пуповина отпала на 3й день.</w:t>
      </w:r>
    </w:p>
    <w:p w14:paraId="5206A0B5" w14:textId="77777777" w:rsidR="00E409C6" w:rsidRDefault="00E409C6">
      <w:pPr>
        <w:tabs>
          <w:tab w:val="left" w:pos="726"/>
        </w:tabs>
        <w:spacing w:line="360" w:lineRule="auto"/>
        <w:ind w:firstLine="709"/>
        <w:jc w:val="both"/>
        <w:rPr>
          <w:color w:val="000000"/>
          <w:sz w:val="28"/>
          <w:szCs w:val="28"/>
          <w:lang w:val="ru-RU"/>
        </w:rPr>
      </w:pPr>
      <w:r>
        <w:rPr>
          <w:i/>
          <w:iCs/>
          <w:color w:val="000000"/>
          <w:sz w:val="28"/>
          <w:szCs w:val="28"/>
          <w:lang w:val="ru-RU"/>
        </w:rPr>
        <w:t xml:space="preserve">Поздний неонатальный период: </w:t>
      </w:r>
      <w:r>
        <w:rPr>
          <w:color w:val="000000"/>
          <w:sz w:val="28"/>
          <w:szCs w:val="28"/>
          <w:lang w:val="ru-RU"/>
        </w:rPr>
        <w:t>состояние новорожденного после выписки из родильного дома удовлетворительное.</w:t>
      </w:r>
    </w:p>
    <w:p w14:paraId="63501FCF" w14:textId="77777777" w:rsidR="00E409C6" w:rsidRDefault="00E409C6">
      <w:pPr>
        <w:tabs>
          <w:tab w:val="left" w:pos="726"/>
        </w:tabs>
        <w:spacing w:line="360" w:lineRule="auto"/>
        <w:ind w:firstLine="709"/>
        <w:jc w:val="both"/>
        <w:rPr>
          <w:color w:val="000000"/>
          <w:sz w:val="28"/>
          <w:szCs w:val="28"/>
          <w:lang w:val="ru-RU"/>
        </w:rPr>
      </w:pPr>
      <w:r>
        <w:rPr>
          <w:i/>
          <w:iCs/>
          <w:color w:val="000000"/>
          <w:sz w:val="28"/>
          <w:szCs w:val="28"/>
          <w:lang w:val="ru-RU"/>
        </w:rPr>
        <w:t xml:space="preserve">Период грудного возраста: </w:t>
      </w:r>
      <w:r>
        <w:rPr>
          <w:color w:val="000000"/>
          <w:sz w:val="28"/>
          <w:szCs w:val="28"/>
          <w:lang w:val="ru-RU"/>
        </w:rPr>
        <w:t>физическое и нервно-психическое развитие соответствует возрасту. Первый зуб прорезался в 6 месяцев, в настоящее время у ребенка 7 зубов. Большой родничок закрылся в 11 месяцев, малый к 1 месяцу. Дистрофии, рахит, железодефицитные анемии, диатезы не отмечаются.</w:t>
      </w:r>
    </w:p>
    <w:p w14:paraId="13E14329" w14:textId="77777777" w:rsidR="00E409C6" w:rsidRDefault="00E409C6">
      <w:pPr>
        <w:tabs>
          <w:tab w:val="left" w:pos="726"/>
        </w:tabs>
        <w:spacing w:line="360" w:lineRule="auto"/>
        <w:ind w:firstLine="709"/>
        <w:jc w:val="both"/>
        <w:rPr>
          <w:color w:val="000000"/>
          <w:sz w:val="28"/>
          <w:szCs w:val="28"/>
          <w:lang w:val="ru-RU"/>
        </w:rPr>
      </w:pPr>
      <w:r>
        <w:rPr>
          <w:i/>
          <w:iCs/>
          <w:color w:val="000000"/>
          <w:sz w:val="28"/>
          <w:szCs w:val="28"/>
          <w:lang w:val="ru-RU"/>
        </w:rPr>
        <w:t xml:space="preserve">Вскармливание </w:t>
      </w:r>
      <w:r>
        <w:rPr>
          <w:color w:val="000000"/>
          <w:sz w:val="28"/>
          <w:szCs w:val="28"/>
          <w:lang w:val="ru-RU"/>
        </w:rPr>
        <w:t>искусственное.</w:t>
      </w:r>
    </w:p>
    <w:p w14:paraId="43DA3225" w14:textId="77777777" w:rsidR="00E409C6" w:rsidRDefault="00E409C6">
      <w:pPr>
        <w:tabs>
          <w:tab w:val="left" w:pos="726"/>
        </w:tabs>
        <w:spacing w:line="360" w:lineRule="auto"/>
        <w:ind w:firstLine="709"/>
        <w:jc w:val="both"/>
        <w:rPr>
          <w:b/>
          <w:bCs/>
          <w:color w:val="000000"/>
          <w:sz w:val="28"/>
          <w:szCs w:val="28"/>
          <w:lang w:val="ru-RU"/>
        </w:rPr>
      </w:pPr>
      <w:r>
        <w:rPr>
          <w:b/>
          <w:bCs/>
          <w:color w:val="000000"/>
          <w:sz w:val="28"/>
          <w:szCs w:val="28"/>
          <w:lang w:val="ru-RU"/>
        </w:rPr>
        <w:t>Перенесенные заболевания</w:t>
      </w:r>
    </w:p>
    <w:p w14:paraId="24C27C67" w14:textId="77777777" w:rsidR="00E409C6" w:rsidRDefault="00E409C6">
      <w:pPr>
        <w:tabs>
          <w:tab w:val="left" w:pos="726"/>
        </w:tabs>
        <w:spacing w:line="360" w:lineRule="auto"/>
        <w:ind w:firstLine="709"/>
        <w:jc w:val="both"/>
        <w:rPr>
          <w:color w:val="000000"/>
          <w:sz w:val="28"/>
          <w:szCs w:val="28"/>
          <w:lang w:val="ru-RU"/>
        </w:rPr>
      </w:pPr>
      <w:r>
        <w:rPr>
          <w:color w:val="000000"/>
          <w:sz w:val="28"/>
          <w:szCs w:val="28"/>
          <w:lang w:val="ru-RU"/>
        </w:rPr>
        <w:t>На диспансерном учете по поводу хронических заболеваний не состоит. Фоновые, инфекционные и неинфекционные заболевания, хирургические вмешательства не отмечались.</w:t>
      </w:r>
    </w:p>
    <w:p w14:paraId="542B2F6B" w14:textId="77777777" w:rsidR="00E409C6" w:rsidRDefault="00E409C6">
      <w:pPr>
        <w:tabs>
          <w:tab w:val="left" w:pos="726"/>
        </w:tabs>
        <w:spacing w:line="360" w:lineRule="auto"/>
        <w:ind w:firstLine="709"/>
        <w:jc w:val="both"/>
        <w:rPr>
          <w:b/>
          <w:bCs/>
          <w:color w:val="000000"/>
          <w:sz w:val="28"/>
          <w:szCs w:val="28"/>
          <w:lang w:val="ru-RU"/>
        </w:rPr>
      </w:pPr>
      <w:r>
        <w:rPr>
          <w:b/>
          <w:bCs/>
          <w:color w:val="000000"/>
          <w:sz w:val="28"/>
          <w:szCs w:val="28"/>
          <w:lang w:val="ru-RU"/>
        </w:rPr>
        <w:t>Профилактические прививки</w:t>
      </w:r>
    </w:p>
    <w:p w14:paraId="17C6F7F6" w14:textId="77777777" w:rsidR="00E409C6" w:rsidRDefault="00E409C6">
      <w:pPr>
        <w:tabs>
          <w:tab w:val="left" w:pos="726"/>
        </w:tabs>
        <w:spacing w:line="360" w:lineRule="auto"/>
        <w:ind w:firstLine="709"/>
        <w:jc w:val="both"/>
        <w:rPr>
          <w:color w:val="000000"/>
          <w:sz w:val="28"/>
          <w:szCs w:val="28"/>
          <w:lang w:val="ru-RU"/>
        </w:rPr>
      </w:pPr>
      <w:r>
        <w:rPr>
          <w:color w:val="000000"/>
          <w:sz w:val="28"/>
          <w:szCs w:val="28"/>
          <w:lang w:val="ru-RU"/>
        </w:rPr>
        <w:t>Профилактические прививки выполняются согласно календарю прививок.</w:t>
      </w:r>
    </w:p>
    <w:p w14:paraId="472354E9" w14:textId="77777777" w:rsidR="00E409C6" w:rsidRDefault="00E409C6">
      <w:pPr>
        <w:tabs>
          <w:tab w:val="left" w:pos="726"/>
        </w:tabs>
        <w:spacing w:line="360" w:lineRule="auto"/>
        <w:ind w:firstLine="709"/>
        <w:jc w:val="both"/>
        <w:rPr>
          <w:b/>
          <w:bCs/>
          <w:color w:val="000000"/>
          <w:sz w:val="28"/>
          <w:szCs w:val="28"/>
          <w:lang w:val="ru-RU"/>
        </w:rPr>
      </w:pPr>
      <w:r>
        <w:rPr>
          <w:b/>
          <w:bCs/>
          <w:color w:val="000000"/>
          <w:sz w:val="28"/>
          <w:szCs w:val="28"/>
          <w:lang w:val="ru-RU"/>
        </w:rPr>
        <w:t>Аллергологический анамнез</w:t>
      </w:r>
    </w:p>
    <w:p w14:paraId="317D3F7E" w14:textId="77777777" w:rsidR="00E409C6" w:rsidRDefault="00E409C6">
      <w:pPr>
        <w:tabs>
          <w:tab w:val="left" w:pos="726"/>
        </w:tabs>
        <w:spacing w:line="360" w:lineRule="auto"/>
        <w:ind w:firstLine="709"/>
        <w:jc w:val="both"/>
        <w:rPr>
          <w:color w:val="000000"/>
          <w:sz w:val="28"/>
          <w:szCs w:val="28"/>
          <w:lang w:val="ru-RU"/>
        </w:rPr>
      </w:pPr>
      <w:r>
        <w:rPr>
          <w:color w:val="000000"/>
          <w:sz w:val="28"/>
          <w:szCs w:val="28"/>
          <w:lang w:val="ru-RU"/>
        </w:rPr>
        <w:t>Не отягощен</w:t>
      </w:r>
    </w:p>
    <w:p w14:paraId="2CF99E3D" w14:textId="77777777" w:rsidR="00E409C6" w:rsidRDefault="00E409C6">
      <w:pPr>
        <w:tabs>
          <w:tab w:val="left" w:pos="726"/>
        </w:tabs>
        <w:spacing w:line="360" w:lineRule="auto"/>
        <w:ind w:firstLine="709"/>
        <w:jc w:val="both"/>
        <w:rPr>
          <w:color w:val="000000"/>
          <w:sz w:val="28"/>
          <w:szCs w:val="28"/>
          <w:lang w:val="ru-RU"/>
        </w:rPr>
      </w:pPr>
      <w:r>
        <w:rPr>
          <w:b/>
          <w:bCs/>
          <w:color w:val="000000"/>
          <w:sz w:val="28"/>
          <w:szCs w:val="28"/>
          <w:lang w:val="ru-RU"/>
        </w:rPr>
        <w:t>Социально-бытовой и генеалогический анамнез</w:t>
      </w:r>
      <w:r>
        <w:rPr>
          <w:color w:val="000000"/>
          <w:sz w:val="28"/>
          <w:szCs w:val="28"/>
          <w:lang w:val="ru-RU"/>
        </w:rPr>
        <w:t xml:space="preserve"> не известен</w:t>
      </w:r>
    </w:p>
    <w:p w14:paraId="7F385F5A" w14:textId="77777777" w:rsidR="00E409C6" w:rsidRDefault="00E409C6">
      <w:pPr>
        <w:tabs>
          <w:tab w:val="left" w:pos="726"/>
        </w:tabs>
        <w:spacing w:line="360" w:lineRule="auto"/>
        <w:ind w:firstLine="709"/>
        <w:jc w:val="both"/>
        <w:rPr>
          <w:b/>
          <w:bCs/>
          <w:color w:val="000000"/>
          <w:sz w:val="28"/>
          <w:szCs w:val="28"/>
          <w:lang w:val="ru-RU"/>
        </w:rPr>
      </w:pPr>
    </w:p>
    <w:p w14:paraId="30AEEDB1" w14:textId="77777777" w:rsidR="00E409C6" w:rsidRDefault="00E409C6">
      <w:pPr>
        <w:pStyle w:val="1"/>
        <w:spacing w:line="360" w:lineRule="auto"/>
        <w:jc w:val="center"/>
        <w:rPr>
          <w:b/>
          <w:bCs/>
          <w:i/>
          <w:iCs/>
          <w:smallCaps/>
          <w:noProof/>
          <w:sz w:val="28"/>
          <w:szCs w:val="28"/>
          <w:lang w:val="ru-RU"/>
        </w:rPr>
      </w:pPr>
      <w:r>
        <w:rPr>
          <w:b/>
          <w:bCs/>
          <w:i/>
          <w:iCs/>
          <w:smallCaps/>
          <w:noProof/>
          <w:sz w:val="28"/>
          <w:szCs w:val="28"/>
          <w:lang w:val="ru-RU"/>
        </w:rPr>
        <w:t>Объективное обследование ребенка</w:t>
      </w:r>
    </w:p>
    <w:p w14:paraId="41E16BA7" w14:textId="77777777" w:rsidR="00E409C6" w:rsidRDefault="00E409C6">
      <w:pPr>
        <w:spacing w:line="360" w:lineRule="auto"/>
        <w:ind w:firstLine="709"/>
        <w:jc w:val="both"/>
        <w:rPr>
          <w:color w:val="000000"/>
          <w:sz w:val="28"/>
          <w:szCs w:val="28"/>
          <w:lang w:val="ru-RU"/>
        </w:rPr>
      </w:pPr>
    </w:p>
    <w:p w14:paraId="7FEBC306" w14:textId="77777777" w:rsidR="00E409C6" w:rsidRDefault="00E409C6">
      <w:pPr>
        <w:tabs>
          <w:tab w:val="left" w:pos="726"/>
        </w:tabs>
        <w:spacing w:line="360" w:lineRule="auto"/>
        <w:ind w:firstLine="709"/>
        <w:jc w:val="both"/>
        <w:rPr>
          <w:color w:val="000000"/>
          <w:sz w:val="28"/>
          <w:szCs w:val="28"/>
          <w:lang w:val="ru-RU"/>
        </w:rPr>
      </w:pPr>
      <w:r>
        <w:rPr>
          <w:color w:val="000000"/>
          <w:sz w:val="28"/>
          <w:szCs w:val="28"/>
          <w:lang w:val="ru-RU"/>
        </w:rPr>
        <w:t>Состояние средней тяжести, положение активное, сознание ясное. Настроение ровное. Ребенок контактен, на осмотр реагирует с интересом.</w:t>
      </w:r>
    </w:p>
    <w:p w14:paraId="12A5C9D3" w14:textId="77777777" w:rsidR="00E409C6" w:rsidRDefault="00E409C6">
      <w:pPr>
        <w:tabs>
          <w:tab w:val="left" w:pos="726"/>
        </w:tabs>
        <w:spacing w:line="360" w:lineRule="auto"/>
        <w:ind w:firstLine="709"/>
        <w:jc w:val="both"/>
        <w:rPr>
          <w:b/>
          <w:bCs/>
          <w:color w:val="000000"/>
          <w:sz w:val="28"/>
          <w:szCs w:val="28"/>
          <w:lang w:val="ru-RU"/>
        </w:rPr>
      </w:pPr>
      <w:r>
        <w:rPr>
          <w:b/>
          <w:bCs/>
          <w:color w:val="000000"/>
          <w:sz w:val="28"/>
          <w:szCs w:val="28"/>
          <w:lang w:val="ru-RU"/>
        </w:rPr>
        <w:t>Физическое развитие</w:t>
      </w:r>
    </w:p>
    <w:p w14:paraId="7D3C54E0" w14:textId="77777777" w:rsidR="00E409C6" w:rsidRDefault="00E409C6">
      <w:pPr>
        <w:tabs>
          <w:tab w:val="left" w:pos="726"/>
        </w:tabs>
        <w:spacing w:line="360" w:lineRule="auto"/>
        <w:ind w:firstLine="709"/>
        <w:jc w:val="both"/>
        <w:rPr>
          <w:color w:val="000000"/>
          <w:sz w:val="28"/>
          <w:szCs w:val="28"/>
          <w:lang w:val="ru-RU"/>
        </w:rPr>
      </w:pPr>
      <w:r>
        <w:rPr>
          <w:color w:val="000000"/>
          <w:sz w:val="28"/>
          <w:szCs w:val="28"/>
          <w:lang w:val="ru-RU"/>
        </w:rPr>
        <w:t xml:space="preserve">Масса тела - 10 кг, длина тела - 75 см. Окружность головы 45 см, окружность грудной клетки 49 см. Ребенок развивается в соответствии с </w:t>
      </w:r>
      <w:r>
        <w:rPr>
          <w:color w:val="000000"/>
          <w:sz w:val="28"/>
          <w:szCs w:val="28"/>
          <w:lang w:val="ru-RU"/>
        </w:rPr>
        <w:lastRenderedPageBreak/>
        <w:t>возрастной нормой. Стигмы не выявлены</w:t>
      </w:r>
    </w:p>
    <w:p w14:paraId="0E91228B" w14:textId="77777777" w:rsidR="00E409C6" w:rsidRDefault="00E409C6">
      <w:pPr>
        <w:tabs>
          <w:tab w:val="left" w:pos="726"/>
        </w:tabs>
        <w:spacing w:line="360" w:lineRule="auto"/>
        <w:ind w:firstLine="709"/>
        <w:jc w:val="both"/>
        <w:rPr>
          <w:color w:val="000000"/>
          <w:sz w:val="28"/>
          <w:szCs w:val="28"/>
          <w:lang w:val="ru-RU"/>
        </w:rPr>
      </w:pPr>
      <w:r>
        <w:rPr>
          <w:b/>
          <w:bCs/>
          <w:color w:val="000000"/>
          <w:sz w:val="28"/>
          <w:szCs w:val="28"/>
          <w:lang w:val="ru-RU"/>
        </w:rPr>
        <w:t>Нервная система</w:t>
      </w:r>
      <w:r>
        <w:rPr>
          <w:color w:val="000000"/>
          <w:sz w:val="28"/>
          <w:szCs w:val="28"/>
          <w:lang w:val="ru-RU"/>
        </w:rPr>
        <w:t>: сознание ясное, реакция на окружающих адекватная, поведение спокойное, настроение хорошее, психическое развитие соответствует возрасту. Изменений со стороны ЧМН нет. Кожные брюшные и сухожильные рефлексы живые, D=S. Менингиальные симптомы (ригидность затылочных мышц, с. Кернига, с. Брудзинского и др.) и симптомы натяжения нервных стволов (симптомы Лассега, Мацкевича, Вассермана) отсутствуют. Дермографизм смешанный, появляется через 15-16 сек, продолжается около 5 минут.</w:t>
      </w:r>
    </w:p>
    <w:p w14:paraId="70E6EA10" w14:textId="77777777" w:rsidR="00E409C6" w:rsidRDefault="00E409C6">
      <w:pPr>
        <w:tabs>
          <w:tab w:val="left" w:pos="726"/>
        </w:tabs>
        <w:spacing w:line="360" w:lineRule="auto"/>
        <w:ind w:firstLine="709"/>
        <w:jc w:val="both"/>
        <w:rPr>
          <w:color w:val="000000"/>
          <w:sz w:val="28"/>
          <w:szCs w:val="28"/>
          <w:lang w:val="ru-RU"/>
        </w:rPr>
      </w:pPr>
      <w:r>
        <w:rPr>
          <w:b/>
          <w:bCs/>
          <w:color w:val="000000"/>
          <w:sz w:val="28"/>
          <w:szCs w:val="28"/>
          <w:lang w:val="ru-RU"/>
        </w:rPr>
        <w:t>Кожные покровы</w:t>
      </w:r>
      <w:r>
        <w:rPr>
          <w:color w:val="000000"/>
          <w:sz w:val="28"/>
          <w:szCs w:val="28"/>
          <w:lang w:val="ru-RU"/>
        </w:rPr>
        <w:t xml:space="preserve"> бледные, влажность несколько повышена (сильно потеет во время сна), кожа эластичная; отмечается умеренный цианоз губ. Рубцов, сыпи, кровоизлияний, участков пигментации и депигментации не наблюдается.</w:t>
      </w:r>
    </w:p>
    <w:p w14:paraId="65AE5129" w14:textId="77777777" w:rsidR="00E409C6" w:rsidRDefault="00E409C6">
      <w:pPr>
        <w:tabs>
          <w:tab w:val="left" w:pos="726"/>
        </w:tabs>
        <w:spacing w:line="360" w:lineRule="auto"/>
        <w:ind w:firstLine="709"/>
        <w:jc w:val="both"/>
        <w:rPr>
          <w:color w:val="000000"/>
          <w:sz w:val="28"/>
          <w:szCs w:val="28"/>
          <w:lang w:val="ru-RU"/>
        </w:rPr>
      </w:pPr>
      <w:r>
        <w:rPr>
          <w:b/>
          <w:bCs/>
          <w:color w:val="000000"/>
          <w:sz w:val="28"/>
          <w:szCs w:val="28"/>
          <w:lang w:val="ru-RU"/>
        </w:rPr>
        <w:t xml:space="preserve">Подкожный жировой слой: </w:t>
      </w:r>
      <w:r>
        <w:rPr>
          <w:color w:val="000000"/>
          <w:sz w:val="28"/>
          <w:szCs w:val="28"/>
          <w:lang w:val="ru-RU"/>
        </w:rPr>
        <w:t>ребенок 1 года. Подкожная клетчатка развита умеренно, распределена правильно. Толщина подкожного жирового слоя на лице 2 см, на животе 1 см, под ключицей 1,5 см, под лопаткой 1 см, на внутренней поверхности бедра 3 см. Тургор тканей упругий.</w:t>
      </w:r>
    </w:p>
    <w:p w14:paraId="6B6C7AB8" w14:textId="77777777" w:rsidR="00E409C6" w:rsidRDefault="00E409C6">
      <w:pPr>
        <w:tabs>
          <w:tab w:val="left" w:pos="726"/>
        </w:tabs>
        <w:spacing w:line="360" w:lineRule="auto"/>
        <w:ind w:firstLine="709"/>
        <w:jc w:val="both"/>
        <w:rPr>
          <w:color w:val="000000"/>
          <w:sz w:val="28"/>
          <w:szCs w:val="28"/>
          <w:lang w:val="ru-RU"/>
        </w:rPr>
      </w:pPr>
      <w:r>
        <w:rPr>
          <w:b/>
          <w:bCs/>
          <w:color w:val="000000"/>
          <w:sz w:val="28"/>
          <w:szCs w:val="28"/>
          <w:lang w:val="ru-RU"/>
        </w:rPr>
        <w:t xml:space="preserve">Лимфатические узлы: </w:t>
      </w:r>
      <w:r>
        <w:rPr>
          <w:color w:val="000000"/>
          <w:sz w:val="28"/>
          <w:szCs w:val="28"/>
          <w:lang w:val="ru-RU"/>
        </w:rPr>
        <w:t>пальпируются подчелюстные, переднешейные, подмышечные и паховые лимфатические узлы, единичные, размером до 0.3 см, мягко-эластической консистенции, не спаянные между собой и с кожей, Э подвижные, безболезненные.</w:t>
      </w:r>
    </w:p>
    <w:p w14:paraId="3BACC31B" w14:textId="77777777" w:rsidR="00E409C6" w:rsidRDefault="00E409C6">
      <w:pPr>
        <w:tabs>
          <w:tab w:val="left" w:pos="726"/>
        </w:tabs>
        <w:spacing w:line="360" w:lineRule="auto"/>
        <w:ind w:firstLine="709"/>
        <w:jc w:val="both"/>
        <w:rPr>
          <w:color w:val="000000"/>
          <w:sz w:val="28"/>
          <w:szCs w:val="28"/>
          <w:lang w:val="ru-RU"/>
        </w:rPr>
      </w:pPr>
      <w:r>
        <w:rPr>
          <w:b/>
          <w:bCs/>
          <w:color w:val="000000"/>
          <w:sz w:val="28"/>
          <w:szCs w:val="28"/>
          <w:lang w:val="ru-RU"/>
        </w:rPr>
        <w:t>Мышечный тонус</w:t>
      </w:r>
      <w:r>
        <w:rPr>
          <w:color w:val="000000"/>
          <w:sz w:val="28"/>
          <w:szCs w:val="28"/>
          <w:lang w:val="ru-RU"/>
        </w:rPr>
        <w:t>: достаточный, пассивные и активные движения выполняются в полном объеме, сила мышц хорошая.</w:t>
      </w:r>
    </w:p>
    <w:p w14:paraId="6DC5A9C3" w14:textId="77777777" w:rsidR="00E409C6" w:rsidRDefault="00E409C6">
      <w:pPr>
        <w:tabs>
          <w:tab w:val="left" w:pos="726"/>
        </w:tabs>
        <w:spacing w:line="360" w:lineRule="auto"/>
        <w:ind w:firstLine="709"/>
        <w:jc w:val="both"/>
        <w:rPr>
          <w:color w:val="000000"/>
          <w:sz w:val="28"/>
          <w:szCs w:val="28"/>
          <w:lang w:val="ru-RU"/>
        </w:rPr>
      </w:pPr>
      <w:r>
        <w:rPr>
          <w:b/>
          <w:bCs/>
          <w:color w:val="000000"/>
          <w:sz w:val="28"/>
          <w:szCs w:val="28"/>
          <w:lang w:val="ru-RU"/>
        </w:rPr>
        <w:t xml:space="preserve">Костная система: </w:t>
      </w:r>
      <w:r>
        <w:rPr>
          <w:color w:val="000000"/>
          <w:sz w:val="28"/>
          <w:szCs w:val="28"/>
          <w:lang w:val="ru-RU"/>
        </w:rPr>
        <w:t>развита пропорционально, без признаков деформации, форма грудной клетки бочкообразная, симметричная, искривлений позвоночника визуально не наблюдается, эпигастральный угол прямой.</w:t>
      </w:r>
    </w:p>
    <w:p w14:paraId="530E9E91" w14:textId="77777777" w:rsidR="00E409C6" w:rsidRDefault="00E409C6">
      <w:pPr>
        <w:tabs>
          <w:tab w:val="left" w:pos="726"/>
        </w:tabs>
        <w:spacing w:line="360" w:lineRule="auto"/>
        <w:ind w:firstLine="709"/>
        <w:jc w:val="both"/>
        <w:rPr>
          <w:color w:val="000000"/>
          <w:sz w:val="28"/>
          <w:szCs w:val="28"/>
          <w:lang w:val="ru-RU"/>
        </w:rPr>
      </w:pPr>
      <w:r>
        <w:rPr>
          <w:color w:val="000000"/>
          <w:sz w:val="28"/>
          <w:szCs w:val="28"/>
          <w:lang w:val="ru-RU"/>
        </w:rPr>
        <w:t>Гаррисоновой борозды и утолщения ребер на границе костной и хрящевой частей не выявлено.</w:t>
      </w:r>
    </w:p>
    <w:p w14:paraId="72E5FCE9" w14:textId="77777777" w:rsidR="00E409C6" w:rsidRDefault="00E409C6">
      <w:pPr>
        <w:tabs>
          <w:tab w:val="left" w:pos="726"/>
        </w:tabs>
        <w:spacing w:line="360" w:lineRule="auto"/>
        <w:ind w:firstLine="709"/>
        <w:jc w:val="both"/>
        <w:rPr>
          <w:color w:val="000000"/>
          <w:sz w:val="28"/>
          <w:szCs w:val="28"/>
          <w:lang w:val="ru-RU"/>
        </w:rPr>
      </w:pPr>
      <w:r>
        <w:rPr>
          <w:b/>
          <w:bCs/>
          <w:color w:val="000000"/>
          <w:sz w:val="28"/>
          <w:szCs w:val="28"/>
          <w:lang w:val="ru-RU"/>
        </w:rPr>
        <w:lastRenderedPageBreak/>
        <w:t>Система дыхания</w:t>
      </w:r>
      <w:r>
        <w:rPr>
          <w:color w:val="000000"/>
          <w:sz w:val="28"/>
          <w:szCs w:val="28"/>
          <w:lang w:val="ru-RU"/>
        </w:rPr>
        <w:t>: носовое дыхание затруднено, из полости носа - серозное отделяемое. Тип дыхания смешанный. ЧДД составляет 24 в 1 минуту, дыхание ритмичное, жесткое, сопровождается свистом, выдох удлинен. Обе половины грудной клетки принимают участие в акте дыхания, межреберные промежутки несколько расширены, отмечается напряжение зубчатых мышц равномерно с обеих сторон. Одышка смешанного характера с преобладанием экспираторного компонента. Грудная клетка при пальпации безболезненна. Голосовое дрожание симметричное, слегка ослаблено. При сравнительной перкуссии определяется коробочный звук над всеми легочными полями. При топографической перкуссии нижняя граница правого легкого определяется по срединно-ключичной линии - верхний край 5 ребра, по средней подмышечной линии - 7 ребро, по лопаточной линии - верхний край 9 ребра. Подвижность легочного края - 3 см.</w:t>
      </w:r>
    </w:p>
    <w:p w14:paraId="7C24677C" w14:textId="77777777" w:rsidR="00E409C6" w:rsidRDefault="00E409C6">
      <w:pPr>
        <w:tabs>
          <w:tab w:val="left" w:pos="726"/>
        </w:tabs>
        <w:spacing w:line="360" w:lineRule="auto"/>
        <w:ind w:firstLine="709"/>
        <w:jc w:val="both"/>
        <w:rPr>
          <w:color w:val="000000"/>
          <w:sz w:val="28"/>
          <w:szCs w:val="28"/>
          <w:lang w:val="ru-RU"/>
        </w:rPr>
      </w:pPr>
      <w:r>
        <w:rPr>
          <w:color w:val="000000"/>
          <w:sz w:val="28"/>
          <w:szCs w:val="28"/>
          <w:lang w:val="ru-RU"/>
        </w:rPr>
        <w:t>При аускультации легких выслушиваются сухие свистящие хрипы по всей поверхности. Дыхание жесткое.</w:t>
      </w:r>
    </w:p>
    <w:p w14:paraId="1BA2EF2B" w14:textId="77777777" w:rsidR="00E409C6" w:rsidRDefault="00E409C6">
      <w:pPr>
        <w:tabs>
          <w:tab w:val="left" w:pos="726"/>
        </w:tabs>
        <w:spacing w:line="360" w:lineRule="auto"/>
        <w:ind w:firstLine="709"/>
        <w:jc w:val="both"/>
        <w:rPr>
          <w:color w:val="000000"/>
          <w:sz w:val="28"/>
          <w:szCs w:val="28"/>
          <w:lang w:val="ru-RU"/>
        </w:rPr>
      </w:pPr>
      <w:r>
        <w:rPr>
          <w:b/>
          <w:bCs/>
          <w:color w:val="000000"/>
          <w:sz w:val="28"/>
          <w:szCs w:val="28"/>
          <w:lang w:val="ru-RU"/>
        </w:rPr>
        <w:t>Система кровообращения</w:t>
      </w:r>
      <w:r>
        <w:rPr>
          <w:color w:val="000000"/>
          <w:sz w:val="28"/>
          <w:szCs w:val="28"/>
          <w:lang w:val="ru-RU"/>
        </w:rPr>
        <w:t>: отеков нет. Пульс ритмичный, умеренного напряжения и наполнения. ЧСС 128. При осмотре сердечной области: область сердца не изменена, патологическая пульсация отсутствует. Верхушечный пальпируется в пятом межреберье на 1 см кнутри от СКЛ, локализова</w:t>
      </w:r>
      <w:r>
        <w:rPr>
          <w:color w:val="000000"/>
          <w:sz w:val="28"/>
          <w:szCs w:val="28"/>
          <w:lang w:val="uk-UA"/>
        </w:rPr>
        <w:t>н</w:t>
      </w:r>
      <w:r>
        <w:rPr>
          <w:color w:val="000000"/>
          <w:sz w:val="28"/>
          <w:szCs w:val="28"/>
          <w:lang w:val="ru-RU"/>
        </w:rPr>
        <w:t>ный, умеренной высоты и силы. При перкуссии: верхняя граница относительной тупости сердца - во втором межреберье, правая - на 0,5 см вправо от правого края грудины, левая - на 1 см кнаружи от срединно-ключичной линии. При аускультации сердца выслушиваются ясные ритмичные тоны во всех точках аускультации. Шумы не выслушиваются.</w:t>
      </w:r>
    </w:p>
    <w:p w14:paraId="54BE067B" w14:textId="77777777" w:rsidR="00E409C6" w:rsidRDefault="00E409C6">
      <w:pPr>
        <w:tabs>
          <w:tab w:val="left" w:pos="726"/>
        </w:tabs>
        <w:spacing w:line="360" w:lineRule="auto"/>
        <w:ind w:firstLine="709"/>
        <w:jc w:val="both"/>
        <w:rPr>
          <w:color w:val="000000"/>
          <w:sz w:val="28"/>
          <w:szCs w:val="28"/>
          <w:lang w:val="ru-RU"/>
        </w:rPr>
      </w:pPr>
      <w:r>
        <w:rPr>
          <w:b/>
          <w:bCs/>
          <w:color w:val="000000"/>
          <w:sz w:val="28"/>
          <w:szCs w:val="28"/>
          <w:lang w:val="ru-RU"/>
        </w:rPr>
        <w:t>Система пищеварения и органов брюшной полости</w:t>
      </w:r>
      <w:r>
        <w:rPr>
          <w:color w:val="000000"/>
          <w:sz w:val="28"/>
          <w:szCs w:val="28"/>
          <w:lang w:val="ru-RU"/>
        </w:rPr>
        <w:t xml:space="preserve">. Губы красного цвета с легким цианотичным оттенком, сухие. Высыпаний, изъязвлений, трещин нет. Слизистая оболочка ротовой полости и десны розового цвета, влажная; кровоизлияний, язвочек, пятен Филатова не отмечается. Язык: кончик </w:t>
      </w:r>
      <w:r>
        <w:rPr>
          <w:color w:val="000000"/>
          <w:sz w:val="28"/>
          <w:szCs w:val="28"/>
          <w:lang w:val="ru-RU"/>
        </w:rPr>
        <w:lastRenderedPageBreak/>
        <w:t>розовый, начиная от средней трети и далее обложен рыхлым беловато-желтоватым налетом. Трещин, язв, отпечатков зубов нет, сосочки слегка сглажены. Зубы молочные. Слизистая оболочка глотки гиперемирована.</w:t>
      </w:r>
    </w:p>
    <w:p w14:paraId="190B8FED" w14:textId="77777777" w:rsidR="00E409C6" w:rsidRDefault="00E409C6">
      <w:pPr>
        <w:tabs>
          <w:tab w:val="left" w:pos="726"/>
        </w:tabs>
        <w:spacing w:line="360" w:lineRule="auto"/>
        <w:ind w:firstLine="709"/>
        <w:jc w:val="both"/>
        <w:rPr>
          <w:color w:val="000000"/>
          <w:sz w:val="28"/>
          <w:szCs w:val="28"/>
          <w:lang w:val="ru-RU"/>
        </w:rPr>
      </w:pPr>
      <w:r>
        <w:rPr>
          <w:color w:val="000000"/>
          <w:sz w:val="28"/>
          <w:szCs w:val="28"/>
          <w:lang w:val="ru-RU"/>
        </w:rPr>
        <w:t>Слюнные железы не увеличены, при пальпации, жевании, открывании рта безболезненные.</w:t>
      </w:r>
    </w:p>
    <w:p w14:paraId="6B9D3882" w14:textId="77777777" w:rsidR="00E409C6" w:rsidRDefault="00E409C6">
      <w:pPr>
        <w:tabs>
          <w:tab w:val="left" w:pos="726"/>
        </w:tabs>
        <w:spacing w:line="360" w:lineRule="auto"/>
        <w:ind w:firstLine="709"/>
        <w:jc w:val="both"/>
        <w:rPr>
          <w:color w:val="000000"/>
          <w:sz w:val="28"/>
          <w:szCs w:val="28"/>
          <w:lang w:val="ru-RU"/>
        </w:rPr>
      </w:pPr>
      <w:r>
        <w:rPr>
          <w:color w:val="000000"/>
          <w:sz w:val="28"/>
          <w:szCs w:val="28"/>
          <w:lang w:val="ru-RU"/>
        </w:rPr>
        <w:t>Живот обычной формы, симметричный, вздут, видимая пульсация, расширение вен передней брюшной стенки отсутствуют, рубцов нет, перистальтика удовлетворительная (аускульт.). Перкуторный звук тимпанический. При пальпации живот мягкий, безболезненный, симптом флюктуации отсутствует. Симптомы Щеткина-Блюмберга и Менделя отрицательные. Нижний край печени безболезненный, мягкий, эластичный, гладкий, выступает на 1 см из-под реберной дуги. Размеры печени по Курлову: 8 см, 6 см, 5 см. Селезенка пальпаторно не определяется. Стул ежедневный, оформленный, светло-коричневого цвета, без патологических примесей.</w:t>
      </w:r>
    </w:p>
    <w:p w14:paraId="098DC306" w14:textId="77777777" w:rsidR="00E409C6" w:rsidRDefault="00E409C6">
      <w:pPr>
        <w:tabs>
          <w:tab w:val="left" w:pos="726"/>
        </w:tabs>
        <w:spacing w:line="360" w:lineRule="auto"/>
        <w:ind w:firstLine="709"/>
        <w:jc w:val="both"/>
        <w:rPr>
          <w:color w:val="000000"/>
          <w:sz w:val="28"/>
          <w:szCs w:val="28"/>
          <w:lang w:val="ru-RU"/>
        </w:rPr>
      </w:pPr>
      <w:r>
        <w:rPr>
          <w:b/>
          <w:bCs/>
          <w:color w:val="000000"/>
          <w:sz w:val="28"/>
          <w:szCs w:val="28"/>
          <w:lang w:val="ru-RU"/>
        </w:rPr>
        <w:t>Мочеполовые органы</w:t>
      </w:r>
      <w:r>
        <w:rPr>
          <w:color w:val="000000"/>
          <w:sz w:val="28"/>
          <w:szCs w:val="28"/>
          <w:lang w:val="ru-RU"/>
        </w:rPr>
        <w:t>: живот выступает над лобком. Глубокая пальпация в области почек и проекции мочеточников безболезненная, симптом поколачивания в поясничной области с обеих сторон (-). Мочеиспускание свободное.</w:t>
      </w:r>
    </w:p>
    <w:p w14:paraId="1E7F70F5" w14:textId="77777777" w:rsidR="00E409C6" w:rsidRDefault="00E409C6">
      <w:pPr>
        <w:tabs>
          <w:tab w:val="left" w:pos="726"/>
        </w:tabs>
        <w:spacing w:line="360" w:lineRule="auto"/>
        <w:ind w:firstLine="709"/>
        <w:jc w:val="both"/>
        <w:rPr>
          <w:color w:val="000000"/>
          <w:sz w:val="28"/>
          <w:szCs w:val="28"/>
          <w:lang w:val="ru-RU"/>
        </w:rPr>
      </w:pPr>
      <w:r>
        <w:rPr>
          <w:b/>
          <w:bCs/>
          <w:color w:val="000000"/>
          <w:sz w:val="28"/>
          <w:szCs w:val="28"/>
          <w:lang w:val="ru-RU"/>
        </w:rPr>
        <w:t xml:space="preserve">Эндокринная система: </w:t>
      </w:r>
      <w:r>
        <w:rPr>
          <w:color w:val="000000"/>
          <w:sz w:val="28"/>
          <w:szCs w:val="28"/>
          <w:lang w:val="ru-RU"/>
        </w:rPr>
        <w:t>Нарушение роста и телосложения не имеется. Огрубление кожи, появление багровых кожных расхождений, чрезмерная потливость, сухость кожи, изменение цвета кожи - отсутствуют.</w:t>
      </w:r>
    </w:p>
    <w:p w14:paraId="1A1D2E30" w14:textId="77777777" w:rsidR="00E409C6" w:rsidRDefault="00E409C6">
      <w:pPr>
        <w:tabs>
          <w:tab w:val="left" w:pos="726"/>
        </w:tabs>
        <w:spacing w:line="360" w:lineRule="auto"/>
        <w:ind w:firstLine="709"/>
        <w:jc w:val="both"/>
        <w:rPr>
          <w:color w:val="000000"/>
          <w:sz w:val="28"/>
          <w:szCs w:val="28"/>
          <w:lang w:val="ru-RU"/>
        </w:rPr>
      </w:pPr>
      <w:r>
        <w:rPr>
          <w:b/>
          <w:bCs/>
          <w:color w:val="000000"/>
          <w:sz w:val="28"/>
          <w:szCs w:val="28"/>
          <w:lang w:val="ru-RU"/>
        </w:rPr>
        <w:t xml:space="preserve">Органы чувств: </w:t>
      </w:r>
      <w:r>
        <w:rPr>
          <w:color w:val="000000"/>
          <w:sz w:val="28"/>
          <w:szCs w:val="28"/>
          <w:lang w:val="ru-RU"/>
        </w:rPr>
        <w:t>Изменение зрения, слуха, осязания, обоняния, вкус не наблюдается.</w:t>
      </w:r>
    </w:p>
    <w:p w14:paraId="6C81B057" w14:textId="77777777" w:rsidR="00E409C6" w:rsidRDefault="00E409C6">
      <w:pPr>
        <w:tabs>
          <w:tab w:val="left" w:pos="726"/>
        </w:tabs>
        <w:spacing w:line="360" w:lineRule="auto"/>
        <w:ind w:firstLine="709"/>
        <w:jc w:val="both"/>
        <w:rPr>
          <w:b/>
          <w:bCs/>
          <w:color w:val="000000"/>
          <w:sz w:val="28"/>
          <w:szCs w:val="28"/>
          <w:lang w:val="ru-RU"/>
        </w:rPr>
      </w:pPr>
    </w:p>
    <w:p w14:paraId="4656EFB1" w14:textId="77777777" w:rsidR="00E409C6" w:rsidRDefault="00E409C6">
      <w:pPr>
        <w:pStyle w:val="1"/>
        <w:spacing w:line="360" w:lineRule="auto"/>
        <w:jc w:val="center"/>
        <w:rPr>
          <w:b/>
          <w:bCs/>
          <w:i/>
          <w:iCs/>
          <w:smallCaps/>
          <w:noProof/>
          <w:sz w:val="28"/>
          <w:szCs w:val="28"/>
          <w:lang w:val="ru-RU"/>
        </w:rPr>
      </w:pPr>
      <w:r>
        <w:rPr>
          <w:b/>
          <w:bCs/>
          <w:i/>
          <w:iCs/>
          <w:smallCaps/>
          <w:noProof/>
          <w:sz w:val="28"/>
          <w:szCs w:val="28"/>
          <w:lang w:val="ru-RU"/>
        </w:rPr>
        <w:t>Предварительный диагноз</w:t>
      </w:r>
    </w:p>
    <w:p w14:paraId="10363D55" w14:textId="77777777" w:rsidR="00E409C6" w:rsidRDefault="00E409C6">
      <w:pPr>
        <w:spacing w:line="360" w:lineRule="auto"/>
        <w:ind w:firstLine="709"/>
        <w:jc w:val="both"/>
        <w:rPr>
          <w:color w:val="000000"/>
          <w:sz w:val="28"/>
          <w:szCs w:val="28"/>
          <w:lang w:val="ru-RU"/>
        </w:rPr>
      </w:pPr>
    </w:p>
    <w:p w14:paraId="0BDBAC2A" w14:textId="77777777" w:rsidR="00E409C6" w:rsidRDefault="00E409C6">
      <w:pPr>
        <w:tabs>
          <w:tab w:val="left" w:pos="726"/>
        </w:tabs>
        <w:spacing w:line="360" w:lineRule="auto"/>
        <w:ind w:firstLine="709"/>
        <w:jc w:val="both"/>
        <w:rPr>
          <w:color w:val="000000"/>
          <w:sz w:val="28"/>
          <w:szCs w:val="28"/>
          <w:lang w:val="ru-RU"/>
        </w:rPr>
      </w:pPr>
      <w:r>
        <w:rPr>
          <w:color w:val="000000"/>
          <w:sz w:val="28"/>
          <w:szCs w:val="28"/>
          <w:lang w:val="ru-RU"/>
        </w:rPr>
        <w:t>Острый обструктивный бронхит</w:t>
      </w:r>
    </w:p>
    <w:p w14:paraId="05688946" w14:textId="77777777" w:rsidR="00E409C6" w:rsidRDefault="00E409C6">
      <w:pPr>
        <w:tabs>
          <w:tab w:val="left" w:pos="726"/>
        </w:tabs>
        <w:spacing w:line="360" w:lineRule="auto"/>
        <w:ind w:firstLine="709"/>
        <w:jc w:val="both"/>
        <w:rPr>
          <w:b/>
          <w:bCs/>
          <w:color w:val="000000"/>
          <w:sz w:val="28"/>
          <w:szCs w:val="28"/>
          <w:lang w:val="ru-RU"/>
        </w:rPr>
      </w:pPr>
      <w:r>
        <w:rPr>
          <w:b/>
          <w:bCs/>
          <w:color w:val="000000"/>
          <w:sz w:val="28"/>
          <w:szCs w:val="28"/>
          <w:lang w:val="ru-RU"/>
        </w:rPr>
        <w:t>План обследования</w:t>
      </w:r>
    </w:p>
    <w:p w14:paraId="1666F6E2" w14:textId="77777777" w:rsidR="00E409C6" w:rsidRDefault="00E409C6">
      <w:pPr>
        <w:tabs>
          <w:tab w:val="left" w:pos="726"/>
        </w:tabs>
        <w:spacing w:line="360" w:lineRule="auto"/>
        <w:ind w:firstLine="709"/>
        <w:jc w:val="both"/>
        <w:rPr>
          <w:color w:val="000000"/>
          <w:sz w:val="28"/>
          <w:szCs w:val="28"/>
          <w:lang w:val="ru-RU"/>
        </w:rPr>
      </w:pPr>
      <w:r>
        <w:rPr>
          <w:color w:val="000000"/>
          <w:sz w:val="28"/>
          <w:szCs w:val="28"/>
          <w:lang w:val="ru-RU"/>
        </w:rPr>
        <w:lastRenderedPageBreak/>
        <w:t>Общий анализ крови, мочи, общий анализ мокроты, биохимическое исследование крови;</w:t>
      </w:r>
    </w:p>
    <w:p w14:paraId="0719F547" w14:textId="77777777" w:rsidR="00E409C6" w:rsidRDefault="00E409C6">
      <w:pPr>
        <w:tabs>
          <w:tab w:val="left" w:pos="726"/>
        </w:tabs>
        <w:spacing w:line="360" w:lineRule="auto"/>
        <w:ind w:firstLine="709"/>
        <w:jc w:val="both"/>
        <w:rPr>
          <w:color w:val="000000"/>
          <w:sz w:val="28"/>
          <w:szCs w:val="28"/>
          <w:lang w:val="ru-RU"/>
        </w:rPr>
      </w:pPr>
      <w:r>
        <w:rPr>
          <w:color w:val="000000"/>
          <w:sz w:val="28"/>
          <w:szCs w:val="28"/>
          <w:lang w:val="ru-RU"/>
        </w:rPr>
        <w:t>исследование кала на яйца глистов и кишечную флору.</w:t>
      </w:r>
    </w:p>
    <w:p w14:paraId="09E3489D" w14:textId="77777777" w:rsidR="00E409C6" w:rsidRDefault="00E409C6">
      <w:pPr>
        <w:spacing w:line="360" w:lineRule="auto"/>
        <w:ind w:firstLine="709"/>
        <w:jc w:val="both"/>
        <w:rPr>
          <w:color w:val="FFFFFF"/>
          <w:sz w:val="28"/>
          <w:szCs w:val="28"/>
          <w:lang w:val="ru-RU"/>
        </w:rPr>
      </w:pPr>
      <w:r>
        <w:rPr>
          <w:color w:val="FFFFFF"/>
          <w:sz w:val="28"/>
          <w:szCs w:val="28"/>
          <w:lang w:val="ru-RU"/>
        </w:rPr>
        <w:t>острый обструктивный бронхит лечение</w:t>
      </w:r>
    </w:p>
    <w:p w14:paraId="6F655BC4" w14:textId="77777777" w:rsidR="00E409C6" w:rsidRDefault="00E409C6">
      <w:pPr>
        <w:tabs>
          <w:tab w:val="left" w:pos="726"/>
        </w:tabs>
        <w:spacing w:line="360" w:lineRule="auto"/>
        <w:ind w:firstLine="709"/>
        <w:jc w:val="both"/>
        <w:rPr>
          <w:color w:val="000000"/>
          <w:sz w:val="28"/>
          <w:szCs w:val="28"/>
          <w:lang w:val="ru-RU"/>
        </w:rPr>
      </w:pPr>
      <w:r>
        <w:rPr>
          <w:color w:val="000000"/>
          <w:sz w:val="28"/>
          <w:szCs w:val="28"/>
          <w:lang w:val="ru-RU"/>
        </w:rPr>
        <w:t>Рентгенография органов грудной клетки. Консультация оториноларинголога.</w:t>
      </w:r>
    </w:p>
    <w:p w14:paraId="1E7E58E7" w14:textId="77777777" w:rsidR="00E409C6" w:rsidRDefault="00E409C6">
      <w:pPr>
        <w:tabs>
          <w:tab w:val="left" w:pos="726"/>
        </w:tabs>
        <w:spacing w:line="360" w:lineRule="auto"/>
        <w:ind w:firstLine="709"/>
        <w:jc w:val="both"/>
        <w:rPr>
          <w:color w:val="000000"/>
          <w:sz w:val="28"/>
          <w:szCs w:val="28"/>
          <w:lang w:val="ru-RU"/>
        </w:rPr>
      </w:pPr>
      <w:r>
        <w:rPr>
          <w:color w:val="000000"/>
          <w:sz w:val="28"/>
          <w:szCs w:val="28"/>
          <w:lang w:val="ru-RU"/>
        </w:rPr>
        <w:t>Исследование ФВД (спирография).</w:t>
      </w:r>
    </w:p>
    <w:p w14:paraId="70256291" w14:textId="77777777" w:rsidR="00E409C6" w:rsidRDefault="00E409C6">
      <w:pPr>
        <w:tabs>
          <w:tab w:val="left" w:pos="726"/>
        </w:tabs>
        <w:spacing w:line="360" w:lineRule="auto"/>
        <w:ind w:firstLine="709"/>
        <w:jc w:val="both"/>
        <w:rPr>
          <w:color w:val="000000"/>
          <w:sz w:val="28"/>
          <w:szCs w:val="28"/>
          <w:lang w:val="ru-RU"/>
        </w:rPr>
      </w:pPr>
      <w:r>
        <w:rPr>
          <w:color w:val="000000"/>
          <w:sz w:val="28"/>
          <w:szCs w:val="28"/>
          <w:lang w:val="ru-RU"/>
        </w:rPr>
        <w:t>Результаты лабораторных, инструментальных и других исследований.</w:t>
      </w:r>
    </w:p>
    <w:p w14:paraId="65434DE8" w14:textId="77777777" w:rsidR="00E409C6" w:rsidRDefault="00E409C6">
      <w:pPr>
        <w:tabs>
          <w:tab w:val="left" w:pos="726"/>
        </w:tabs>
        <w:spacing w:line="360" w:lineRule="auto"/>
        <w:ind w:firstLine="709"/>
        <w:jc w:val="both"/>
        <w:rPr>
          <w:color w:val="000000"/>
          <w:sz w:val="28"/>
          <w:szCs w:val="28"/>
          <w:lang w:val="ru-RU"/>
        </w:rPr>
      </w:pPr>
      <w:r>
        <w:rPr>
          <w:b/>
          <w:bCs/>
          <w:color w:val="000000"/>
          <w:sz w:val="28"/>
          <w:szCs w:val="28"/>
          <w:lang w:val="ru-RU"/>
        </w:rPr>
        <w:t>Общий анализ крови</w:t>
      </w:r>
      <w:r>
        <w:rPr>
          <w:color w:val="000000"/>
          <w:sz w:val="28"/>
          <w:szCs w:val="28"/>
          <w:lang w:val="ru-RU"/>
        </w:rPr>
        <w:t xml:space="preserve"> от 16.12.13:</w:t>
      </w:r>
    </w:p>
    <w:p w14:paraId="6210B996" w14:textId="77777777" w:rsidR="00E409C6" w:rsidRDefault="00E409C6">
      <w:pPr>
        <w:tabs>
          <w:tab w:val="left" w:pos="726"/>
        </w:tabs>
        <w:spacing w:line="360" w:lineRule="auto"/>
        <w:ind w:firstLine="709"/>
        <w:jc w:val="both"/>
        <w:rPr>
          <w:color w:val="000000"/>
          <w:sz w:val="28"/>
          <w:szCs w:val="28"/>
          <w:lang w:val="ru-RU"/>
        </w:rPr>
      </w:pPr>
      <w:r>
        <w:rPr>
          <w:color w:val="000000"/>
          <w:sz w:val="28"/>
          <w:szCs w:val="28"/>
          <w:lang w:val="ru-RU"/>
        </w:rPr>
        <w:t>Гемоглобин 123 г/л</w:t>
      </w:r>
    </w:p>
    <w:p w14:paraId="36AC9672" w14:textId="77777777" w:rsidR="00E409C6" w:rsidRDefault="00E409C6">
      <w:pPr>
        <w:tabs>
          <w:tab w:val="left" w:pos="726"/>
        </w:tabs>
        <w:spacing w:line="360" w:lineRule="auto"/>
        <w:ind w:firstLine="709"/>
        <w:jc w:val="both"/>
        <w:rPr>
          <w:color w:val="000000"/>
          <w:sz w:val="28"/>
          <w:szCs w:val="28"/>
          <w:lang w:val="ru-RU"/>
        </w:rPr>
      </w:pPr>
      <w:r>
        <w:rPr>
          <w:color w:val="000000"/>
          <w:sz w:val="28"/>
          <w:szCs w:val="28"/>
          <w:lang w:val="ru-RU"/>
        </w:rPr>
        <w:t>Эритроциты 5,5*1012/л</w:t>
      </w:r>
    </w:p>
    <w:p w14:paraId="16145CEC" w14:textId="77777777" w:rsidR="00E409C6" w:rsidRDefault="00E409C6">
      <w:pPr>
        <w:tabs>
          <w:tab w:val="left" w:pos="726"/>
        </w:tabs>
        <w:spacing w:line="360" w:lineRule="auto"/>
        <w:ind w:firstLine="709"/>
        <w:jc w:val="both"/>
        <w:rPr>
          <w:color w:val="000000"/>
          <w:sz w:val="28"/>
          <w:szCs w:val="28"/>
          <w:lang w:val="ru-RU"/>
        </w:rPr>
      </w:pPr>
      <w:r>
        <w:rPr>
          <w:color w:val="000000"/>
          <w:sz w:val="28"/>
          <w:szCs w:val="28"/>
          <w:lang w:val="ru-RU"/>
        </w:rPr>
        <w:t>ЦП - 0,99</w:t>
      </w:r>
    </w:p>
    <w:p w14:paraId="263D847B" w14:textId="77777777" w:rsidR="00E409C6" w:rsidRDefault="00E409C6">
      <w:pPr>
        <w:tabs>
          <w:tab w:val="left" w:pos="726"/>
        </w:tabs>
        <w:spacing w:line="360" w:lineRule="auto"/>
        <w:ind w:firstLine="709"/>
        <w:jc w:val="both"/>
        <w:rPr>
          <w:color w:val="000000"/>
          <w:sz w:val="28"/>
          <w:szCs w:val="28"/>
          <w:lang w:val="ru-RU"/>
        </w:rPr>
      </w:pPr>
      <w:r>
        <w:rPr>
          <w:color w:val="000000"/>
          <w:sz w:val="28"/>
          <w:szCs w:val="28"/>
          <w:lang w:val="ru-RU"/>
        </w:rPr>
        <w:t>Лейкоциты 13,6*109 /л</w:t>
      </w:r>
    </w:p>
    <w:p w14:paraId="211025BF" w14:textId="77777777" w:rsidR="00E409C6" w:rsidRDefault="00E409C6">
      <w:pPr>
        <w:tabs>
          <w:tab w:val="left" w:pos="726"/>
        </w:tabs>
        <w:spacing w:line="360" w:lineRule="auto"/>
        <w:ind w:firstLine="709"/>
        <w:jc w:val="both"/>
        <w:rPr>
          <w:color w:val="000000"/>
          <w:sz w:val="28"/>
          <w:szCs w:val="28"/>
          <w:lang w:val="ru-RU"/>
        </w:rPr>
      </w:pPr>
      <w:r>
        <w:rPr>
          <w:color w:val="000000"/>
          <w:sz w:val="28"/>
          <w:szCs w:val="28"/>
          <w:lang w:val="ru-RU"/>
        </w:rPr>
        <w:t>Палочкоядерные 3%</w:t>
      </w:r>
    </w:p>
    <w:p w14:paraId="0384D9AC" w14:textId="77777777" w:rsidR="00E409C6" w:rsidRDefault="00E409C6">
      <w:pPr>
        <w:tabs>
          <w:tab w:val="left" w:pos="726"/>
        </w:tabs>
        <w:spacing w:line="360" w:lineRule="auto"/>
        <w:ind w:firstLine="709"/>
        <w:jc w:val="both"/>
        <w:rPr>
          <w:color w:val="000000"/>
          <w:sz w:val="28"/>
          <w:szCs w:val="28"/>
          <w:lang w:val="ru-RU"/>
        </w:rPr>
      </w:pPr>
      <w:r>
        <w:rPr>
          <w:color w:val="000000"/>
          <w:sz w:val="28"/>
          <w:szCs w:val="28"/>
          <w:lang w:val="ru-RU"/>
        </w:rPr>
        <w:t>Сегментоядерные 54%</w:t>
      </w:r>
    </w:p>
    <w:p w14:paraId="1A9F4153" w14:textId="77777777" w:rsidR="00E409C6" w:rsidRDefault="00E409C6">
      <w:pPr>
        <w:tabs>
          <w:tab w:val="left" w:pos="726"/>
        </w:tabs>
        <w:spacing w:line="360" w:lineRule="auto"/>
        <w:ind w:firstLine="709"/>
        <w:jc w:val="both"/>
        <w:rPr>
          <w:color w:val="000000"/>
          <w:sz w:val="28"/>
          <w:szCs w:val="28"/>
          <w:lang w:val="ru-RU"/>
        </w:rPr>
      </w:pPr>
      <w:r>
        <w:rPr>
          <w:color w:val="000000"/>
          <w:sz w:val="28"/>
          <w:szCs w:val="28"/>
          <w:lang w:val="ru-RU"/>
        </w:rPr>
        <w:t>Эозинофилы 6%</w:t>
      </w:r>
    </w:p>
    <w:p w14:paraId="6A99DC93" w14:textId="77777777" w:rsidR="00E409C6" w:rsidRDefault="00E409C6">
      <w:pPr>
        <w:tabs>
          <w:tab w:val="left" w:pos="726"/>
        </w:tabs>
        <w:spacing w:line="360" w:lineRule="auto"/>
        <w:ind w:firstLine="709"/>
        <w:jc w:val="both"/>
        <w:rPr>
          <w:color w:val="000000"/>
          <w:sz w:val="28"/>
          <w:szCs w:val="28"/>
          <w:lang w:val="ru-RU"/>
        </w:rPr>
      </w:pPr>
      <w:r>
        <w:rPr>
          <w:color w:val="000000"/>
          <w:sz w:val="28"/>
          <w:szCs w:val="28"/>
          <w:lang w:val="ru-RU"/>
        </w:rPr>
        <w:t>Лимфоциты 33%</w:t>
      </w:r>
    </w:p>
    <w:p w14:paraId="2BAFE1EC" w14:textId="77777777" w:rsidR="00E409C6" w:rsidRDefault="00E409C6">
      <w:pPr>
        <w:tabs>
          <w:tab w:val="left" w:pos="726"/>
        </w:tabs>
        <w:spacing w:line="360" w:lineRule="auto"/>
        <w:ind w:firstLine="709"/>
        <w:jc w:val="both"/>
        <w:rPr>
          <w:color w:val="000000"/>
          <w:sz w:val="28"/>
          <w:szCs w:val="28"/>
          <w:lang w:val="ru-RU"/>
        </w:rPr>
      </w:pPr>
      <w:r>
        <w:rPr>
          <w:color w:val="000000"/>
          <w:sz w:val="28"/>
          <w:szCs w:val="28"/>
          <w:lang w:val="ru-RU"/>
        </w:rPr>
        <w:t>Моноциты 3%</w:t>
      </w:r>
    </w:p>
    <w:p w14:paraId="157AF181" w14:textId="77777777" w:rsidR="00E409C6" w:rsidRDefault="00E409C6">
      <w:pPr>
        <w:tabs>
          <w:tab w:val="left" w:pos="726"/>
        </w:tabs>
        <w:spacing w:line="360" w:lineRule="auto"/>
        <w:ind w:firstLine="709"/>
        <w:jc w:val="both"/>
        <w:rPr>
          <w:color w:val="000000"/>
          <w:sz w:val="28"/>
          <w:szCs w:val="28"/>
          <w:lang w:val="ru-RU"/>
        </w:rPr>
      </w:pPr>
      <w:r>
        <w:rPr>
          <w:color w:val="000000"/>
          <w:sz w:val="28"/>
          <w:szCs w:val="28"/>
          <w:lang w:val="ru-RU"/>
        </w:rPr>
        <w:t>СОЭ 18мм/час</w:t>
      </w:r>
    </w:p>
    <w:p w14:paraId="288FA261" w14:textId="77777777" w:rsidR="00E409C6" w:rsidRDefault="00E409C6">
      <w:pPr>
        <w:tabs>
          <w:tab w:val="left" w:pos="726"/>
        </w:tabs>
        <w:spacing w:line="360" w:lineRule="auto"/>
        <w:ind w:firstLine="709"/>
        <w:jc w:val="both"/>
        <w:rPr>
          <w:color w:val="000000"/>
          <w:sz w:val="28"/>
          <w:szCs w:val="28"/>
          <w:lang w:val="ru-RU"/>
        </w:rPr>
      </w:pPr>
      <w:r>
        <w:rPr>
          <w:color w:val="000000"/>
          <w:sz w:val="28"/>
          <w:szCs w:val="28"/>
          <w:lang w:val="ru-RU"/>
        </w:rPr>
        <w:t>Закл.: лейкоцитоз, нейтрофильный сдвиг влево, эозинофилия, ускорение СОЭ.</w:t>
      </w:r>
    </w:p>
    <w:p w14:paraId="295525C7" w14:textId="77777777" w:rsidR="00E409C6" w:rsidRDefault="00E409C6">
      <w:pPr>
        <w:tabs>
          <w:tab w:val="left" w:pos="726"/>
        </w:tabs>
        <w:spacing w:line="360" w:lineRule="auto"/>
        <w:ind w:firstLine="709"/>
        <w:jc w:val="both"/>
        <w:rPr>
          <w:color w:val="000000"/>
          <w:sz w:val="28"/>
          <w:szCs w:val="28"/>
          <w:lang w:val="ru-RU"/>
        </w:rPr>
      </w:pPr>
      <w:r>
        <w:rPr>
          <w:b/>
          <w:bCs/>
          <w:color w:val="000000"/>
          <w:sz w:val="28"/>
          <w:szCs w:val="28"/>
          <w:lang w:val="ru-RU"/>
        </w:rPr>
        <w:t>Общий анализ мочи</w:t>
      </w:r>
      <w:r>
        <w:rPr>
          <w:color w:val="000000"/>
          <w:sz w:val="28"/>
          <w:szCs w:val="28"/>
          <w:lang w:val="ru-RU"/>
        </w:rPr>
        <w:t xml:space="preserve"> от 16.12.13</w:t>
      </w:r>
    </w:p>
    <w:p w14:paraId="42970228" w14:textId="77777777" w:rsidR="00E409C6" w:rsidRDefault="00E409C6">
      <w:pPr>
        <w:tabs>
          <w:tab w:val="left" w:pos="726"/>
        </w:tabs>
        <w:spacing w:line="360" w:lineRule="auto"/>
        <w:ind w:firstLine="709"/>
        <w:jc w:val="both"/>
        <w:rPr>
          <w:color w:val="000000"/>
          <w:sz w:val="28"/>
          <w:szCs w:val="28"/>
          <w:lang w:val="ru-RU"/>
        </w:rPr>
      </w:pPr>
      <w:r>
        <w:rPr>
          <w:color w:val="000000"/>
          <w:sz w:val="28"/>
          <w:szCs w:val="28"/>
          <w:lang w:val="ru-RU"/>
        </w:rPr>
        <w:t>Цвет - соломенно-желтый;</w:t>
      </w:r>
    </w:p>
    <w:p w14:paraId="363AA195" w14:textId="77777777" w:rsidR="00E409C6" w:rsidRDefault="00E409C6">
      <w:pPr>
        <w:tabs>
          <w:tab w:val="left" w:pos="726"/>
        </w:tabs>
        <w:spacing w:line="360" w:lineRule="auto"/>
        <w:ind w:firstLine="709"/>
        <w:jc w:val="both"/>
        <w:rPr>
          <w:color w:val="000000"/>
          <w:sz w:val="28"/>
          <w:szCs w:val="28"/>
          <w:lang w:val="ru-RU"/>
        </w:rPr>
      </w:pPr>
      <w:r>
        <w:rPr>
          <w:color w:val="000000"/>
          <w:sz w:val="28"/>
          <w:szCs w:val="28"/>
          <w:lang w:val="ru-RU"/>
        </w:rPr>
        <w:t>Прозрачная;</w:t>
      </w:r>
    </w:p>
    <w:p w14:paraId="02559DEF" w14:textId="77777777" w:rsidR="00E409C6" w:rsidRDefault="00E409C6">
      <w:pPr>
        <w:tabs>
          <w:tab w:val="left" w:pos="726"/>
        </w:tabs>
        <w:spacing w:line="360" w:lineRule="auto"/>
        <w:ind w:firstLine="709"/>
        <w:jc w:val="both"/>
        <w:rPr>
          <w:color w:val="000000"/>
          <w:sz w:val="28"/>
          <w:szCs w:val="28"/>
          <w:lang w:val="ru-RU"/>
        </w:rPr>
      </w:pPr>
      <w:r>
        <w:rPr>
          <w:color w:val="000000"/>
          <w:sz w:val="28"/>
          <w:szCs w:val="28"/>
          <w:lang w:val="ru-RU"/>
        </w:rPr>
        <w:t>Относительная плотность - 1021 (1010 - 10-25);</w:t>
      </w:r>
    </w:p>
    <w:p w14:paraId="29989445" w14:textId="77777777" w:rsidR="00E409C6" w:rsidRDefault="00E409C6">
      <w:pPr>
        <w:tabs>
          <w:tab w:val="left" w:pos="726"/>
        </w:tabs>
        <w:spacing w:line="360" w:lineRule="auto"/>
        <w:ind w:firstLine="709"/>
        <w:jc w:val="both"/>
        <w:rPr>
          <w:color w:val="000000"/>
          <w:sz w:val="28"/>
          <w:szCs w:val="28"/>
          <w:lang w:val="ru-RU"/>
        </w:rPr>
      </w:pPr>
      <w:r>
        <w:rPr>
          <w:color w:val="000000"/>
          <w:sz w:val="28"/>
          <w:szCs w:val="28"/>
          <w:lang w:val="ru-RU"/>
        </w:rPr>
        <w:t>Реакция кислая (слабо кислая, нейтральная)</w:t>
      </w:r>
    </w:p>
    <w:p w14:paraId="5D7CE89E" w14:textId="77777777" w:rsidR="00E409C6" w:rsidRDefault="00E409C6">
      <w:pPr>
        <w:tabs>
          <w:tab w:val="left" w:pos="726"/>
        </w:tabs>
        <w:spacing w:line="360" w:lineRule="auto"/>
        <w:ind w:firstLine="709"/>
        <w:jc w:val="both"/>
        <w:rPr>
          <w:color w:val="000000"/>
          <w:sz w:val="28"/>
          <w:szCs w:val="28"/>
          <w:lang w:val="ru-RU"/>
        </w:rPr>
      </w:pPr>
      <w:r>
        <w:rPr>
          <w:color w:val="000000"/>
          <w:sz w:val="28"/>
          <w:szCs w:val="28"/>
          <w:lang w:val="ru-RU"/>
        </w:rPr>
        <w:t>Белка - нет (N до 0,033 г/л);</w:t>
      </w:r>
    </w:p>
    <w:p w14:paraId="1BF4E62B" w14:textId="77777777" w:rsidR="00E409C6" w:rsidRDefault="00E409C6">
      <w:pPr>
        <w:tabs>
          <w:tab w:val="left" w:pos="726"/>
        </w:tabs>
        <w:spacing w:line="360" w:lineRule="auto"/>
        <w:ind w:firstLine="709"/>
        <w:jc w:val="both"/>
        <w:rPr>
          <w:color w:val="000000"/>
          <w:sz w:val="28"/>
          <w:szCs w:val="28"/>
          <w:lang w:val="ru-RU"/>
        </w:rPr>
      </w:pPr>
      <w:r>
        <w:rPr>
          <w:color w:val="000000"/>
          <w:sz w:val="28"/>
          <w:szCs w:val="28"/>
          <w:lang w:val="ru-RU"/>
        </w:rPr>
        <w:t>Эпителий плоский 0</w:t>
      </w:r>
    </w:p>
    <w:p w14:paraId="1D2EC143" w14:textId="77777777" w:rsidR="00E409C6" w:rsidRDefault="00E409C6">
      <w:pPr>
        <w:tabs>
          <w:tab w:val="left" w:pos="726"/>
        </w:tabs>
        <w:spacing w:line="360" w:lineRule="auto"/>
        <w:ind w:firstLine="709"/>
        <w:jc w:val="both"/>
        <w:rPr>
          <w:color w:val="000000"/>
          <w:sz w:val="28"/>
          <w:szCs w:val="28"/>
          <w:lang w:val="ru-RU"/>
        </w:rPr>
      </w:pPr>
      <w:r>
        <w:rPr>
          <w:color w:val="000000"/>
          <w:sz w:val="28"/>
          <w:szCs w:val="28"/>
          <w:lang w:val="ru-RU"/>
        </w:rPr>
        <w:lastRenderedPageBreak/>
        <w:t>Лейкоциты - ед. в поле зр. (до 3 в п/зр.);</w:t>
      </w:r>
    </w:p>
    <w:p w14:paraId="25B8DF50" w14:textId="77777777" w:rsidR="00E409C6" w:rsidRDefault="00E409C6">
      <w:pPr>
        <w:tabs>
          <w:tab w:val="left" w:pos="726"/>
        </w:tabs>
        <w:spacing w:line="360" w:lineRule="auto"/>
        <w:ind w:firstLine="709"/>
        <w:jc w:val="both"/>
        <w:rPr>
          <w:color w:val="000000"/>
          <w:sz w:val="28"/>
          <w:szCs w:val="28"/>
          <w:lang w:val="ru-RU"/>
        </w:rPr>
      </w:pPr>
      <w:r>
        <w:rPr>
          <w:color w:val="000000"/>
          <w:sz w:val="28"/>
          <w:szCs w:val="28"/>
          <w:lang w:val="ru-RU"/>
        </w:rPr>
        <w:t>Заключение: ОАМ в пределах возрастной нормы.</w:t>
      </w:r>
    </w:p>
    <w:p w14:paraId="405BCDD7" w14:textId="77777777" w:rsidR="00E409C6" w:rsidRDefault="00E409C6">
      <w:pPr>
        <w:tabs>
          <w:tab w:val="left" w:pos="726"/>
        </w:tabs>
        <w:spacing w:line="360" w:lineRule="auto"/>
        <w:ind w:firstLine="709"/>
        <w:jc w:val="both"/>
        <w:rPr>
          <w:color w:val="000000"/>
          <w:sz w:val="28"/>
          <w:szCs w:val="28"/>
          <w:lang w:val="ru-RU"/>
        </w:rPr>
      </w:pPr>
      <w:r>
        <w:rPr>
          <w:b/>
          <w:bCs/>
          <w:color w:val="000000"/>
          <w:sz w:val="28"/>
          <w:szCs w:val="28"/>
          <w:lang w:val="ru-RU"/>
        </w:rPr>
        <w:t>Рентгенография органов грудной клетки</w:t>
      </w:r>
      <w:r>
        <w:rPr>
          <w:color w:val="000000"/>
          <w:sz w:val="28"/>
          <w:szCs w:val="28"/>
          <w:lang w:val="ru-RU"/>
        </w:rPr>
        <w:t xml:space="preserve"> от 16.12.13:</w:t>
      </w:r>
    </w:p>
    <w:p w14:paraId="1CF4796A" w14:textId="77777777" w:rsidR="00E409C6" w:rsidRDefault="00E409C6">
      <w:pPr>
        <w:tabs>
          <w:tab w:val="left" w:pos="726"/>
        </w:tabs>
        <w:spacing w:line="360" w:lineRule="auto"/>
        <w:ind w:firstLine="709"/>
        <w:jc w:val="both"/>
        <w:rPr>
          <w:color w:val="000000"/>
          <w:sz w:val="28"/>
          <w:szCs w:val="28"/>
          <w:lang w:val="ru-RU"/>
        </w:rPr>
      </w:pPr>
      <w:r>
        <w:rPr>
          <w:color w:val="000000"/>
          <w:sz w:val="28"/>
          <w:szCs w:val="28"/>
          <w:lang w:val="ru-RU"/>
        </w:rPr>
        <w:t>На рентгенограмме органов грудной клетки в прямой проекции, выполненной лучами средней жесткости определяется усиление легочного рисунка в прикорневых зонах. Корни легких не структурны, расширены.</w:t>
      </w:r>
    </w:p>
    <w:p w14:paraId="69E295D9" w14:textId="77777777" w:rsidR="00E409C6" w:rsidRDefault="00E409C6">
      <w:pPr>
        <w:tabs>
          <w:tab w:val="left" w:pos="726"/>
        </w:tabs>
        <w:spacing w:line="360" w:lineRule="auto"/>
        <w:ind w:firstLine="709"/>
        <w:jc w:val="both"/>
        <w:rPr>
          <w:color w:val="000000"/>
          <w:sz w:val="28"/>
          <w:szCs w:val="28"/>
          <w:lang w:val="ru-RU"/>
        </w:rPr>
      </w:pPr>
      <w:r>
        <w:rPr>
          <w:color w:val="000000"/>
          <w:sz w:val="28"/>
          <w:szCs w:val="28"/>
          <w:lang w:val="ru-RU"/>
        </w:rPr>
        <w:t>Очагово-инфильтративных теней нет. Синусы свободны. Сердце - в пределах возрастной нормы.</w:t>
      </w:r>
    </w:p>
    <w:p w14:paraId="349B8478" w14:textId="77777777" w:rsidR="00E409C6" w:rsidRDefault="00E409C6">
      <w:pPr>
        <w:tabs>
          <w:tab w:val="left" w:pos="726"/>
        </w:tabs>
        <w:spacing w:line="360" w:lineRule="auto"/>
        <w:ind w:firstLine="709"/>
        <w:jc w:val="both"/>
        <w:rPr>
          <w:color w:val="000000"/>
          <w:sz w:val="28"/>
          <w:szCs w:val="28"/>
          <w:lang w:val="ru-RU"/>
        </w:rPr>
      </w:pPr>
      <w:r>
        <w:rPr>
          <w:color w:val="000000"/>
          <w:sz w:val="28"/>
          <w:szCs w:val="28"/>
          <w:lang w:val="ru-RU"/>
        </w:rPr>
        <w:t>Заключение: R-картина острого бронхита.</w:t>
      </w:r>
    </w:p>
    <w:p w14:paraId="4D35B2E1" w14:textId="77777777" w:rsidR="00E409C6" w:rsidRDefault="00E409C6">
      <w:pPr>
        <w:tabs>
          <w:tab w:val="left" w:pos="726"/>
        </w:tabs>
        <w:spacing w:line="360" w:lineRule="auto"/>
        <w:ind w:firstLine="709"/>
        <w:jc w:val="both"/>
        <w:rPr>
          <w:color w:val="000000"/>
          <w:sz w:val="28"/>
          <w:szCs w:val="28"/>
          <w:lang w:val="ru-RU"/>
        </w:rPr>
      </w:pPr>
      <w:r>
        <w:rPr>
          <w:color w:val="000000"/>
          <w:sz w:val="28"/>
          <w:szCs w:val="28"/>
          <w:lang w:val="ru-RU"/>
        </w:rPr>
        <w:t>Заключение по всем дополнительным методам исследования: результаты дополнительных методов исследования указывают на наличие воспалительного процесса (умеренный лейкоцитоз, увеличение СОЭ) в легких (на рентгенограмме определяется усиленный легочный рисунок в прикорневых зонах).</w:t>
      </w:r>
    </w:p>
    <w:p w14:paraId="201C3FED" w14:textId="77777777" w:rsidR="00E409C6" w:rsidRDefault="00E409C6">
      <w:pPr>
        <w:tabs>
          <w:tab w:val="left" w:pos="726"/>
        </w:tabs>
        <w:spacing w:line="360" w:lineRule="auto"/>
        <w:ind w:firstLine="709"/>
        <w:jc w:val="both"/>
        <w:rPr>
          <w:b/>
          <w:bCs/>
          <w:color w:val="000000"/>
          <w:sz w:val="28"/>
          <w:szCs w:val="28"/>
          <w:lang w:val="ru-RU"/>
        </w:rPr>
      </w:pPr>
      <w:r>
        <w:rPr>
          <w:b/>
          <w:bCs/>
          <w:color w:val="000000"/>
          <w:sz w:val="28"/>
          <w:szCs w:val="28"/>
          <w:lang w:val="ru-RU"/>
        </w:rPr>
        <w:t>Осмотр оториноларинголога:</w:t>
      </w:r>
    </w:p>
    <w:p w14:paraId="76CD26EF" w14:textId="77777777" w:rsidR="00E409C6" w:rsidRDefault="00E409C6">
      <w:pPr>
        <w:tabs>
          <w:tab w:val="left" w:pos="726"/>
        </w:tabs>
        <w:spacing w:line="360" w:lineRule="auto"/>
        <w:ind w:firstLine="709"/>
        <w:jc w:val="both"/>
        <w:rPr>
          <w:color w:val="000000"/>
          <w:sz w:val="28"/>
          <w:szCs w:val="28"/>
          <w:lang w:val="ru-RU"/>
        </w:rPr>
      </w:pPr>
      <w:r>
        <w:rPr>
          <w:color w:val="000000"/>
          <w:sz w:val="28"/>
          <w:szCs w:val="28"/>
          <w:lang w:val="ru-RU"/>
        </w:rPr>
        <w:t>Носовое дыхание свободное, отделяемое необильное, серозное Ротоглотка: гипертрофия небных миндалин II ст., умеренная гиперемия, налетов нет. АD = AS - б/п серые, блестящие.</w:t>
      </w:r>
    </w:p>
    <w:p w14:paraId="375B95BC" w14:textId="77777777" w:rsidR="00E409C6" w:rsidRDefault="00E409C6">
      <w:pPr>
        <w:tabs>
          <w:tab w:val="left" w:pos="726"/>
        </w:tabs>
        <w:spacing w:line="360" w:lineRule="auto"/>
        <w:ind w:firstLine="709"/>
        <w:jc w:val="both"/>
        <w:rPr>
          <w:color w:val="000000"/>
          <w:sz w:val="28"/>
          <w:szCs w:val="28"/>
          <w:lang w:val="ru-RU"/>
        </w:rPr>
      </w:pPr>
      <w:r>
        <w:rPr>
          <w:color w:val="000000"/>
          <w:sz w:val="28"/>
          <w:szCs w:val="28"/>
          <w:lang w:val="ru-RU"/>
        </w:rPr>
        <w:t>Диагноз: о. ринит.</w:t>
      </w:r>
    </w:p>
    <w:p w14:paraId="4F8C3153" w14:textId="77777777" w:rsidR="00E409C6" w:rsidRDefault="00E409C6">
      <w:pPr>
        <w:pStyle w:val="1"/>
        <w:spacing w:line="360" w:lineRule="auto"/>
        <w:jc w:val="center"/>
        <w:rPr>
          <w:b/>
          <w:bCs/>
          <w:i/>
          <w:iCs/>
          <w:smallCaps/>
          <w:noProof/>
          <w:sz w:val="28"/>
          <w:szCs w:val="28"/>
          <w:lang w:val="ru-RU"/>
        </w:rPr>
      </w:pPr>
    </w:p>
    <w:p w14:paraId="504D29CC" w14:textId="77777777" w:rsidR="00E409C6" w:rsidRDefault="00E409C6">
      <w:pPr>
        <w:pStyle w:val="1"/>
        <w:spacing w:line="360" w:lineRule="auto"/>
        <w:jc w:val="center"/>
        <w:rPr>
          <w:b/>
          <w:bCs/>
          <w:i/>
          <w:iCs/>
          <w:smallCaps/>
          <w:noProof/>
          <w:sz w:val="28"/>
          <w:szCs w:val="28"/>
          <w:lang w:val="ru-RU"/>
        </w:rPr>
      </w:pPr>
      <w:r>
        <w:rPr>
          <w:b/>
          <w:bCs/>
          <w:i/>
          <w:iCs/>
          <w:smallCaps/>
          <w:noProof/>
          <w:sz w:val="28"/>
          <w:szCs w:val="28"/>
          <w:lang w:val="ru-RU"/>
        </w:rPr>
        <w:t>Обоснование клинического диагноза</w:t>
      </w:r>
    </w:p>
    <w:p w14:paraId="3B495F7C" w14:textId="77777777" w:rsidR="00E409C6" w:rsidRDefault="00E409C6">
      <w:pPr>
        <w:spacing w:line="360" w:lineRule="auto"/>
        <w:ind w:firstLine="709"/>
        <w:jc w:val="both"/>
        <w:rPr>
          <w:color w:val="000000"/>
          <w:sz w:val="28"/>
          <w:szCs w:val="28"/>
          <w:lang w:val="ru-RU"/>
        </w:rPr>
      </w:pPr>
    </w:p>
    <w:p w14:paraId="08E0F2DD" w14:textId="77777777" w:rsidR="00E409C6" w:rsidRDefault="00E409C6">
      <w:pPr>
        <w:tabs>
          <w:tab w:val="left" w:pos="726"/>
        </w:tabs>
        <w:spacing w:line="360" w:lineRule="auto"/>
        <w:ind w:firstLine="709"/>
        <w:jc w:val="both"/>
        <w:rPr>
          <w:color w:val="000000"/>
          <w:sz w:val="28"/>
          <w:szCs w:val="28"/>
          <w:lang w:val="ru-RU"/>
        </w:rPr>
      </w:pPr>
      <w:r>
        <w:rPr>
          <w:color w:val="000000"/>
          <w:sz w:val="28"/>
          <w:szCs w:val="28"/>
          <w:lang w:val="ru-RU"/>
        </w:rPr>
        <w:t>На основании</w:t>
      </w:r>
    </w:p>
    <w:p w14:paraId="38D1C175" w14:textId="77777777" w:rsidR="00E409C6" w:rsidRDefault="00E409C6">
      <w:pPr>
        <w:tabs>
          <w:tab w:val="left" w:pos="726"/>
        </w:tabs>
        <w:spacing w:line="360" w:lineRule="auto"/>
        <w:ind w:firstLine="709"/>
        <w:jc w:val="both"/>
        <w:rPr>
          <w:color w:val="000000"/>
          <w:sz w:val="28"/>
          <w:szCs w:val="28"/>
          <w:lang w:val="ru-RU"/>
        </w:rPr>
      </w:pPr>
      <w:r>
        <w:rPr>
          <w:color w:val="000000"/>
          <w:sz w:val="28"/>
          <w:szCs w:val="28"/>
          <w:lang w:val="ru-RU"/>
        </w:rPr>
        <w:t>Жалоб  на общее недомогание, быструю утомляемость, повышение температуры, сердцебиение, насморк, одышку, частый кашель;</w:t>
      </w:r>
    </w:p>
    <w:p w14:paraId="61F76FAE" w14:textId="77777777" w:rsidR="00E409C6" w:rsidRDefault="00E409C6">
      <w:pPr>
        <w:tabs>
          <w:tab w:val="left" w:pos="726"/>
        </w:tabs>
        <w:spacing w:line="360" w:lineRule="auto"/>
        <w:ind w:firstLine="709"/>
        <w:jc w:val="both"/>
        <w:rPr>
          <w:color w:val="000000"/>
          <w:sz w:val="28"/>
          <w:szCs w:val="28"/>
          <w:lang w:val="ru-RU"/>
        </w:rPr>
      </w:pPr>
      <w:r>
        <w:rPr>
          <w:color w:val="000000"/>
          <w:sz w:val="28"/>
          <w:szCs w:val="28"/>
          <w:lang w:val="ru-RU"/>
        </w:rPr>
        <w:t xml:space="preserve">объективных данных: изменение формы грудной клетки (цилиндрическая), уширение межреберных промежутков; при аускультации - дыхание жесткое, множественные сухие свистящие хрипы, экспираторная </w:t>
      </w:r>
      <w:r>
        <w:rPr>
          <w:color w:val="000000"/>
          <w:sz w:val="28"/>
          <w:szCs w:val="28"/>
          <w:lang w:val="ru-RU"/>
        </w:rPr>
        <w:lastRenderedPageBreak/>
        <w:t>одышка, тахикардия, субфебрилитет;</w:t>
      </w:r>
    </w:p>
    <w:p w14:paraId="6C845FAB" w14:textId="77777777" w:rsidR="00E409C6" w:rsidRDefault="00E409C6">
      <w:pPr>
        <w:tabs>
          <w:tab w:val="left" w:pos="726"/>
        </w:tabs>
        <w:spacing w:line="360" w:lineRule="auto"/>
        <w:ind w:firstLine="709"/>
        <w:jc w:val="both"/>
        <w:rPr>
          <w:color w:val="000000"/>
          <w:sz w:val="28"/>
          <w:szCs w:val="28"/>
          <w:lang w:val="ru-RU"/>
        </w:rPr>
      </w:pPr>
      <w:r>
        <w:rPr>
          <w:color w:val="000000"/>
          <w:sz w:val="28"/>
          <w:szCs w:val="28"/>
          <w:lang w:val="ru-RU"/>
        </w:rPr>
        <w:t>результатов лабораторных и инструментальных методов исследования:</w:t>
      </w:r>
    </w:p>
    <w:p w14:paraId="2D570DD2" w14:textId="77777777" w:rsidR="00E409C6" w:rsidRDefault="00E409C6">
      <w:pPr>
        <w:tabs>
          <w:tab w:val="left" w:pos="726"/>
        </w:tabs>
        <w:spacing w:line="360" w:lineRule="auto"/>
        <w:ind w:firstLine="709"/>
        <w:jc w:val="both"/>
        <w:rPr>
          <w:color w:val="000000"/>
          <w:sz w:val="28"/>
          <w:szCs w:val="28"/>
          <w:lang w:val="ru-RU"/>
        </w:rPr>
      </w:pPr>
      <w:r>
        <w:rPr>
          <w:color w:val="000000"/>
          <w:sz w:val="28"/>
          <w:szCs w:val="28"/>
          <w:lang w:val="ru-RU"/>
        </w:rPr>
        <w:t>лейкоцитоз, нейтрофильный сдвиг влево, ускоренная СОЭ (признаки воспалительного процесса); умеренная эозинофилия (за наличие атопического компонента в развитии заболевания), определение на рентгенограмме легких усиленного легочного рисунка в прикорневых зонах;</w:t>
      </w:r>
    </w:p>
    <w:p w14:paraId="7FB9FDF0" w14:textId="77777777" w:rsidR="00E409C6" w:rsidRDefault="00E409C6">
      <w:pPr>
        <w:tabs>
          <w:tab w:val="left" w:pos="726"/>
        </w:tabs>
        <w:spacing w:line="360" w:lineRule="auto"/>
        <w:ind w:firstLine="709"/>
        <w:jc w:val="both"/>
        <w:rPr>
          <w:color w:val="000000"/>
          <w:sz w:val="28"/>
          <w:szCs w:val="28"/>
          <w:lang w:val="ru-RU"/>
        </w:rPr>
      </w:pPr>
      <w:r>
        <w:rPr>
          <w:color w:val="000000"/>
          <w:sz w:val="28"/>
          <w:szCs w:val="28"/>
          <w:lang w:val="ru-RU"/>
        </w:rPr>
        <w:t>перивазальной и перибронхиальной инфильтрации;</w:t>
      </w:r>
    </w:p>
    <w:p w14:paraId="1D4FD96D" w14:textId="77777777" w:rsidR="00E409C6" w:rsidRDefault="00E409C6">
      <w:pPr>
        <w:tabs>
          <w:tab w:val="left" w:pos="726"/>
        </w:tabs>
        <w:spacing w:line="360" w:lineRule="auto"/>
        <w:ind w:firstLine="709"/>
        <w:jc w:val="both"/>
        <w:rPr>
          <w:i/>
          <w:iCs/>
          <w:color w:val="000000"/>
          <w:sz w:val="28"/>
          <w:szCs w:val="28"/>
          <w:lang w:val="ru-RU"/>
        </w:rPr>
      </w:pPr>
      <w:r>
        <w:rPr>
          <w:i/>
          <w:iCs/>
          <w:color w:val="000000"/>
          <w:sz w:val="28"/>
          <w:szCs w:val="28"/>
          <w:lang w:val="ru-RU"/>
        </w:rPr>
        <w:t>Выставлен диагноз острый обструктивный бронхит.</w:t>
      </w:r>
    </w:p>
    <w:p w14:paraId="1B54DA2E" w14:textId="77777777" w:rsidR="00E409C6" w:rsidRDefault="00E409C6">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Дифференциальный диагноз</w:t>
      </w:r>
    </w:p>
    <w:p w14:paraId="2142D74D" w14:textId="77777777" w:rsidR="00E409C6" w:rsidRDefault="00E409C6">
      <w:pPr>
        <w:spacing w:line="360" w:lineRule="auto"/>
        <w:ind w:firstLine="709"/>
        <w:jc w:val="both"/>
        <w:rPr>
          <w:color w:val="000000"/>
          <w:sz w:val="28"/>
          <w:szCs w:val="28"/>
          <w:lang w:val="ru-RU"/>
        </w:rPr>
      </w:pPr>
    </w:p>
    <w:p w14:paraId="1C4A6E7B" w14:textId="77777777" w:rsidR="00E409C6" w:rsidRDefault="00E409C6">
      <w:pPr>
        <w:tabs>
          <w:tab w:val="left" w:pos="726"/>
        </w:tabs>
        <w:spacing w:line="360" w:lineRule="auto"/>
        <w:ind w:firstLine="709"/>
        <w:jc w:val="both"/>
        <w:rPr>
          <w:color w:val="000000"/>
          <w:sz w:val="28"/>
          <w:szCs w:val="28"/>
          <w:lang w:val="ru-RU"/>
        </w:rPr>
      </w:pPr>
      <w:r>
        <w:rPr>
          <w:color w:val="000000"/>
          <w:sz w:val="28"/>
          <w:szCs w:val="28"/>
          <w:lang w:val="ru-RU"/>
        </w:rPr>
        <w:t>Следует провести бактериологическое исследование мокроты для исключения туберкулеза легких.</w:t>
      </w:r>
    </w:p>
    <w:p w14:paraId="6E7D1F6D" w14:textId="77777777" w:rsidR="00E409C6" w:rsidRDefault="00E409C6">
      <w:pPr>
        <w:tabs>
          <w:tab w:val="left" w:pos="726"/>
        </w:tabs>
        <w:spacing w:line="360" w:lineRule="auto"/>
        <w:ind w:firstLine="709"/>
        <w:jc w:val="both"/>
        <w:rPr>
          <w:color w:val="000000"/>
          <w:sz w:val="28"/>
          <w:szCs w:val="28"/>
          <w:lang w:val="ru-RU"/>
        </w:rPr>
      </w:pPr>
      <w:r>
        <w:rPr>
          <w:color w:val="000000"/>
          <w:sz w:val="28"/>
          <w:szCs w:val="28"/>
          <w:lang w:val="ru-RU"/>
        </w:rPr>
        <w:t>Бронхообструктивный синдром обычно развивается при о. обструктивном бронхите и бронхиальной астме. При БА, особенно на начальной ее стадии, в межприступный период параметры внешнего дыхания обычно не изменены или изменения в значительной степени обратимы ингаляцией В2 - адреномиметического средства. При О. обструктивном бронхите признаки бронхиальной обструкции имеются постоянно, в период обострения они усиливаются (но не в виде острых приступов), а после лечения постепенно ослабевают (в течение нескольких недель или месяцев), но редко исчезают.</w:t>
      </w:r>
    </w:p>
    <w:p w14:paraId="512B8205" w14:textId="77777777" w:rsidR="00E409C6" w:rsidRDefault="00E409C6">
      <w:pPr>
        <w:pStyle w:val="1"/>
        <w:spacing w:line="360" w:lineRule="auto"/>
        <w:jc w:val="center"/>
        <w:rPr>
          <w:b/>
          <w:bCs/>
          <w:i/>
          <w:iCs/>
          <w:smallCaps/>
          <w:noProof/>
          <w:sz w:val="28"/>
          <w:szCs w:val="28"/>
          <w:lang w:val="ru-RU"/>
        </w:rPr>
      </w:pPr>
    </w:p>
    <w:p w14:paraId="0D27E98A" w14:textId="77777777" w:rsidR="00E409C6" w:rsidRDefault="00E409C6">
      <w:pPr>
        <w:pStyle w:val="1"/>
        <w:spacing w:line="360" w:lineRule="auto"/>
        <w:jc w:val="center"/>
        <w:rPr>
          <w:b/>
          <w:bCs/>
          <w:i/>
          <w:iCs/>
          <w:smallCaps/>
          <w:noProof/>
          <w:sz w:val="28"/>
          <w:szCs w:val="28"/>
          <w:lang w:val="ru-RU"/>
        </w:rPr>
      </w:pPr>
      <w:r>
        <w:rPr>
          <w:b/>
          <w:bCs/>
          <w:i/>
          <w:iCs/>
          <w:smallCaps/>
          <w:noProof/>
          <w:sz w:val="28"/>
          <w:szCs w:val="28"/>
          <w:lang w:val="ru-RU"/>
        </w:rPr>
        <w:t>Лечение</w:t>
      </w:r>
    </w:p>
    <w:p w14:paraId="4F36FFF0" w14:textId="77777777" w:rsidR="00E409C6" w:rsidRDefault="00E409C6">
      <w:pPr>
        <w:spacing w:line="360" w:lineRule="auto"/>
        <w:ind w:firstLine="709"/>
        <w:jc w:val="both"/>
        <w:rPr>
          <w:color w:val="000000"/>
          <w:sz w:val="28"/>
          <w:szCs w:val="28"/>
          <w:lang w:val="ru-RU"/>
        </w:rPr>
      </w:pPr>
    </w:p>
    <w:p w14:paraId="0C058BDB" w14:textId="77777777" w:rsidR="00E409C6" w:rsidRDefault="00E409C6">
      <w:pPr>
        <w:tabs>
          <w:tab w:val="left" w:pos="726"/>
        </w:tabs>
        <w:spacing w:line="360" w:lineRule="auto"/>
        <w:ind w:firstLine="709"/>
        <w:jc w:val="both"/>
        <w:rPr>
          <w:color w:val="000000"/>
          <w:sz w:val="28"/>
          <w:szCs w:val="28"/>
          <w:lang w:val="ru-RU"/>
        </w:rPr>
      </w:pPr>
      <w:r>
        <w:rPr>
          <w:rFonts w:ascii="Wingdings" w:hAnsi="Wingdings" w:cs="Wingdings"/>
          <w:color w:val="000000"/>
          <w:sz w:val="28"/>
          <w:szCs w:val="28"/>
          <w:lang w:val="ru-RU"/>
        </w:rPr>
        <w:t>Ш</w:t>
      </w:r>
      <w:r>
        <w:rPr>
          <w:rFonts w:ascii="Wingdings" w:hAnsi="Wingdings" w:cs="Wingdings"/>
          <w:color w:val="000000"/>
          <w:sz w:val="28"/>
          <w:szCs w:val="28"/>
          <w:lang w:val="ru-RU"/>
        </w:rPr>
        <w:tab/>
      </w:r>
      <w:r>
        <w:rPr>
          <w:color w:val="000000"/>
          <w:sz w:val="28"/>
          <w:szCs w:val="28"/>
          <w:lang w:val="ru-RU"/>
        </w:rPr>
        <w:t>режим стационарный;</w:t>
      </w:r>
    </w:p>
    <w:p w14:paraId="4BD31917" w14:textId="77777777" w:rsidR="00E409C6" w:rsidRDefault="00E409C6">
      <w:pPr>
        <w:spacing w:line="360" w:lineRule="auto"/>
        <w:ind w:firstLine="709"/>
        <w:jc w:val="both"/>
        <w:rPr>
          <w:color w:val="000000"/>
          <w:sz w:val="28"/>
          <w:szCs w:val="28"/>
          <w:lang w:val="ru-RU"/>
        </w:rPr>
      </w:pPr>
      <w:r>
        <w:rPr>
          <w:rFonts w:ascii="Wingdings" w:hAnsi="Wingdings" w:cs="Wingdings"/>
          <w:color w:val="000000"/>
          <w:sz w:val="28"/>
          <w:szCs w:val="28"/>
          <w:lang w:val="ru-RU"/>
        </w:rPr>
        <w:t>Ш</w:t>
      </w:r>
      <w:r>
        <w:rPr>
          <w:rFonts w:ascii="Wingdings" w:hAnsi="Wingdings" w:cs="Wingdings"/>
          <w:color w:val="000000"/>
          <w:sz w:val="28"/>
          <w:szCs w:val="28"/>
          <w:lang w:val="ru-RU"/>
        </w:rPr>
        <w:tab/>
      </w:r>
      <w:r>
        <w:rPr>
          <w:color w:val="000000"/>
          <w:sz w:val="28"/>
          <w:szCs w:val="28"/>
          <w:lang w:val="ru-RU"/>
        </w:rPr>
        <w:t>диета: стол № 15 с исключением гипераллергенных продуктов;</w:t>
      </w:r>
    </w:p>
    <w:p w14:paraId="7C765A99" w14:textId="77777777" w:rsidR="00E409C6" w:rsidRDefault="00E409C6">
      <w:pPr>
        <w:spacing w:line="360" w:lineRule="auto"/>
        <w:ind w:firstLine="709"/>
        <w:jc w:val="both"/>
        <w:rPr>
          <w:color w:val="000000"/>
          <w:sz w:val="28"/>
          <w:szCs w:val="28"/>
          <w:lang w:val="ru-RU"/>
        </w:rPr>
      </w:pPr>
      <w:r>
        <w:rPr>
          <w:rFonts w:ascii="Wingdings" w:hAnsi="Wingdings" w:cs="Wingdings"/>
          <w:color w:val="000000"/>
          <w:sz w:val="28"/>
          <w:szCs w:val="28"/>
          <w:lang w:val="ru-RU"/>
        </w:rPr>
        <w:t>Ш</w:t>
      </w:r>
      <w:r>
        <w:rPr>
          <w:rFonts w:ascii="Wingdings" w:hAnsi="Wingdings" w:cs="Wingdings"/>
          <w:color w:val="000000"/>
          <w:sz w:val="28"/>
          <w:szCs w:val="28"/>
          <w:lang w:val="ru-RU"/>
        </w:rPr>
        <w:tab/>
      </w:r>
      <w:r>
        <w:rPr>
          <w:color w:val="000000"/>
          <w:sz w:val="28"/>
          <w:szCs w:val="28"/>
          <w:lang w:val="ru-RU"/>
        </w:rPr>
        <w:t>небулайзерная терапия b2-агонистами,</w:t>
      </w:r>
    </w:p>
    <w:p w14:paraId="637E9837" w14:textId="77777777" w:rsidR="00E409C6" w:rsidRDefault="00E409C6">
      <w:pPr>
        <w:spacing w:line="360" w:lineRule="auto"/>
        <w:ind w:firstLine="709"/>
        <w:jc w:val="both"/>
        <w:rPr>
          <w:color w:val="000000"/>
          <w:sz w:val="28"/>
          <w:szCs w:val="28"/>
          <w:lang w:val="ru-RU"/>
        </w:rPr>
      </w:pPr>
      <w:r>
        <w:rPr>
          <w:rFonts w:ascii="Wingdings" w:hAnsi="Wingdings" w:cs="Wingdings"/>
          <w:color w:val="000000"/>
          <w:sz w:val="28"/>
          <w:szCs w:val="28"/>
          <w:lang w:val="ru-RU"/>
        </w:rPr>
        <w:t>Ш</w:t>
      </w:r>
      <w:r>
        <w:rPr>
          <w:rFonts w:ascii="Wingdings" w:hAnsi="Wingdings" w:cs="Wingdings"/>
          <w:color w:val="000000"/>
          <w:sz w:val="28"/>
          <w:szCs w:val="28"/>
          <w:lang w:val="ru-RU"/>
        </w:rPr>
        <w:tab/>
      </w:r>
      <w:r>
        <w:rPr>
          <w:color w:val="000000"/>
          <w:sz w:val="28"/>
          <w:szCs w:val="28"/>
          <w:lang w:val="ru-RU"/>
        </w:rPr>
        <w:t>электрофорез 0,1% р-ра адреналина № 2,УВЧ на грудную клетку № 6, массаж</w:t>
      </w:r>
    </w:p>
    <w:p w14:paraId="0AA260E8" w14:textId="77777777" w:rsidR="00E409C6" w:rsidRDefault="00E409C6">
      <w:pPr>
        <w:spacing w:line="360" w:lineRule="auto"/>
        <w:ind w:firstLine="709"/>
        <w:jc w:val="both"/>
        <w:rPr>
          <w:color w:val="000000"/>
          <w:sz w:val="28"/>
          <w:szCs w:val="28"/>
          <w:lang w:val="ru-RU"/>
        </w:rPr>
      </w:pPr>
      <w:r>
        <w:rPr>
          <w:rFonts w:ascii="Wingdings" w:hAnsi="Wingdings" w:cs="Wingdings"/>
          <w:color w:val="000000"/>
          <w:sz w:val="28"/>
          <w:szCs w:val="28"/>
          <w:lang w:val="ru-RU"/>
        </w:rPr>
        <w:t>Ш</w:t>
      </w:r>
      <w:r>
        <w:rPr>
          <w:rFonts w:ascii="Wingdings" w:hAnsi="Wingdings" w:cs="Wingdings"/>
          <w:color w:val="000000"/>
          <w:sz w:val="28"/>
          <w:szCs w:val="28"/>
          <w:lang w:val="ru-RU"/>
        </w:rPr>
        <w:tab/>
      </w:r>
      <w:r>
        <w:rPr>
          <w:color w:val="000000"/>
          <w:sz w:val="28"/>
          <w:szCs w:val="28"/>
          <w:lang w:val="ru-RU"/>
        </w:rPr>
        <w:t>Бронхолитики. Ингаляции с беротеком, в/м преднизолон по 30мг 2 раза в день коротким курсом (4-5 дней).</w:t>
      </w:r>
    </w:p>
    <w:p w14:paraId="126C5F7A" w14:textId="77777777" w:rsidR="00E409C6" w:rsidRDefault="00E409C6">
      <w:pPr>
        <w:spacing w:line="360" w:lineRule="auto"/>
        <w:ind w:firstLine="709"/>
        <w:jc w:val="both"/>
        <w:rPr>
          <w:color w:val="000000"/>
          <w:sz w:val="28"/>
          <w:szCs w:val="28"/>
          <w:lang w:val="ru-RU"/>
        </w:rPr>
      </w:pPr>
      <w:r>
        <w:rPr>
          <w:rFonts w:ascii="Wingdings" w:hAnsi="Wingdings" w:cs="Wingdings"/>
          <w:color w:val="000000"/>
          <w:sz w:val="28"/>
          <w:szCs w:val="28"/>
          <w:lang w:val="ru-RU"/>
        </w:rPr>
        <w:t>Ш</w:t>
      </w:r>
      <w:r>
        <w:rPr>
          <w:rFonts w:ascii="Wingdings" w:hAnsi="Wingdings" w:cs="Wingdings"/>
          <w:color w:val="000000"/>
          <w:sz w:val="28"/>
          <w:szCs w:val="28"/>
          <w:lang w:val="ru-RU"/>
        </w:rPr>
        <w:tab/>
      </w:r>
      <w:r>
        <w:rPr>
          <w:color w:val="000000"/>
          <w:sz w:val="28"/>
          <w:szCs w:val="28"/>
          <w:lang w:val="ru-RU"/>
        </w:rPr>
        <w:t>лазолван по 1 ч. л.3 раза в день, эуфиллин - по 1/4 т.2 раза в день,</w:t>
      </w:r>
    </w:p>
    <w:p w14:paraId="629791D3" w14:textId="77777777" w:rsidR="00E409C6" w:rsidRDefault="00E409C6">
      <w:pPr>
        <w:spacing w:line="360" w:lineRule="auto"/>
        <w:ind w:firstLine="709"/>
        <w:jc w:val="both"/>
        <w:rPr>
          <w:color w:val="000000"/>
          <w:sz w:val="28"/>
          <w:szCs w:val="28"/>
          <w:lang w:val="ru-RU"/>
        </w:rPr>
      </w:pPr>
      <w:r>
        <w:rPr>
          <w:rFonts w:ascii="Wingdings" w:hAnsi="Wingdings" w:cs="Wingdings"/>
          <w:color w:val="000000"/>
          <w:sz w:val="28"/>
          <w:szCs w:val="28"/>
          <w:lang w:val="ru-RU"/>
        </w:rPr>
        <w:t>Ш</w:t>
      </w:r>
      <w:r>
        <w:rPr>
          <w:rFonts w:ascii="Wingdings" w:hAnsi="Wingdings" w:cs="Wingdings"/>
          <w:color w:val="000000"/>
          <w:sz w:val="28"/>
          <w:szCs w:val="28"/>
          <w:lang w:val="ru-RU"/>
        </w:rPr>
        <w:tab/>
      </w:r>
      <w:r>
        <w:rPr>
          <w:color w:val="000000"/>
          <w:sz w:val="28"/>
          <w:szCs w:val="28"/>
          <w:lang w:val="ru-RU"/>
        </w:rPr>
        <w:t>супрастин по 1/3 т.2 раза в день.</w:t>
      </w:r>
    </w:p>
    <w:p w14:paraId="6BC248EE" w14:textId="77777777" w:rsidR="00E409C6" w:rsidRDefault="00E409C6">
      <w:pPr>
        <w:spacing w:line="360" w:lineRule="auto"/>
        <w:ind w:firstLine="709"/>
        <w:jc w:val="both"/>
        <w:rPr>
          <w:color w:val="000000"/>
          <w:sz w:val="28"/>
          <w:szCs w:val="28"/>
          <w:lang w:val="ru-RU"/>
        </w:rPr>
      </w:pPr>
      <w:r>
        <w:rPr>
          <w:rFonts w:ascii="Wingdings" w:hAnsi="Wingdings" w:cs="Wingdings"/>
          <w:color w:val="000000"/>
          <w:sz w:val="28"/>
          <w:szCs w:val="28"/>
          <w:lang w:val="ru-RU"/>
        </w:rPr>
        <w:t>Ш</w:t>
      </w:r>
      <w:r>
        <w:rPr>
          <w:rFonts w:ascii="Wingdings" w:hAnsi="Wingdings" w:cs="Wingdings"/>
          <w:color w:val="000000"/>
          <w:sz w:val="28"/>
          <w:szCs w:val="28"/>
          <w:lang w:val="ru-RU"/>
        </w:rPr>
        <w:tab/>
      </w:r>
      <w:r>
        <w:rPr>
          <w:color w:val="000000"/>
          <w:sz w:val="28"/>
          <w:szCs w:val="28"/>
          <w:lang w:val="ru-RU"/>
        </w:rPr>
        <w:t>антибиотикотерапия: амоксициллин, сумамед, рулид,</w:t>
      </w:r>
    </w:p>
    <w:p w14:paraId="1774C747" w14:textId="77777777" w:rsidR="00E409C6" w:rsidRDefault="00E409C6">
      <w:pPr>
        <w:tabs>
          <w:tab w:val="left" w:pos="726"/>
        </w:tabs>
        <w:spacing w:line="360" w:lineRule="auto"/>
        <w:ind w:firstLine="709"/>
        <w:jc w:val="both"/>
        <w:rPr>
          <w:color w:val="000000"/>
          <w:sz w:val="28"/>
          <w:szCs w:val="28"/>
          <w:lang w:val="ru-RU"/>
        </w:rPr>
      </w:pPr>
      <w:r>
        <w:rPr>
          <w:color w:val="000000"/>
          <w:sz w:val="28"/>
          <w:szCs w:val="28"/>
          <w:lang w:val="ru-RU"/>
        </w:rPr>
        <w:t>кларитромицин, макропен.</w:t>
      </w:r>
    </w:p>
    <w:p w14:paraId="760DA929" w14:textId="77777777" w:rsidR="00E409C6" w:rsidRDefault="00E409C6">
      <w:pPr>
        <w:tabs>
          <w:tab w:val="left" w:pos="726"/>
        </w:tabs>
        <w:spacing w:line="360" w:lineRule="auto"/>
        <w:ind w:firstLine="709"/>
        <w:jc w:val="both"/>
        <w:rPr>
          <w:color w:val="000000"/>
          <w:sz w:val="28"/>
          <w:szCs w:val="28"/>
          <w:lang w:val="ru-RU"/>
        </w:rPr>
      </w:pPr>
      <w:r>
        <w:rPr>
          <w:rFonts w:ascii="Wingdings" w:hAnsi="Wingdings" w:cs="Wingdings"/>
          <w:color w:val="000000"/>
          <w:sz w:val="28"/>
          <w:szCs w:val="28"/>
          <w:lang w:val="ru-RU"/>
        </w:rPr>
        <w:t>Ш</w:t>
      </w:r>
      <w:r>
        <w:rPr>
          <w:rFonts w:ascii="Wingdings" w:hAnsi="Wingdings" w:cs="Wingdings"/>
          <w:color w:val="000000"/>
          <w:sz w:val="28"/>
          <w:szCs w:val="28"/>
          <w:lang w:val="ru-RU"/>
        </w:rPr>
        <w:tab/>
      </w:r>
      <w:r>
        <w:rPr>
          <w:color w:val="000000"/>
          <w:sz w:val="28"/>
          <w:szCs w:val="28"/>
          <w:lang w:val="ru-RU"/>
        </w:rPr>
        <w:t xml:space="preserve">В связи с наличием обструктивных изменений в бронхах, вызванных отеком слизистой и скоплением секрета назначают </w:t>
      </w:r>
      <w:r>
        <w:rPr>
          <w:color w:val="000000"/>
          <w:sz w:val="28"/>
          <w:szCs w:val="28"/>
          <w:lang w:val="ru-RU"/>
        </w:rPr>
        <w:lastRenderedPageBreak/>
        <w:t>секретолитические (бромгексин), отхаркивающие препараты (корень алтея, мукалтин).</w:t>
      </w:r>
    </w:p>
    <w:p w14:paraId="051F76D8" w14:textId="77777777" w:rsidR="00E409C6" w:rsidRDefault="00E409C6">
      <w:pPr>
        <w:tabs>
          <w:tab w:val="left" w:pos="726"/>
        </w:tabs>
        <w:spacing w:line="360" w:lineRule="auto"/>
        <w:ind w:firstLine="709"/>
        <w:jc w:val="both"/>
        <w:rPr>
          <w:b/>
          <w:bCs/>
          <w:color w:val="000000"/>
          <w:sz w:val="28"/>
          <w:szCs w:val="28"/>
          <w:lang w:val="ru-RU"/>
        </w:rPr>
      </w:pPr>
    </w:p>
    <w:p w14:paraId="231EF424" w14:textId="77777777" w:rsidR="00E409C6" w:rsidRDefault="00E409C6">
      <w:pPr>
        <w:pStyle w:val="1"/>
        <w:spacing w:line="360" w:lineRule="auto"/>
        <w:jc w:val="center"/>
        <w:rPr>
          <w:b/>
          <w:bCs/>
          <w:i/>
          <w:iCs/>
          <w:smallCaps/>
          <w:noProof/>
          <w:sz w:val="28"/>
          <w:szCs w:val="28"/>
          <w:lang w:val="ru-RU"/>
        </w:rPr>
      </w:pPr>
      <w:r>
        <w:rPr>
          <w:b/>
          <w:bCs/>
          <w:i/>
          <w:iCs/>
          <w:smallCaps/>
          <w:noProof/>
          <w:sz w:val="28"/>
          <w:szCs w:val="28"/>
          <w:lang w:val="ru-RU"/>
        </w:rPr>
        <w:t>Прогноз</w:t>
      </w:r>
    </w:p>
    <w:p w14:paraId="7588E157" w14:textId="77777777" w:rsidR="00E409C6" w:rsidRDefault="00E409C6">
      <w:pPr>
        <w:spacing w:line="360" w:lineRule="auto"/>
        <w:ind w:firstLine="709"/>
        <w:jc w:val="both"/>
        <w:rPr>
          <w:color w:val="000000"/>
          <w:sz w:val="28"/>
          <w:szCs w:val="28"/>
          <w:lang w:val="ru-RU"/>
        </w:rPr>
      </w:pPr>
    </w:p>
    <w:p w14:paraId="1F39C5C3" w14:textId="77777777" w:rsidR="00E409C6" w:rsidRDefault="00E409C6">
      <w:pPr>
        <w:tabs>
          <w:tab w:val="left" w:pos="726"/>
        </w:tabs>
        <w:spacing w:line="360" w:lineRule="auto"/>
        <w:ind w:firstLine="709"/>
        <w:jc w:val="both"/>
        <w:rPr>
          <w:color w:val="000000"/>
          <w:sz w:val="28"/>
          <w:szCs w:val="28"/>
          <w:lang w:val="ru-RU"/>
        </w:rPr>
      </w:pPr>
      <w:r>
        <w:rPr>
          <w:color w:val="000000"/>
          <w:sz w:val="28"/>
          <w:szCs w:val="28"/>
          <w:lang w:val="ru-RU"/>
        </w:rPr>
        <w:t>При соблюдении больным правильного режима, выполнения назначений - относительно благоприятный. Срок выписки из стационара 12-14 сутки от начала заболевания.</w:t>
      </w:r>
    </w:p>
    <w:p w14:paraId="066486C3" w14:textId="77777777" w:rsidR="00E409C6" w:rsidRDefault="00E409C6">
      <w:pPr>
        <w:tabs>
          <w:tab w:val="left" w:pos="726"/>
        </w:tabs>
        <w:spacing w:line="360" w:lineRule="auto"/>
        <w:ind w:firstLine="709"/>
        <w:jc w:val="both"/>
        <w:rPr>
          <w:b/>
          <w:bCs/>
          <w:color w:val="000000"/>
          <w:sz w:val="28"/>
          <w:szCs w:val="28"/>
          <w:lang w:val="ru-RU"/>
        </w:rPr>
      </w:pPr>
      <w:r>
        <w:rPr>
          <w:b/>
          <w:bCs/>
          <w:color w:val="000000"/>
          <w:sz w:val="28"/>
          <w:szCs w:val="28"/>
          <w:lang w:val="ru-RU"/>
        </w:rPr>
        <w:t>Дневник.</w:t>
      </w:r>
    </w:p>
    <w:p w14:paraId="59928DCD" w14:textId="77777777" w:rsidR="00E409C6" w:rsidRDefault="00E409C6">
      <w:pPr>
        <w:tabs>
          <w:tab w:val="left" w:pos="726"/>
        </w:tabs>
        <w:spacing w:line="360" w:lineRule="auto"/>
        <w:ind w:firstLine="709"/>
        <w:jc w:val="both"/>
        <w:rPr>
          <w:i/>
          <w:iCs/>
          <w:color w:val="000000"/>
          <w:sz w:val="28"/>
          <w:szCs w:val="28"/>
          <w:lang w:val="ru-RU"/>
        </w:rPr>
      </w:pPr>
      <w:r>
        <w:rPr>
          <w:i/>
          <w:iCs/>
          <w:color w:val="000000"/>
          <w:sz w:val="28"/>
          <w:szCs w:val="28"/>
          <w:lang w:val="ru-RU"/>
        </w:rPr>
        <w:t>18.12.13 t=36,9 ЧД=26 мин ЧСС=120/мин.</w:t>
      </w:r>
    </w:p>
    <w:p w14:paraId="6656DCB1" w14:textId="77777777" w:rsidR="00E409C6" w:rsidRDefault="00E409C6">
      <w:pPr>
        <w:tabs>
          <w:tab w:val="left" w:pos="726"/>
        </w:tabs>
        <w:spacing w:line="360" w:lineRule="auto"/>
        <w:ind w:firstLine="709"/>
        <w:jc w:val="both"/>
        <w:rPr>
          <w:color w:val="000000"/>
          <w:sz w:val="28"/>
          <w:szCs w:val="28"/>
          <w:lang w:val="ru-RU"/>
        </w:rPr>
      </w:pPr>
      <w:r>
        <w:rPr>
          <w:color w:val="000000"/>
          <w:sz w:val="28"/>
          <w:szCs w:val="28"/>
          <w:lang w:val="ru-RU"/>
        </w:rPr>
        <w:t>Общее состояние средней тяжести. Одышка. Дыхание через нос затруднено, выделения из носа необильные, серозное. Кашель частый, влажный. Кожа вокруг глаз имеет синеватый оттенок, легкий цианоз носогубного треугольника; кожные покровы чистые, бледные.</w:t>
      </w:r>
    </w:p>
    <w:p w14:paraId="2D5D6FBB" w14:textId="77777777" w:rsidR="00E409C6" w:rsidRDefault="00E409C6">
      <w:pPr>
        <w:tabs>
          <w:tab w:val="left" w:pos="726"/>
        </w:tabs>
        <w:spacing w:line="360" w:lineRule="auto"/>
        <w:ind w:firstLine="709"/>
        <w:jc w:val="both"/>
        <w:rPr>
          <w:color w:val="000000"/>
          <w:sz w:val="28"/>
          <w:szCs w:val="28"/>
          <w:lang w:val="ru-RU"/>
        </w:rPr>
      </w:pPr>
      <w:r>
        <w:rPr>
          <w:color w:val="000000"/>
          <w:sz w:val="28"/>
          <w:szCs w:val="28"/>
          <w:lang w:val="ru-RU"/>
        </w:rPr>
        <w:t>Зев умеренно гиперемирован. Аускультативно в легких выслушиваются сухие свистящие хрипы. Тоны сердца звучные, ритмичные. Живот мягкий безболезненный. Стул не нарушен.</w:t>
      </w:r>
    </w:p>
    <w:p w14:paraId="74943551" w14:textId="77777777" w:rsidR="00E409C6" w:rsidRDefault="00E409C6">
      <w:pPr>
        <w:tabs>
          <w:tab w:val="left" w:pos="726"/>
        </w:tabs>
        <w:spacing w:line="360" w:lineRule="auto"/>
        <w:ind w:firstLine="709"/>
        <w:jc w:val="both"/>
        <w:rPr>
          <w:color w:val="000000"/>
          <w:sz w:val="28"/>
          <w:szCs w:val="28"/>
          <w:lang w:val="ru-RU"/>
        </w:rPr>
      </w:pPr>
      <w:r>
        <w:rPr>
          <w:color w:val="000000"/>
          <w:sz w:val="28"/>
          <w:szCs w:val="28"/>
          <w:lang w:val="ru-RU"/>
        </w:rPr>
        <w:t>Мочеиспускание нормальное.</w:t>
      </w:r>
    </w:p>
    <w:p w14:paraId="74CE6334" w14:textId="77777777" w:rsidR="00E409C6" w:rsidRDefault="00E409C6">
      <w:pPr>
        <w:tabs>
          <w:tab w:val="left" w:pos="726"/>
        </w:tabs>
        <w:spacing w:line="360" w:lineRule="auto"/>
        <w:ind w:firstLine="709"/>
        <w:jc w:val="both"/>
        <w:rPr>
          <w:i/>
          <w:iCs/>
          <w:color w:val="000000"/>
          <w:sz w:val="28"/>
          <w:szCs w:val="28"/>
          <w:lang w:val="ru-RU"/>
        </w:rPr>
      </w:pPr>
      <w:r>
        <w:rPr>
          <w:i/>
          <w:iCs/>
          <w:color w:val="000000"/>
          <w:sz w:val="28"/>
          <w:szCs w:val="28"/>
          <w:lang w:val="ru-RU"/>
        </w:rPr>
        <w:t>19.12.13 t=36,7С ЧДД=24/мин ЧСС=118/мин.</w:t>
      </w:r>
    </w:p>
    <w:p w14:paraId="2CC0A89E" w14:textId="77777777" w:rsidR="00E409C6" w:rsidRDefault="00E409C6">
      <w:pPr>
        <w:tabs>
          <w:tab w:val="left" w:pos="726"/>
        </w:tabs>
        <w:spacing w:line="360" w:lineRule="auto"/>
        <w:ind w:firstLine="709"/>
        <w:jc w:val="both"/>
        <w:rPr>
          <w:color w:val="000000"/>
          <w:sz w:val="28"/>
          <w:szCs w:val="28"/>
          <w:lang w:val="uk-UA"/>
        </w:rPr>
      </w:pPr>
      <w:r>
        <w:rPr>
          <w:color w:val="000000"/>
          <w:sz w:val="28"/>
          <w:szCs w:val="28"/>
          <w:lang w:val="ru-RU"/>
        </w:rPr>
        <w:t xml:space="preserve">Общее состояние средней тяжести. Выраженной динамики нет. Сон спокойный. Цвет кожных покровов бледный. Кашель с небольшим количеством мокроты. </w:t>
      </w:r>
    </w:p>
    <w:p w14:paraId="7611906F" w14:textId="77777777" w:rsidR="00E409C6" w:rsidRDefault="00E409C6">
      <w:pPr>
        <w:tabs>
          <w:tab w:val="left" w:pos="726"/>
        </w:tabs>
        <w:spacing w:line="360" w:lineRule="auto"/>
        <w:ind w:firstLine="709"/>
        <w:jc w:val="both"/>
        <w:rPr>
          <w:color w:val="000000"/>
          <w:sz w:val="28"/>
          <w:szCs w:val="28"/>
          <w:lang w:val="ru-RU"/>
        </w:rPr>
      </w:pPr>
      <w:r>
        <w:rPr>
          <w:color w:val="000000"/>
          <w:sz w:val="28"/>
          <w:szCs w:val="28"/>
          <w:lang w:val="ru-RU"/>
        </w:rPr>
        <w:t>В легких продолжают сохраняться сухие свистящие хрипы, но количество их значительно снизилось. Выдох продолжает оставаться удлиненным. Тоны сердца звучные, ритмичные. Живот мягкий, безболезненный. Стул, мочеиспускание свободные, без особенностей.</w:t>
      </w:r>
    </w:p>
    <w:p w14:paraId="1ADEE6C4" w14:textId="77777777" w:rsidR="00E409C6" w:rsidRDefault="00E409C6">
      <w:pPr>
        <w:tabs>
          <w:tab w:val="left" w:pos="726"/>
        </w:tabs>
        <w:spacing w:line="360" w:lineRule="auto"/>
        <w:ind w:firstLine="709"/>
        <w:jc w:val="both"/>
        <w:rPr>
          <w:i/>
          <w:iCs/>
          <w:color w:val="000000"/>
          <w:sz w:val="28"/>
          <w:szCs w:val="28"/>
          <w:lang w:val="ru-RU"/>
        </w:rPr>
      </w:pPr>
      <w:r>
        <w:rPr>
          <w:i/>
          <w:iCs/>
          <w:color w:val="000000"/>
          <w:sz w:val="28"/>
          <w:szCs w:val="28"/>
          <w:lang w:val="ru-RU"/>
        </w:rPr>
        <w:t>20.12.13 t=36,7 С ЧД=22/мин ЧСС=98/мин.</w:t>
      </w:r>
    </w:p>
    <w:p w14:paraId="7447AB2A" w14:textId="77777777" w:rsidR="00E409C6" w:rsidRDefault="00E409C6">
      <w:pPr>
        <w:tabs>
          <w:tab w:val="left" w:pos="726"/>
        </w:tabs>
        <w:spacing w:line="360" w:lineRule="auto"/>
        <w:ind w:firstLine="709"/>
        <w:jc w:val="both"/>
        <w:rPr>
          <w:color w:val="000000"/>
          <w:sz w:val="28"/>
          <w:szCs w:val="28"/>
          <w:lang w:val="uk-UA"/>
        </w:rPr>
      </w:pPr>
      <w:r>
        <w:rPr>
          <w:color w:val="000000"/>
          <w:sz w:val="28"/>
          <w:szCs w:val="28"/>
          <w:lang w:val="ru-RU"/>
        </w:rPr>
        <w:t>Общее состояние средней тяжести ближе к удовлетворительному. Отмечает улучшение самочувствия, уменьшение одышки, легче отходит мокрота: стала более жидкой, легче отхаркивается. Стул регулярный. Мочеиспускание не нарушено.</w:t>
      </w:r>
    </w:p>
    <w:sectPr w:rsidR="00E409C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604"/>
    <w:rsid w:val="00070BDF"/>
    <w:rsid w:val="00E409C6"/>
    <w:rsid w:val="00F42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061456"/>
  <w14:defaultImageDpi w14:val="0"/>
  <w15:docId w15:val="{AE43F27A-B33A-45EF-9EE4-BFFB8FBF6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BY" w:eastAsia="ru-BY"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eastAsia="ru-RU"/>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lang w:val="sr-Cyrl-B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1910</Words>
  <Characters>10890</Characters>
  <Application>Microsoft Office Word</Application>
  <DocSecurity>0</DocSecurity>
  <Lines>90</Lines>
  <Paragraphs>25</Paragraphs>
  <ScaleCrop>false</ScaleCrop>
  <Company/>
  <LinksUpToDate>false</LinksUpToDate>
  <CharactersWithSpaces>12775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2025-01-13T10:19:00Z</dcterms:created>
  <dcterms:modified xsi:type="dcterms:W3CDTF">2025-01-13T10:19:00Z</dcterms:modified>
</cp:coreProperties>
</file>