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AAE6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1B25054F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764973AC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7AE794BA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21419E88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6D6B7DBA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4FC33CDC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10029A2B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4EE119B8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2CA4873B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3EE49EAD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63A82E2F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4600AB06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Курсовая работа</w:t>
      </w:r>
    </w:p>
    <w:p w14:paraId="22ADD8E0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тему:</w:t>
      </w:r>
    </w:p>
    <w:p w14:paraId="0265DF19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Переломы ребер</w:t>
      </w:r>
    </w:p>
    <w:p w14:paraId="192C6DC5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587BCE12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209D7F87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5532229A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7F664F80" w14:textId="77777777" w:rsidR="00000000" w:rsidRDefault="00DB4FA0">
      <w:pPr>
        <w:tabs>
          <w:tab w:val="left" w:pos="993"/>
        </w:tabs>
        <w:spacing w:line="360" w:lineRule="auto"/>
        <w:jc w:val="right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Выполнила фельдшер РССМП:</w:t>
      </w:r>
    </w:p>
    <w:p w14:paraId="1304CE60" w14:textId="77777777" w:rsidR="00000000" w:rsidRDefault="00DB4FA0">
      <w:pPr>
        <w:tabs>
          <w:tab w:val="left" w:pos="993"/>
        </w:tabs>
        <w:spacing w:line="360" w:lineRule="auto"/>
        <w:jc w:val="right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Мединская Надежда Ивановна</w:t>
      </w:r>
    </w:p>
    <w:p w14:paraId="3A6DE981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25A3CF49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1853D9B2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63D341A7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3A8A8227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6EAFEDE1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6E45B72A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</w:p>
    <w:p w14:paraId="0390ABCA" w14:textId="77777777" w:rsidR="00000000" w:rsidRDefault="00DB4FA0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г. Бендеры</w:t>
      </w:r>
    </w:p>
    <w:p w14:paraId="601B1CA7" w14:textId="77777777" w:rsidR="00000000" w:rsidRDefault="00DB4FA0">
      <w:pPr>
        <w:tabs>
          <w:tab w:val="left" w:pos="993"/>
        </w:tabs>
        <w:rPr>
          <w:sz w:val="28"/>
          <w:szCs w:val="28"/>
          <w:lang w:val="ru-BY"/>
        </w:rPr>
      </w:pPr>
      <w:r>
        <w:rPr>
          <w:b/>
          <w:bCs/>
          <w:sz w:val="20"/>
          <w:szCs w:val="20"/>
          <w:lang w:val="ru-BY"/>
        </w:rPr>
        <w:br w:type="page"/>
      </w:r>
    </w:p>
    <w:p w14:paraId="0B271C52" w14:textId="77777777" w:rsidR="00000000" w:rsidRDefault="00DB4FA0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План</w:t>
      </w:r>
    </w:p>
    <w:p w14:paraId="76762D9C" w14:textId="77777777" w:rsidR="00000000" w:rsidRDefault="00DB4FA0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val="ru-BY"/>
        </w:rPr>
      </w:pPr>
    </w:p>
    <w:p w14:paraId="2EC09FE0" w14:textId="77777777" w:rsidR="00000000" w:rsidRDefault="00DB4FA0">
      <w:pPr>
        <w:tabs>
          <w:tab w:val="left" w:pos="284"/>
          <w:tab w:val="left" w:pos="426"/>
          <w:tab w:val="left" w:pos="709"/>
          <w:tab w:val="left" w:pos="993"/>
          <w:tab w:val="left" w:pos="3762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Определение перелома ребер</w:t>
      </w:r>
    </w:p>
    <w:p w14:paraId="2EC224ED" w14:textId="77777777" w:rsidR="00000000" w:rsidRDefault="00DB4FA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Частота травмы</w:t>
      </w:r>
    </w:p>
    <w:p w14:paraId="690F55B0" w14:textId="77777777" w:rsidR="00000000" w:rsidRDefault="00DB4FA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Анатомия</w:t>
      </w:r>
    </w:p>
    <w:p w14:paraId="0C57269E" w14:textId="77777777" w:rsidR="00000000" w:rsidRDefault="00DB4FA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Причины переломов ребер</w:t>
      </w:r>
    </w:p>
    <w:p w14:paraId="06714189" w14:textId="77777777" w:rsidR="00000000" w:rsidRDefault="00DB4FA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Механизмы переломов ребер</w:t>
      </w:r>
    </w:p>
    <w:p w14:paraId="41EBD8D8" w14:textId="77777777" w:rsidR="00000000" w:rsidRDefault="00DB4FA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Класс</w:t>
      </w:r>
      <w:r>
        <w:rPr>
          <w:sz w:val="28"/>
          <w:szCs w:val="28"/>
          <w:lang w:val="ru-BY"/>
        </w:rPr>
        <w:t>ификация переломов рёбер</w:t>
      </w:r>
    </w:p>
    <w:p w14:paraId="0FEAB987" w14:textId="77777777" w:rsidR="00000000" w:rsidRDefault="00DB4FA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Симптомы перелома ребер</w:t>
      </w:r>
    </w:p>
    <w:p w14:paraId="3ADC2877" w14:textId="77777777" w:rsidR="00000000" w:rsidRDefault="00DB4FA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Осложнения перелома ребер</w:t>
      </w:r>
    </w:p>
    <w:p w14:paraId="2B092E74" w14:textId="77777777" w:rsidR="00000000" w:rsidRDefault="00DB4FA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Неотложная помощь при переломе ребер</w:t>
      </w:r>
    </w:p>
    <w:p w14:paraId="1A47EE16" w14:textId="77777777" w:rsidR="00000000" w:rsidRDefault="00DB4FA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Диагностика перелома ребер</w:t>
      </w:r>
    </w:p>
    <w:p w14:paraId="54858294" w14:textId="77777777" w:rsidR="00000000" w:rsidRDefault="00DB4FA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Лечение перелома ребер</w:t>
      </w:r>
    </w:p>
    <w:p w14:paraId="20EF57A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901C2F6" w14:textId="77777777" w:rsidR="00000000" w:rsidRDefault="00DB4FA0">
      <w:pPr>
        <w:tabs>
          <w:tab w:val="left" w:pos="993"/>
        </w:tabs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73A11A6D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Определение перелома ребер</w:t>
      </w:r>
    </w:p>
    <w:p w14:paraId="067FB73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CA591D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Переломы рёбер - нарушения целостности костной ил</w:t>
      </w:r>
      <w:r>
        <w:rPr>
          <w:sz w:val="28"/>
          <w:szCs w:val="28"/>
          <w:lang w:val="ru-BY"/>
        </w:rPr>
        <w:t>и хрящевой части одного или нескольких рёбер. Перелом одного ребра или переломы небольшого количества рёбер, не сопровождающиеся осложнениями и другими повреждениями, обычно срастаются самостоятельно и не требуют значительных вмешательств или иммобилизации</w:t>
      </w:r>
      <w:r>
        <w:rPr>
          <w:sz w:val="28"/>
          <w:szCs w:val="28"/>
          <w:lang w:val="ru-BY"/>
        </w:rPr>
        <w:t>.</w:t>
      </w:r>
    </w:p>
    <w:p w14:paraId="26DA1BBD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866E1B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Частота травмы</w:t>
      </w:r>
    </w:p>
    <w:p w14:paraId="3DEE5BA9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C3F39FB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Повреждения груди прямо ответственны за 25% из 50-60 тыс. фатальных исходов, ежегодно регистрируемых вследствие автодорожных происшествий, и оказывают значительное влияние на исход еще в 25-50% несчастных случаев. Переломы ребер состав</w:t>
      </w:r>
      <w:r>
        <w:rPr>
          <w:sz w:val="28"/>
          <w:szCs w:val="28"/>
          <w:lang w:val="ru-BY"/>
        </w:rPr>
        <w:t>ляют около 16% от общего числа переломов.</w:t>
      </w:r>
    </w:p>
    <w:p w14:paraId="20A05F5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Перелом ребер - самое распространенное повреждение грудной клетки.</w:t>
      </w:r>
    </w:p>
    <w:p w14:paraId="4376BB4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пожилых людей переломы ребер встречаются чаще, что обусловлено возрастным уменьшением эластичности костных структур грудной клетки.</w:t>
      </w:r>
    </w:p>
    <w:p w14:paraId="3CFAE2B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осложненны</w:t>
      </w:r>
      <w:r>
        <w:rPr>
          <w:sz w:val="28"/>
          <w:szCs w:val="28"/>
          <w:lang w:val="ru-BY"/>
        </w:rPr>
        <w:t>е переломы одного или двух ребер хорошо срастаются и сами по себе не представляют угрозы для жизни и здоровья человека.</w:t>
      </w:r>
    </w:p>
    <w:p w14:paraId="7FD7629C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Основная опасность при этой травме связана с нарушением дыхания, повреждением внутренних органов и развитием сопутствующих осложнений.</w:t>
      </w:r>
    </w:p>
    <w:p w14:paraId="04EEF15D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</w:t>
      </w:r>
      <w:r>
        <w:rPr>
          <w:sz w:val="28"/>
          <w:szCs w:val="28"/>
          <w:lang w:val="ru-BY"/>
        </w:rPr>
        <w:t>е осложненные переломы ребер встречаются в 40% случаев. Остальные 60% сопровождаются повреждением плевры, легких и органов средостения.</w:t>
      </w:r>
    </w:p>
    <w:p w14:paraId="5DAE2578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Множественные переломы ребер - серьезная травма, представляющая опасность, как из-за возможного развития плевропульмонал</w:t>
      </w:r>
      <w:r>
        <w:rPr>
          <w:sz w:val="28"/>
          <w:szCs w:val="28"/>
          <w:lang w:val="ru-BY"/>
        </w:rPr>
        <w:t>ьного шока, так и из-за резко возрастающей вероятности возникновения опасных для жизни осложнений.</w:t>
      </w:r>
    </w:p>
    <w:p w14:paraId="7CE05EA2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Отмечается не только рост числа грудных травм, но и более быстрая доставка бригадами скорой помощи пациентов, находящихся в критическом состоянии, которые ра</w:t>
      </w:r>
      <w:r>
        <w:rPr>
          <w:sz w:val="28"/>
          <w:szCs w:val="28"/>
          <w:lang w:val="ru-BY"/>
        </w:rPr>
        <w:t>ньше погибли бы до прибытия в госпиталь.</w:t>
      </w:r>
    </w:p>
    <w:p w14:paraId="469B5839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Большинство пациентов с травмой груди можно спасти при быстром обеспечении адекватной вентиляции легких с проведением эндотрахеальной интубации и (или) дренирования плевральной полости, а также своевременными инфузи</w:t>
      </w:r>
      <w:r>
        <w:rPr>
          <w:sz w:val="28"/>
          <w:szCs w:val="28"/>
          <w:lang w:val="ru-BY"/>
        </w:rPr>
        <w:t>ями жидкостей. Лишь 5-15% пациентов, поступающих в ОНП с травмой груди, нуждается в торакотомии.</w:t>
      </w:r>
    </w:p>
    <w:p w14:paraId="509467C9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85E652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Анатомия</w:t>
      </w:r>
    </w:p>
    <w:p w14:paraId="085A9E6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77B68C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Грудной клеткой - называется костный каркас, защищающий сердце и легкие. Грудная клетка образована 12 парами ребер. Между ребрами расположены межр</w:t>
      </w:r>
      <w:r>
        <w:rPr>
          <w:sz w:val="28"/>
          <w:szCs w:val="28"/>
          <w:lang w:val="ru-BY"/>
        </w:rPr>
        <w:t>еберные мышцы, сосуды и нервы. Грудная клетка имеет две границы: верхнюю и нижнюю.</w:t>
      </w:r>
    </w:p>
    <w:p w14:paraId="746E625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Верхняя граница - линия, проходящая по верхней части грудины и ключицы до лопаток, а сзади она представляет собой отросток седьмого шейного позвонка.</w:t>
      </w:r>
    </w:p>
    <w:p w14:paraId="49BFA69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Нижняя граница - линия,</w:t>
      </w:r>
      <w:r>
        <w:rPr>
          <w:sz w:val="28"/>
          <w:szCs w:val="28"/>
          <w:lang w:val="ru-BY"/>
        </w:rPr>
        <w:t xml:space="preserve"> идущая по краю реберных дуг и краям передних концов свободных нижних ребер, а сзади это двенадцатое ребро и отросток двенадцатого грудного позвонка.</w:t>
      </w:r>
    </w:p>
    <w:p w14:paraId="5866691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Сзади все ребра соединяются с позвоночником. В своей передней части десять пар верхних ребер заканчиваются</w:t>
      </w:r>
      <w:r>
        <w:rPr>
          <w:sz w:val="28"/>
          <w:szCs w:val="28"/>
          <w:lang w:val="ru-BY"/>
        </w:rPr>
        <w:t xml:space="preserve"> хрящами.</w:t>
      </w:r>
    </w:p>
    <w:p w14:paraId="6BDA4B5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Эластичные реберные хрящи обеспечивают подвижность грудной клетки. Хрящи семи верхних пар ребер соединяются с грудиной. Хрящи VIII-X ребер соединяются друг с другом, а XI и XII ребра лежат свободно, не сочленяясь в передней части с другими костны</w:t>
      </w:r>
      <w:r>
        <w:rPr>
          <w:sz w:val="28"/>
          <w:szCs w:val="28"/>
          <w:lang w:val="ru-BY"/>
        </w:rPr>
        <w:t>ми структурами.</w:t>
      </w:r>
    </w:p>
    <w:p w14:paraId="3089BE2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Изнутри грудная клетка выстлана соединительнотканной оболочкой </w:t>
      </w:r>
      <w:r>
        <w:rPr>
          <w:sz w:val="28"/>
          <w:szCs w:val="28"/>
          <w:lang w:val="ru-BY"/>
        </w:rPr>
        <w:lastRenderedPageBreak/>
        <w:t>(внутригрудной фасцией) сразу под фасцией расположена плевра, состоящая из двух гладких листков. Между листками есть тонкий слой смазки, позволяющий внутреннему листку плевры пр</w:t>
      </w:r>
      <w:r>
        <w:rPr>
          <w:sz w:val="28"/>
          <w:szCs w:val="28"/>
          <w:lang w:val="ru-BY"/>
        </w:rPr>
        <w:t>и дыхании свободно скользить относительно наружного.</w:t>
      </w:r>
    </w:p>
    <w:p w14:paraId="2F50746C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Ткань легкого образована мельчайшими полыми пузырьками - альвеолами, в которых, собственно, и происходит газообмен.</w:t>
      </w:r>
    </w:p>
    <w:p w14:paraId="3C8F2B0D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B73671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Причины переломов ребер</w:t>
      </w:r>
    </w:p>
    <w:p w14:paraId="7545CCBE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1CC7F80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Выделяют два вида причин переломов ребер, переломы ребер в</w:t>
      </w:r>
      <w:r>
        <w:rPr>
          <w:sz w:val="28"/>
          <w:szCs w:val="28"/>
          <w:lang w:val="ru-BY"/>
        </w:rPr>
        <w:t>озникающие в результате внезапного воздействия на кость значительной механической силы у людей с неизмененной костной системой - называются механическими, и в результате патологических процессов, приводящих к уменьшению прочности костной ткани.</w:t>
      </w:r>
    </w:p>
    <w:p w14:paraId="6D440952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первому в</w:t>
      </w:r>
      <w:r>
        <w:rPr>
          <w:sz w:val="28"/>
          <w:szCs w:val="28"/>
          <w:lang w:val="ru-BY"/>
        </w:rPr>
        <w:t>иду причин переломов ребер, относя следующие причины:</w:t>
      </w:r>
    </w:p>
    <w:p w14:paraId="662674FD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Переломы ребер при падении.</w:t>
      </w:r>
    </w:p>
    <w:p w14:paraId="6C6304D2" w14:textId="77777777" w:rsidR="00000000" w:rsidRDefault="00DB4F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Переломы ребер при прямом ударе по грудной клетке.</w:t>
      </w:r>
    </w:p>
    <w:p w14:paraId="2DBCD03F" w14:textId="77777777" w:rsidR="00000000" w:rsidRDefault="00DB4F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Переломы ребер при сдавлении грудной клетки.</w:t>
      </w:r>
    </w:p>
    <w:p w14:paraId="3F8DC05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 второму виду причин переломов ребер, относя следующие причины:</w:t>
      </w:r>
    </w:p>
    <w:p w14:paraId="3C1910C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Пер</w:t>
      </w:r>
      <w:r>
        <w:rPr>
          <w:sz w:val="28"/>
          <w:szCs w:val="28"/>
          <w:lang w:val="ru-BY"/>
        </w:rPr>
        <w:t>еломы ребер при остеопорозе (состояниях, при которых соли кальция вымываются из костной ткани).</w:t>
      </w:r>
    </w:p>
    <w:p w14:paraId="28A50167" w14:textId="77777777" w:rsidR="00000000" w:rsidRDefault="00DB4F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Переломы ребер при хроническом воспалении костной ткани ребра.</w:t>
      </w:r>
    </w:p>
    <w:p w14:paraId="5D3389DC" w14:textId="77777777" w:rsidR="00000000" w:rsidRDefault="00DB4F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Переломы ребер при туберкулезе ребер.</w:t>
      </w:r>
    </w:p>
    <w:p w14:paraId="1D3C94AA" w14:textId="77777777" w:rsidR="00000000" w:rsidRDefault="00DB4F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Переломы ребер при развитии опухолей в области грудн</w:t>
      </w:r>
      <w:r>
        <w:rPr>
          <w:sz w:val="28"/>
          <w:szCs w:val="28"/>
          <w:lang w:val="ru-BY"/>
        </w:rPr>
        <w:t>ой клетки.</w:t>
      </w:r>
    </w:p>
    <w:p w14:paraId="38200C22" w14:textId="77777777" w:rsidR="00000000" w:rsidRDefault="00DB4F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Переломы ребер при заболеваниях крови (миеломная болезнь).</w:t>
      </w:r>
    </w:p>
    <w:p w14:paraId="407E4E0B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Сами по себе переломы ребер не опасны и достаточно быстро заживают, опасность представляют собой сопутствующие повреждения внутренних органов.</w:t>
      </w:r>
    </w:p>
    <w:p w14:paraId="4884BFBB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7BC4A9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Механизмы переломов ребер</w:t>
      </w:r>
    </w:p>
    <w:p w14:paraId="7D856A2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2462CF8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ча</w:t>
      </w:r>
      <w:r>
        <w:rPr>
          <w:sz w:val="28"/>
          <w:szCs w:val="28"/>
          <w:lang w:val="ru-BY"/>
        </w:rPr>
        <w:t>сто встречаются переломы VII-X ребер в боковых отделах (до 75% случаев от всех переломов ребер). Это связано с тем, что именно здесь грудная клетка имеет наибольшую ширину.</w:t>
      </w:r>
    </w:p>
    <w:p w14:paraId="5937CEA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Различают прямой и непрямой механизмы возникновения перелома ребра. При прямом меха</w:t>
      </w:r>
      <w:r>
        <w:rPr>
          <w:sz w:val="28"/>
          <w:szCs w:val="28"/>
          <w:lang w:val="ru-BY"/>
        </w:rPr>
        <w:t>низме повреждения одно или несколько ребер в месте действия травмирующего фактора прогибаются в полость грудной клетки и ломаются, при этом возможно повреждение плевры и легкого. Количество сломанных ребер при этом зависит как от силы удара, так и от площа</w:t>
      </w:r>
      <w:r>
        <w:rPr>
          <w:sz w:val="28"/>
          <w:szCs w:val="28"/>
          <w:lang w:val="ru-BY"/>
        </w:rPr>
        <w:t xml:space="preserve">ди травмирующей поверхности. При сильном ударе травмирующей поверхностью большой площади образуются двойные переломы ребер. Такие переломы называют окончатыми, поскольку образуется "окно" - отделенный от общего каркаса сегмент грудной клетки. При непрямом </w:t>
      </w:r>
      <w:r>
        <w:rPr>
          <w:sz w:val="28"/>
          <w:szCs w:val="28"/>
          <w:lang w:val="ru-BY"/>
        </w:rPr>
        <w:t>механизме происходит сильное сжатие грудной клетки, и перелом ребер возникает по обе стороны от воздействующей силы. Такого рода поражения характерны для зажатия между двумя плоскостями (зажатие торса между рулем и сидением во время внутриавтомобильных про</w:t>
      </w:r>
      <w:r>
        <w:rPr>
          <w:sz w:val="28"/>
          <w:szCs w:val="28"/>
          <w:lang w:val="ru-BY"/>
        </w:rPr>
        <w:t>исшествий; зажатие груди между кузовом автомашины и стеной; сдавливание груди колесом автомашины; тяжелым грузом и т.п.). При сжатии с большой силой, как правило, образуются множественные двусторонние переломы, осложненные повреждением внутренних органов -</w:t>
      </w:r>
      <w:r>
        <w:rPr>
          <w:sz w:val="28"/>
          <w:szCs w:val="28"/>
          <w:lang w:val="ru-BY"/>
        </w:rPr>
        <w:t xml:space="preserve"> так называемая "раздавленная грудная клетка" или "раздавленная грудь". Особенно опасны так называемые флотирующие переломы ребер, приводящие к выраженной дыхательной недостаточности. Из-за множественных двойных или двусторонних переломов образуется отделе</w:t>
      </w:r>
      <w:r>
        <w:rPr>
          <w:sz w:val="28"/>
          <w:szCs w:val="28"/>
          <w:lang w:val="ru-BY"/>
        </w:rPr>
        <w:t xml:space="preserve">нный от грудной клетки сегмент, который нарушает нормальный процесс дыхания. Клинически это находит выражение в так называемой флотации </w:t>
      </w:r>
      <w:r>
        <w:rPr>
          <w:sz w:val="28"/>
          <w:szCs w:val="28"/>
          <w:lang w:val="ru-BY"/>
        </w:rPr>
        <w:lastRenderedPageBreak/>
        <w:t>грудной клетки - при вдохе отделившийся сегмент западает, а на выдохе - выбухает. При окончатых переломах наблюдается та</w:t>
      </w:r>
      <w:r>
        <w:rPr>
          <w:sz w:val="28"/>
          <w:szCs w:val="28"/>
          <w:lang w:val="ru-BY"/>
        </w:rPr>
        <w:t>к называемое парадоксальное дыхание. В момент вдоха при западении окончатого сегмента легкое на больной стороне спадается, и воздух из него устремляется в здоровое легкое. На выдохе сегмент выбухает, легкое на пораженной стороне расправляется и заполняется</w:t>
      </w:r>
      <w:r>
        <w:rPr>
          <w:sz w:val="28"/>
          <w:szCs w:val="28"/>
          <w:lang w:val="ru-BY"/>
        </w:rPr>
        <w:t xml:space="preserve"> отработанным воздухом из здорового легкого. При достаточной величине "окна" происходит не только нарушение функции дыхания, но и маятникообразные движения (флотация) сердца и магистральных сосудов при дыхании, что приводит к нарушению сердечной деятельнос</w:t>
      </w:r>
      <w:r>
        <w:rPr>
          <w:sz w:val="28"/>
          <w:szCs w:val="28"/>
          <w:lang w:val="ru-BY"/>
        </w:rPr>
        <w:t>ти. Наиболее опасны передние двусторонние и левосторонние переднебоковые окончатые переломы. Летальность при такого рода повреждениях даже в условиях современных медицинских заведений может достигать 40%. При задних переломах прогноз более благоприятен всл</w:t>
      </w:r>
      <w:r>
        <w:rPr>
          <w:sz w:val="28"/>
          <w:szCs w:val="28"/>
          <w:lang w:val="ru-BY"/>
        </w:rPr>
        <w:t>едствие фиксирующей роли мускулатуры спины и положения пострадавшего преимущественно на спине.</w:t>
      </w:r>
    </w:p>
    <w:p w14:paraId="4CFEDA98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814DD78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Классификация переломов рёбер</w:t>
      </w:r>
    </w:p>
    <w:p w14:paraId="0381462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16CD57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этиологии переломы разделяют на: травматические и патологические переломы.</w:t>
      </w:r>
    </w:p>
    <w:p w14:paraId="17459F15" w14:textId="77777777" w:rsidR="00000000" w:rsidRDefault="00DB4FA0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Травматические переломы появляются из-за того, чт</w:t>
      </w:r>
      <w:r>
        <w:rPr>
          <w:sz w:val="28"/>
          <w:szCs w:val="28"/>
          <w:lang w:val="ru-BY"/>
        </w:rPr>
        <w:t>о на кость воздействует непродолжительная, но достаточно мощная сила.</w:t>
      </w:r>
    </w:p>
    <w:p w14:paraId="64F4973B" w14:textId="77777777" w:rsidR="00000000" w:rsidRDefault="00DB4FA0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Патологические переломы - это действие различных болезней, которые воздействуют на кость, разрушая ее. Перелом в данном случае происходит случайно, вы даже и не замечаете этого.</w:t>
      </w:r>
    </w:p>
    <w:p w14:paraId="165AB1E4" w14:textId="77777777" w:rsidR="00000000" w:rsidRDefault="00DB4FA0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Механич</w:t>
      </w:r>
      <w:r>
        <w:rPr>
          <w:sz w:val="28"/>
          <w:szCs w:val="28"/>
          <w:lang w:val="ru-BY"/>
        </w:rPr>
        <w:t>еские или травматические переломы, подразделяются на следующие виды переломов:</w:t>
      </w:r>
    </w:p>
    <w:p w14:paraId="30672A2E" w14:textId="77777777" w:rsidR="00000000" w:rsidRDefault="00DB4FA0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 механизму травмы переломы ребер делят на:</w:t>
      </w:r>
    </w:p>
    <w:p w14:paraId="00CA02F4" w14:textId="77777777" w:rsidR="00000000" w:rsidRDefault="00DB4FA0">
      <w:pPr>
        <w:shd w:val="clear" w:color="auto" w:fill="FFFFFF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0"/>
          <w:szCs w:val="20"/>
          <w:lang w:val="ru-BY"/>
        </w:rPr>
        <w:t>§</w:t>
      </w:r>
      <w:r>
        <w:rPr>
          <w:rFonts w:ascii="Wingdings" w:hAnsi="Wingdings" w:cs="Wingdings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 xml:space="preserve">прямые - ребро ломается там, где непосредственно приложена </w:t>
      </w:r>
      <w:r>
        <w:rPr>
          <w:sz w:val="28"/>
          <w:szCs w:val="28"/>
          <w:lang w:val="ru-BY"/>
        </w:rPr>
        <w:lastRenderedPageBreak/>
        <w:t>травматизирующая сила, повреждающая также и мягкие ткани грудной клет</w:t>
      </w:r>
      <w:r>
        <w:rPr>
          <w:sz w:val="28"/>
          <w:szCs w:val="28"/>
          <w:lang w:val="ru-BY"/>
        </w:rPr>
        <w:t>ки.</w:t>
      </w:r>
    </w:p>
    <w:p w14:paraId="60DFEEC1" w14:textId="77777777" w:rsidR="00000000" w:rsidRDefault="00DB4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0"/>
          <w:szCs w:val="20"/>
          <w:lang w:val="ru-BY"/>
        </w:rPr>
        <w:t>§</w:t>
      </w:r>
      <w:r>
        <w:rPr>
          <w:rFonts w:ascii="Wingdings" w:hAnsi="Wingdings" w:cs="Wingdings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 xml:space="preserve">непрямые - при вдавливании переломанного ребра внутрь происходит угловое смещение отломков. Если внешняя сила воздействует на ребро ближе к позвоночнику, то она вызывает перелом по типу сдвига: центральный отломок остаётся на месте, а периферический </w:t>
      </w:r>
      <w:r>
        <w:rPr>
          <w:sz w:val="28"/>
          <w:szCs w:val="28"/>
          <w:lang w:val="ru-BY"/>
        </w:rPr>
        <w:t>- подвижный и длинный - смещается к нутри.</w:t>
      </w:r>
    </w:p>
    <w:p w14:paraId="09D75116" w14:textId="77777777" w:rsidR="00000000" w:rsidRDefault="00DB4F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0"/>
          <w:szCs w:val="20"/>
          <w:lang w:val="ru-BY"/>
        </w:rPr>
        <w:t>§</w:t>
      </w:r>
      <w:r>
        <w:rPr>
          <w:rFonts w:ascii="Wingdings" w:hAnsi="Wingdings" w:cs="Wingdings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отрывные переломы рёбер (с IX и ниже) характеризуются большим смещением отломка, оторванного от ребра.</w:t>
      </w:r>
    </w:p>
    <w:p w14:paraId="244E784F" w14:textId="77777777" w:rsidR="00000000" w:rsidRDefault="00DB4FA0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 Классификация переломов в зависимости от повреждения кожных покровов:</w:t>
      </w:r>
    </w:p>
    <w:p w14:paraId="716A34D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Открытые переломы:</w:t>
      </w:r>
    </w:p>
    <w:p w14:paraId="1279A9D2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Первичнооткры</w:t>
      </w:r>
      <w:r>
        <w:rPr>
          <w:sz w:val="28"/>
          <w:szCs w:val="28"/>
          <w:lang w:val="ru-BY"/>
        </w:rPr>
        <w:t>тые</w:t>
      </w:r>
    </w:p>
    <w:p w14:paraId="60749A0E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Вторичнооткрытые</w:t>
      </w:r>
    </w:p>
    <w:p w14:paraId="7446F0D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Закрытые переломы:</w:t>
      </w:r>
    </w:p>
    <w:p w14:paraId="6092353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Неполные</w:t>
      </w:r>
    </w:p>
    <w:p w14:paraId="641008A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Полные</w:t>
      </w:r>
    </w:p>
    <w:p w14:paraId="56288C5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Первичнооткрытые переломы - кожа повреждается травмирующей силой, ломающей кость. Вторичнооткрытые переломы - мягкие ткани и кожа перфорированы изнутри острым концом костного отломка.</w:t>
      </w:r>
    </w:p>
    <w:p w14:paraId="6C9CBCB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Рана, при втор</w:t>
      </w:r>
      <w:r>
        <w:rPr>
          <w:sz w:val="28"/>
          <w:szCs w:val="28"/>
          <w:lang w:val="ru-BY"/>
        </w:rPr>
        <w:t>ичнооткрытом переломе, обычно небольшая (равна диаметру конца отломка, перфорирующего кость). Как при первичнооткрытом, так и при вторичнооткрытом переломе имеет место первичное микробное загрязнение зоны перелома с последующим развитием нагноения и остеом</w:t>
      </w:r>
      <w:r>
        <w:rPr>
          <w:sz w:val="28"/>
          <w:szCs w:val="28"/>
          <w:lang w:val="ru-BY"/>
        </w:rPr>
        <w:t>иелита.</w:t>
      </w:r>
    </w:p>
    <w:p w14:paraId="5401CEBE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неполных переломах целость всей кости не нарушена (дырчатые, краевые переломы, трещины, отрывы бугорков костей).</w:t>
      </w:r>
    </w:p>
    <w:p w14:paraId="6465237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полном переломе происходит нарушение целости кости на всю ее толщину, причем фрагменты поврежденной кости могут оказаться отдел</w:t>
      </w:r>
      <w:r>
        <w:rPr>
          <w:sz w:val="28"/>
          <w:szCs w:val="28"/>
          <w:lang w:val="ru-BY"/>
        </w:rPr>
        <w:t xml:space="preserve">енными </w:t>
      </w:r>
      <w:r>
        <w:rPr>
          <w:sz w:val="28"/>
          <w:szCs w:val="28"/>
          <w:lang w:val="ru-BY"/>
        </w:rPr>
        <w:lastRenderedPageBreak/>
        <w:t>друг от друга.</w:t>
      </w:r>
    </w:p>
    <w:p w14:paraId="170E814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 характеру повреждения переломы ребер делят на:</w:t>
      </w:r>
    </w:p>
    <w:p w14:paraId="2282034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изолированные переломы ребер без присоединения других повреждений скелета,</w:t>
      </w:r>
    </w:p>
    <w:p w14:paraId="70C4215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переломы ребер, которые сочетаются с повреждениями органов грудной клетки и переломами других частей скеле</w:t>
      </w:r>
      <w:r>
        <w:rPr>
          <w:sz w:val="28"/>
          <w:szCs w:val="28"/>
          <w:lang w:val="ru-BY"/>
        </w:rPr>
        <w:t>та,</w:t>
      </w:r>
    </w:p>
    <w:p w14:paraId="2F3F038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нетяжелые переломы ребер, которые сочетаются с травмами других частей тела.</w:t>
      </w:r>
    </w:p>
    <w:p w14:paraId="1F78446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 характеру излома различают переломы:</w:t>
      </w:r>
    </w:p>
    <w:p w14:paraId="63E56A9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Поперечные</w:t>
      </w:r>
    </w:p>
    <w:p w14:paraId="733681F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Косые</w:t>
      </w:r>
    </w:p>
    <w:p w14:paraId="0D249E2D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Продольные</w:t>
      </w:r>
    </w:p>
    <w:p w14:paraId="50D4D5B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Винтообразные</w:t>
      </w:r>
    </w:p>
    <w:p w14:paraId="10180EF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Т-образные</w:t>
      </w:r>
    </w:p>
    <w:p w14:paraId="0602339B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У-образные</w:t>
      </w:r>
    </w:p>
    <w:p w14:paraId="1D82850C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Дырчатые</w:t>
      </w:r>
    </w:p>
    <w:p w14:paraId="3336D8A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Краевые</w:t>
      </w:r>
    </w:p>
    <w:p w14:paraId="5A2165F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Зубовидные</w:t>
      </w:r>
    </w:p>
    <w:p w14:paraId="4E51878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Оскольчатые</w:t>
      </w:r>
    </w:p>
    <w:p w14:paraId="28C914D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Компрессионные</w:t>
      </w:r>
    </w:p>
    <w:p w14:paraId="453265C9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Вколоченные</w:t>
      </w:r>
    </w:p>
    <w:p w14:paraId="3977A16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</w:t>
      </w:r>
      <w:r>
        <w:rPr>
          <w:sz w:val="28"/>
          <w:szCs w:val="28"/>
          <w:lang w:val="ru-BY"/>
        </w:rPr>
        <w:t xml:space="preserve"> переломах всегда имеется несколько костных фрагментов - отломков или осколков. Чаще всего перелом сопровождается наличием двух отломков, при двойном переломе имеется три отломка, при тройном или четыре отломка. Повреждение, при котором наблюдаются две и б</w:t>
      </w:r>
      <w:r>
        <w:rPr>
          <w:sz w:val="28"/>
          <w:szCs w:val="28"/>
          <w:lang w:val="ru-BY"/>
        </w:rPr>
        <w:t>олее линии перелома, называется полифокальным переломом.</w:t>
      </w:r>
    </w:p>
    <w:p w14:paraId="3D775D3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Вместе с тем, нередко образуются мелкие фрагменты, называемые осколками, такой перелом получил название оскольчатого, а по количеству </w:t>
      </w:r>
      <w:r>
        <w:rPr>
          <w:sz w:val="28"/>
          <w:szCs w:val="28"/>
          <w:lang w:val="ru-BY"/>
        </w:rPr>
        <w:lastRenderedPageBreak/>
        <w:t>осколков переломы называются однооскольчатые и многооскольчатые.</w:t>
      </w:r>
    </w:p>
    <w:p w14:paraId="273F98F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свою очередь, в зависимости от размеров осколков переломы бывают крупноскоольчатые, среднеоскоольчатые и мелкооскольчатые.</w:t>
      </w:r>
    </w:p>
    <w:p w14:paraId="4DDC05FC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 локализации костного дефекта различают переломы:</w:t>
      </w:r>
    </w:p>
    <w:p w14:paraId="0CDE6E9D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Диафизарные</w:t>
      </w:r>
    </w:p>
    <w:p w14:paraId="4C463D40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Метафизарные</w:t>
      </w:r>
    </w:p>
    <w:p w14:paraId="3DA88D4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Эпифизарные</w:t>
      </w:r>
    </w:p>
    <w:p w14:paraId="0640AC2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 отношению к суставу, переломы делят: </w:t>
      </w:r>
      <w:r>
        <w:rPr>
          <w:sz w:val="28"/>
          <w:szCs w:val="28"/>
          <w:lang w:val="ru-BY"/>
        </w:rPr>
        <w:t>на внесуставные и внутрисуставные, различая на длинных трубчатых костях переломы диафизарные и метафизарные (внесуставные) от эпифизарных (внутрисуставных). В последней группе особо выделяют эпифизеолизы отделение эпифизов костей по линии неокостеневшего р</w:t>
      </w:r>
      <w:r>
        <w:rPr>
          <w:sz w:val="28"/>
          <w:szCs w:val="28"/>
          <w:lang w:val="ru-BY"/>
        </w:rPr>
        <w:t>осткового хряща. Для большего уточнения локализации переломов пользуются также терминами: субкапитальный, надмыщелковый, надлодыжковый переломы и др.</w:t>
      </w:r>
    </w:p>
    <w:p w14:paraId="7A18C8A0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Виды смещения в зависимости от смещающего фактора:</w:t>
      </w:r>
    </w:p>
    <w:p w14:paraId="23D5A36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Первичное (возникает в момент перелома под влиянием т</w:t>
      </w:r>
      <w:r>
        <w:rPr>
          <w:sz w:val="28"/>
          <w:szCs w:val="28"/>
          <w:lang w:val="ru-BY"/>
        </w:rPr>
        <w:t>равмирующей силы).</w:t>
      </w:r>
    </w:p>
    <w:p w14:paraId="55E9807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Вторичное (возникает под влиянием сокращения мышц после перелома).</w:t>
      </w:r>
    </w:p>
    <w:p w14:paraId="79F1AF2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 зависимости от пространственной ориентации отломков различают смещения:</w:t>
      </w:r>
    </w:p>
    <w:p w14:paraId="47D9D3F8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длине</w:t>
      </w:r>
    </w:p>
    <w:p w14:paraId="0AA5B8B9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ширине или боковое, когда отломки смещаются в сторону от продольной оси конечност</w:t>
      </w:r>
      <w:r>
        <w:rPr>
          <w:sz w:val="28"/>
          <w:szCs w:val="28"/>
          <w:lang w:val="ru-BY"/>
        </w:rPr>
        <w:t>и;</w:t>
      </w:r>
    </w:p>
    <w:p w14:paraId="12AC4CB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оси или угловое, когда отломки становятся под углом друг к другу</w:t>
      </w:r>
    </w:p>
    <w:p w14:paraId="77075168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периферии, когда дистальный отломок ротируется, т.е. вращается, вокруг продольной оси конечности;</w:t>
      </w:r>
    </w:p>
    <w:p w14:paraId="6ECAEF9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Угловые смещения кости в сегменте с двумя длинными костями (предплечье, голень) назы</w:t>
      </w:r>
      <w:r>
        <w:rPr>
          <w:sz w:val="28"/>
          <w:szCs w:val="28"/>
          <w:lang w:val="ru-BY"/>
        </w:rPr>
        <w:t>вают еще аксиальным смещением.</w:t>
      </w:r>
    </w:p>
    <w:p w14:paraId="7A55D0B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. Классификация переломов по клиническому состоянию:</w:t>
      </w:r>
    </w:p>
    <w:p w14:paraId="4934CF20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Стабильные</w:t>
      </w:r>
    </w:p>
    <w:p w14:paraId="09FAE5F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Нестабильные</w:t>
      </w:r>
    </w:p>
    <w:p w14:paraId="7954879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стабильных переломах наблюдается поперечная линия излома.</w:t>
      </w:r>
    </w:p>
    <w:p w14:paraId="3AE3D1A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нестабильных переломах (косые, винтообразные) появляется вторичное смещение (по пр</w:t>
      </w:r>
      <w:r>
        <w:rPr>
          <w:sz w:val="28"/>
          <w:szCs w:val="28"/>
          <w:lang w:val="ru-BY"/>
        </w:rPr>
        <w:t>ичине нарастающей посттравматической мышечной ретракции).</w:t>
      </w:r>
    </w:p>
    <w:p w14:paraId="50EDD27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EB13724" w14:textId="77777777" w:rsidR="00000000" w:rsidRDefault="00DB4FA0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7F9D3438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7. Симптомы перелома ребер</w:t>
      </w:r>
    </w:p>
    <w:p w14:paraId="4CE947D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C7715D9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анамнезе предшествующая травма грудной клетки. Боль в месте удара, которая усиливается во время вдоха и выдоха или при кашле. Переломы ребер характеризуются появлени</w:t>
      </w:r>
      <w:r>
        <w:rPr>
          <w:sz w:val="28"/>
          <w:szCs w:val="28"/>
          <w:lang w:val="ru-BY"/>
        </w:rPr>
        <w:t>ем симптома "оборванного вдоха" попытка медленно и глубоко вдохнуть сопровождается внезапной болью и вдох прекращается. Часто позы пострадавшего во время переломанного ребра бывают вынужденными, ну а сами движения скованными. При визуальном осмотре грудной</w:t>
      </w:r>
      <w:r>
        <w:rPr>
          <w:sz w:val="28"/>
          <w:szCs w:val="28"/>
          <w:lang w:val="ru-BY"/>
        </w:rPr>
        <w:t xml:space="preserve"> клетки явно заметно, что ее поврежденная часть отстает в дыхании. Как правило, в месте травмы визуально определяются кровоподтеки и отек. Полные переломы ребер, как правило, сопровождаются смещением костных отломков с последующим их захождением в момент в</w:t>
      </w:r>
      <w:r>
        <w:rPr>
          <w:sz w:val="28"/>
          <w:szCs w:val="28"/>
          <w:lang w:val="ru-BY"/>
        </w:rPr>
        <w:t>ыдоха и расправлением при вдохе. При пальпации выявляют резкую локальную болезненность, возможна крепитация. Деформация в виде ступеньки в точке максимальной болезненности также указывает на перелом ребра. Если перелом ребер сопровождается подкожной эмфизе</w:t>
      </w:r>
      <w:r>
        <w:rPr>
          <w:sz w:val="28"/>
          <w:szCs w:val="28"/>
          <w:lang w:val="ru-BY"/>
        </w:rPr>
        <w:t>мой, при пальпации подкожной клетчатки выявляется крепитация воздуха, которая, в отличие от костной крепитации, напоминает мягкое поскрипывание.</w:t>
      </w:r>
    </w:p>
    <w:p w14:paraId="6F8DE58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1AB084B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Осложнения перелома ребер</w:t>
      </w:r>
    </w:p>
    <w:p w14:paraId="0969EB28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F6F231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Подкожная эмфизема</w:t>
      </w:r>
    </w:p>
    <w:p w14:paraId="25A10C3C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Кровохарканье</w:t>
      </w:r>
    </w:p>
    <w:p w14:paraId="2E5F1118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Пневмоторакс</w:t>
      </w:r>
    </w:p>
    <w:p w14:paraId="101FA182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Гемоторакс.</w:t>
      </w:r>
    </w:p>
    <w:p w14:paraId="2883BF4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Подкожная эмф</w:t>
      </w:r>
      <w:r>
        <w:rPr>
          <w:sz w:val="28"/>
          <w:szCs w:val="28"/>
          <w:lang w:val="ru-BY"/>
        </w:rPr>
        <w:t xml:space="preserve">изема - скопление воздуха в подкожной клетчатке грудной стенки, распространяющееся на другие области тела. Является </w:t>
      </w:r>
      <w:r>
        <w:rPr>
          <w:sz w:val="28"/>
          <w:szCs w:val="28"/>
          <w:lang w:val="ru-BY"/>
        </w:rPr>
        <w:lastRenderedPageBreak/>
        <w:t>симптомом повреждения лёгкого или воздухоносных путей.</w:t>
      </w:r>
    </w:p>
    <w:p w14:paraId="614D284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Подкожная эмфизема в зависимости от величины делится на: ограниченную, распространенн</w:t>
      </w:r>
      <w:r>
        <w:rPr>
          <w:sz w:val="28"/>
          <w:szCs w:val="28"/>
          <w:lang w:val="ru-BY"/>
        </w:rPr>
        <w:t>ую, тотальную.</w:t>
      </w:r>
    </w:p>
    <w:p w14:paraId="681036A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Клиника подкожной эмфиземы</w:t>
      </w:r>
    </w:p>
    <w:p w14:paraId="510DFB09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Зависит от величины эмфиземы. При ограниченной эмфиземе имеется локальная болезненность в месте повреждения и пальпируется характерный хруст в месте скопления воздуха в клетчатке. При распространенной эмфиземе клин</w:t>
      </w:r>
      <w:r>
        <w:rPr>
          <w:sz w:val="28"/>
          <w:szCs w:val="28"/>
          <w:lang w:val="ru-BY"/>
        </w:rPr>
        <w:t>ика более яркая. Визуально определяются участки припухлости подкожной клетчатки, при пальпации которых возникает подкожная крепитация, аускультативно напоминающая звук хруста сухого снега. Дыхание на стороне повреждения ослаблено. При выраженной эмфиземе ш</w:t>
      </w:r>
      <w:r>
        <w:rPr>
          <w:sz w:val="28"/>
          <w:szCs w:val="28"/>
          <w:lang w:val="ru-BY"/>
        </w:rPr>
        <w:t>еи возникает одышка, цианоз кожи лица.</w:t>
      </w:r>
    </w:p>
    <w:p w14:paraId="20647BF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Кровохарканье, или гемоптизис - откашливание мокроты с кровью из гортани, бронхов или лёгких.</w:t>
      </w:r>
    </w:p>
    <w:p w14:paraId="49F4513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Кровь при кровохарканье алая и пенистая.</w:t>
      </w:r>
    </w:p>
    <w:p w14:paraId="3CDCF52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Пневмоторакс - это скопление воздуха между париетальным и висцеральным листка</w:t>
      </w:r>
      <w:r>
        <w:rPr>
          <w:sz w:val="28"/>
          <w:szCs w:val="28"/>
          <w:lang w:val="ru-BY"/>
        </w:rPr>
        <w:t>ми плевры.</w:t>
      </w:r>
    </w:p>
    <w:p w14:paraId="03B51C1B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Виды пневмоторакса:</w:t>
      </w:r>
    </w:p>
    <w:p w14:paraId="5603E9DC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 связи с окружающей средой различают:</w:t>
      </w:r>
    </w:p>
    <w:p w14:paraId="6F2F83A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Закрытый пневмоторакс. При этом виде в плевральную полость попадает небольшое количество газа, которое не нарастает. Сообщение с внешней средой отсутствует. Считается самым лёгким вид</w:t>
      </w:r>
      <w:r>
        <w:rPr>
          <w:sz w:val="28"/>
          <w:szCs w:val="28"/>
          <w:lang w:val="ru-BY"/>
        </w:rPr>
        <w:t>ом пневмоторакса, поскольку воздух потенциально может самостоятельно постепенно рассосаться из плевральной полости, при этом лёгкое расправляется.</w:t>
      </w:r>
    </w:p>
    <w:p w14:paraId="0CDA524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Открытый пневмоторакс. При открытом пневмотораксе плевральная полость сообщается с внешней средой, поэтому в </w:t>
      </w:r>
      <w:r>
        <w:rPr>
          <w:sz w:val="28"/>
          <w:szCs w:val="28"/>
          <w:lang w:val="ru-BY"/>
        </w:rPr>
        <w:t xml:space="preserve">ней создаётся давление, равное атмосферному. При этом лёгкое спадается, поскольку важнейшим условием для расправления лёгкого является отрицательное давление в </w:t>
      </w:r>
      <w:r>
        <w:rPr>
          <w:sz w:val="28"/>
          <w:szCs w:val="28"/>
          <w:lang w:val="ru-BY"/>
        </w:rPr>
        <w:lastRenderedPageBreak/>
        <w:t>плевральной полости. Спавшееся лёгкое выключается из дыхания, в нём не происходит газообмен, кро</w:t>
      </w:r>
      <w:r>
        <w:rPr>
          <w:sz w:val="28"/>
          <w:szCs w:val="28"/>
          <w:lang w:val="ru-BY"/>
        </w:rPr>
        <w:t>вь не обогащается кислородом. Может сопровождаться с гемотораксом.</w:t>
      </w:r>
    </w:p>
    <w:p w14:paraId="2E92E85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Клапанный пневмоторакс. Этот вид пневмоторакса возникает в случае образования клапанной структуры, пропускающей воздух в одностороннем направлении, из лёгкого или из окружающей среды в плев</w:t>
      </w:r>
      <w:r>
        <w:rPr>
          <w:sz w:val="28"/>
          <w:szCs w:val="28"/>
          <w:lang w:val="ru-BY"/>
        </w:rPr>
        <w:t>ральную полость, и препятствующее его выходу обратно. При этом с каждым дыхательным движением давление в плевральной полости нарастает. Это самый опасный вид пневмоторакса, поскольку к выключению лёгкого из дыхания присоединяется раздражение нервных оконча</w:t>
      </w:r>
      <w:r>
        <w:rPr>
          <w:sz w:val="28"/>
          <w:szCs w:val="28"/>
          <w:lang w:val="ru-BY"/>
        </w:rPr>
        <w:t>ний плевры, приводящее к плевропульмональному шоку, а также смещение органов средостения, что нарушает их функцию, прежде всего сдавливая крупные сосуды.</w:t>
      </w:r>
    </w:p>
    <w:p w14:paraId="54E7880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 объёму воздуха в плевральной полости пневмотораксы делятся на:</w:t>
      </w:r>
    </w:p>
    <w:p w14:paraId="515A402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Ограниченный - лёгкое сдавлено н</w:t>
      </w:r>
      <w:r>
        <w:rPr>
          <w:sz w:val="28"/>
          <w:szCs w:val="28"/>
          <w:lang w:val="ru-BY"/>
        </w:rPr>
        <w:t>а 1/3 объёма.</w:t>
      </w:r>
    </w:p>
    <w:p w14:paraId="0E5BAFD9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Средний - лёгкое сдавлено на половину объёма.</w:t>
      </w:r>
    </w:p>
    <w:p w14:paraId="6E75DA9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Большой - лёгкое сдавлено более чем на половину объёма.</w:t>
      </w:r>
    </w:p>
    <w:p w14:paraId="3A4FCCFD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Тотальный - коллапс всего легкого.</w:t>
      </w:r>
    </w:p>
    <w:p w14:paraId="2277E2C0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Кроме того, пневмоторакс может быть:</w:t>
      </w:r>
    </w:p>
    <w:p w14:paraId="6C42953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Пристеночным (в плевральной полости содержится небольшое кол</w:t>
      </w:r>
      <w:r>
        <w:rPr>
          <w:sz w:val="28"/>
          <w:szCs w:val="28"/>
          <w:lang w:val="ru-BY"/>
        </w:rPr>
        <w:t>ичество газа/воздуха, лёгкое не полностью расправлено; как правило, это закрытый пневмоторакс).</w:t>
      </w:r>
    </w:p>
    <w:p w14:paraId="51648640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Полным (лёгкое полностью спавшееся).</w:t>
      </w:r>
    </w:p>
    <w:p w14:paraId="187F228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Осумкованным (возникает при наличии спаек между висцеральной и париетальной плеврой, ограничивающих область пневмоторакса; </w:t>
      </w:r>
      <w:r>
        <w:rPr>
          <w:sz w:val="28"/>
          <w:szCs w:val="28"/>
          <w:lang w:val="ru-BY"/>
        </w:rPr>
        <w:t>менее опасен, может протекать бессимптомно, но также может вызвать и дополнительные разрывы ткани легкого по месту спаек).</w:t>
      </w:r>
    </w:p>
    <w:p w14:paraId="605CC11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Клиника пневмоторакса</w:t>
      </w:r>
    </w:p>
    <w:p w14:paraId="6167F7E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Клиника пневмоторакса зависит от вида его, количества воздуха в </w:t>
      </w:r>
      <w:r>
        <w:rPr>
          <w:sz w:val="28"/>
          <w:szCs w:val="28"/>
          <w:lang w:val="ru-BY"/>
        </w:rPr>
        <w:lastRenderedPageBreak/>
        <w:t>плевральной полости и степени коллапса легкого.</w:t>
      </w:r>
      <w:r>
        <w:rPr>
          <w:sz w:val="28"/>
          <w:szCs w:val="28"/>
          <w:lang w:val="ru-BY"/>
        </w:rPr>
        <w:t xml:space="preserve"> При ограниченном пневмотораксе состояние пострадавшего удовлетворительное, он спокоен, жалуется на боль в грудной клетке. На первый план выступают симптомы перелома ребер или проникающей раны грудной стенки. Аускультативно определяется ослабленное дыхание</w:t>
      </w:r>
      <w:r>
        <w:rPr>
          <w:sz w:val="28"/>
          <w:szCs w:val="28"/>
          <w:lang w:val="ru-BY"/>
        </w:rPr>
        <w:t xml:space="preserve"> на стороне повреждения.</w:t>
      </w:r>
    </w:p>
    <w:p w14:paraId="6C9E3860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обзорной рентгеноскопии (графии) грудной клетки выявляется скопление воздуха в плевральной полости.</w:t>
      </w:r>
    </w:p>
    <w:p w14:paraId="0CE5A47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среднем и большом пневмотораксе - клиника более яркая. Больной беспокоен, жалуется на боли в грудной клетке, затрудненное д</w:t>
      </w:r>
      <w:r>
        <w:rPr>
          <w:sz w:val="28"/>
          <w:szCs w:val="28"/>
          <w:lang w:val="ru-BY"/>
        </w:rPr>
        <w:t>ыхание. Боль усиливается при нагрузке, дыхании. Лицо бледно-цианотичного цвета, покрыто холодным потом. Одышка заметна даже в покое. Дыхание учащенное, поверхностное. Аускультативно - резкое ослабление дыхания на стороне повреждения. Перкуторно определяетс</w:t>
      </w:r>
      <w:r>
        <w:rPr>
          <w:sz w:val="28"/>
          <w:szCs w:val="28"/>
          <w:lang w:val="ru-BY"/>
        </w:rPr>
        <w:t>я коробочный звук. Пульс частый, слабого наполнения. АД несколько снижено, но может быть и нормальным. Рентгенологически определяется: участок просветления в виде зоны, лишенной легочного рисунка, коллапс лёгкого, смещение средостения в здоровую сторону.</w:t>
      </w:r>
      <w:r>
        <w:rPr>
          <w:rFonts w:ascii="Arial CYR" w:hAnsi="Arial CYR" w:cs="Arial CYR"/>
          <w:kern w:val="1"/>
          <w:sz w:val="20"/>
          <w:szCs w:val="20"/>
          <w:lang w:val="ru-BY"/>
        </w:rPr>
        <w:t xml:space="preserve"> </w:t>
      </w:r>
      <w:r>
        <w:rPr>
          <w:color w:val="FFFFFF"/>
          <w:sz w:val="28"/>
          <w:szCs w:val="28"/>
          <w:lang w:val="ru-BY"/>
        </w:rPr>
        <w:t>п</w:t>
      </w:r>
      <w:r>
        <w:rPr>
          <w:color w:val="FFFFFF"/>
          <w:sz w:val="28"/>
          <w:szCs w:val="28"/>
          <w:lang w:val="ru-BY"/>
        </w:rPr>
        <w:t>ерелом симптом диагностика осложнение</w:t>
      </w:r>
    </w:p>
    <w:p w14:paraId="60E2A71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открытом пневмотораксе, кроме вышеперечисленных признаков, слышен шум подсасывания воздуха через рану грудной стенки, выделение воздуха с кровью,</w:t>
      </w:r>
    </w:p>
    <w:p w14:paraId="7230287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Самым тяжёлым является клапанный (напряженный) пневмоторакс. Клиника</w:t>
      </w:r>
      <w:r>
        <w:rPr>
          <w:sz w:val="28"/>
          <w:szCs w:val="28"/>
          <w:lang w:val="ru-BY"/>
        </w:rPr>
        <w:t xml:space="preserve"> его очень яркая, Состояние пострадавшего тяжелое, он беспокоен, испытывает боль, одышку. иногда - удушье. Находится в вынужденном положении, чаще сидя. Кожные покровы цианотичной окраски, влажные. Видны набухшие шейные вены. Часто бывает нарастающая подко</w:t>
      </w:r>
      <w:r>
        <w:rPr>
          <w:sz w:val="28"/>
          <w:szCs w:val="28"/>
          <w:lang w:val="ru-BY"/>
        </w:rPr>
        <w:t>жная эмфизема с распространением воздуха на шею и лицо. Грудная клетка на стороне повреждения неподвижна, межрёберные промежутки расширены. Имеется тахикардия до 120 и выше, снижение АД до 90 и ниже. Повышается ЦВД. Перкуторно определяется выраженный тимпа</w:t>
      </w:r>
      <w:r>
        <w:rPr>
          <w:sz w:val="28"/>
          <w:szCs w:val="28"/>
          <w:lang w:val="ru-BY"/>
        </w:rPr>
        <w:t>нический звук. Аускультативно - резкое ослабление или полное отсутствие дыхания на стороне повреждения, смещение сердечного толчка в здоровую сторону. Рентгенологически определяется скопление воздуха в плевральной полости , субтотальный или тотальный колла</w:t>
      </w:r>
      <w:r>
        <w:rPr>
          <w:sz w:val="28"/>
          <w:szCs w:val="28"/>
          <w:lang w:val="ru-BY"/>
        </w:rPr>
        <w:t>пс легкого, смещение средостения в здоровую сторону.</w:t>
      </w:r>
    </w:p>
    <w:p w14:paraId="3C8D4FA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Важным и в тоже время, простым методом диагностики является плевральная пункция во 2 межреберье.</w:t>
      </w:r>
    </w:p>
    <w:p w14:paraId="143554D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Гемоторакс</w:t>
      </w:r>
    </w:p>
    <w:p w14:paraId="5D05A00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Гемоторакс - скопление крови между париетальным и висцеральным листками плевры.</w:t>
      </w:r>
    </w:p>
    <w:p w14:paraId="3BD88B5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Классификация</w:t>
      </w:r>
      <w:r>
        <w:rPr>
          <w:sz w:val="28"/>
          <w:szCs w:val="28"/>
          <w:lang w:val="ru-BY"/>
        </w:rPr>
        <w:t xml:space="preserve"> гемоторакса (П.А. Куприянов1946г):</w:t>
      </w:r>
    </w:p>
    <w:p w14:paraId="7D66C3A0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Малый гемоторакс - скопление крови в плевральных синусах. (количество крови 200-500мл.)</w:t>
      </w:r>
    </w:p>
    <w:p w14:paraId="6A6BB959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Средний гемоторакс - скопление крови до угла лопатки (7 межреберье). Количество крови от 500 до 1000мл.</w:t>
      </w:r>
    </w:p>
    <w:p w14:paraId="41B27EA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Большой гемоторакс-скоп</w:t>
      </w:r>
      <w:r>
        <w:rPr>
          <w:sz w:val="28"/>
          <w:szCs w:val="28"/>
          <w:lang w:val="ru-BY"/>
        </w:rPr>
        <w:t>ление крови выше угла лопатки (количество крови более 1 литра)</w:t>
      </w:r>
    </w:p>
    <w:p w14:paraId="77B16EA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Различают гемоторакс с остановившимся кровотечением и гемоторакс с продолжающимся кровотечением, Критерием служит проба Рувиллуа-Грегуара: при продолжающемся кровотечении кровь взятая из плевра</w:t>
      </w:r>
      <w:r>
        <w:rPr>
          <w:sz w:val="28"/>
          <w:szCs w:val="28"/>
          <w:lang w:val="ru-BY"/>
        </w:rPr>
        <w:t>льной полости свёртывается.</w:t>
      </w:r>
    </w:p>
    <w:p w14:paraId="6CF01B3E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зависимости от времени возникновения различают свежий гемоторакс и застарелый гемоторакс.</w:t>
      </w:r>
    </w:p>
    <w:p w14:paraId="52521A79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Свернувшийся гемоторакс-свёртывание крови, излившейся в плевральную полость.</w:t>
      </w:r>
    </w:p>
    <w:p w14:paraId="32CE850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Инфицированный гемоторакс - инфицирование крови в плевральн</w:t>
      </w:r>
      <w:r>
        <w:rPr>
          <w:sz w:val="28"/>
          <w:szCs w:val="28"/>
          <w:lang w:val="ru-BY"/>
        </w:rPr>
        <w:t>ой полости.</w:t>
      </w:r>
    </w:p>
    <w:p w14:paraId="37D214B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Причина гемоторакса: проникающие раны грудной стенки, повреждения межреберных сосудов, внутренней грудной артерии, сосудов лёгкого, средостения, повреждения сердца.</w:t>
      </w:r>
    </w:p>
    <w:p w14:paraId="11709828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Клиника</w:t>
      </w:r>
    </w:p>
    <w:p w14:paraId="2789DF72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Клиника гемоторакса сочетает в себе признаки острой кровопотери, наруше</w:t>
      </w:r>
      <w:r>
        <w:rPr>
          <w:sz w:val="28"/>
          <w:szCs w:val="28"/>
          <w:lang w:val="ru-BY"/>
        </w:rPr>
        <w:t>ния дыхания, смещения средостения. Тяжесть состояния зависит от величины гемоторакса.</w:t>
      </w:r>
    </w:p>
    <w:p w14:paraId="6F4DD2A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Малый гемоторакс: симптомы скудные. Признаки острой кровопотери, дыхательной недостаточности отсутствуют. Сохраняется небольшая боль и ослабление дыхания в нижних отделах</w:t>
      </w:r>
      <w:r>
        <w:rPr>
          <w:sz w:val="28"/>
          <w:szCs w:val="28"/>
          <w:lang w:val="ru-BY"/>
        </w:rPr>
        <w:t xml:space="preserve"> лёгкого. При рентгенографии выявляется кровь в синусе. При пункции в 7-8 межреберье получаем кровь.</w:t>
      </w:r>
    </w:p>
    <w:p w14:paraId="17966FDD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Средний гемоторакс: боль в грудной клетке, кашель, одышка. Имеется бледность кожных покровов. Перкуторно определяется притупление на стороне повреждения. А</w:t>
      </w:r>
      <w:r>
        <w:rPr>
          <w:sz w:val="28"/>
          <w:szCs w:val="28"/>
          <w:lang w:val="ru-BY"/>
        </w:rPr>
        <w:t>ускультативно: ослабление дыхания. АД снижено до 100, тахикардия - 90-1000 уд. в мин.</w:t>
      </w:r>
    </w:p>
    <w:p w14:paraId="014E310E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Рентгенологически определяется уровень жидкости до угла лопатки. При пункции плевральной полости в 7 межреберье получаем кровь.</w:t>
      </w:r>
    </w:p>
    <w:p w14:paraId="2FBC894E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Большой гемоторакс. Состояние пострадавшег</w:t>
      </w:r>
      <w:r>
        <w:rPr>
          <w:sz w:val="28"/>
          <w:szCs w:val="28"/>
          <w:lang w:val="ru-BY"/>
        </w:rPr>
        <w:t>о тяжёлое. Ярко выражены признаки острой кровопотери: бледность кожных покровов, гипотония (АД 70 и ниже), тахикардия со слабого наполнения пульсом (до 110-120 в мин.). Имеются боль в грудной клетке, одышка, кашель. Перкуторно - притупления звука. Аускульт</w:t>
      </w:r>
      <w:r>
        <w:rPr>
          <w:sz w:val="28"/>
          <w:szCs w:val="28"/>
          <w:lang w:val="ru-BY"/>
        </w:rPr>
        <w:t>ативно - резкое ослабление дыхания, или его отсутствие.</w:t>
      </w:r>
    </w:p>
    <w:p w14:paraId="6EEC370C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Рентгенологически определяется уровень жидкости выше угла лопатки и коллапс легкого.</w:t>
      </w:r>
    </w:p>
    <w:p w14:paraId="7708B829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УЗИ определяется свободная жидкость в плевральной полости. Плевральная пункция - получаем кровь.</w:t>
      </w:r>
    </w:p>
    <w:p w14:paraId="248DFB9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большинстве </w:t>
      </w:r>
      <w:r>
        <w:rPr>
          <w:sz w:val="28"/>
          <w:szCs w:val="28"/>
          <w:lang w:val="ru-BY"/>
        </w:rPr>
        <w:t>случаев все перечисленные осложнения сопровождаются симптомами дыхательной недостаточности.</w:t>
      </w:r>
    </w:p>
    <w:p w14:paraId="75F9FC6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Симптомы дыхательной недостаточности:</w:t>
      </w:r>
    </w:p>
    <w:p w14:paraId="12555490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Бледность кожных покровов</w:t>
      </w:r>
    </w:p>
    <w:p w14:paraId="6E99DB12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Цианоз</w:t>
      </w:r>
    </w:p>
    <w:p w14:paraId="1F763BAD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Тахипноэ</w:t>
      </w:r>
    </w:p>
    <w:p w14:paraId="15DC125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Асимметричные движения грудной стенки при дыхании</w:t>
      </w:r>
    </w:p>
    <w:p w14:paraId="36B7AFA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Западение фрагментов грудной клетк</w:t>
      </w:r>
      <w:r>
        <w:rPr>
          <w:sz w:val="28"/>
          <w:szCs w:val="28"/>
          <w:lang w:val="ru-BY"/>
        </w:rPr>
        <w:t>и</w:t>
      </w:r>
    </w:p>
    <w:p w14:paraId="3FDA67AB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Стойкая тахикардия.</w:t>
      </w:r>
    </w:p>
    <w:p w14:paraId="38C7E85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828DD38" w14:textId="77777777" w:rsidR="00000000" w:rsidRDefault="00DB4FA0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02BB8D1B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9. Неотложная помощь при переломе ребер</w:t>
      </w:r>
    </w:p>
    <w:p w14:paraId="7020FD8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CAB112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Основными мероприятиями по оказанию первой медицинской помощи пациентам с переломами ребер являются:</w:t>
      </w:r>
    </w:p>
    <w:p w14:paraId="09BD6E9E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Иммобилизация (стабилизация) реберного каркаса</w:t>
      </w:r>
    </w:p>
    <w:p w14:paraId="4349636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Адекватное обезболивание</w:t>
      </w:r>
    </w:p>
    <w:p w14:paraId="7176AB72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Подача кислорода</w:t>
      </w:r>
    </w:p>
    <w:p w14:paraId="709C367D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Инфузионная (противошоковая) терапия</w:t>
      </w:r>
    </w:p>
    <w:p w14:paraId="33E33FD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Срочная "щадящая"! транспортировка и госпитализация в травматологический стационар.</w:t>
      </w:r>
    </w:p>
    <w:p w14:paraId="3014DA4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 сейчас мы рассмотрим более подробно тактику оказания неотложной помощи при переломе ребер.</w:t>
      </w:r>
    </w:p>
    <w:p w14:paraId="2B0667A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Пострадавшие с открытой, сочетанной и зак</w:t>
      </w:r>
      <w:r>
        <w:rPr>
          <w:sz w:val="28"/>
          <w:szCs w:val="28"/>
          <w:lang w:val="ru-BY"/>
        </w:rPr>
        <w:t>рытой изолированной травмой груди, сопровождающейся расстройствами дыхания и кровообращения, подлежат экстренной госпитализации в стационар. Пострадавшие с ушибами груди, которые не сопровождаются кровопотерей, клинически отчетливым повреждением органов, с</w:t>
      </w:r>
      <w:r>
        <w:rPr>
          <w:sz w:val="28"/>
          <w:szCs w:val="28"/>
          <w:lang w:val="ru-BY"/>
        </w:rPr>
        <w:t xml:space="preserve"> изолированными переломами ребер госпитализации не подлежат.</w:t>
      </w:r>
    </w:p>
    <w:p w14:paraId="2FC247C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Пострадавших с повреждением груди, требующих госпитализации, следует транспортировать на носилках в положении полусидя. Во время транспортировки необходимо постоянно следить за частотой и глубино</w:t>
      </w:r>
      <w:r>
        <w:rPr>
          <w:sz w:val="28"/>
          <w:szCs w:val="28"/>
          <w:lang w:val="ru-BY"/>
        </w:rPr>
        <w:t>й дыхания, состоянием пульса и уровнем артериального давления.</w:t>
      </w:r>
    </w:p>
    <w:p w14:paraId="4B498C2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Объем и содержание помощи пострадавшим с травмой груди определяются тяжестью и характером травмы, а также зависит от времени и места ее оказания. Пострадавшим с непроникающими ранениями груди п</w:t>
      </w:r>
      <w:r>
        <w:rPr>
          <w:sz w:val="28"/>
          <w:szCs w:val="28"/>
          <w:lang w:val="ru-BY"/>
        </w:rPr>
        <w:t>ервая помощь ограничивается наложением асептической повязки.</w:t>
      </w:r>
    </w:p>
    <w:p w14:paraId="5F9226E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оказании помощи пострадавшему с травмой груди очень важную роль играет борьба с болью. Необходимо введение анальгетиков, не угнетающих дыхания (2-4 мл 50% раствора анальгина внутривенно, 1 мл</w:t>
      </w:r>
      <w:r>
        <w:rPr>
          <w:sz w:val="28"/>
          <w:szCs w:val="28"/>
          <w:lang w:val="ru-BY"/>
        </w:rPr>
        <w:t xml:space="preserve"> 1-2% раствора промедола). Препараты, угнетающие дыхание (морфин, фентанил), вводить не следует.</w:t>
      </w:r>
    </w:p>
    <w:p w14:paraId="04EB665B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переломах ребер целесообразна межреберная новокаиновая блокада, особенно если предстоит длительная транспортировка.</w:t>
      </w:r>
    </w:p>
    <w:p w14:paraId="55C25CE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изолированных переломах одного-двух</w:t>
      </w:r>
      <w:r>
        <w:rPr>
          <w:sz w:val="28"/>
          <w:szCs w:val="28"/>
          <w:lang w:val="ru-BY"/>
        </w:rPr>
        <w:t xml:space="preserve"> ребер, не сопровождающихся повреждениями внутренних органов, производится местное обезболивание переломов (в гематому) или проводниковая анестезия межреберных нервов. Последняя осуществляется путем введения 1% раствора новокаина в количестве 3-5 мл послед</w:t>
      </w:r>
      <w:r>
        <w:rPr>
          <w:sz w:val="28"/>
          <w:szCs w:val="28"/>
          <w:lang w:val="ru-BY"/>
        </w:rPr>
        <w:t>овательно к нижнему краю ребер по лопаточной или околопозвоночной линиям.</w:t>
      </w:r>
    </w:p>
    <w:p w14:paraId="1C727AA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Блокада мест переломов ребер производится следующим образом. Кожу над областью перелома тщательно обрабатывают по общепринятой методике, и в это место вводят иглу до соприкосновения </w:t>
      </w:r>
      <w:r>
        <w:rPr>
          <w:sz w:val="28"/>
          <w:szCs w:val="28"/>
          <w:lang w:val="ru-BY"/>
        </w:rPr>
        <w:t>с ребром. На блокаду места перелома ребра расходуется 5-10 мл 1% раствора новокаина. Можно использовать 0,5% раствор тримекаина, но в соответственно увеличенных количествах.</w:t>
      </w:r>
    </w:p>
    <w:p w14:paraId="6ED7709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множественных переломах ребер эффективным средством обезболивания и профилакти</w:t>
      </w:r>
      <w:r>
        <w:rPr>
          <w:sz w:val="28"/>
          <w:szCs w:val="28"/>
          <w:lang w:val="ru-BY"/>
        </w:rPr>
        <w:t>ки дальнейших легочных осложнений является пара-вертебральная блокада, которая выполняется по следующей методике.</w:t>
      </w:r>
    </w:p>
    <w:p w14:paraId="5A074598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Положение больного - на здоровом боку. После обработки кожи иглой для внутримышечной инъекции внутрикожно вводят 0,5% раствор новокаина или тр</w:t>
      </w:r>
      <w:r>
        <w:rPr>
          <w:sz w:val="28"/>
          <w:szCs w:val="28"/>
          <w:lang w:val="ru-BY"/>
        </w:rPr>
        <w:t>имекаина. Точка для введения анестетика отстоит от остистого отростка позвонка латерально на 1 см. Предпосылая перед продвижением иглы раствор новокаина, иглу доводят до упора в поперечный отросток соответствующего позвонка, после чего вводят 30-40 мл 0,5%</w:t>
      </w:r>
      <w:r>
        <w:rPr>
          <w:sz w:val="28"/>
          <w:szCs w:val="28"/>
          <w:lang w:val="ru-BY"/>
        </w:rPr>
        <w:t xml:space="preserve"> раствора новокаина или тримекаина.</w:t>
      </w:r>
    </w:p>
    <w:p w14:paraId="6405B20E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На догоспитальном этапе такая модификация паравертебральной блокады вполне оправдана, так как проста технически и эффективна. За счет новокаинового инфильтрата создается возможность надежной блокады межреберных нервов в </w:t>
      </w:r>
      <w:r>
        <w:rPr>
          <w:sz w:val="28"/>
          <w:szCs w:val="28"/>
          <w:lang w:val="ru-BY"/>
        </w:rPr>
        <w:t xml:space="preserve">области выхода их из межпозвонкового отверстия. При переломе трех-четырех ребер блокаду следует делать в центре пораженной области, а при множественных переломах ребер блокада проводится из двух точек: на 2 межреберья ниже диагностированной зоны поражения </w:t>
      </w:r>
      <w:r>
        <w:rPr>
          <w:sz w:val="28"/>
          <w:szCs w:val="28"/>
          <w:lang w:val="ru-BY"/>
        </w:rPr>
        <w:t>наверху и на 2 межреберья выше нижней границы поврежденных ребер.</w:t>
      </w:r>
    </w:p>
    <w:p w14:paraId="498CBB1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потеряла своего значения при тяжелой травме груди и множественных переломах ребер с явлениями плевропульмонального шока и вагосимпатическая блокада по А. В. Вишневскому, которую также мож</w:t>
      </w:r>
      <w:r>
        <w:rPr>
          <w:sz w:val="28"/>
          <w:szCs w:val="28"/>
          <w:lang w:val="ru-BY"/>
        </w:rPr>
        <w:t>но проводить на догоспитальном этапе.</w:t>
      </w:r>
    </w:p>
    <w:p w14:paraId="36F36DA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При множественных переломах ребер, сопровождающихся парадоксальным дыханием и явлениями тяжелой дыхательной недостаточности, показан перевод больного на ИВЛ с подачей смеси закиси азота с кислородом в соотношении 2:1. </w:t>
      </w:r>
      <w:r>
        <w:rPr>
          <w:sz w:val="28"/>
          <w:szCs w:val="28"/>
          <w:lang w:val="ru-BY"/>
        </w:rPr>
        <w:t>При такой вентиляции отломки ребер пассивно движутся на "воздушной подушке" легкого, благодаря чему создаются условия, исключающие необходимость в различных способах фиксации нестабильной грудной клетки на догоспитальном этапе.</w:t>
      </w:r>
    </w:p>
    <w:p w14:paraId="33C26DE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Нужно помнить, что наложение</w:t>
      </w:r>
      <w:r>
        <w:rPr>
          <w:sz w:val="28"/>
          <w:szCs w:val="28"/>
          <w:lang w:val="ru-BY"/>
        </w:rPr>
        <w:t xml:space="preserve"> всякого рода фиксирующих повязок при переломах ребер недопустимо, так как это ограничивает дыхательные движения грудной клетки и создает условия для развития пневмонии.</w:t>
      </w:r>
    </w:p>
    <w:p w14:paraId="44FEB5F2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Первая врачебная помощь при проникающих ранениях груди заключается в наложении окклюзи</w:t>
      </w:r>
      <w:r>
        <w:rPr>
          <w:sz w:val="28"/>
          <w:szCs w:val="28"/>
          <w:lang w:val="ru-BY"/>
        </w:rPr>
        <w:t>онной повязки на рану. Тем самым плевральная полость изолируется от атмосферы. Методика наложения окклюзионной повязки должна соблюдаться очень тщательно. Стериальная клеенка, полиэтилен, прорезиненная оболочка индивидуального пакета должны быть наложены н</w:t>
      </w:r>
      <w:r>
        <w:rPr>
          <w:sz w:val="28"/>
          <w:szCs w:val="28"/>
          <w:lang w:val="ru-BY"/>
        </w:rPr>
        <w:t>епосредственно на рану. Накладывать на рану ватно-марлевую повязку, а поверх нее герметизирующую ткань не следует. При этом повязка не выполняет свою функцию, так как воздух проникает через вату и марлю в плевральную полость.</w:t>
      </w:r>
    </w:p>
    <w:p w14:paraId="7A96D0E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большом дефекте грудной ст</w:t>
      </w:r>
      <w:r>
        <w:rPr>
          <w:sz w:val="28"/>
          <w:szCs w:val="28"/>
          <w:lang w:val="ru-BY"/>
        </w:rPr>
        <w:t xml:space="preserve">енки спереди и сбоку после наложения окклюзионной повязки необходимо прибинтовать руку к грудной стенке на пораженной стороне. Этот прием позволяет хорошо удерживать повязку при транспортировке раненого. При обширных ранах груди для наложения окклюзионной </w:t>
      </w:r>
      <w:r>
        <w:rPr>
          <w:sz w:val="28"/>
          <w:szCs w:val="28"/>
          <w:lang w:val="ru-BY"/>
        </w:rPr>
        <w:t>повязки можно использовать стерильные салфетки, обильно пропитанные индифферентными мазями.</w:t>
      </w:r>
    </w:p>
    <w:p w14:paraId="06D89BB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Если после наложения окклюзионной повязки состояние больного ухудшается и появляются одышка, цианоз лица, тахикардия, исчезают дыхательные шумы на стороне поражения</w:t>
      </w:r>
      <w:r>
        <w:rPr>
          <w:sz w:val="28"/>
          <w:szCs w:val="28"/>
          <w:lang w:val="ru-BY"/>
        </w:rPr>
        <w:t xml:space="preserve"> и средостение смещается в здоровую сторону, это свидетельствует о развитии напряженного пневмоторакса. Такому пострадавшему необходимо во втором межреберье по среднеключичной линии ввести в плевральную полость иглу с широким просветом, надев на нее палец </w:t>
      </w:r>
      <w:r>
        <w:rPr>
          <w:sz w:val="28"/>
          <w:szCs w:val="28"/>
          <w:lang w:val="ru-BY"/>
        </w:rPr>
        <w:t>от резиновой перчатки с надрезанной верхушкой и фиксировав его к игле. Это позволит ликвидировать повышенное давление в плевральной полости. Параллельно с этим следует начать оксигеногерапию и терапию, направленную на компенсацию сердечно-сосудистой систем</w:t>
      </w:r>
      <w:r>
        <w:rPr>
          <w:sz w:val="28"/>
          <w:szCs w:val="28"/>
          <w:lang w:val="ru-BY"/>
        </w:rPr>
        <w:t>ы.</w:t>
      </w:r>
    </w:p>
    <w:p w14:paraId="3EDA69B6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Основным методом лечения гемо- и пневмоторакса является удаление крови и воздуха из плевральной полости путем ее пункции и дренирования, что позволяет расправить легкое. Для удаления воздуха из плевральной полости пункция проводится во втором межреберье</w:t>
      </w:r>
      <w:r>
        <w:rPr>
          <w:sz w:val="28"/>
          <w:szCs w:val="28"/>
          <w:lang w:val="ru-BY"/>
        </w:rPr>
        <w:t xml:space="preserve"> по среднеключичной линии. При этом применяется игла для плевральной пункции, снабженная резиновым удлинителем или двухходовым краном, через которую шприцем удаляется воздух. Удаление крови из плевральной полости при обширном гемотораксе производят путем п</w:t>
      </w:r>
      <w:r>
        <w:rPr>
          <w:sz w:val="28"/>
          <w:szCs w:val="28"/>
          <w:lang w:val="ru-BY"/>
        </w:rPr>
        <w:t>левральной пункции или дренирования плевральной полости в седьмом-восьмом межреберье по задней подмышечной линии.</w:t>
      </w:r>
    </w:p>
    <w:p w14:paraId="5C1647BA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Методика дренирования плевральной полости. Кожа в области второго межреберья по среднеключичной линии обрабатывается спиртом и спиртовым раств</w:t>
      </w:r>
      <w:r>
        <w:rPr>
          <w:sz w:val="28"/>
          <w:szCs w:val="28"/>
          <w:lang w:val="ru-BY"/>
        </w:rPr>
        <w:t>ором йода, затем область пункции тщательно обезболивается 0,5% раствором местного анестетика. В области введения троакара скальпелем надсекается кожа, и через кожный разрез вводится троакар в плевральную полость. Затем через троакар после извлечения стилет</w:t>
      </w:r>
      <w:r>
        <w:rPr>
          <w:sz w:val="28"/>
          <w:szCs w:val="28"/>
          <w:lang w:val="ru-BY"/>
        </w:rPr>
        <w:t>а вводится резиновая или пластиковая трубка диаметром 8 мм. Она фиксируется к коже пациента швом, а свободный конец дренажа погружают в сосуд с раствором фурацилина, который подвешивается к носилкам ниже уровня тела пострадавшего. В противном случае жидкос</w:t>
      </w:r>
      <w:r>
        <w:rPr>
          <w:sz w:val="28"/>
          <w:szCs w:val="28"/>
          <w:lang w:val="ru-BY"/>
        </w:rPr>
        <w:t>ть может (по закону сообщающихся сосудов) затекать в плевральную полость. Дренаж должен быть фиксирован к флакону.</w:t>
      </w:r>
    </w:p>
    <w:p w14:paraId="5DCA97E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догоспитальном этапе при длительной транспортировке больного пункция плевральной полости при тотальном гемотораксе может быть осуществлена</w:t>
      </w:r>
      <w:r>
        <w:rPr>
          <w:sz w:val="28"/>
          <w:szCs w:val="28"/>
          <w:lang w:val="ru-BY"/>
        </w:rPr>
        <w:t xml:space="preserve"> с помощью системы для переливания растворов с предварительно отрезанным фильтром.</w:t>
      </w:r>
    </w:p>
    <w:p w14:paraId="4031E03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Инфузионная терапия на догоспитальном этапе показана при травме груди, сопровождающейся кровопотерей. Критериями определения величины кровопотери являются выраженное наружно</w:t>
      </w:r>
      <w:r>
        <w:rPr>
          <w:sz w:val="28"/>
          <w:szCs w:val="28"/>
          <w:lang w:val="ru-BY"/>
        </w:rPr>
        <w:t>е кровотечение, снижение артериального давления до 100 мм рт. ст. и ниже, наличие среднего и большого гемоторакса.</w:t>
      </w:r>
    </w:p>
    <w:p w14:paraId="547293E3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AA04E5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Диагностика перелома ребер</w:t>
      </w:r>
    </w:p>
    <w:p w14:paraId="02EB635D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B4F99E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Лабораторные методы: анализ крови с формулой и общий анализ мочи для исключения сопутствующих патологий.</w:t>
      </w:r>
    </w:p>
    <w:p w14:paraId="57CF6EA9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Инструментальные исследования:</w:t>
      </w:r>
    </w:p>
    <w:p w14:paraId="4BD5280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Рентгенография грудной клетки;</w:t>
      </w:r>
    </w:p>
    <w:p w14:paraId="4B6D7E3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Магнитно-резонансная томография (метод исследования внутренних органов и тканей с использованием физического явления ядерного магнитного резонанса);</w:t>
      </w:r>
    </w:p>
    <w:p w14:paraId="428EFBFC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Компьютерная томография (метод послойного и</w:t>
      </w:r>
      <w:r>
        <w:rPr>
          <w:sz w:val="28"/>
          <w:szCs w:val="28"/>
          <w:lang w:val="ru-BY"/>
        </w:rPr>
        <w:t>зучения внутренней структуры объекта);</w:t>
      </w:r>
    </w:p>
    <w:p w14:paraId="0265D8C1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возможных осложнениях со стороны сердечно-сосудистой системы рекомендуют электрокардиографию.</w:t>
      </w:r>
    </w:p>
    <w:p w14:paraId="18390E4D" w14:textId="77777777" w:rsidR="00000000" w:rsidRDefault="00DB4FA0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5FE65D90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11. Лечение перелома ребер</w:t>
      </w:r>
    </w:p>
    <w:p w14:paraId="23A059FF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9A948B4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Лечение ограничивается иммобилизацией грудной клетки и назначением болеутоляющих. Иммобил</w:t>
      </w:r>
      <w:r>
        <w:rPr>
          <w:sz w:val="28"/>
          <w:szCs w:val="28"/>
          <w:lang w:val="ru-BY"/>
        </w:rPr>
        <w:t>изация достигается наложением тугой липкопластырной повязки. Полоски липкого пластыря или лейкопласта длиной несколько больше полуокружности груди и шириной в 6-7 см накладывают на больную сторону груди, поперечно от грудины до позвоночника, начиная от X и</w:t>
      </w:r>
      <w:r>
        <w:rPr>
          <w:sz w:val="28"/>
          <w:szCs w:val="28"/>
          <w:lang w:val="ru-BY"/>
        </w:rPr>
        <w:t xml:space="preserve"> доходя до VI-VII ребра.</w:t>
      </w:r>
    </w:p>
    <w:p w14:paraId="4E56FCA7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Повязку накладывают в момент максимального выдоха, идя снизу вверх, причем каждой следующей полоской пластыря наполовину (черепицеобразно) покрывают предыдущую. Иногда накладывают круговую липкопластырную повязку. Через 5-6 дней по</w:t>
      </w:r>
      <w:r>
        <w:rPr>
          <w:sz w:val="28"/>
          <w:szCs w:val="28"/>
          <w:lang w:val="ru-BY"/>
        </w:rPr>
        <w:t>вязку меняют. Оставляют повязку на больном до 2-3 недель.</w:t>
      </w:r>
    </w:p>
    <w:p w14:paraId="7A2775A5" w14:textId="77777777" w:rsidR="0000000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Наилучшим болеутоляющим является впрыскивание в место перелома 10-15 мл 1-2% раствора новокаина. Обезболивающее впрыскивание новокаина можно производить также в соответствующий межреберный промежуто</w:t>
      </w:r>
      <w:r>
        <w:rPr>
          <w:sz w:val="28"/>
          <w:szCs w:val="28"/>
          <w:lang w:val="ru-BY"/>
        </w:rPr>
        <w:t>к. Болезненность часто устраняется на несколько дней. При явлениях плеврального шока состояние больного облегчают вагосимпатической блокадой.</w:t>
      </w:r>
    </w:p>
    <w:p w14:paraId="56D9391F" w14:textId="77777777" w:rsidR="00DB4FA0" w:rsidRDefault="00DB4FA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открытых переломах ребер рану подвергают первичной хирургической обработке. В условиях военного времени при ог</w:t>
      </w:r>
      <w:r>
        <w:rPr>
          <w:sz w:val="28"/>
          <w:szCs w:val="28"/>
          <w:lang w:val="ru-BY"/>
        </w:rPr>
        <w:t>нестрельном переломе ребер поврежденные концы резецируют. Кожу обычно не зашивают.</w:t>
      </w:r>
    </w:p>
    <w:sectPr w:rsidR="00DB4F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CA"/>
    <w:rsid w:val="00C921CA"/>
    <w:rsid w:val="00DB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22E1"/>
  <w14:defaultImageDpi w14:val="0"/>
  <w15:docId w15:val="{3143F24B-1EAC-4D35-9DC5-2818D7FE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4672</Words>
  <Characters>26631</Characters>
  <Application>Microsoft Office Word</Application>
  <DocSecurity>0</DocSecurity>
  <Lines>221</Lines>
  <Paragraphs>62</Paragraphs>
  <ScaleCrop>false</ScaleCrop>
  <Company/>
  <LinksUpToDate>false</LinksUpToDate>
  <CharactersWithSpaces>31241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2025-01-08T00:05:00Z</dcterms:created>
  <dcterms:modified xsi:type="dcterms:W3CDTF">2025-01-08T00:05:00Z</dcterms:modified>
</cp:coreProperties>
</file>