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477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30A49F0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676B03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САМАРСКИЙ ГОСУДАРСТВЕННЫЙ МЕДИЦИНСКИЙ УНИВЕРСИТЕТ</w:t>
      </w:r>
    </w:p>
    <w:p w14:paraId="0253A09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ГИГИЕНЫ ПИТАНИЯ</w:t>
      </w:r>
    </w:p>
    <w:p w14:paraId="5D44ED4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4F21D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D1572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0908D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A44D1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2E14F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E63420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76A698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в пожилом возрасте и старости</w:t>
      </w:r>
    </w:p>
    <w:p w14:paraId="485FE2F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9437F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33C4B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4 курса ФСП</w:t>
      </w:r>
      <w:r>
        <w:rPr>
          <w:rFonts w:ascii="Times New Roman CYR" w:hAnsi="Times New Roman CYR" w:cs="Times New Roman CYR"/>
          <w:sz w:val="28"/>
          <w:szCs w:val="28"/>
        </w:rPr>
        <w:t xml:space="preserve"> МП</w:t>
      </w:r>
    </w:p>
    <w:p w14:paraId="330E6CFC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очно-заочная форма обучения</w:t>
      </w:r>
    </w:p>
    <w:p w14:paraId="4B77C47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41с</w:t>
      </w:r>
    </w:p>
    <w:p w14:paraId="4CB980B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Сорокин Н.А.</w:t>
      </w:r>
    </w:p>
    <w:p w14:paraId="038BEB1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д.м.н., профессор</w:t>
      </w:r>
    </w:p>
    <w:p w14:paraId="29C769F7" w14:textId="77777777" w:rsidR="00000000" w:rsidRDefault="003B077D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И.И. Березин</w:t>
      </w:r>
    </w:p>
    <w:p w14:paraId="6238E59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CBFEC3" w14:textId="77777777" w:rsidR="00000000" w:rsidRDefault="003B077D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947D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519F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02921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B696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66CBB" w14:textId="77777777" w:rsidR="00000000" w:rsidRDefault="003B077D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Самара 2011г.</w:t>
      </w:r>
    </w:p>
    <w:p w14:paraId="32B6082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I. Продолжительность жизни</w:t>
      </w:r>
    </w:p>
    <w:p w14:paraId="0C632E7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B29F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Жизнь, как и творчество, определяется не только ее продолжительностью, но и содержанием. Каждый день, месяц, г</w:t>
      </w:r>
      <w:r>
        <w:rPr>
          <w:rFonts w:ascii="Times New Roman CYR" w:hAnsi="Times New Roman CYR" w:cs="Times New Roman CYR"/>
          <w:sz w:val="28"/>
          <w:szCs w:val="28"/>
        </w:rPr>
        <w:t>од жизни современного человека наполнены событиями, впечатлениями, недоступными нашему предку. Жизнь современника значительно удлинилась за счет многих лет его активной деятельности. Растительное существование бессмысленно и никому не нужно. С одной сторон</w:t>
      </w:r>
      <w:r>
        <w:rPr>
          <w:rFonts w:ascii="Times New Roman CYR" w:hAnsi="Times New Roman CYR" w:cs="Times New Roman CYR"/>
          <w:sz w:val="28"/>
          <w:szCs w:val="28"/>
        </w:rPr>
        <w:t xml:space="preserve">ы, глубина содержания каждого момента существования, биологические возможности, позволяющие использовать то, что нам уже дано природой, и с другой - активное продление сроков жизни - составляют правильное отношение к проблеме старения человека в настоящем </w:t>
      </w:r>
      <w:r>
        <w:rPr>
          <w:rFonts w:ascii="Times New Roman CYR" w:hAnsi="Times New Roman CYR" w:cs="Times New Roman CYR"/>
          <w:sz w:val="28"/>
          <w:szCs w:val="28"/>
        </w:rPr>
        <w:t>и будущем.</w:t>
      </w:r>
    </w:p>
    <w:p w14:paraId="6586615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Историческая справка.</w:t>
      </w:r>
    </w:p>
    <w:p w14:paraId="6F513AA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продолжительности жизни человека на научной основе впервые было начато в XVII в. английским астрономом Эдмундом Галлеем. Он же, как известно, открыл приближающуюся к Земле каждые 76 лет комету, названную его именем</w:t>
      </w:r>
      <w:r>
        <w:rPr>
          <w:rFonts w:ascii="Times New Roman CYR" w:hAnsi="Times New Roman CYR" w:cs="Times New Roman CYR"/>
          <w:sz w:val="28"/>
          <w:szCs w:val="28"/>
        </w:rPr>
        <w:t>. Более 150 лет тому назад служащий страховой компании Бенджамин Гомперц описал динамику смертности людей, позволяющую сделать важные выводы о роли различных факторов в ее развитии. Оказалось, что, по закону Гомперца, вымирают самые различные виды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- насекомые, мыши, крысы, собаки. Кривые смертности их отличаются только временной характеристикой. У человека значительная часть смертей наступает независимо от возраста. У. Мейкем в 1860 г. добавил к закону Гомперца независимую от возраста компоненту и </w:t>
      </w:r>
      <w:r>
        <w:rPr>
          <w:rFonts w:ascii="Times New Roman CYR" w:hAnsi="Times New Roman CYR" w:cs="Times New Roman CYR"/>
          <w:sz w:val="28"/>
          <w:szCs w:val="28"/>
        </w:rPr>
        <w:t>вывел более точную кривую смертности человека. Значение закона Гомперца-Мейкема состоит в том, что он позволяет не только описать кривую смертности, но и в определенной мере прогнозировать ее.</w:t>
      </w:r>
    </w:p>
    <w:p w14:paraId="1A4499D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немецкий физиолог Рубнер еще в начале нашего века пре</w:t>
      </w:r>
      <w:r>
        <w:rPr>
          <w:rFonts w:ascii="Times New Roman CYR" w:hAnsi="Times New Roman CYR" w:cs="Times New Roman CYR"/>
          <w:sz w:val="28"/>
          <w:szCs w:val="28"/>
        </w:rPr>
        <w:t xml:space="preserve">дложил возрастную классификацию, в которой старость определялась с 50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лет, а почтенная старость - с 70. Крупный немецкий патолог Л. Ашоф отнес начало старости к 65 годам. В 1905 г. один из известных американских медиков В. Аслер утверждал, что 60 лет надо </w:t>
      </w:r>
      <w:r>
        <w:rPr>
          <w:rFonts w:ascii="Times New Roman CYR" w:hAnsi="Times New Roman CYR" w:cs="Times New Roman CYR"/>
          <w:sz w:val="28"/>
          <w:szCs w:val="28"/>
        </w:rPr>
        <w:t>считать предельным возрастом, после чего старики становятся в тягость себе и обществу.</w:t>
      </w:r>
    </w:p>
    <w:p w14:paraId="54CDF61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продолжительности жизни человека в различные исторические периоды незначительны и неточны. Есть направление исследований, которое можно было бы назвать палеог</w:t>
      </w:r>
      <w:r>
        <w:rPr>
          <w:rFonts w:ascii="Times New Roman CYR" w:hAnsi="Times New Roman CYR" w:cs="Times New Roman CYR"/>
          <w:sz w:val="28"/>
          <w:szCs w:val="28"/>
        </w:rPr>
        <w:t>еронтологией. Раскопки древних поселений человека дают исследователю возможность изучить остатки скелетов. Анализируя черепа людей эпохи мезолита и неолита, ученые пришли к выводу, что ни один из них не может считаться старческим. Первобытное общество - по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 общество без стариков. Надписи на древнеримских надгробиях свидетельствуют, что средняя продолжительность жизни в те времена была 20-35 лет.</w:t>
      </w:r>
    </w:p>
    <w:p w14:paraId="7C6794C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предстоящей жизни.</w:t>
      </w:r>
    </w:p>
    <w:p w14:paraId="2CC41CE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точную и комплексную характеристику смертности, воз</w:t>
      </w:r>
      <w:r>
        <w:rPr>
          <w:rFonts w:ascii="Times New Roman CYR" w:hAnsi="Times New Roman CYR" w:cs="Times New Roman CYR"/>
          <w:sz w:val="28"/>
          <w:szCs w:val="28"/>
        </w:rPr>
        <w:t xml:space="preserve">можной продолжительности жизни дает показатель средней продолжительности предстоящей жизни. (Под средней продолжительностью предстоящей жизни понимается число лет, которое проживет каждый из большой группы людей, родившихся в таком-то году, если в течение </w:t>
      </w:r>
      <w:r>
        <w:rPr>
          <w:rFonts w:ascii="Times New Roman CYR" w:hAnsi="Times New Roman CYR" w:cs="Times New Roman CYR"/>
          <w:sz w:val="28"/>
          <w:szCs w:val="28"/>
        </w:rPr>
        <w:t>всей жизни смертность будет такой же, какой она была в соответствующих возрастах в год рождения). Чаще всего применяется показатель средней продолжительности предстоящей жизни по отношению к родившимся в данном году. Таким образом, речь идет о средней прод</w:t>
      </w:r>
      <w:r>
        <w:rPr>
          <w:rFonts w:ascii="Times New Roman CYR" w:hAnsi="Times New Roman CYR" w:cs="Times New Roman CYR"/>
          <w:sz w:val="28"/>
          <w:szCs w:val="28"/>
        </w:rPr>
        <w:t>олжительности не в данное время, а в предстоящей жизни. Это вовсе не означает, что для 70-летнего человека средняя продолжительность предстоящей жизни практически сведена до минимума. Дело в том, что для каждой возрастной группы имеется своя средняя продол</w:t>
      </w:r>
      <w:r>
        <w:rPr>
          <w:rFonts w:ascii="Times New Roman CYR" w:hAnsi="Times New Roman CYR" w:cs="Times New Roman CYR"/>
          <w:sz w:val="28"/>
          <w:szCs w:val="28"/>
        </w:rPr>
        <w:t xml:space="preserve">жительность предстоящей жизни. Эти цифры - результат сложного статистического подсчета, и их нельзя непосредственно использовать для определения будущего возраста каждого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данной возрастной группы. Так, для 70-летних средняя продолжительность предс</w:t>
      </w:r>
      <w:r>
        <w:rPr>
          <w:rFonts w:ascii="Times New Roman CYR" w:hAnsi="Times New Roman CYR" w:cs="Times New Roman CYR"/>
          <w:sz w:val="28"/>
          <w:szCs w:val="28"/>
        </w:rPr>
        <w:t>тоящей жизни равна 12 годам. Однако часть из них может не использовать этого срока, а другая - превысить его. Следует иметь в виду и то, что расчет средней продолжительности предстоящей жизни строится на основе данных смертности в настоящее время.</w:t>
      </w:r>
    </w:p>
    <w:p w14:paraId="7A962FD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чего </w:t>
      </w:r>
      <w:r>
        <w:rPr>
          <w:rFonts w:ascii="Times New Roman CYR" w:hAnsi="Times New Roman CYR" w:cs="Times New Roman CYR"/>
          <w:sz w:val="28"/>
          <w:szCs w:val="28"/>
        </w:rPr>
        <w:t>зависит средняя продолжительность жизни?</w:t>
      </w:r>
    </w:p>
    <w:p w14:paraId="6EB7694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опубликованные ООН, о средней продолжительности предстоящей жизни в странах Западной Европы в середине нашего века показали, что наиболее высокая средняя продолжительность жизни отмечается в Нидерландах, Шве</w:t>
      </w:r>
      <w:r>
        <w:rPr>
          <w:rFonts w:ascii="Times New Roman CYR" w:hAnsi="Times New Roman CYR" w:cs="Times New Roman CYR"/>
          <w:sz w:val="28"/>
          <w:szCs w:val="28"/>
        </w:rPr>
        <w:t>ции, Швейцарии. Чем выше исходная продолжительность жизни в стране, тем меньше ее последующий рост. Успехи в борьбе с заболеваниями сглаживают разницу в продолжительности жизни в различных странах.</w:t>
      </w:r>
    </w:p>
    <w:p w14:paraId="0D4FD9B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развития экономики, совершенствования и распро</w:t>
      </w:r>
      <w:r>
        <w:rPr>
          <w:rFonts w:ascii="Times New Roman CYR" w:hAnsi="Times New Roman CYR" w:cs="Times New Roman CYR"/>
          <w:sz w:val="28"/>
          <w:szCs w:val="28"/>
        </w:rPr>
        <w:t>странения здравоохранения делают понятными различия в средней продолжительности жизни в европейских странах и развивающихся странах Азии Африки и Латинской Америки. Низкая продолжительность жизни во многих странах Африки и Азии - наследие длительного колон</w:t>
      </w:r>
      <w:r>
        <w:rPr>
          <w:rFonts w:ascii="Times New Roman CYR" w:hAnsi="Times New Roman CYR" w:cs="Times New Roman CYR"/>
          <w:sz w:val="28"/>
          <w:szCs w:val="28"/>
        </w:rPr>
        <w:t>иального режима со всеми его последствиями: низким уровнем материального обеспечения, нищетой, голодом или недоеданием, плохими жилищными и санитарно-гигиеническими условиями, тяжким физическим трудом, отсутствием необходимых эпидемиологических и общегигие</w:t>
      </w:r>
      <w:r>
        <w:rPr>
          <w:rFonts w:ascii="Times New Roman CYR" w:hAnsi="Times New Roman CYR" w:cs="Times New Roman CYR"/>
          <w:sz w:val="28"/>
          <w:szCs w:val="28"/>
        </w:rPr>
        <w:t>нических мероприятий, недостатком квалифицированной медицинской помощи и др.</w:t>
      </w:r>
    </w:p>
    <w:p w14:paraId="4B60D9A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жизни зависит от смертности, которая имеет различную структуру для мужчин и женщин. В большинстве возрастных групп смертность мужчин выше. Если принять к</w:t>
      </w:r>
      <w:r>
        <w:rPr>
          <w:rFonts w:ascii="Times New Roman CYR" w:hAnsi="Times New Roman CYR" w:cs="Times New Roman CYR"/>
          <w:sz w:val="28"/>
          <w:szCs w:val="28"/>
        </w:rPr>
        <w:t>оэффициент смертности женщин за 100, то, по расчетам Б. Ц. Урланиса, для мужчин в возрасте 20-24 лет он будет равен 287; 30-34 лет-307, 50-54 лет - 240.</w:t>
      </w:r>
    </w:p>
    <w:p w14:paraId="5D8A21F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Многие объясняют существенные различия в продолжительности жизни мужчин и женщин в основном социальными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факторами. Предполагается, что особенности труда и быта мужчин - значительный травматизм, алкоголизм и курение - быстрее подтачивают здоровье мужчин, увеличивая их смертность. Бесспорно, эти факторы имеют определенное значение в различии между продолжител</w:t>
      </w:r>
      <w:r>
        <w:rPr>
          <w:rFonts w:ascii="Times New Roman CYR" w:hAnsi="Times New Roman CYR" w:cs="Times New Roman CYR"/>
          <w:sz w:val="28"/>
          <w:szCs w:val="28"/>
        </w:rPr>
        <w:t>ьностью жизни мужчин и женщин. Однако, большее значение имеют половые различия в течение биологических процессов. Половые различия в продолжительности жизни наблюдаются не только у человека, но и у животных; они существенно влияют и на частоту,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многих заболеваний. У мужчин раньше начинает прогрессировать атеросклероз, возникают грубые нарушения кровоснабжения сердца и мозга. Смертность от инфаркта миокарда у мужчин в возрасте 40-49 лет выше, чем у женщин, примерно в 7 раз, в 50-59 лет -</w:t>
      </w:r>
      <w:r>
        <w:rPr>
          <w:rFonts w:ascii="Times New Roman CYR" w:hAnsi="Times New Roman CYR" w:cs="Times New Roman CYR"/>
          <w:sz w:val="28"/>
          <w:szCs w:val="28"/>
        </w:rPr>
        <w:t xml:space="preserve"> в 5 раз, в 60 лет и старше - в 2 раза.</w:t>
      </w:r>
    </w:p>
    <w:p w14:paraId="17462C8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половых различий в продолжительности жизни и заболеваемости связаны со многими особенностями общей конституции, нейрогуморальной регуляции, состояния гипоталамо-гипофизарной области. Вот почему их нельзя свод</w:t>
      </w:r>
      <w:r>
        <w:rPr>
          <w:rFonts w:ascii="Times New Roman CYR" w:hAnsi="Times New Roman CYR" w:cs="Times New Roman CYR"/>
          <w:sz w:val="28"/>
          <w:szCs w:val="28"/>
        </w:rPr>
        <w:t>ить к какому-то одному фактору.</w:t>
      </w:r>
    </w:p>
    <w:p w14:paraId="7A27973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проблеме большое значение придается половым гормонам. Известно, что у мужчин в больших количествах синтезируются андрогены, у женщин - эстрогены. Эстрогенам, как полагают многие исследователи, принадлежит своеобразная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защитная роль. Это относится не только к женщинам, но и к мужчинам, у которых эстрогены также содержатся в определенном количестве. Более того, в эксперименте и клинике было показано, что введение эстрогенов может “смягчать” течение ряда заболеваний.</w:t>
      </w:r>
    </w:p>
    <w:p w14:paraId="5BE177E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</w:t>
      </w:r>
      <w:r>
        <w:rPr>
          <w:rFonts w:ascii="Times New Roman CYR" w:hAnsi="Times New Roman CYR" w:cs="Times New Roman CYR"/>
          <w:sz w:val="28"/>
          <w:szCs w:val="28"/>
        </w:rPr>
        <w:t>у женщин, так и у мужчин возникает климактерический период - возрастной период сложной перестройки нейрогуморальной регуляции, заканчивающийся потерей репродуктивной функции - способности к оплодотворению. У мужчин «климакс» наступает позже и длится дольше</w:t>
      </w:r>
      <w:r>
        <w:rPr>
          <w:rFonts w:ascii="Times New Roman CYR" w:hAnsi="Times New Roman CYR" w:cs="Times New Roman CYR"/>
          <w:sz w:val="28"/>
          <w:szCs w:val="28"/>
        </w:rPr>
        <w:t>, чем у женщин. В ходе климакса нередко возникают грубые нарушения функций организма. Физиологическое “прохождение” климактерического периода предохраняет человека от многих возможных нарушений обмена и функции в будущем.</w:t>
      </w:r>
    </w:p>
    <w:p w14:paraId="73C14E5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в механизмах</w:t>
      </w:r>
      <w:r>
        <w:rPr>
          <w:rFonts w:ascii="Times New Roman CYR" w:hAnsi="Times New Roman CYR" w:cs="Times New Roman CYR"/>
          <w:sz w:val="28"/>
          <w:szCs w:val="28"/>
        </w:rPr>
        <w:t>, определяющих различную продолжительность жизни, имеют особенности генетического аппарата. Хромосомы - нитевидные, сложно организованные структуры, расположенные в клеточном ядре. В них заключены факторы наследственности - гены. У самцов и самок существую</w:t>
      </w:r>
      <w:r>
        <w:rPr>
          <w:rFonts w:ascii="Times New Roman CYR" w:hAnsi="Times New Roman CYR" w:cs="Times New Roman CYR"/>
          <w:sz w:val="28"/>
          <w:szCs w:val="28"/>
        </w:rPr>
        <w:t>т различия в наборе хромосом. Фактор пола локализован в специальных X- и Y- хромосомах. В животном мире самки имеют две одинаковые (XX) хромосомы, у самца - две неодинаковые хромосомы (ХY) или же одна половая хромосома (ХО). Подобная ситуация и у человека.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предполагать, что различие в структуре хромосом в какой-то мере генетически предопределяет некоторые биологические возможности различных полов. Наличие двух хромосом Х у женщин, по-видимому, увеличивает надежность определенных механизмов в течение ж</w:t>
      </w:r>
      <w:r>
        <w:rPr>
          <w:rFonts w:ascii="Times New Roman CYR" w:hAnsi="Times New Roman CYR" w:cs="Times New Roman CYR"/>
          <w:sz w:val="28"/>
          <w:szCs w:val="28"/>
        </w:rPr>
        <w:t>изни. Существует предположение, что с добавочной хромосомой, отсутствующей у мужчин, связана большая надежность работы генетического аппарата у женщин, их жизнеспособность, большая продолжительность жизни.</w:t>
      </w:r>
    </w:p>
    <w:p w14:paraId="59E7BB7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смертность оказывает влияние семейное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людей. По данным демографического департамента ООН, во всех странах мира холостые, вдовцы и разведенные живут меньше, чем женатые. Так, в Японии смертность мужчин в возрасте 35-44 года у холостых в 4.3 раза, вдовцов в 3.9, разведенных в 5.1 раза больше, ч</w:t>
      </w:r>
      <w:r>
        <w:rPr>
          <w:rFonts w:ascii="Times New Roman CYR" w:hAnsi="Times New Roman CYR" w:cs="Times New Roman CYR"/>
          <w:sz w:val="28"/>
          <w:szCs w:val="28"/>
        </w:rPr>
        <w:t>ем у женатых; в ГДР эти коэффициенты соответственно равны 2.5, 4.0 и 3.2; в Венгрии-2.1, 3.5 и 2.3.</w:t>
      </w:r>
    </w:p>
    <w:p w14:paraId="2A0EDBD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еще одна глобальная проблема - человек и окружающая среда. О ней совершенно оправданно сейчас много говорят и пишут. Проблема “старение и окружаю</w:t>
      </w:r>
      <w:r>
        <w:rPr>
          <w:rFonts w:ascii="Times New Roman CYR" w:hAnsi="Times New Roman CYR" w:cs="Times New Roman CYR"/>
          <w:sz w:val="28"/>
          <w:szCs w:val="28"/>
        </w:rPr>
        <w:t>щая среда” требует специального повествования, убеждающего и призывающего: это касается каждого, это касается всех нас, землян, вместе взятых. А. П. Чехов писал: “Национальной науки нет, как нет национальной таблицы умножения”. Борьба за оздоровление среды</w:t>
      </w:r>
      <w:r>
        <w:rPr>
          <w:rFonts w:ascii="Times New Roman CYR" w:hAnsi="Times New Roman CYR" w:cs="Times New Roman CYR"/>
          <w:sz w:val="28"/>
          <w:szCs w:val="28"/>
        </w:rPr>
        <w:t xml:space="preserve"> - общечеловеческая задача. Успехи науки в этом направлении в одной стране неизбежно становятся достоянием всего человечества. Стремления ученых к увеличению продолжительности жизни, к ликвидации основных заболеваний человека будут сведены на нет, если буд</w:t>
      </w:r>
      <w:r>
        <w:rPr>
          <w:rFonts w:ascii="Times New Roman CYR" w:hAnsi="Times New Roman CYR" w:cs="Times New Roman CYR"/>
          <w:sz w:val="28"/>
          <w:szCs w:val="28"/>
        </w:rPr>
        <w:t>ет прогрессировать загрязнение среды, будет нарушено равновесие между человечеством и окружающей его биосферой.</w:t>
      </w:r>
    </w:p>
    <w:p w14:paraId="1715396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Угроза ядерной войны, широкое использование ядерной энергии в современном производстве делают чрезвычайно актуальной проблему “старение и иониз</w:t>
      </w:r>
      <w:r>
        <w:rPr>
          <w:rFonts w:ascii="Times New Roman CYR" w:hAnsi="Times New Roman CYR" w:cs="Times New Roman CYR"/>
          <w:sz w:val="28"/>
          <w:szCs w:val="28"/>
        </w:rPr>
        <w:t>ирующее облучение”. Известно, что ионизирующее облучение в больших и средних дозах уменьшает продолжительность жизни, а в узком диапазоне малых доз может ее увеличивать. Хроническое облучение вызывает ряд изменений в организме, сходных со старением, - повр</w:t>
      </w:r>
      <w:r>
        <w:rPr>
          <w:rFonts w:ascii="Times New Roman CYR" w:hAnsi="Times New Roman CYR" w:cs="Times New Roman CYR"/>
          <w:sz w:val="28"/>
          <w:szCs w:val="28"/>
        </w:rPr>
        <w:t>еждение генетического аппарата и мембран клеток, подавление клеточного деления, появление токсических веществ, нарушение нервной и гормональной регуляции и др. Проявления столь сходны, что многие исследователи говорят о лучевом старении. Сейчас пишут о мно</w:t>
      </w:r>
      <w:r>
        <w:rPr>
          <w:rFonts w:ascii="Times New Roman CYR" w:hAnsi="Times New Roman CYR" w:cs="Times New Roman CYR"/>
          <w:sz w:val="28"/>
          <w:szCs w:val="28"/>
        </w:rPr>
        <w:t>гих последствиях ионизирующего облучения - подавление иммунитета, развитие заболеваний крови, рака, наследственных болезней. Кроме всего, большая опасность - преждевременное старение.</w:t>
      </w:r>
    </w:p>
    <w:p w14:paraId="2448CE6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продлить жизнь ?</w:t>
      </w:r>
    </w:p>
    <w:p w14:paraId="1823546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важные резервы увеличения длительно</w:t>
      </w:r>
      <w:r>
        <w:rPr>
          <w:rFonts w:ascii="Times New Roman CYR" w:hAnsi="Times New Roman CYR" w:cs="Times New Roman CYR"/>
          <w:sz w:val="28"/>
          <w:szCs w:val="28"/>
        </w:rPr>
        <w:t>сти жизни, которые могут быть использованы благодаря профилактике основных заболеваний человека, устранения ряда факторов риска. Достаточно указать, что такие факторы, как алкоголизм, курение, переедание, забирают 4 года жизни. По подсчетам, проведенным Ам</w:t>
      </w:r>
      <w:r>
        <w:rPr>
          <w:rFonts w:ascii="Times New Roman CYR" w:hAnsi="Times New Roman CYR" w:cs="Times New Roman CYR"/>
          <w:sz w:val="28"/>
          <w:szCs w:val="28"/>
        </w:rPr>
        <w:t xml:space="preserve">ериканской организацией здравоохранения, 80.4% случаев смерти от циррозов печени, 40% несчастных случаев, 10% заболеваний мозга связано с потреблением алкоголя. У курильщиков в 10.8 раза чаще рак легких, в 6.1-бронхит и эмфизема легких, в 5.4-рак гортани, </w:t>
      </w:r>
      <w:r>
        <w:rPr>
          <w:rFonts w:ascii="Times New Roman CYR" w:hAnsi="Times New Roman CYR" w:cs="Times New Roman CYR"/>
          <w:sz w:val="28"/>
          <w:szCs w:val="28"/>
        </w:rPr>
        <w:t>в 2.6 раза - болезни сердечно-сосудистой системы. По мнению демографов, победа над раком и болезнями органов кровообращения даст человечеству выигрыш в 8-10 лет.</w:t>
      </w:r>
    </w:p>
    <w:p w14:paraId="1E68FCF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исследователей сходится на том, что видовая, биологически возможная продолжительно</w:t>
      </w:r>
      <w:r>
        <w:rPr>
          <w:rFonts w:ascii="Times New Roman CYR" w:hAnsi="Times New Roman CYR" w:cs="Times New Roman CYR"/>
          <w:sz w:val="28"/>
          <w:szCs w:val="28"/>
        </w:rPr>
        <w:t>сть жизни за обозримый исторический период существенно не изменилась. Обычно ссылаются на то, что процесс эволюционной изменчивости человека в основном прекратился, так как человечество благодаря успехам цивилизации вырвалось из-под влияния биологической э</w:t>
      </w:r>
      <w:r>
        <w:rPr>
          <w:rFonts w:ascii="Times New Roman CYR" w:hAnsi="Times New Roman CYR" w:cs="Times New Roman CYR"/>
          <w:sz w:val="28"/>
          <w:szCs w:val="28"/>
        </w:rPr>
        <w:t>волюции. Но существует и мнение, что благодаря успехам науки и внедрения биостимуляторов можно увеличить и видовую возможность продолжительности жизни на генном уровне.</w:t>
      </w:r>
    </w:p>
    <w:p w14:paraId="3CBD162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887A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Классификация возрастных групп населения</w:t>
      </w:r>
    </w:p>
    <w:p w14:paraId="0B48DA3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E7A9C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возрастной классификации, одоб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ренной конгрессом геронтологов и гериатров, все население старше 50 лет подразделяется на четыре возрастные категория:</w:t>
      </w:r>
    </w:p>
    <w:p w14:paraId="4668E33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зрелый возраст - люди 50 - 60 лет;</w:t>
      </w:r>
    </w:p>
    <w:p w14:paraId="40E1064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пожилой возраст - люди 61 - 74 лет;</w:t>
      </w:r>
    </w:p>
    <w:p w14:paraId="13BB8B9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старческий возраст - люди 75 лет и старше;</w:t>
      </w:r>
    </w:p>
    <w:p w14:paraId="1CE714F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долгожители -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юди 90 лет и старше.</w:t>
      </w:r>
    </w:p>
    <w:p w14:paraId="681C444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7393D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Сущность старения</w:t>
      </w:r>
    </w:p>
    <w:p w14:paraId="2FFB35E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4F015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Старение связано с изменениями, происходящими на всех уровнях организации живой материи - молекулярном, субклеточном, клеточном, системном, целостного организма. Закономерные возрастные изменения организма назы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ваются гомеорезом. Определение гомеореза позволяет прогнозировать темп старения - естественный, ускоренный или замедленный.</w:t>
      </w:r>
    </w:p>
    <w:p w14:paraId="18F2F8B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две традиционные точки зрения на причины развития старения.</w:t>
      </w:r>
    </w:p>
    <w:p w14:paraId="3C3D42D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Старение - генетически запрограммированный процесс, результ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 закономерной реализации программы, заложенной в генетическом аппарате. Действие факторов окружающей и внутренней среды незначительно влияет на темп старения.</w:t>
      </w:r>
    </w:p>
    <w:p w14:paraId="153A770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Старение - результат разрушения организма вследствие неизбежного повреждающего действия сдвиг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ов, возникающих в ходе самой жизни. Это многопричинный процесс, вызываемый различными факторами, действие которых повторяется и накапливается в течение всей жизни.</w:t>
      </w:r>
    </w:p>
    <w:p w14:paraId="7EF4BBC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Известный советский геронтолог В.В. Фролькис писал, что даже при старении как наиболее униве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рсальном явлении природы наблюдаются парадоксы: каждый легко обнаружит разницу между молодым и старым, но никто не может дать исчерпывающую научную характеристику сущности старения и механизмов его развития.</w:t>
      </w:r>
    </w:p>
    <w:p w14:paraId="0DD4ADA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Комфорт еще более 30 лет назад подчеркивал,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ни одна из выдвинутых гипотез не в состоянии объяснить старение.</w:t>
      </w:r>
    </w:p>
    <w:p w14:paraId="3316393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Поиски процессов, которые можно было бы считать специфическими для наступления старости, были основными направлениями исследований в геронтологии со времени ее зарождения как науки. Многие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ученые хотели видеть в них «первопричину» старости. В настоящее время существует более 200 различных теорий, которые пытались объяснить разнообразные изменения, происходящие на разных уровнях - от целостного организма, его систем и органов до уровня клето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и молекул.</w:t>
      </w:r>
    </w:p>
    <w:p w14:paraId="769E5F4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известных теорий старения сегодня имеют лишь историческое значение.</w:t>
      </w:r>
    </w:p>
    <w:p w14:paraId="34BB092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5A101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Принципы питания лиц пожилого и старческого возраста</w:t>
      </w:r>
    </w:p>
    <w:p w14:paraId="4827A7F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64246C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Здоровое питание и регулярная физическая активность являются ключевыми компонентами к хорошему здоровью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любом возрасте. Основные требования, предъявляемые к питанию практически здоровых лиц старше 60 лет - основные принципы геродиететики:</w:t>
      </w:r>
    </w:p>
    <w:p w14:paraId="00D60DB8" w14:textId="77777777" w:rsidR="00000000" w:rsidRDefault="003B07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Соответствие энергоценности рациона фактическим энерготратам организма.</w:t>
      </w:r>
    </w:p>
    <w:p w14:paraId="2ED8EE1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Интенсивность обмена у пожилых и старых люде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снижается в прямом соответствии с увеличением возраста. В этот процесс вовлечены нервная, эндокринная системы, а также мышечная и соединительные ткани, питание отдельной клетки и удаление продуктов обмена веществ. В старческом организме снижаются энергоз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атраты и основной обмен, уменьшается физическая активность, сокращается мышечная масса тела. Это ведет к закономерному снижению потребности в пищевых веществах и энергии. Рекомендуемая калорийность составляет 1900-2000 ккал для женщин старше 60 лет и 2000-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3000 ккал для мужчин того же возраста.</w:t>
      </w:r>
    </w:p>
    <w:p w14:paraId="53329C35" w14:textId="77777777" w:rsidR="00000000" w:rsidRDefault="003B07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Профилактическая направленность питания.</w:t>
      </w:r>
    </w:p>
    <w:p w14:paraId="579F76E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Соответствие химического состава рациона возрастным изменениям обмена веществ и функций органов и систем.</w:t>
      </w:r>
    </w:p>
    <w:p w14:paraId="1BA175C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Разнообразие продуктового набора для обеспечения сбалансированно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содержания в рационе всех незаменимых пищевых веществ.</w:t>
      </w:r>
    </w:p>
    <w:p w14:paraId="1C2F2DE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питании практически здоровых пожилых и старых людей ограничивают, хотя и не исключают, сдобные и слоеные мучные изделия, крепкие мясные и рыбные бульоны, жирное мясо, мясные субпродукты и яйца,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рные молочные продукты (в связи с большим содержанием в них холестерина), рис, макаронные изделия, бобовые, копченые и соленые продукты, сахар, кондитерские и кремовые изделия, шоколад. Кулинарная обработка пищи должна предусматривать умеренное механическо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щажение жевательного аппарата и желудочно-кишечного тракта, то есть ту или иную степень размельчения. Допустимо применение кисло-сладких или разведенных водой соков фруктов и ягод, томатного сока, слабых и обезжиренных бульонов, лимонной кислоты и уксуса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 том числе яблочного, пряных овощей (лук, чеснок, зелень укропа, петрушки и др.) и пряностей. Большое значение имеет регулярное включение в рацион продуктов, нормализующих кишечную микрофлору стареющего организма: кисломолочных напитков, свежих, квашены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 маринованных овощей и плодов, продуктов, богатых пищевыми волокнами.</w:t>
      </w:r>
    </w:p>
    <w:p w14:paraId="5901BB82" w14:textId="77777777" w:rsidR="00000000" w:rsidRDefault="003B077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продуктов и блюд, обладающих достаточно легкой перевариваемостью в сочетании с продуктами, умеренно стимулирующими секреторную и двигательную функции органов пищеварен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нормализующих состав кишечной микрофлоры.</w:t>
      </w:r>
    </w:p>
    <w:p w14:paraId="32833EF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Правильный режим питания с более равномерным по сравнению с молодым возрастом распределением пищи по отдельным приемам.</w:t>
      </w:r>
    </w:p>
    <w:p w14:paraId="70139AA4" w14:textId="77777777" w:rsidR="00000000" w:rsidRDefault="003B07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Регулярный прием пищи, исключение длительных промежутков между приемами пищи, исключение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обильных приемов пищи. Рекомендуется 4-разовый режим питания: 1-й завтрак - 25% суточной энергоценности рациона; 2-й завтрак или полдник - 15-20%; обед- 30-35%; ужин - 20-25%. На ночь желательно употребление кисломолочных напитков или сырых овощей и фрукт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ов. По рекомендации врачей возможно включение разгрузочных дней (творожных, кефирных, овощных, фруктовых), но не полного голодания. При заболеваниях пожилых и старых людей желателен 5-разовый режим питания: 1-й завтрак - 25%; 2-й завтрак - 15%; обед - 30%;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ужин - 20%; 2-й ужин 10% суточной энергоценности рациона.</w:t>
      </w:r>
    </w:p>
    <w:p w14:paraId="3B206AA8" w14:textId="77777777" w:rsidR="00000000" w:rsidRDefault="003B077D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Индивидуализация питания с учетом особенностей обмена веществ и состояния отдельных органов и систем у пожилых и старых людей. Необходимо учитывать и долголетние привычки в питании.</w:t>
      </w:r>
    </w:p>
    <w:p w14:paraId="65A88A3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сторона питания лиц пожилого возраста</w:t>
      </w:r>
    </w:p>
    <w:p w14:paraId="0DCB625C" w14:textId="77777777" w:rsidR="00000000" w:rsidRDefault="003B077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принципы питания практически здоровых пожилых и старых людей:</w:t>
      </w:r>
    </w:p>
    <w:p w14:paraId="4E8918FF" w14:textId="77777777" w:rsidR="00000000" w:rsidRDefault="003B077D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строгое соответствие энергоценности пищевого рациона фактическим энерготратам;</w:t>
      </w:r>
    </w:p>
    <w:p w14:paraId="7C90C39A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антисклеротическая направленность питания за счет изменения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имического состава рациона и обогащения его продуктами - источниками антисклеротических веществ;</w:t>
      </w:r>
    </w:p>
    <w:p w14:paraId="58ACEA66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разнообразие продуктового набора для обеспечения оптимального и сбалансированного содержания в рационе всех незаменимых факторов питания;</w:t>
      </w:r>
    </w:p>
    <w:p w14:paraId="7CA923D7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дуктов и блюд, обладающих достаточно легкой перевариваемостью, в сочетании с продуктами, умеренно стимулирующими секреторную и двигательную функции органов пищеварения;</w:t>
      </w:r>
    </w:p>
    <w:p w14:paraId="7FD0F8AC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строгое соблюдение режима питания с более равномерным по сравнению с молодым возрасто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распределением пищи по отдельным приемам;</w:t>
      </w:r>
    </w:p>
    <w:p w14:paraId="0EE0CB35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индивидуализация питания с учетом обмена веществ и состояния отдельных органов.</w:t>
      </w:r>
    </w:p>
    <w:p w14:paraId="60E0794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9AA95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Энергетическая сторона питания</w:t>
      </w:r>
    </w:p>
    <w:p w14:paraId="2E600A3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7480A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Энергетическая потребность организма в старости уменьшантся из-за снижения интенсивности обмен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процессов и ограничения физической активности. В среднем энергоценность пищевого рациона в 60-69 лет и 70-80 лет составляет соответственно 80 и 70% от таковой в 20-40 лет. Некоторые пожилые люди склонны к перееданию. Стареющий организм особенно чувстви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телен к избыточному питанию, которое не только ведет к ожирению, но сильнее, чем в молодом возрасте, предрасполагает к атеросклерозу, гипертонической болезни, ишемической болезни сердца, сахарному диабету, желчнокаменной и мочекаменной болезни, подагре 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.д., а в конечном итоге способствует преждевременной старости. В среднем энергоценность суточного рациона для пожилых мужчин и женщин должна составлять соответственно 9,6 и 9,8 МДж (2300 и 2100 ккал), а для старых - 8,4 и 8 МДж (2000 и 1900 ккал). Энергоце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нность рациона ограничивают за счет сахара, кондитерских и мучных изделий, жирных мясопродуктов и других источников животных жиров. Для пожилых людей, несущих физические нагрузки на производстве или в быту, указанная потребность в энергии может быть увелич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ена. Контролем энергетического соответствия питания потребностям организма является стабильность массы тела.</w:t>
      </w:r>
    </w:p>
    <w:p w14:paraId="517841A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Качественная сторона питания</w:t>
      </w:r>
    </w:p>
    <w:p w14:paraId="0D7AE22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старческий питание жизнь человек</w:t>
      </w:r>
    </w:p>
    <w:p w14:paraId="3E43E1F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старости снижается интенсивность самообновления белков, что определяет уменьшен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потребности в белках. Однако недостаточное поступление белков усугубляет возрастные изменения обмена веществ и более быстро, чем в молодом возрасте, ведет к различным проявлениям белкового дефицита в организме. Суточная потребность в белках составляет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пожилых мужчин и женщин в среднем соответственно 70 и 65 г, а для старых - соответственно 60 и 57 г. Животные белки должны составлять 50-55% от общего количества белка. Как источники животных белков желательны молочные и рыбные продукты невысокой жирнос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ти, нерыбные морепродукты. Мясо животных и птиц умеренно ограничивают. Избыточное поступление белков отрицательно влияет на стареющий организм, вызывает излишнюю нагрузку на печень и почки, способствует развитию атеросклероза.</w:t>
      </w:r>
    </w:p>
    <w:p w14:paraId="4D419A9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жиров в рационе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должно превышать для пожилых мужчин и женщин в среднем соответственно 75 и 70 г в день, а после 75 лет 70 и 65 г. Ограничению подлежат источники животных жиров, особенно тугоплавких, в частности мясо и колбасы жирных сортов. Молочные жиры, обладающие легк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усвояемостью, содержащие лецитин и жирорастворимые витамины, могут составить до 1/3 всех всех жиров рациона. В старости более полезны крестьянское, бутербродное и особенно диетическое масло, чем обычное сливочное. Не менее 1/3 жиров должны составлять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стительные масла (20-25 г в день) Предпочтительны нерафинированные растительные масла, в которых больше таких важных для пожилых и старых людей веществ, как фосфатиды, ситостерин, витамин E, а также растительные масла в натуральном виде (в салатах, винегре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тах, кашах), а не после тепловой обработки. Жирные кислоты растительных масел оказывают положительное влияние на обмен веществ, в частности холестерина, в стареющем организме. Однако избыточное потребление растительных масел нецелесообразно из-за их высоко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энергоценности и возможности накопления в организме продуктов окисления ненасыщенных жирных кислот. На отдельные приемы пищи количество жира с высоким содержанием ненасыщенных жирных кислот, включая сливочное масло, не должно превышать 10-15 г. В питании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ограничивают холестерин, но не исключают продукты, одновременно богатые им и противоатеросклеротическими веществами (лецитин, витамины и др.), например яйца, печень.</w:t>
      </w:r>
    </w:p>
    <w:p w14:paraId="68D4CAC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углеводов в рационе должно составлять для пожилых мужчин и женщин в среднем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ответственно 340 и 310 г, для старых - 290 и 275 г. Как источники углеводов предпочтительны продукты, богатые крахмалом и пищевыми волокнами (клетчатка, пектин и др.): хлеб из муки грубого помола и отрубяной, крупа из цельного зерна, овощи, фрукты, ягоды.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волокна необходимы для стимуляции двигательной функции желудочно-кишечного тракта и желчеотделения, так как у пожилых людей нередки запоры и застойные явления в желчном пузыре. Пищевые волокна способствуют выведению из организма холестерина. В 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 ограничивают легкоусвояемые углеводы, прежде всего сахар, кондитерские изделия, сладкие напитки. Содержание их не должно превышать 15% от всех углеводов (на один прием - до 15 г), а при склонности к ожирению - 10%. Это обусловленно возрастным снижением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выносливости к углеводам, в частности из-за изменений инсулярного аппарата поджелудочной железы, усилением образования жира и холестерина за счет легкоусвояемых углеводов, их неблагоприятным влиянием на функции сердечно- сосудистой системы пожилых людей.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Частично сахар можно заменить ксилитом (15-25 г в день), обладающим сладким вкусом и оказывающим легкое послабляющее и желчегонное действие. Из легкоусвояемых углеводов должны преобладать лактоза и фруктоза (молочные продукты, фрукты, ягоды).</w:t>
      </w:r>
    </w:p>
    <w:p w14:paraId="467517E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старости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зможно как перенасыщение организма некоторыми минеральными веществами, так и их недостаточность. Например: соли кальция откладываются в стенках кровеносных сосудов, суставах и других тканях. При дефиците кальция в пище или избытке пищевых веществ ухудшаетс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его усвоение (фитины зерновых и бобовых продуктов, щавелевая кислота, жиры), кальций выводится из костей. Это, особенно на фоне недостатка белков, может вести к старческому остеопорозу. Потребность организма пожилых и старых людей в кальции - 0,8 г, 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фосфоре - 1,2 г. Количество магния целесообразно увеличить до 0,5-0,6 г в день, учитывая его антиспастическое действие, способность стимулировать перистальтику кишечника и желчеотделение, нормализовать обмен холестерина. При достаточно высоком содержании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алия в рационе (3-4 г в день) следует умеренно ограничивать количество натрия хлорида - до 10 г в день, главным образом за счет уменьшения потребления соленых продуктов. Особое значение это имеет при склонности к повышению артериального давления. При гипер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тонической болезни в рационе должно быть менее 10 г соли. Потребность в железе - 10-15 мг в день вне зависимости от пола. Если в рационе преобладают зерновые продукты и мало мяса, рыбы, фруктов и ягод, это количество железа может быть недостаточным. Надо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читывать, что в старости нередко отмечаются железодефицитные анемии, особенно при заболеваниях желудочно-кишечного тракта. Кроме того, при физиологической старости уменьшаются запасы костномозгового железа и снижается эффективность включения железа в эритр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оциты крови.</w:t>
      </w:r>
    </w:p>
    <w:p w14:paraId="1522D54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физиологическом старении изменяется обмен ряда витаминов, но эти изменения не указывают на повышенную потребность в витаминах. Однако у части пожилых и старых людей наблюдается витаминная недостаточность, обусловленная нерациональным питан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или нарушением усвоения витаминов. При заболеваниях дефицит витаминов в организме возникает в старости быстрее, чем в молодом возрасте. Надо ориентироваться на обеспечение витаминами за счет их естественных источников - пищевых продуктов. Это не исключ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дополнительную витаминизацию, в частности витамином С в зимне-весенний период, а также периодический прием, поливитаминных препаратов (декамевит, ундевит и др.) в малых дозах - 1 таблетку в день. При заболеваниях эти дозы увеличивают. Избыточное поступ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ление витаминов вредно для стареющего организма.</w:t>
      </w:r>
    </w:p>
    <w:p w14:paraId="745DE9C0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принципами режима питания пожилых и старых людей являются регулярный прием пищи, исключение длительных промежутков между ними, исключение обильных приемов пищи. Это обеспечивает нормальное перевари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 и предупреждает перенапряжение всех систем организма, обеспечивающих усвоение пищевых веществ. При физиологическом старении функции органов пищеварения умеренно снижены, но приспособительные возможности существенно ограничены, поэтому большие пищевые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нагрузки могут оказаться для них непосильными.</w:t>
      </w:r>
    </w:p>
    <w:p w14:paraId="51DD517A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8B905C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Режим питания</w:t>
      </w:r>
    </w:p>
    <w:p w14:paraId="2F2DE780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16D752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рационален 4-разовый режим питания:</w:t>
      </w:r>
    </w:p>
    <w:p w14:paraId="7A4F12A4" w14:textId="77777777" w:rsidR="00000000" w:rsidRDefault="003B077D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1-й завтрак - 25% суточной энергоценности рациона.</w:t>
      </w:r>
    </w:p>
    <w:p w14:paraId="468B2413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2-й завтрак - 15-20%.</w:t>
      </w:r>
    </w:p>
    <w:p w14:paraId="62F3C88A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Обед - 30-35%.</w:t>
      </w:r>
    </w:p>
    <w:p w14:paraId="3D613598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Ужин - 20-25%.</w:t>
      </w:r>
    </w:p>
    <w:p w14:paraId="5551CB6E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ночь желательно употребле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кисломолочных напитков и фруктов.</w:t>
      </w:r>
    </w:p>
    <w:p w14:paraId="3DF6122E" w14:textId="77777777" w:rsidR="00000000" w:rsidRDefault="003B07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рекомендации врачей возможно включение разгрузочных дней (творожных, кефирных, овощных, фруктовых), но не полного голодания.</w:t>
      </w:r>
    </w:p>
    <w:p w14:paraId="242432AC" w14:textId="77777777" w:rsidR="00000000" w:rsidRDefault="003B077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заболеваниях пожилых и старых людей желателен 5-разовый режим питания:</w:t>
      </w:r>
    </w:p>
    <w:p w14:paraId="1BB8C0A9" w14:textId="77777777" w:rsidR="00000000" w:rsidRDefault="003B077D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1-й завтрак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25%.</w:t>
      </w:r>
    </w:p>
    <w:p w14:paraId="19C3D483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2-й завтрак - 15%.</w:t>
      </w:r>
    </w:p>
    <w:p w14:paraId="08BC5326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обед - 30%.</w:t>
      </w:r>
    </w:p>
    <w:p w14:paraId="3BCE9D11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ужин - 20%.</w:t>
      </w:r>
    </w:p>
    <w:p w14:paraId="006C5ADD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2-й ужин - 10% суточной энергоценности рациона</w:t>
      </w:r>
    </w:p>
    <w:p w14:paraId="57E680E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здоровых пожилых и старых людей нет запрещенных продуктов, а только более или менее предпочтительные. Недопустимо увлечение каким-либо одним или 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уппой пищевых продуктов, так как даже их высокая пищевая ценность не может восполнить дефекты одностороннего питания. Физиологически не оправдан переход пожилых людей с привычного питания на вегетарианство, употребление только сырой пищи и т.д. В разработа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Институтом питания и Институтом геронтологии "Методических рекомендациях по организации питания людей пожилого и старческого возраста" предложен перечень продуктов и блюд для пожилых и старых людей.</w:t>
      </w:r>
    </w:p>
    <w:p w14:paraId="40EC666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Хлеб и мучные изделия: хлеб пшеничный и ржаной, лучш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вчерашней выпечки, хлеб с включением отрубей, соевой муки, фосфатидов (лецитина) и морской капусты; сухари, печенье. Сдобное тесто ограничивается.</w:t>
      </w:r>
    </w:p>
    <w:p w14:paraId="48224B9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Супы: вегетарианские, овощные (щи, свекольники, борщи), фруктовые, крупяные. Нежирные мясные и рыбные бульо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не чаще 2-3 раз в неделю.</w:t>
      </w:r>
    </w:p>
    <w:p w14:paraId="66BB0AE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Мясо, птица, рыба: нежирных сортов, преимущественно в отварном виде, возможно с последующим обжариванием, в запеченом виде и рубленные (котлеты, кнели, фрикадельки). Нерыбные морепродукты (кальмары, мидии и др.), в частности 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шеные или запеченые с овощами, салаты с овощами и т.д.</w:t>
      </w:r>
    </w:p>
    <w:p w14:paraId="309EA72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Молочные продукты: широко рекомендуются все виды, желательно - пониженной жирности (молоко, напитки кисломолочные, из пахты и молочной сыворотки, творог полужирный и нежирный, сыры низкой жирности и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лености). Ограничивают сливки, сметану, жирный творог, соленые и жирные сыры.</w:t>
      </w:r>
    </w:p>
    <w:p w14:paraId="517F251C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Яйца: до 2-4 в неделю. Всмятку, молочно-белковые омлеты, в блюда. Ограничивают яичные желтки.</w:t>
      </w:r>
    </w:p>
    <w:p w14:paraId="15BF87E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Крупы: каши, запеканки, пудинги из различных круп в сочетании с молоком, творогом,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ухофруктами, морковью. Ограничивают рис, макаронные изделия, бобовые.</w:t>
      </w:r>
    </w:p>
    <w:p w14:paraId="6FCC7B0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Овощи: разнообразные в сыром и вареном виде. Широко рекомендуются блюда из овощей и морской капусты (салаты, винегреты, гарниры). Шпинат и щавель ограничивают.</w:t>
      </w:r>
    </w:p>
    <w:p w14:paraId="1297E56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Закуски: нежирные виды 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еных колбас и сосисок, ветчины, неострые сыры, отварная заливная рыба, малосоленая или вымоченная сельдь, морепродукты, овощные салаты и винегреты с растительным маслом. Ограничивают копченые, соленые, острые закуски, икру, закусочные консервы.</w:t>
      </w:r>
    </w:p>
    <w:p w14:paraId="6847723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Плоды, слад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кие блюда, сладости: различные плоды в любом виде - сырые, сухие,печеные, пюре, кисели, компоты, желе и др. Молочные желе, кисели. Десертные блюда полусладкие или на ксилите. Вместо сахара желателен мед. Ограничивают сахар, кондитерские изделия, особенно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ремовые, шоколад, сливочное мороженое.</w:t>
      </w:r>
    </w:p>
    <w:p w14:paraId="17F54F6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Соусы и пряности: молочные, на овощном отваре, фруктовые, томатные. Лимонная кислота, уксус, ванилин, корица, душистый перец, лавровый лист, пряные овощи - в умеренных количествах. Ограничивают хрен, майонез, исключаю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мясные, рыбные, грибные подливки, горчицу.</w:t>
      </w:r>
    </w:p>
    <w:p w14:paraId="38F39DF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Напитки: некрепкий кофе и чай, можно с молоком, кофейные напитки, фруктовые, овощные и ягодные соки, морсы, отвары шиповника и пшеничных отрубей. Квас и газированные напитки ограничивают.</w:t>
      </w:r>
    </w:p>
    <w:p w14:paraId="7501245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Жиры: различные виды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ровьего масла - ограниченно (3-5 г на порцию) для бутербродов и заправки готовых блюд. Ограниченно - свиное сало и маргарин. Бараний, говяжий, кулинарные жиры желательно исключить. Широко используют растительные масла - для салатов, винегретов, маринадов,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блюда и т.д.</w:t>
      </w:r>
    </w:p>
    <w:p w14:paraId="47DBFC3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организации питания пожилых и старых людей, находящихся в учреждениях социального обеспечения, ориентируются на нормы продуктового набора.</w:t>
      </w:r>
    </w:p>
    <w:p w14:paraId="5D6899E2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E45842" w14:textId="77777777" w:rsidR="00000000" w:rsidRDefault="003B07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Нормы суточного расхода продуктов на 1 человека для престарелых и инвалидов (взрослых):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1236"/>
        <w:gridCol w:w="2616"/>
        <w:gridCol w:w="1175"/>
      </w:tblGrid>
      <w:tr w:rsidR="00000000" w14:paraId="5A57A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97B2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5896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Масса (г)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52ED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Продукты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F2B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Масса(г)</w:t>
            </w:r>
          </w:p>
        </w:tc>
      </w:tr>
      <w:tr w:rsidR="00000000" w14:paraId="02F78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B31A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Хлеб ржаной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DB9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0B89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Фрукты свежие и соки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7A02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06192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8C08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» пшеничный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072C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DB8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Сухофрукты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B5B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0CCFF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E9C5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Мука пшеничная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F400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7C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Масло растительное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3479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</w:tr>
      <w:tr w:rsidR="00000000" w14:paraId="2D0EB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81CC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Макаронные изделия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2CC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9494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» животное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B3C8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</w:tr>
      <w:tr w:rsidR="00000000" w14:paraId="6FD50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4F58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Крупы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AD25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5DE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Мясо (говядина)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2B54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71E65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527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7578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7F6B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Рыба (нежирная)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0B68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</w:tr>
      <w:tr w:rsidR="00000000" w14:paraId="7FCED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D67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Крахмал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57A3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0234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Молок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2D46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</w:tr>
      <w:tr w:rsidR="00000000" w14:paraId="414D2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FCDC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Картофель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678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82B3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Кефир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E7C4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</w:tr>
      <w:tr w:rsidR="00000000" w14:paraId="73EDF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ADD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Овощи - всего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F05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345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Творог (нежирный)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DB68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</w:tr>
      <w:tr w:rsidR="00000000" w14:paraId="079C9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BAB3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свекла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9D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74C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Сметана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E1F8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</w:tr>
      <w:tr w:rsidR="00000000" w14:paraId="17B18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838D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морковь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6C85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224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Сыр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D04A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232A2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EBCA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капуста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4DE5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15CC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Яйца (штук)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F12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</w:t>
            </w:r>
          </w:p>
        </w:tc>
      </w:tr>
      <w:tr w:rsidR="00000000" w14:paraId="254D8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93C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лук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2783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F5C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DAB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287D8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9F04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огурцы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14B9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E6DB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Кофе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3DB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5429D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E99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365B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0086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E8C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5812AB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50AC9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Местные особенности могут обусловливать необходимость замены одних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продуктов другими, но близкими по химическому составу. </w:t>
      </w:r>
    </w:p>
    <w:p w14:paraId="5CF9C4D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Целесообразна замена мяса рыбой, молочных продуктов - творогом, молока - кефиром, яиц - рыбой, сыром, творогом, одного вида овощей - другими, имеющимися в наличии, и т.д. Не следует заменять крупу боб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овыми, которые плохо усваиваются в этом возрасте. Указанный продуктовый набор близок к требованиям сбалансированного питания для пожилых и старых людей и содержит около 75-80 г жира, 330-350 г углеводов; 9,2-10 МДж (2200-2400 ккал). Продуктовый набор 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ечивает потребность в минеральных веществах и витаминах, за исключением витамина С.</w:t>
      </w:r>
    </w:p>
    <w:p w14:paraId="7502525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заболеваниях пожилых и старых людей, которым требуется лечебное питание, следует ориентироваться на существующие рекомендации по диетотерапии конкретных заболеваний,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изменениями энергоценности, химического состава и продуктового набора лечебных диет с учетом рассмотренных принципов питания при физиологической старости. Например, при язвенной болезни в диете № 1 как источники животного белка предпочтительны молочные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продукты, рыба и белки яиц в связи с некоторым снижением в старости переваривающей способности пищеварительной системы. Желтки яиц ограничивают в диете до 3-4 в неделю, увеличивают за счет уменьшения количества сливочного масла рафинированные растительные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масла, которые вводят в рыбные, овощные блюда, нежирный кефир (5-10 г на стакан). При так называемой "старческой" язве желудка отмечается пониженная секреция желудочного сока, поэтому целесообразно изменение диеты № 1 в сторону несколько менее строгого хим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ического щажения. У пожилых и старых людей с язвенной болезнью иногда оправдано лечение "зеленью" - 3-4-разовый прием перед основной едой сырых хорошо измельченных овощей и фруктов (морковь, капуста, салат, яблоки и др.) с добавлением растительных масел.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хроническом панкреатите в диете № 5п содержание белка следует уменьшить с 110-120 г до 80-100 г. Это относится и к другим диетам с рекомендуемым увеличением белков. При ожирении у пожилых и старых людей показана диета № 8 и 8а, но не №8о. При многолетне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непрогрессирующем и умеренном ожирении (1 степени) нет необходимости в специальных диетах. Однако при сопутствующем сахарном диабете, который у пожилых людей чаще возникает из-за снижения чувствительности тканей к инсулину, надо снизить избыточную массу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тела. Очень важны изменения диеты при лекарственной терапии пожилых и старых людей с учетом особенностей реакции стареющего организма на лекарства и снижения их выведения из-за возрастных изменений почек. Если больным пожилым и старым людям может быть наз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начен общий стол, то вместо диеты № 15 наиболее желательна диета № 10с.</w:t>
      </w:r>
    </w:p>
    <w:p w14:paraId="751D975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43C63E" w14:textId="77777777" w:rsidR="00000000" w:rsidRDefault="003B07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Потребности в основных нутриентах лиц старшего возраста (ВОЗ, 2002):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5695"/>
      </w:tblGrid>
      <w:tr w:rsidR="00000000" w14:paraId="10860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DFB6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Энергетическая ценность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2E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1,4-1,8 УОО</w:t>
            </w:r>
          </w:p>
        </w:tc>
      </w:tr>
      <w:tr w:rsidR="00000000" w14:paraId="623B9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765A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Белок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022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0,9-1,1 г/кг</w:t>
            </w:r>
          </w:p>
        </w:tc>
      </w:tr>
      <w:tr w:rsidR="00000000" w14:paraId="2C236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094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Жиры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A92F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30-35% в зависимости от активности, из них насыщен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ные - 8%</w:t>
            </w:r>
          </w:p>
        </w:tc>
      </w:tr>
      <w:tr w:rsidR="00000000" w14:paraId="3E9A0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B9A3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Ретинол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98A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мужчины - 700 РЕ, женщины - 600 РЕ</w:t>
            </w:r>
          </w:p>
        </w:tc>
      </w:tr>
      <w:tr w:rsidR="00000000" w14:paraId="2EC09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4C1A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Кальциферол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4554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10-20 мкг</w:t>
            </w:r>
          </w:p>
        </w:tc>
      </w:tr>
      <w:tr w:rsidR="00000000" w14:paraId="31B91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EC4D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Токоферол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207C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терапевтических дозах</w:t>
            </w:r>
          </w:p>
        </w:tc>
      </w:tr>
      <w:tr w:rsidR="00000000" w14:paraId="13E88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D034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Филлохинон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2C7E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60-90 мкг</w:t>
            </w:r>
          </w:p>
        </w:tc>
      </w:tr>
      <w:tr w:rsidR="00000000" w14:paraId="5C6F0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82B9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Аскорбиновая кислота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E4F3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60-100 мг</w:t>
            </w:r>
          </w:p>
        </w:tc>
      </w:tr>
      <w:tr w:rsidR="00000000" w14:paraId="70C6E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5A6B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Рибофлавин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8D85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мужчины - 1,3 мг, женщины - 1,1 мг</w:t>
            </w:r>
          </w:p>
        </w:tc>
      </w:tr>
      <w:tr w:rsidR="00000000" w14:paraId="0CAE0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F845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Цианкобаламин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3FC5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 мкг</w:t>
            </w:r>
          </w:p>
        </w:tc>
      </w:tr>
      <w:tr w:rsidR="00000000" w14:paraId="4856C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9C60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Фолиевая кислота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BAE6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400</w:t>
            </w:r>
          </w:p>
        </w:tc>
      </w:tr>
      <w:tr w:rsidR="00000000" w14:paraId="5A480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F6B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Железо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2B26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мг</w:t>
            </w:r>
          </w:p>
        </w:tc>
      </w:tr>
      <w:tr w:rsidR="00000000" w14:paraId="6D19C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C43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Кальций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4B9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800-1200 мг</w:t>
            </w:r>
          </w:p>
        </w:tc>
      </w:tr>
      <w:tr w:rsidR="00000000" w14:paraId="5F0C6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7CB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Магний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150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225-280 мг</w:t>
            </w:r>
          </w:p>
        </w:tc>
      </w:tr>
      <w:tr w:rsidR="00000000" w14:paraId="14D1E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F44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Медь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4FB7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1,3-1,5 мг</w:t>
            </w:r>
          </w:p>
        </w:tc>
      </w:tr>
      <w:tr w:rsidR="00000000" w14:paraId="5354F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B191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Селен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F440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50-70 мкг</w:t>
            </w:r>
          </w:p>
        </w:tc>
      </w:tr>
      <w:tr w:rsidR="00000000" w14:paraId="19C0D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7A2D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Хром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15DF" w14:textId="77777777" w:rsidR="00000000" w:rsidRDefault="003B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200-250 мкг</w:t>
            </w:r>
          </w:p>
        </w:tc>
      </w:tr>
    </w:tbl>
    <w:p w14:paraId="1672C290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9EC88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России, как и во всем мире, число людей старше 60 лет в обществе растет, самые высокие темпы роста численности отмечены для населения в возра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 80 лет и старше. Для нормального функционирования организму требуется более 600 наименований питательных веществ. Сам организм человека может вырабатывать лишь небольшую часть из них - остальные поступают вместе с пищей. По разным причинам рацион совре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менного человека далек от идеала. Недавно проведенное в Европе исследование показало, что и у здоровых пожилых людей нередко отмечаются нарушения питания, белково-энергетическая недостаточность питания в сочетании с дефицитом микронутриентов, а это основна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проблема у имеющих заболевания пожилых людей. Т.к. различные нарушения в питании могут быть причиной развития некоторых заболеваний и способствуют преждевременному старению организма, чрезвычайно актуальной проблемой является рациональное питание лиц пож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илого и старческого возраста. От того, насколько правильно оно построено, в значительной мере зависит не только здоровье, но и продолжительность жизни человека.</w:t>
      </w:r>
    </w:p>
    <w:p w14:paraId="257FE86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Известно, что старение организма характеризуется постепенным понижением интенсивности обменных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процессов, лежащих в основе жизнедеятельности организма. Это выражается в снижении показателей основного обмена, потребления кислорода и выделения углекислоты, в уменьшении интенсивности белкового обмена, накопления липидных компонентов в тканях, снижении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скорости утилизации глюкозы, в падении активности ферментов биологического окисления в тканях печени, почек, сердца и др. Питание является основным фактором, поддерживающим нормальное физиологическое состояние и работоспособность в пожилом возрасте. Наука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питании людей пожилого и старческого возраста называется геродиететика. Сбалансированное соответственно возрасту питание играет большую роль в развитии процессов старения организма и влияет на характер изменений, возникающих в различных его системах.</w:t>
      </w:r>
    </w:p>
    <w:p w14:paraId="370410A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еварительная система в процессе старения подвергается изменениям, которые отрицательно сказываются на ее функциональной способности. На развитие процессов старения существенное влияние оказывают гипокинезия и связанная с ней избыточная масса тела. Энергети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ческая потребность организма в старости уменьшается из-за снижения интенсивности обменных процессов и ограничения физической активности. В среднем энергоценность пищевого рациона в 60-69 лет и 70-80 лет составляет соответственно 85% и 75% от таковой в 20-3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лет. Стареющий организм особенно чувствителен к избыточному питанию, которое не только ведет к ожирению, но сильнее, чем в молодом возрасте, предрасполагает к атеросклерозу, сахарному диабету и другим заболеваниям, а в конечном итоге способствует преждев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ременной старости. Отрицательные последствия ожирения и мышечной ненагруженности, ускоряющие процессы старения, представляют собой серьезную гериатрическую проблему. Поэтому важное в любом возрасте соответствие между расходом энергии и энергоценностью потр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ебляемой пищи приобретает особенно большое профилактическое значение в старости.</w:t>
      </w:r>
    </w:p>
    <w:p w14:paraId="31FF06CC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основным проявлением энергетического дисбаланса является нарушение липидного обмена и, в частности, холестеринового, имеющего непосредственное отношение к этиопатогене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 атеросклероза. При атеросклерозе наблюдаются не только нарушения в липидном обмене, но и другие метаболические расстройства, связанные с белковым обменом, обменом витаминов и минеральных веществ и с различными функциональными нарушениями. Так, например,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исследованиями последних лет установлено, что недостаток белка в питании, изменения в содержании незаменимых аминокислот, гиповитаминозные состояния вызывают в организме различные нарушения. В процессе старения в организме снижается способность ассимилиро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белки, в результате чего увеличиваются эндогенные потери белковых, минеральных компонентов пищи и витаминов. Развитие у лиц пожилого и старческого возраста витаминной недостаточности может привести к дезадаптации ферментных систем и связанных с ней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рушений окислительных процессов, что, в свою очередь, может вызвать хронические гиповитаминозные состояния. Указанные нарушения способствуют появлению признаков преждевременного увядания организма. Таким образом, наряду с другими факторами алиментарный фак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 имеет большое значение для профилактики нарушений обмена веществ у лиц пожилого возраста.</w:t>
      </w:r>
    </w:p>
    <w:p w14:paraId="1FB481D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основу построения питания практически здоровых лиц пожилого и старческого возрастов должны быть положены следующие основные принципы, сформулированные А.А. Покр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овским:</w:t>
      </w:r>
    </w:p>
    <w:p w14:paraId="6AE53A9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Энергетическая сбалансированность рационов питания по фактическим энерготратам.</w:t>
      </w:r>
    </w:p>
    <w:p w14:paraId="7705A2D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Антиатеросклеротическая направленность пищевых рационов.</w:t>
      </w:r>
    </w:p>
    <w:p w14:paraId="2E46342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Максимальное разнообразие питания и сбалансированность его по всем основным незаменимым факторам питания.</w:t>
      </w:r>
    </w:p>
    <w:p w14:paraId="564ABE3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Оптимальное обеспечение пищевых рационов веществами, стимулирующими активность ферментных систем в организме.</w:t>
      </w:r>
    </w:p>
    <w:p w14:paraId="0C7010DC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Использование в питании продуктов и блюд, обладающих достаточно легкой ферментной атакуемостью.</w:t>
      </w:r>
    </w:p>
    <w:p w14:paraId="42438956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не бороться с избыточным аппетитом, 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переедание приводит к увеличению веса тела и нарушениям в обмене веществ, что, в свою очередь, неблагоприятно сказывается на состоянии здоровья. Энергетический дисбаланс, в частности, значительное превышение калорийности питания над фактической потребность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и сопровождающие его нарушения обмена веществ с накоплением избыточного веса у пожилых и старых людей встречаются довольно часто. Постоянное переедание и тучность для человека весьма небезразличны. Известно, что ожирение предрасполагает к различным забол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еваниям обмена веществ: диабет, подагра, атеросклероз и некоторые другие, частота появления и тяжесть течения которых увеличивается с возрастом и по мере увеличения веса. Должно быть установлено соответствие калорийности пищевого рациона фактическим энерго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тратам пожилых и старых людей. Существует мнение, что снижение калорийности питания является адаптационной потребностью старости; поэтому одним из наиболее важных требований геродиететики является постепенное снижение общей калорийности питания по мере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рения организма. При ограничении калорийности пищи заслуживают внимания рекомендации ВОЗ о постепенном снижении ее с возрастом (в общей сложности на 30% - от 30 до 70 лет) со следующим распределением по десятилетиям: в 20-30-летнем возрасте калорийность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точного рациона принимается за 100%; в 31-40 - до 97%; в 41-50 - до 94%; в 51-60 - до 86%; в 61-70 - до 79%; старше 70 лет - до 69%.</w:t>
      </w:r>
    </w:p>
    <w:p w14:paraId="33F871AC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Возникающие изменения в характере питания населения определяют различными способами. Так, путем анкетирования устанавливает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индивидуальное количество потребляемого молока и молочных продуктов, яиц, мяса, рыбы, овощей и фруктов. Ведется пересчет потребления продуктов питания на душу населения. Проводится лабораторное определение ряда биохимических и клинических параметров,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идетельствующих о качестве питания данного пациента. В результате медицинского обследования пациентов выявляются клинические проявления нерационального потребления витаминов, микроэлементов, регистрируется изменение массы тела и т. д. Наиболее информативны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доступный способ выявления измененной массы тела человека является вычисление идеальной массы тела. С этой целью достаточно широко определяется индекс массы тела (ИМТ), при котором учитывается рост (в метрах), масса тела (в килограммах). Характеристика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нутритивного статуса представлена в таблице 1. Индекс массы тела рассчитывается по формуле:</w:t>
      </w:r>
    </w:p>
    <w:p w14:paraId="5D2DAD9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6A9A4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масса тела (кг)</w:t>
      </w:r>
    </w:p>
    <w:p w14:paraId="60AE919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ИМТ = ----------------------------</w:t>
      </w:r>
    </w:p>
    <w:p w14:paraId="2414B70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квадрат длины тела (м)</w:t>
      </w:r>
    </w:p>
    <w:p w14:paraId="49BE91E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F16A7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у мужчин величины ИМТ повышаются до 50 лет, а затем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стигают в своем значении плато, у женщин ИМТ растет до 70 лет. Прослеживается четкая взаимосвязь между индексом массы тела (ИМТ) и показателем летальности. В ранний период жизни наибольшим риском является лишний вес. С каждым прожитым десятилетием вплоть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пожилого возраста увеличивается связь между низким ИМТ и летальностью. Минимальная летальность среди женщин пожилого и старческого возраста отмечается при ИМТ = 31,7 кг/м2, среди мужчин того же возраста - 28,8 кг/м2. Значения ИМТ линейно связаны с уровне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систолического артериального давления, уровнем глюкозы натощак, общего холестерина, бета-липопротеидов.</w:t>
      </w:r>
    </w:p>
    <w:p w14:paraId="7E8E65F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Почти полвека назад было обращено внимание на отложение жировой клетчатки в области живота, как на существенный фактор риска развития ряда заболеваний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Такой тип ожирения называют центральным, верхним, абдоминальным, туловищным или андроидным. Отмечено, что большое количество абдоминальной жировой ткани связано с высоким риском развития дислипидемии, сахарного диабета, сердечно-сосудистых заболеваний.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тложение жира в нижней части туловища называют гиноидным, периферическим, грушевидным, глютеофеморальным или нижним. При одинаковом ИМТ абдоминальный тип распределения жира сопровождается более высоким риском развития сопутствующих заболеваний, чем нижний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тип ожирения.</w:t>
      </w:r>
    </w:p>
    <w:p w14:paraId="37EAB5E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измерения висцерального жира используются инструментальные методы и данные антропометрических измерений. Так, установлено, что показатель отношения окружности талии к окружности бедер (ОТ/ОБ) является достоверным маркером риска смерти 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ависимо от ИМТ. Пороговые значения для показателя ОТ/ОБ, характеризующего абдоминальное распределение жира, для женщин составляет более 0,84, для мужчин - более 0,95. Самая высокая смертность, особенно от коронарных заболеваний, отмечалась в группе лиц с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аибольшим значением отношения ОТ/ОБ. Для таких пациентов риск смерти составлял 29,2% по сравнению с 5,3% в группе лиц с низким ОТ/ОБ. При этом показатель ОТ/ОБ достоверно коррелировал с риском смерти вне зависимости от возраста и ИМТ. Измерение окружности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талии широко используется как показатель, позволяющий оценить динамику жировых отложений. Таким образом, антропометрические данные могут быть полезными для разделения пациентов на две группы с различным распределением жира. Однако лишь компьютерная томогра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фия (КТ) и ядерно-магнитный резонанс (ЯМР) позволяют непосредственно измерить содержание висцерального жира. Денситометрия дешевле ЯМР, КТ и может быть использована для оценки общего жира, но не позволяет дифференцировать висцеральный и подкожный жир.</w:t>
      </w:r>
    </w:p>
    <w:p w14:paraId="425164D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льных с избыточной массой тела и большим отложением абдоминального жира наблюдаются такие метаболические изменения, как нарушение толерантности к глюкозе, дислипидемии - снижение холестерина ЛПВП, высокий уровень триглицеридов, атерогенное соотношение липо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протеидов (уровень общего холестерина может не изменяться). Ожирение является фактором риска развития не только сердечно-сосудистых заболеваний. С ним связано возникновение эндокринных нарушений, онкологических, ревматических, респираторных, желудочно-кише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чных заболеваний.</w:t>
      </w:r>
    </w:p>
    <w:p w14:paraId="4795701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организации питания пожилых людей необходимо учитывать прежде всего изменившиеся возможности пищеварительной системы. В связи с этим первым требованием к питанию пожилых людей является умеренность, т. е. некоторое ограничение питания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количественном отношении.</w:t>
      </w:r>
    </w:p>
    <w:p w14:paraId="4AFA8EE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снижение интенсивности обменных процессов при старении, вторым требованием следует считать обеспечение высокой биологической полноценности питания за счет включения достаточных количеств витаминов, биомикроэлементов,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сфолипидов, полиненасыщенных жирных кислот, незаменимых аминокислот и др.</w:t>
      </w:r>
    </w:p>
    <w:p w14:paraId="09491E9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Третье требование к питанию лиц пожилого возраста - обогащение его естественными антисклеротическими веществами, содержащимися в значительном количестве в некоторых пищевых продуктах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528600D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поступление витаминов с пищей - общая проблема во всех цивилизованных странах. Она возникла как неизбежное следствие снижения энергозатрат и соответствующего уменьшения общего количества пищи, потребляемой современным человеком. Физиологиче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потребности нашего организма в витаминах и микроэлементах, в том числе биоантиоксидантах, сформированы всей предшествующей эволюцией, в ходе которой обмен веществ человека приспособился к тому количеству биологически активных веществ, которые он получ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 с большими объемами простой натуральной пищи, соответствующими столь же большим энергозатратам наших предков. С одной стороны, в связи со значительным снижением энергозатрат мы должны столь же существенно уменьшить количество потребляемой пищи как источ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ника энергии. Иначе - переедание, избыточный вес и все связанные с этим «прелести».</w:t>
      </w:r>
    </w:p>
    <w:p w14:paraId="08F9A59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пища - не только источник энергии, это одновременно источник витаминов и микроэлементов. Уменьшая общее количество потребляемой пищи, мы неизбежно обрекаем себя на витам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инный голод.</w:t>
      </w:r>
    </w:p>
    <w:p w14:paraId="6C528E0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своим каталитическим свойствам витамины способны в известной степени тормозить процессы старения. Достаточный уровень витаминной обеспеченности дает возможность поддерживать интенсивность обмена веществ на нормальном уровне, не допус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кая накопления в соединительной ткани кислых сульфитированных мукополисахаридов, и предупредить таким образом развитие в соединительной ткани склеротических изменений. В старости отмечаются явления эндогенной поливитаминной недостаточности, вызванной износ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и дисадаптацией ферментных систем. В связи с этим пожилые люди нуждаются в сбалансированном, полноценном витаминном обеспечении. Большинство исследователей придерживаются мнения о необходимости в пожилом возрасте создавать пищевые рационы, богатые витам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инами. Для лиц пожилого возраста особое значение имеют витамины, оказывающие нормализующее влияние на состояние сосудистой и нервной систем, а также витамины, участвующие в реакциях, связанных с торможением развития склеротического процесса.</w:t>
      </w:r>
    </w:p>
    <w:p w14:paraId="361EE21B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Подтверждена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ажная роль определенных комплексов витаминов, влияющих на течение и развитие процессов старения в тканях и системах организма, а также на продолжительность жизни животных. В зависимости от витаминной обеспеченности изменяется уровень холестерина в крови.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этом отношении особое значение придается витаминам.</w:t>
      </w:r>
    </w:p>
    <w:p w14:paraId="59D4F78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Недостаточная обеспеченность организма витаминами характерна для большинства пожилых людей, коих лишь условно можно отнести к категории здоровых, и усугубляется при наличии любого заболевания, в первую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чередь при болезнях желудочно-кишечного тракта, печени и почек, при которых имеет место нарушение всасывания и утилизации витаминов.</w:t>
      </w:r>
    </w:p>
    <w:p w14:paraId="5A29E2F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Лекарственная терапия, антибиотики, различные ограничения, диеты, хирургические вмешательства, нервные переживания и стресс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все это вносит дополнительный вклад в углубление витаминного голода. Нарастающий дефицит витаминов, нарушая обмен веществ, осложняет течение любых болезней, препятствует их успешному лечению. Понятие «микронутриенты» включает в себя не только витамины,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и минеральные вещества. Поливитаминный дефицит во многих регионах Российской Федерации сочетается с недостаточным поступлением ряда макро- и микроэлементов: кальция, железа, селена и йода.</w:t>
      </w:r>
    </w:p>
    <w:p w14:paraId="13F4280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Сложное взаимодействие возникает между близкими друг к другу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химическим свойствам элементами, которые, как предполагается, могут иметь общие механизмы усвоения и конкурировать за лиганды, являющиеся связующим звеном при всасывании и транспорте в кровь. Эта группа элементов включает хром, кобальт, медь, железо, марга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нец и цинк, а также токсичные металлы - кадмий и свинец. Предполагается, что недостаток одного или нескольких элементов из этой группы может привести к антагонистической конкуренции при усвоении, вызывая дефицит тех или иных важных микроэлементов . Лечение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любого пожилого больного должно включать коррекцию имеющегося поливитаминного дефицита и поддержание оптимальной витаминной обеспеченности организма путем обязательного включения в комплексную терапию поливитаминных препаратов или продуктов лечебно-профил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актического питания, дополнительно обогащенных этими незаменимыми пищевыми веществами.</w:t>
      </w:r>
    </w:p>
    <w:p w14:paraId="18B013F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Особое внимание следует уделять питанию в период восстановления организма после заболеваний пожилых людей и больных людей. В это время просто необходимо использовать 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аминно-минеральные комплексы для восполнения потребностей организма в микронутриентах.</w:t>
      </w:r>
    </w:p>
    <w:p w14:paraId="35F9F35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сожалению, среди значительной части населения и даже у медицинских работников бытует представление, что «синтетические» витамины, присутствующие в поливитаминных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ратах и обогащенных витаминами продуктах питания, не идентичны «природным», менее эффективны; что витамины в натуральных продуктах находятся в сочетаниях, лучше усваиваемых организмом. Все это не более чем заблуждение. В действительности все витамины, выпу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скаемые медицинской промышленностью, полностью идентичны «природным», присутствующим в натуральных продуктах питания - и по химической структуре, и по биологической активности. Их соотношение в указанных выше поливитаминных препаратах и витаминизированных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продуктах наиболее точно соответствует физиологическим потребностям человека, чего отнюдь нельзя сказать о большинстве отдельно взятых пищевых продуктов. Технология получения витаминов и поливитаминных продуктов надежно отработана и гарантирует как высокую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чистоту, так и хорошую сохранность, к тому же строго контролируемую. Достаточно сказать, что витамин С в препаратах несравненно более сохранен, чем в овощах и фруктах. Утилизируемость витаминов из препаратов и обогащенных ими продуктов не ниже, а выше,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«натуральных» витаминов, часто находящихся в продуктах в связанной форме.</w:t>
      </w:r>
    </w:p>
    <w:p w14:paraId="50FA4FCA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одно заблуждение, вольно или невольно насаждаемое, в том числе и средствами массовой информации: зарубежные витамины более эффективны. Во-первых, во многих англоязычных странах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витамины не являются лекарственными препаратами, это всего лишь биологически активные добавки, и, значит, не получают допуска FDA, т.е. они не проходят испытаний и не получают заключений и рекомендаций Национальных фармацевтических комитетов. Во-вторых,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онизирующие добавки, введенные в состав, начинают быстро действовать и воспринимаются пациентом, как значительный клинический эффект.</w:t>
      </w:r>
    </w:p>
    <w:p w14:paraId="2DD3CEC7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высокой эффективности регулярного приема витаминных и витаминно-минеральных комплексов свидетельствует огромный мировой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отечественный опыт. По данным медицинских страховых компаний США и Англии, более 60% населения этих стран принимают те или иные «витаминные» таблетки. Массовые обследования, регулярно проводимые Институтом питания Российской академии медицинских наук,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идетельствуют, что число россиян, более или менее регулярно принимающих витамины «из аптеки», не превышает 3-5%. Наверное, здесь кроется одна из серьезнейших причин нашего всеобщего нездоровья и отсюда вытекает необходимость массовых витаминизаций, как эфф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ективных оздоровительных мероприятий.</w:t>
      </w:r>
    </w:p>
    <w:p w14:paraId="31B06C5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и сам витаминно-минеральный комплекс для пожилых людей должен удовлетворять ряду требований: содержать все необходимые витамины и минералы в количествах, не превышающих рекомендуемые уровни потребления для пожил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населения, должен быть безопасным в использовании; должна быть обеспечена сохранность всех входящих в состав элементов (иначе витаминная профилактика не будет эффективной) и, конечно же, учтена совместимость микронутриентов (т. е. несовместимые микрону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триенты должны быть разнесены в разные таблетки, которые должны приниматься в разное время в течение дня).</w:t>
      </w:r>
    </w:p>
    <w:p w14:paraId="5838A9A8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старение организма сопровождается различными изменениями обмена веществ и функций, что обусловливает необходимость адекватной перестр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ойки питания. Основные принципы геродиететики: энергетическая сбалансированность питания с фактическими энерготратами организма; профилактическая его направленность в отношении атеросклероза, ожирения, сахарного диабета, гипертонической болезни, онкологиче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ских заболеваний и др.; соответствие химического состава пищи возрастным изменениям обмена веществ и функций; сбалансированность пищевых рационов по всем незаменимым факторам питания, в первую очередь по микронутриентам, обладающим геропротекторными свойст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вами; обогащение рационов продуктами и блюдами, нормализующими кишечную микрофлору; рационализация режима питания; использование пищевых продуктов и блюд, достаточно легко подвергающихся действию пищеварительных ферментов.</w:t>
      </w:r>
    </w:p>
    <w:p w14:paraId="10D1756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912B42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Липотропная и антиоксидант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активность питания в зрелом и пожилом возрасте</w:t>
      </w:r>
    </w:p>
    <w:p w14:paraId="32356A1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3358B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Антиоксиданты (в том числе и витамин Е) все более утверждаются в геронтологии (науке о старении), приобретая известное значение как эффективное гериатрическое средство. Нормализация окислительных процессо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и предотвращение пероксидации, происходящие под влиянием витамина Е, положительно сказываются на состоянии внутренней среды и на общем состоянии организма (особенно людей зрелого и пожилого возраста).</w:t>
      </w:r>
    </w:p>
    <w:p w14:paraId="3ADEF09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 Е (токоферол) может играть существенную роль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профилактике развития выраженных проявлений старения. Важной стороной биологического действия витамина Е, как было уже сказано, является его нормализующее влияние на функциональную способность мышц. Исследования, проведенные на животных, показали, что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недостатке витамина Е у них развивается мышечная дистрофия. Нарушается обмен в мышцах, снижается активность ферментов, обусловливающих нормальный обмен. Одновременно снижается содержание в мышцах миозина, основного действующего белка мышц, происходит зам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 его малоактивным белком - коллагеном. Все это приводит к снижению и ухудшению состояния внутренней среды, уменьшению функциональной способности мышц и в итоге - к появлению (у человека тоже) утомления и усталости. Учитывая благоприятное действие витами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Е на деятельность скелетных мышц, можно предполагать о столь же благоприятном его влиянии на функцию сердечной мышцы. Наибольшей активностью в проявлении благоприятного действия на функциональную способность мышц отличается альфа-токоферол, который, 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сновном, и представлен во внутренней среде. В тканях и крови альфа-токоферол составляет около 90% всех токоферолов организма. Учитывая, что витамин Е в организме человека не синтезируется, достаточное его поступление приобретает особо важное значение. Суто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чная потребность в витамине Е составляет около 20-30 мг. Удовлетворение этой потребности происходит, в основном, за счет обычного смешанного, средне-сбалансированного питания. Витамин Е содержится как в растительных, так и в животных продуктах в значительн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количестве он представлен в зародышах злаков и в зеленых овощах. В пшеничных зародышах токоферолов содержится 25 мг%, в кукурузных - 15-25, в зерне овса - 18-20, в бобовых - 6 мг%. В остальных продуктах питания содержание токоферолов колеблется в 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 1-3 мг%. Наиболее существенным источником токоферолов являются растительные масла. Принято считать, что 20-25 г растительного масла является оптимальным в суточном пищевом рационе. С этим количеством растительного масла поступают все биологически активн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компоненты в оптимальных количествах. При оценке растительных масел как источника антиоксидантов следует учитывать вид масла и какие токоферолы в нем содержатся. В различных видах растительного масла содержится свой набор токоферолов, свойственный тольк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данному виду масла. Так, например, в подсолнечном масле содержится только альфа-токоферол, который, как известно, обладает Е-витаминными свойствами, но недостаточно активен в своем антиокислительном действии. Поэтому подсолнечное масло не может обеспечит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в полной мере необходимую антиоксидантную активность питания. В то же время в соевом и кукурузном маслах 90% токоферолов представлено антиокислительными формами.</w:t>
      </w:r>
    </w:p>
    <w:p w14:paraId="15C1C793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достижения антиоксидантного эффекта наиболее приемлемы соевые и кукурузные масла. Хлопко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вое масло занимает «золотую середину». В нем примерно в равных долях имеются как Е-витаминные, так и антиокислительные токоферолы.</w:t>
      </w:r>
    </w:p>
    <w:p w14:paraId="461214A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для нормализации внутренней среды и обеспечения поступления всего комплекса токоферолов необходимо использоват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в питании не только подсолнечное масло, но и кукурузное, соевое, хлопковое. </w:t>
      </w:r>
    </w:p>
    <w:p w14:paraId="3EAEA0E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заключение необходимо отметить многообразие сторон биологического действия витамина Е. Он оказывает нормализующее влияние на функцию щитовидной железы, а также участвует в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цессах превращения в организме каротина в витамин А. Сбалансированность витаминов в питании может обеспечить лучшее состояние внутренней среды и, таким образом, оказать влияние на улучшение здоровья и работоспособности, а также повысить устойчивость 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зма к неблагоприятным факторам.</w:t>
      </w:r>
    </w:p>
    <w:p w14:paraId="4C60C3FF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4BD8F1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73CE5E14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FC1EE0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Воронина Л.П. Вопросы рационального питания у пожилых людей / Л.П. Воронина // Журнал «Медицинские новости». - №6. - 2007.</w:t>
      </w:r>
    </w:p>
    <w:p w14:paraId="393949B9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Покровский А.А. Беседы о питании. 2 изд. / А.А. Покровский. - М., 1968.</w:t>
      </w:r>
    </w:p>
    <w:p w14:paraId="65CE0995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Методиче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рекомендации по организации питания людей пожилого и старческого возраста (утв. Минздравом СССР 19.02.1975 N 1225-75).</w:t>
      </w:r>
    </w:p>
    <w:p w14:paraId="2C528EFE" w14:textId="77777777" w:rsidR="00000000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Лазебник Л.Б. Практическая гериатрия / Л.Б. Лазебник, Ю.В. Конев. - Москва, 2002. - Г. 19. - С. 379-409.</w:t>
      </w:r>
    </w:p>
    <w:p w14:paraId="76447565" w14:textId="77777777" w:rsidR="003B077D" w:rsidRDefault="003B07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Ших Е.В. Эффективность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витаминно-минеральных комплексов с точки зрения взаимодействия микронутриентов / Е.В. Ших // Фармацевтический Вестник. - 2004. - № 37. - С. 358.</w:t>
      </w:r>
    </w:p>
    <w:sectPr w:rsidR="003B07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2"/>
    <w:rsid w:val="003B077D"/>
    <w:rsid w:val="005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0665A"/>
  <w14:defaultImageDpi w14:val="0"/>
  <w15:docId w15:val="{F981903D-D117-40CE-A380-F526DE3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8807</Words>
  <Characters>50201</Characters>
  <Application>Microsoft Office Word</Application>
  <DocSecurity>0</DocSecurity>
  <Lines>418</Lines>
  <Paragraphs>117</Paragraphs>
  <ScaleCrop>false</ScaleCrop>
  <Company/>
  <LinksUpToDate>false</LinksUpToDate>
  <CharactersWithSpaces>58891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2025-01-23T14:52:00Z</dcterms:created>
  <dcterms:modified xsi:type="dcterms:W3CDTF">2025-01-23T14:52:00Z</dcterms:modified>
</cp:coreProperties>
</file>