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CABF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Содержание</w:t>
      </w:r>
    </w:p>
    <w:p w14:paraId="470DD349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86F5F73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63ADA700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Вакцинальный процесс</w:t>
      </w:r>
    </w:p>
    <w:p w14:paraId="17EC9E51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Побочные реакции вакцинации</w:t>
      </w:r>
    </w:p>
    <w:p w14:paraId="6B8251CE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Поражение нервной системы после прививки</w:t>
      </w:r>
    </w:p>
    <w:p w14:paraId="01893783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082350D2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литературы</w:t>
      </w:r>
    </w:p>
    <w:p w14:paraId="4DE02C8E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1A25A2" w14:textId="77777777" w:rsidR="00000000" w:rsidRDefault="00F848C2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</w:r>
      <w:r>
        <w:rPr>
          <w:kern w:val="32"/>
          <w:sz w:val="28"/>
          <w:szCs w:val="28"/>
          <w:lang w:val="ru-BY"/>
        </w:rPr>
        <w:lastRenderedPageBreak/>
        <w:t xml:space="preserve">Введение </w:t>
      </w:r>
    </w:p>
    <w:p w14:paraId="02227226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E81DB6A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Приоритетным направлением развития здравоохранения Российской Федерации является повышение качес</w:t>
      </w:r>
      <w:r>
        <w:rPr>
          <w:sz w:val="28"/>
          <w:szCs w:val="28"/>
          <w:lang w:val="ru-BY"/>
        </w:rPr>
        <w:t xml:space="preserve">тва и доступности медицинской помощи. Это имеет первостепенное значение для реализации государственных программ иммунизации детей и взрослых с целью формирования эпидемиологического благополучия общества. </w:t>
      </w:r>
    </w:p>
    <w:p w14:paraId="56CB79E1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Вакцинация - одно из самых лучших средств, чтобы з</w:t>
      </w:r>
      <w:r>
        <w:rPr>
          <w:sz w:val="28"/>
          <w:szCs w:val="28"/>
          <w:lang w:val="ru-BY"/>
        </w:rPr>
        <w:t xml:space="preserve">ащитить детей против инфекционных болезней, которые вызывали серьезные болезни прежде, чем прививки были доступны. Однако имеется много данных, свидетельствующих о побочных явлениях после иммунизации. </w:t>
      </w:r>
    </w:p>
    <w:p w14:paraId="570F8DC5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настоящее время благодаря наличию высокоэффективных </w:t>
      </w:r>
      <w:r>
        <w:rPr>
          <w:sz w:val="28"/>
          <w:szCs w:val="28"/>
          <w:lang w:val="ru-BY"/>
        </w:rPr>
        <w:t>и безопасных вакцин становится реальным искоренение ряда инфекционных заболеваний - полиомиелита, кори, столбняка новорожденных, краснухи, желтой лихорадки, а также резкое снижение заболеваемости эпидемическим паротитом, гепатитом В и гемофильной инфекцией</w:t>
      </w:r>
      <w:r>
        <w:rPr>
          <w:sz w:val="28"/>
          <w:szCs w:val="28"/>
          <w:lang w:val="ru-BY"/>
        </w:rPr>
        <w:t xml:space="preserve"> типа b.</w:t>
      </w:r>
    </w:p>
    <w:p w14:paraId="0ABEA107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увеличением спектра используемых вакцинных препаратов снижается заболеваемость инфекциями, при этом создается впечатление, что растет число нежелательных эффектов от прививок.</w:t>
      </w:r>
    </w:p>
    <w:p w14:paraId="4E343094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Уже к 1970 г. было известно о нарастающем высоком проценте детской см</w:t>
      </w:r>
      <w:r>
        <w:rPr>
          <w:sz w:val="28"/>
          <w:szCs w:val="28"/>
          <w:lang w:val="ru-BY"/>
        </w:rPr>
        <w:t>ертности в СССР. Кроме того, начиная с 60-х годов прошлого века тоже было известно: «неонатальная детская смертность имеет наибольший удельный вес в структуре детства смертности…».</w:t>
      </w:r>
    </w:p>
    <w:p w14:paraId="43388FF5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 работы - рассмотреть особенности поражения нервной системы после профи</w:t>
      </w:r>
      <w:r>
        <w:rPr>
          <w:sz w:val="28"/>
          <w:szCs w:val="28"/>
          <w:lang w:val="ru-BY"/>
        </w:rPr>
        <w:t>лактических прививок.</w:t>
      </w:r>
    </w:p>
    <w:p w14:paraId="6BF77CF2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081530B" w14:textId="77777777" w:rsidR="00000000" w:rsidRDefault="00F848C2">
      <w:pPr>
        <w:pStyle w:val="1"/>
        <w:keepNext/>
        <w:keepLines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</w:r>
      <w:r>
        <w:rPr>
          <w:kern w:val="32"/>
          <w:sz w:val="28"/>
          <w:szCs w:val="28"/>
          <w:lang w:val="ru-BY"/>
        </w:rPr>
        <w:lastRenderedPageBreak/>
        <w:t>1. Вакцинальный процесс</w:t>
      </w:r>
    </w:p>
    <w:p w14:paraId="4C5B7BAD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CA47BE7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литературе (Таточенко В.К., 2010) дается следующее определение вакцинального процесса, а именно «это изменение гомеостаза, которое возникает в организме после введения вакцины».</w:t>
      </w:r>
    </w:p>
    <w:p w14:paraId="7D3247DF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этом сам процесс включа</w:t>
      </w:r>
      <w:r>
        <w:rPr>
          <w:sz w:val="28"/>
          <w:szCs w:val="28"/>
          <w:lang w:val="ru-BY"/>
        </w:rPr>
        <w:t>ет комплекс сложных реакций, таких как антителообразование, адаптация и поствакцинальные реакции, а также и поствакцинальные осложнения. Главным из этих реакций является комплекс патофизиологических процессов, направленных на сохранение постоянства внутрен</w:t>
      </w:r>
      <w:r>
        <w:rPr>
          <w:sz w:val="28"/>
          <w:szCs w:val="28"/>
          <w:lang w:val="ru-BY"/>
        </w:rPr>
        <w:t>ней среды.</w:t>
      </w:r>
    </w:p>
    <w:p w14:paraId="0CFC3911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Установлено, что введение вакцин многосторонне воздействуют на функции организма, а именно на биоэлектрическую активность мозга, деятельность коры надпочечников, белковый спектр крови, ферментные функции печени и т.п. Эти реакции организма являю</w:t>
      </w:r>
      <w:r>
        <w:rPr>
          <w:sz w:val="28"/>
          <w:szCs w:val="28"/>
          <w:lang w:val="ru-BY"/>
        </w:rPr>
        <w:t>тся адаптационными и носят фазовый характер.</w:t>
      </w:r>
    </w:p>
    <w:p w14:paraId="4325E8D0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детей поствакцинальный процесс длится около 3-4 недель и часто клинически не проявляются. Однако, фиксируют случаи возникновения реакций, сопровождающихся манифестными клиническими признаками, т.е. поствакцина</w:t>
      </w:r>
      <w:r>
        <w:rPr>
          <w:sz w:val="28"/>
          <w:szCs w:val="28"/>
          <w:lang w:val="ru-BY"/>
        </w:rPr>
        <w:t xml:space="preserve">льными реакциями. Они обычно однотипны и для каждого вида более-менее характерны, а при применении живых вакцин - специфичны. </w:t>
      </w:r>
    </w:p>
    <w:p w14:paraId="206150C7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Характеризуются поствакцинальные реакции кратковременным и циклическим течением и обычно не вызывают серьезных расстройств жизнед</w:t>
      </w:r>
      <w:r>
        <w:rPr>
          <w:sz w:val="28"/>
          <w:szCs w:val="28"/>
          <w:lang w:val="ru-BY"/>
        </w:rPr>
        <w:t xml:space="preserve">еятельности организма. Бывают случаи, когда поствакцинальные реакции, протекают атипично, сохраняя свои основные признаки, и тогда их именуют аномалиями вакцинального процесса. </w:t>
      </w:r>
    </w:p>
    <w:p w14:paraId="50649445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Термином «поствакцинальное осложнение» в литературе обозначают все те патолог</w:t>
      </w:r>
      <w:r>
        <w:rPr>
          <w:sz w:val="28"/>
          <w:szCs w:val="28"/>
          <w:lang w:val="ru-BY"/>
        </w:rPr>
        <w:t xml:space="preserve">ические явления, возникающие после вакцинации, которые не свойственны обычному вакцинальному процессу (применительно к данному </w:t>
      </w:r>
      <w:r>
        <w:rPr>
          <w:sz w:val="28"/>
          <w:szCs w:val="28"/>
          <w:lang w:val="ru-BY"/>
        </w:rPr>
        <w:lastRenderedPageBreak/>
        <w:t>типу иммунизации), но причинная связь которых с прививками очевидна.</w:t>
      </w:r>
    </w:p>
    <w:p w14:paraId="3D98FAD3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Поствакцинальную патологию делят на три группы: </w:t>
      </w:r>
    </w:p>
    <w:p w14:paraId="30DB4FBD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Поствакци</w:t>
      </w:r>
      <w:r>
        <w:rPr>
          <w:sz w:val="28"/>
          <w:szCs w:val="28"/>
          <w:lang w:val="ru-BY"/>
        </w:rPr>
        <w:t>нальные необычные реакции и осложнения, вызванные самой вакциной.</w:t>
      </w:r>
    </w:p>
    <w:p w14:paraId="688ECC64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Присоединение интеркуррентной инфекции в поствакцинальном периоде и осложнения, связанные с течением инфекционного и вакцинального процессов.</w:t>
      </w:r>
    </w:p>
    <w:p w14:paraId="49440426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Обострение хронических и первичных проявлени</w:t>
      </w:r>
      <w:r>
        <w:rPr>
          <w:sz w:val="28"/>
          <w:szCs w:val="28"/>
          <w:lang w:val="ru-BY"/>
        </w:rPr>
        <w:t>й латентных заболеваний.</w:t>
      </w:r>
    </w:p>
    <w:p w14:paraId="51600E41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Итак, помимо «истинных» поствакцинальных осложнений, в постпрививочном периоде могут наблюдаться патологические процессы, возникающие в результате провоцирующего действия прививок. При этом прививки являются не причиной, а скорее у</w:t>
      </w:r>
      <w:r>
        <w:rPr>
          <w:sz w:val="28"/>
          <w:szCs w:val="28"/>
          <w:lang w:val="ru-BY"/>
        </w:rPr>
        <w:t>словием, благоприятствующим развитию указанных процессов.</w:t>
      </w:r>
    </w:p>
    <w:p w14:paraId="6D0FB564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присоединении какой-либо интеркуррентной инфекции может измениться и усложниться реакция организма на вакцину, а иногда - и способность развитию поствакцинальных осложнений. Помимо этого, сама п</w:t>
      </w:r>
      <w:r>
        <w:rPr>
          <w:sz w:val="28"/>
          <w:szCs w:val="28"/>
          <w:lang w:val="ru-BY"/>
        </w:rPr>
        <w:t>рисоединившаяся инфекция на фоне иммунологической перестройки организма, связанной с вакцинацией, может протекать тяжелее и с осложнениями. Все эти моменты должны учитываться при проведении массовых профилактических прививок детям.</w:t>
      </w:r>
    </w:p>
    <w:p w14:paraId="0EAEBF1B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0E6395C" w14:textId="77777777" w:rsidR="00000000" w:rsidRDefault="00F848C2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t>2. Побочные реакции вак</w:t>
      </w:r>
      <w:r>
        <w:rPr>
          <w:kern w:val="32"/>
          <w:sz w:val="28"/>
          <w:szCs w:val="28"/>
          <w:lang w:val="ru-BY"/>
        </w:rPr>
        <w:t>цинации</w:t>
      </w:r>
    </w:p>
    <w:p w14:paraId="7B33745B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003C385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Влияние вакцин на иммунную систему изучается давно, и к настоящему времени установлено, что при проведении активной иммунизации роль инфекционного антигена выполняет вакцина и классически поствакцинальный процесс развивается по аналогии с истинным</w:t>
      </w:r>
      <w:r>
        <w:rPr>
          <w:sz w:val="28"/>
          <w:szCs w:val="28"/>
          <w:lang w:val="ru-BY"/>
        </w:rPr>
        <w:t xml:space="preserve"> инфекционным процессом. </w:t>
      </w:r>
      <w:r>
        <w:rPr>
          <w:sz w:val="28"/>
          <w:szCs w:val="28"/>
          <w:lang w:val="ru-BY"/>
        </w:rPr>
        <w:lastRenderedPageBreak/>
        <w:t xml:space="preserve">Доказано, что любая вакцина обладает определенным спектром влияния на количественные и функциональные характеристики иммунного статуса, а в целом на иммунологическую реактивность организма. Поэтому у вакцинируемого могут появиться </w:t>
      </w:r>
      <w:r>
        <w:rPr>
          <w:sz w:val="28"/>
          <w:szCs w:val="28"/>
          <w:lang w:val="ru-BY"/>
        </w:rPr>
        <w:t>местные и/или общие реакции на вакцину, а при вакцинации живыми ослабленными возбудителями может возникнуть инфекционный (вакциноассоциированный) процесс, но изменения показателей системы иммунитета, равно как и других физиологических систем, носят временн</w:t>
      </w:r>
      <w:r>
        <w:rPr>
          <w:sz w:val="28"/>
          <w:szCs w:val="28"/>
          <w:lang w:val="ru-BY"/>
        </w:rPr>
        <w:t xml:space="preserve">ый характер - до 2-3 недель, иногда до 2 мес. </w:t>
      </w:r>
    </w:p>
    <w:p w14:paraId="2B706D8E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лиц, не имеющих противопоказаний к вакцинам, и при должном техническом выполнении профилактических прививок выраженных поствакцинальных реакций не возникает, поскольку в вакцинах нет тех компонентов, которые</w:t>
      </w:r>
      <w:r>
        <w:rPr>
          <w:sz w:val="28"/>
          <w:szCs w:val="28"/>
          <w:lang w:val="ru-BY"/>
        </w:rPr>
        <w:t xml:space="preserve"> обусловливают клинические симптомы инфекционного процесса, а также по причине точной дозировки вводимых антигенов. Иммуномодулирующие свойства вакцин могут проявляться у одних людей иммуносупрессивным действием, у других же - активирующим отдельные звенья</w:t>
      </w:r>
      <w:r>
        <w:rPr>
          <w:sz w:val="28"/>
          <w:szCs w:val="28"/>
          <w:lang w:val="ru-BY"/>
        </w:rPr>
        <w:t xml:space="preserve"> иммунитета. </w:t>
      </w:r>
    </w:p>
    <w:p w14:paraId="1327A8D2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Иммунный ответ на введение вакцины зависит от многих параметров: от вида инфекционного антигена, от технологии его приготовления, от путей и схемы введения в организм, от генетических особенностей иммунного ответа на вакцину каждого индивидуу</w:t>
      </w:r>
      <w:r>
        <w:rPr>
          <w:sz w:val="28"/>
          <w:szCs w:val="28"/>
          <w:lang w:val="ru-BY"/>
        </w:rPr>
        <w:t>ма. Особенности иммунопатогенеза основного заболевания прививаемого могут быть причиной неоднозначных (иногда разнонаправленных), зачастую непредвиденных реакций иммунного ответа на введение вакцины, а отсюда и характер иммуномодулирующего эффекта может бы</w:t>
      </w:r>
      <w:r>
        <w:rPr>
          <w:sz w:val="28"/>
          <w:szCs w:val="28"/>
          <w:lang w:val="ru-BY"/>
        </w:rPr>
        <w:t>ть различным.</w:t>
      </w:r>
    </w:p>
    <w:p w14:paraId="7384457C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Способность вакцин вызывать функциональные и морфологические изменения в организме, выходящие за пределы физиологических колебаний и не связанные с формированием иммунитета, принято считать побочным действием вакцин.</w:t>
      </w:r>
    </w:p>
    <w:p w14:paraId="346A894A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В соответствии с современ</w:t>
      </w:r>
      <w:r>
        <w:rPr>
          <w:sz w:val="28"/>
          <w:szCs w:val="28"/>
          <w:lang w:val="ru-BY"/>
        </w:rPr>
        <w:t>ной терминологией, принятой в странах Евросоюза, под побочной реакцией подразумевается любая реакция на медикаментозное средство опасная и нежелательная для организма, которая возникает при его назначении в обычных дозах для лечения, диагностики, профилакт</w:t>
      </w:r>
      <w:r>
        <w:rPr>
          <w:sz w:val="28"/>
          <w:szCs w:val="28"/>
          <w:lang w:val="ru-BY"/>
        </w:rPr>
        <w:t xml:space="preserve">ики заболеваний или для модификации функций организма. </w:t>
      </w:r>
    </w:p>
    <w:p w14:paraId="7621B904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Побочные реакции после иммунизации классифицируются на четыре типа (по ВОЗ, 1991): </w:t>
      </w:r>
    </w:p>
    <w:p w14:paraId="06C3C631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побочные реакции, вызванные вакциной; </w:t>
      </w:r>
    </w:p>
    <w:p w14:paraId="1F970378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побочные реакции, спровоцированные вакцинацией; </w:t>
      </w:r>
    </w:p>
    <w:p w14:paraId="7F6CD8DF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побочные реакции, связанные </w:t>
      </w:r>
      <w:r>
        <w:rPr>
          <w:sz w:val="28"/>
          <w:szCs w:val="28"/>
          <w:lang w:val="ru-BY"/>
        </w:rPr>
        <w:t xml:space="preserve">с ошибками при вакцинации; </w:t>
      </w:r>
    </w:p>
    <w:p w14:paraId="0DC8F1C1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побочные реакции, возникающие при случайном совпадении с вакцинацией. </w:t>
      </w:r>
    </w:p>
    <w:p w14:paraId="70EF2DA3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Побочное действие вакцин может быть обусловлено: </w:t>
      </w:r>
    </w:p>
    <w:p w14:paraId="22B6ACB8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действием антигена вакцины; </w:t>
      </w:r>
    </w:p>
    <w:p w14:paraId="550CD4E7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действием сорбента, носителей вакцин и др.; </w:t>
      </w:r>
    </w:p>
    <w:p w14:paraId="68507563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действием цитокинов, присутствующ</w:t>
      </w:r>
      <w:r>
        <w:rPr>
          <w:sz w:val="28"/>
          <w:szCs w:val="28"/>
          <w:lang w:val="ru-BY"/>
        </w:rPr>
        <w:t>их в вакцинах.</w:t>
      </w:r>
    </w:p>
    <w:p w14:paraId="71B43E23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Поствакцинальными осложнениями принято считать все те патологические явления, которые возникают после вакцинации, не свойственные обычному вакцинальному процессу, и представляют клинические проявления стойких патологических изменений в орган</w:t>
      </w:r>
      <w:r>
        <w:rPr>
          <w:sz w:val="28"/>
          <w:szCs w:val="28"/>
          <w:lang w:val="ru-BY"/>
        </w:rPr>
        <w:t>изме. К ним относятся следующие патологические состояния (согласно Приложению 1 «Инструкции по организации…», 2006): анафилактический шок и анафилактоидные реакции; аллергические реакции (отек Квинке, крапивница, синдром Стивенса-Джонсона, синдром Лайелла)</w:t>
      </w:r>
      <w:r>
        <w:rPr>
          <w:sz w:val="28"/>
          <w:szCs w:val="28"/>
          <w:lang w:val="ru-BY"/>
        </w:rPr>
        <w:t>; гипотензивно-гипореспонсивный синдром (острая сердечно-сосудистая недостаточность, гипотония, снижение тонуса мышц, кратковременное нарушение и потеря сознания, сосудистые нарушения в анамнезе); абсцессы; артриты; судороги фебрильные; судороги афебрильны</w:t>
      </w:r>
      <w:r>
        <w:rPr>
          <w:sz w:val="28"/>
          <w:szCs w:val="28"/>
          <w:lang w:val="ru-BY"/>
        </w:rPr>
        <w:t xml:space="preserve">е; менингиты / энцефалиты; острый вялый паралич; анестезия / парестезия; </w:t>
      </w:r>
      <w:r>
        <w:rPr>
          <w:sz w:val="28"/>
          <w:szCs w:val="28"/>
          <w:lang w:val="ru-BY"/>
        </w:rPr>
        <w:lastRenderedPageBreak/>
        <w:t>вакциноассоциированный паралитический полиомиелит; синдром Гийена-Барре (полирадинуклоневрит); подострый склерозирующий панэнцефалит; паротит, орхит; тромбоцитопения; подкожный холодн</w:t>
      </w:r>
      <w:r>
        <w:rPr>
          <w:sz w:val="28"/>
          <w:szCs w:val="28"/>
          <w:lang w:val="ru-BY"/>
        </w:rPr>
        <w:t>ый абсцесс; поверхностная язва около 10 мм; регионарный лимфаденит(ы); келоидный рубец; генерализованная БЦЖ-инфекция, остеомиелит, остеит.</w:t>
      </w:r>
    </w:p>
    <w:p w14:paraId="2AC0C97D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Чаще всего проявляются поствакцинальные осложнения со стороны нервной системы и проявляются судорожными реакциями в </w:t>
      </w:r>
      <w:r>
        <w:rPr>
          <w:sz w:val="28"/>
          <w:szCs w:val="28"/>
          <w:lang w:val="ru-BY"/>
        </w:rPr>
        <w:t xml:space="preserve">виде фебрильных (при температуре тела больше 38,0 </w:t>
      </w:r>
      <w:r>
        <w:rPr>
          <w:rFonts w:ascii="Symbol" w:hAnsi="Symbol" w:cs="Symbol"/>
          <w:sz w:val="28"/>
          <w:szCs w:val="28"/>
          <w:lang w:val="ru-BY"/>
        </w:rPr>
        <w:t>°</w:t>
      </w:r>
      <w:r>
        <w:rPr>
          <w:sz w:val="28"/>
          <w:szCs w:val="28"/>
          <w:lang w:val="ru-BY"/>
        </w:rPr>
        <w:t xml:space="preserve">С) или афебрильных приступов (при температуре менее 38,0 </w:t>
      </w:r>
      <w:r>
        <w:rPr>
          <w:rFonts w:ascii="Symbol" w:hAnsi="Symbol" w:cs="Symbol"/>
          <w:sz w:val="28"/>
          <w:szCs w:val="28"/>
          <w:lang w:val="ru-BY"/>
        </w:rPr>
        <w:t>°</w:t>
      </w:r>
      <w:r>
        <w:rPr>
          <w:sz w:val="28"/>
          <w:szCs w:val="28"/>
          <w:lang w:val="ru-BY"/>
        </w:rPr>
        <w:t>С).</w:t>
      </w:r>
    </w:p>
    <w:p w14:paraId="40FE9528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Фебрильные судороги протекают в виде генерализованных тонических, клонико-тонических, клонических приступов, однократно или повторно, обычно к</w:t>
      </w:r>
      <w:r>
        <w:rPr>
          <w:sz w:val="28"/>
          <w:szCs w:val="28"/>
          <w:lang w:val="ru-BY"/>
        </w:rPr>
        <w:t xml:space="preserve">ратковременно. Они могут развиваться после применения всех вакцин, но чаще возникают при введении АКДС, на втором месте - коревая вакцина в виде монопрепарата или в составе комбинированного трехвалентного препарата. </w:t>
      </w:r>
    </w:p>
    <w:p w14:paraId="01ACE3B8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Осложнения могут возникнуть в первый де</w:t>
      </w:r>
      <w:r>
        <w:rPr>
          <w:sz w:val="28"/>
          <w:szCs w:val="28"/>
          <w:lang w:val="ru-BY"/>
        </w:rPr>
        <w:t xml:space="preserve">нь, реже во второй или третий день при использовании неживых вакцин. При вакцинации живыми вакцинами на 5-12-й день поствакцинального периода. </w:t>
      </w:r>
    </w:p>
    <w:p w14:paraId="60A8C88F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Афебрильные судороги характеризуются полиморфностью проявлений - от генерализованных до малых припадков («абсанс</w:t>
      </w:r>
      <w:r>
        <w:rPr>
          <w:sz w:val="28"/>
          <w:szCs w:val="28"/>
          <w:lang w:val="ru-BY"/>
        </w:rPr>
        <w:t>ов», «кивков», «клевков», «замираний»). Малые припадки обычно повторные, серийные чаще развиваются при засыпании и пробуждении ребенка. Данный вид судорог чаще всего наблюдают после проведения коклюшной вакцины и могут проявляться в более отдаленный срок -</w:t>
      </w:r>
      <w:r>
        <w:rPr>
          <w:sz w:val="28"/>
          <w:szCs w:val="28"/>
          <w:lang w:val="ru-BY"/>
        </w:rPr>
        <w:t xml:space="preserve"> через 1-2 недели. После коревой вакцинации афебрильные судороги отмечают крайне редко. </w:t>
      </w:r>
    </w:p>
    <w:p w14:paraId="4622F110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тяжелыми из группы патологических процессов с поражением нервной системы являются вакциноассоциированный полиомиелит, энцефалиты и менингиты. Эта группа поств</w:t>
      </w:r>
      <w:r>
        <w:rPr>
          <w:sz w:val="28"/>
          <w:szCs w:val="28"/>
          <w:lang w:val="ru-BY"/>
        </w:rPr>
        <w:t xml:space="preserve">акцинальных осложнений наблюдается </w:t>
      </w:r>
      <w:r>
        <w:rPr>
          <w:sz w:val="28"/>
          <w:szCs w:val="28"/>
          <w:lang w:val="ru-BY"/>
        </w:rPr>
        <w:lastRenderedPageBreak/>
        <w:t>достаточно редко и только при использовании живых вакцин.</w:t>
      </w:r>
    </w:p>
    <w:p w14:paraId="4586DEDC" w14:textId="77777777" w:rsidR="00000000" w:rsidRDefault="00F848C2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</w:r>
      <w:r>
        <w:rPr>
          <w:kern w:val="32"/>
          <w:sz w:val="28"/>
          <w:szCs w:val="28"/>
          <w:lang w:val="ru-BY"/>
        </w:rPr>
        <w:lastRenderedPageBreak/>
        <w:t>3. Поражение нервной системы после прививки</w:t>
      </w:r>
    </w:p>
    <w:p w14:paraId="622074E9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2320A6E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 целью изучения поставкцинальных осложнений, мной был проведен анализ литературы. Так в статье С.М. Харита подробно </w:t>
      </w:r>
      <w:r>
        <w:rPr>
          <w:sz w:val="28"/>
          <w:szCs w:val="28"/>
          <w:lang w:val="ru-BY"/>
        </w:rPr>
        <w:t>рассмотрены осложнения после проведенных прививок. С.М. Харит для решения поставленной задачи провел анализ историй болезни детей, госпитализированных в НИИДИ с 1965 по 1980 год (4928 человек) и с 1986 по 2006 год (1624 ребенка).</w:t>
      </w:r>
    </w:p>
    <w:p w14:paraId="24C6D423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результате исследования </w:t>
      </w:r>
      <w:r>
        <w:rPr>
          <w:sz w:val="28"/>
          <w:szCs w:val="28"/>
          <w:lang w:val="ru-BY"/>
        </w:rPr>
        <w:t>автор определил, что в 1965 - 1980 годах из 4928 поступивших в клинику детей 66,3% (2393 ребенка) были с подозрением на осложнения после оспенной вакцинации и 33,7% (1217 детей) - с заболеваниями, развившимися в поствакцинальном периоде.</w:t>
      </w:r>
    </w:p>
    <w:p w14:paraId="7AC502B3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Среди поступивших </w:t>
      </w:r>
      <w:r>
        <w:rPr>
          <w:sz w:val="28"/>
          <w:szCs w:val="28"/>
          <w:lang w:val="ru-BY"/>
        </w:rPr>
        <w:t>после оспенных прививок у 10,7% (256 человек) были диагностированы поражения ЦНС, у 29,6% (708 детей) - поражения кожи и слизистых и у остальных - интеркуррентные заболевания.</w:t>
      </w:r>
    </w:p>
    <w:p w14:paraId="730591DF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группе с поражениями кожи и слизистых в 41,8% случаев выявляли занос вируса на</w:t>
      </w:r>
      <w:r>
        <w:rPr>
          <w:sz w:val="28"/>
          <w:szCs w:val="28"/>
          <w:lang w:val="ru-BY"/>
        </w:rPr>
        <w:t xml:space="preserve"> слизистые роговой оболочки глазного яблока, на кожу век, на слизистые носа, половых органов, у 44,9% детей - генерализованную форму, у 7,1% - «ползучую вакцину» (vaccina serpiginosa), у 6,2% - вакцинальную экзему. Эти серьезные кожные формы осложнений воз</w:t>
      </w:r>
      <w:r>
        <w:rPr>
          <w:sz w:val="28"/>
          <w:szCs w:val="28"/>
          <w:lang w:val="ru-BY"/>
        </w:rPr>
        <w:t>никали в основном при нарушении отбора детей на прививку (наличие проявлений атопического дерматита, часто болеющие), что снижало способность макроорганизма к ограничению инфекции.</w:t>
      </w:r>
    </w:p>
    <w:p w14:paraId="37BA1A2A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Среди детей с неврологическими осложнениями в 87,6% случаев отмечались энце</w:t>
      </w:r>
      <w:r>
        <w:rPr>
          <w:sz w:val="28"/>
          <w:szCs w:val="28"/>
          <w:lang w:val="ru-BY"/>
        </w:rPr>
        <w:t>фалические (судорожные) реакции, в 7,8% - энцефалит, в 2,7% - менингоэнцефалит, в 1,9% - менингомиелит.</w:t>
      </w:r>
    </w:p>
    <w:p w14:paraId="798A845D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Энцефалитические реакции возникали на 6 - 8-й (7,64 ± 2,26) день после прививки, на пике повышения температуры, преимущественно у детей первых </w:t>
      </w:r>
      <w:r>
        <w:rPr>
          <w:sz w:val="28"/>
          <w:szCs w:val="28"/>
          <w:lang w:val="ru-BY"/>
        </w:rPr>
        <w:lastRenderedPageBreak/>
        <w:t xml:space="preserve">трех лет </w:t>
      </w:r>
      <w:r>
        <w:rPr>
          <w:sz w:val="28"/>
          <w:szCs w:val="28"/>
          <w:lang w:val="ru-BY"/>
        </w:rPr>
        <w:t>жизни (в основном до года).</w:t>
      </w:r>
    </w:p>
    <w:p w14:paraId="5204CC16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детей до трех лет судороги развивались чаще по типу больших припадков, у детей старше пяти лет - в виде психосенсорных расстройств. Энцефалит в 33,3% случаев диагностировали у детей до года, в 66,7% случаев - у детей старше го</w:t>
      </w:r>
      <w:r>
        <w:rPr>
          <w:sz w:val="28"/>
          <w:szCs w:val="28"/>
          <w:lang w:val="ru-BY"/>
        </w:rPr>
        <w:t>да. Наблюдение в катамнезе показало, что у детей, перенесших поствакцинальный энцефалит, полное выздоровление наступило только в 52,2% случаев, в 47,1% - сформировался энцефалоастенический синдром, в 0,7% - выявляли остаточные органические поражения в виде</w:t>
      </w:r>
      <w:r>
        <w:rPr>
          <w:sz w:val="28"/>
          <w:szCs w:val="28"/>
          <w:lang w:val="ru-BY"/>
        </w:rPr>
        <w:t xml:space="preserve"> эпилептиформных припадков, гемипарезов, задержки психомоторного развития.</w:t>
      </w:r>
    </w:p>
    <w:p w14:paraId="1D163BD7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Изучение поствакцинальных осложнений, связанных с оспенной вакциной, привело к разработке дифференцированных схем лечения с использованием противооспенного иммуноглобулина и метисаз</w:t>
      </w:r>
      <w:r>
        <w:rPr>
          <w:sz w:val="28"/>
          <w:szCs w:val="28"/>
          <w:lang w:val="ru-BY"/>
        </w:rPr>
        <w:t>она. В настоящее время данные о структуре поствакцинальной патологии у привитых против оспы имеют больше теоретический интерес, однако, учитывая возможность использования инфекции как фактора биотерроризма, необходимо помнитьо клинических проявлениях поств</w:t>
      </w:r>
      <w:r>
        <w:rPr>
          <w:sz w:val="28"/>
          <w:szCs w:val="28"/>
          <w:lang w:val="ru-BY"/>
        </w:rPr>
        <w:t>акцинального периода и мерах их предупреждения.</w:t>
      </w:r>
    </w:p>
    <w:p w14:paraId="79026465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После отмены оспенной вакцинации число госпитализаций детей в поствакцинальном периоде уменьшилось в три раза, как и число подтвержденных случаев поствакцинальных осложнений (9,1% от числа госпитализированных</w:t>
      </w:r>
      <w:r>
        <w:rPr>
          <w:sz w:val="28"/>
          <w:szCs w:val="28"/>
          <w:lang w:val="ru-BY"/>
        </w:rPr>
        <w:t>, табл. 1).</w:t>
      </w:r>
    </w:p>
    <w:p w14:paraId="6BD266DB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1C0DC9E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Таблица 1. Окончательные диагнозы у детей, госпитализированных в НИИДИ в 1986 - 2006 годах с подозрением на поствакцинальное осложнение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460"/>
        <w:gridCol w:w="1392"/>
        <w:gridCol w:w="1880"/>
        <w:gridCol w:w="1534"/>
      </w:tblGrid>
      <w:tr w:rsidR="00000000" w14:paraId="3D4953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530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Вакцина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B47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Всего детей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4AC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ПО (абс./%)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E4E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Нормальная реакция (абс./%)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2A4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ИЗ (абс./%)</w:t>
            </w:r>
          </w:p>
        </w:tc>
      </w:tr>
      <w:tr w:rsidR="00000000" w14:paraId="5769C1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D55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АДС-М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383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100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566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32/32,0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02B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13/13,0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C56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55/55,0</w:t>
            </w:r>
          </w:p>
        </w:tc>
      </w:tr>
      <w:tr w:rsidR="00000000" w14:paraId="2F6C94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393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АДС-М+полио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0DD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4F9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21/21,7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0C7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8/8,2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B6D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68/70,1</w:t>
            </w:r>
          </w:p>
        </w:tc>
      </w:tr>
      <w:tr w:rsidR="00000000" w14:paraId="1537B0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9AE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Всего АДС-М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5F0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BA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53/26,9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A9E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21/10,7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EF58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123/62,4</w:t>
            </w:r>
          </w:p>
        </w:tc>
      </w:tr>
      <w:tr w:rsidR="00000000" w14:paraId="45D6AC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B01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АКДС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CDA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114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3A9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46/40,4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D6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7/6,1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5D7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61/53,5</w:t>
            </w:r>
          </w:p>
        </w:tc>
      </w:tr>
      <w:tr w:rsidR="00000000" w14:paraId="0F3E0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E84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АКДС+ОПВ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654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776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35EE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146/18,8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C82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132/17,1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27B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498/64,1</w:t>
            </w:r>
          </w:p>
        </w:tc>
      </w:tr>
      <w:tr w:rsidR="00000000" w14:paraId="5E9CEE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25C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Всего АКДС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559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890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17B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192/21,6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62A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139/15,6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CACE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559/62,8</w:t>
            </w:r>
          </w:p>
        </w:tc>
      </w:tr>
      <w:tr w:rsidR="00000000" w14:paraId="309257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BD5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lastRenderedPageBreak/>
              <w:t>Всего АКДС (АДС-М)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84A8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1087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D08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245/22,5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F7C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160/14,8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74B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682/62,7</w:t>
            </w:r>
          </w:p>
        </w:tc>
      </w:tr>
      <w:tr w:rsidR="00000000" w14:paraId="5CC643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844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Корь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4F5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A0D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49/25,4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CD0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13/6,7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F0C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131/67,9</w:t>
            </w:r>
          </w:p>
        </w:tc>
      </w:tr>
      <w:tr w:rsidR="00000000" w14:paraId="07322B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445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Паротит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FCF8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113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B2D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7/6,2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194E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1/0,9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A37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105/62,9</w:t>
            </w:r>
          </w:p>
        </w:tc>
      </w:tr>
      <w:tr w:rsidR="00000000" w14:paraId="68689F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53F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Дивакцина (корь+паротит)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5B0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5178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5/7,9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435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6/9,5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C7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52/82,6</w:t>
            </w:r>
          </w:p>
        </w:tc>
      </w:tr>
      <w:tr w:rsidR="00000000" w14:paraId="2379F9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023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Всего корь, паротит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4CB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369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1CA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61/16,5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B6F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20/5,4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FC9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288/78,1</w:t>
            </w:r>
          </w:p>
        </w:tc>
      </w:tr>
      <w:tr w:rsidR="00000000" w14:paraId="68B74C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29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ОПВ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137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8A3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4/2,4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B08E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EBE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164/97,6</w:t>
            </w:r>
          </w:p>
        </w:tc>
      </w:tr>
      <w:tr w:rsidR="00000000" w14:paraId="6E4BAD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F18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Всего живые вакцины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C19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537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161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65/12,1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792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20/3,7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5AA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452/84,2</w:t>
            </w:r>
          </w:p>
        </w:tc>
      </w:tr>
      <w:tr w:rsidR="00000000" w14:paraId="207490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A8D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Итого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D02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F01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310/19,1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8C1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180/11,1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7A4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1134/69,8</w:t>
            </w:r>
          </w:p>
        </w:tc>
      </w:tr>
    </w:tbl>
    <w:p w14:paraId="32D158CE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448A776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Вакцины календаря прививок сегодняшнего дня безопасны и малореактогенны, а боязнь поствакцинальных осложнений у части населения - остаточная реакция на ситуацию предшествующих лет, когда проводилась оспе</w:t>
      </w:r>
      <w:r>
        <w:rPr>
          <w:sz w:val="28"/>
          <w:szCs w:val="28"/>
          <w:lang w:val="ru-BY"/>
        </w:rPr>
        <w:t>нная иммунизация.</w:t>
      </w:r>
    </w:p>
    <w:p w14:paraId="124D1E6E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Осложнения (ПВО) после введения вакцин АКДС и АДС-М отмечаются достоверно чаще, чем после введения живых вакцин. Сочетанное введение АКДС (АДС-М) с ОПВ достоверно уменьшало развитие осложнений, так же как сочетанное использование коревой </w:t>
      </w:r>
      <w:r>
        <w:rPr>
          <w:sz w:val="28"/>
          <w:szCs w:val="28"/>
          <w:lang w:val="ru-BY"/>
        </w:rPr>
        <w:t>и паротитной вакцин.</w:t>
      </w:r>
    </w:p>
    <w:p w14:paraId="33951D28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Поствакцинальные осложнения на введение вакцины АКДС (табл. 2) в 46,8% случаев (в 90 из 192) расценены как неврологические и в 53,2% - как аллергические, АДС-М - 30,2 и 69,8% соответственно, коревой - 71,4 и 28,6%, паротитной - во всех</w:t>
      </w:r>
      <w:r>
        <w:rPr>
          <w:sz w:val="28"/>
          <w:szCs w:val="28"/>
          <w:lang w:val="ru-BY"/>
        </w:rPr>
        <w:t xml:space="preserve"> семи случаях - аллергические, дивакцины - 20 и 80%. </w:t>
      </w:r>
    </w:p>
    <w:p w14:paraId="7A8C4E09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Таблица 2. Поствакцинальные осложнения при использовании АКДС (АДС-М) в зависимости от кратности введения вакцины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622"/>
        <w:gridCol w:w="1498"/>
        <w:gridCol w:w="1118"/>
        <w:gridCol w:w="1510"/>
        <w:gridCol w:w="1448"/>
      </w:tblGrid>
      <w:tr w:rsidR="00000000" w14:paraId="2D9CD9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AC8C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Вакцина, кратность введения (В)</w:t>
            </w:r>
          </w:p>
        </w:tc>
        <w:tc>
          <w:tcPr>
            <w:tcW w:w="4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6BA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Неврологические осложнения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863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Аллергические осложнения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D8E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</w:t>
            </w:r>
            <w:r>
              <w:rPr>
                <w:sz w:val="20"/>
                <w:szCs w:val="20"/>
                <w:lang w:val="ru-BY"/>
              </w:rPr>
              <w:t>го ПО</w:t>
            </w:r>
          </w:p>
        </w:tc>
      </w:tr>
      <w:tr w:rsidR="00000000" w14:paraId="60FA99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62DF" w14:textId="77777777" w:rsidR="00000000" w:rsidRDefault="00F848C2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0C6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фебрильные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D45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афебрильные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D57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D688" w14:textId="77777777" w:rsidR="00000000" w:rsidRDefault="00F848C2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015F" w14:textId="77777777" w:rsidR="00000000" w:rsidRDefault="00F848C2">
            <w:pPr>
              <w:rPr>
                <w:sz w:val="20"/>
                <w:szCs w:val="20"/>
                <w:lang w:val="ru-BY"/>
              </w:rPr>
            </w:pPr>
          </w:p>
        </w:tc>
      </w:tr>
      <w:tr w:rsidR="00000000" w14:paraId="708B8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338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АДС-М, 1В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1AE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39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E81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BE9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E48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</w:t>
            </w:r>
          </w:p>
        </w:tc>
      </w:tr>
      <w:tr w:rsidR="00000000" w14:paraId="7D375E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FEA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АДС-М, 2В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A85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74AE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331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F6C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334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</w:t>
            </w:r>
          </w:p>
        </w:tc>
      </w:tr>
      <w:tr w:rsidR="00000000" w14:paraId="3D7DCB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B70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АДС-М, РВ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C91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0B4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D58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4B2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946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38</w:t>
            </w:r>
          </w:p>
        </w:tc>
      </w:tr>
      <w:tr w:rsidR="00000000" w14:paraId="2D6C88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009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Всего АДС-М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460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0B4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837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16/30,2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728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37/69,8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AB9E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53</w:t>
            </w:r>
          </w:p>
        </w:tc>
      </w:tr>
      <w:tr w:rsidR="00000000" w14:paraId="4F08AF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F70C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АКДС, 1В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5A9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19/39,6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4EAE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18/37,5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598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37/77,1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749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11/22,9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E248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48</w:t>
            </w:r>
          </w:p>
        </w:tc>
      </w:tr>
      <w:tr w:rsidR="00000000" w14:paraId="5E1770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AA0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АКДС, 2В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FBF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15/39,5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52D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10/26,3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556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25/65,8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32F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13/34,2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68A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38</w:t>
            </w:r>
          </w:p>
        </w:tc>
      </w:tr>
      <w:tr w:rsidR="00000000" w14:paraId="4BFF17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F66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АКДС,3В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F36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19/41,3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DD4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9/19,6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DA9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28/60,9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5DF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18/39,1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086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46</w:t>
            </w:r>
          </w:p>
        </w:tc>
      </w:tr>
      <w:tr w:rsidR="00000000" w14:paraId="6D670A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54B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АКДС, РВ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54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C1C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12/20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B5FC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12/20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363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48/80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12F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60</w:t>
            </w:r>
          </w:p>
        </w:tc>
      </w:tr>
      <w:tr w:rsidR="00000000" w14:paraId="17AEB4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7ED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Всего АКДС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44B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65/33,9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F4C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37/19,3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5D4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102/53,2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297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90/46,8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58D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192</w:t>
            </w:r>
          </w:p>
        </w:tc>
      </w:tr>
    </w:tbl>
    <w:p w14:paraId="24534DE4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ADFE46B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Общие аллергические реакции (аллергические сыпи) после АКДС составили 28,9% (АДС-М - 35,3%), у большинства это были местные реакции (отек и гипер</w:t>
      </w:r>
      <w:r>
        <w:rPr>
          <w:sz w:val="28"/>
          <w:szCs w:val="28"/>
          <w:lang w:val="ru-BY"/>
        </w:rPr>
        <w:t>емия более 8 см в диаметре). Частота аллергических осложнений увеличивалась с кратностью вакцинации, что подтверждает этиологическую роль вакцины. Напротив, частота судорожных состояний имела тенденцию к снижению от первого введения АКДС (77,1%) к ревакцин</w:t>
      </w:r>
      <w:r>
        <w:rPr>
          <w:sz w:val="28"/>
          <w:szCs w:val="28"/>
          <w:lang w:val="ru-BY"/>
        </w:rPr>
        <w:t>ации (20,0%) и в среднем была существенно меньше (53,2%), чем на коревую прививку (71,4%). После ревакцинации АКДС-вакциной фебрильные судороги вообще не регистрировали, а частота афебрильных снижалась с 37,5 до 20,0%. Афебрильные судороги после АКДС (19,3</w:t>
      </w:r>
      <w:r>
        <w:rPr>
          <w:sz w:val="28"/>
          <w:szCs w:val="28"/>
          <w:lang w:val="ru-BY"/>
        </w:rPr>
        <w:t xml:space="preserve">%) встречались не чаще, чем после вакцин коревой (20,4%) и АДС-М (15,1%). Фебрильные судороги в структуре осложнений после коревой прививки (51%) диагностировали достоверно чаще, чем после других вакцин, в том числе АКДС (33,9%), так как основной причиной </w:t>
      </w:r>
      <w:r>
        <w:rPr>
          <w:sz w:val="28"/>
          <w:szCs w:val="28"/>
          <w:lang w:val="ru-BY"/>
        </w:rPr>
        <w:t>их проявления является лихорадка, которая после коревой вакцинации отмечается чаще. После вакцинации против паротита судороги не отмечены, при введении дивакцины (корь + паротит) их частота снижалась до 20%, что подтверждает целесообразность сочетанной вак</w:t>
      </w:r>
      <w:r>
        <w:rPr>
          <w:sz w:val="28"/>
          <w:szCs w:val="28"/>
          <w:lang w:val="ru-BY"/>
        </w:rPr>
        <w:t>цинации.</w:t>
      </w:r>
    </w:p>
    <w:p w14:paraId="6A4AA660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Проведенный анализ позволяет считать судороги в поствакцинальном периоде после введения АКДС связанными с лихорадкой и фоновым состоянием здоровья ребенка. Возраст введения АКДС-вакцины предопределяет возникновение фебрильных судорог за счет незре</w:t>
      </w:r>
      <w:r>
        <w:rPr>
          <w:sz w:val="28"/>
          <w:szCs w:val="28"/>
          <w:lang w:val="ru-BY"/>
        </w:rPr>
        <w:t>лости мозговой ткани, ее гидрофильности, а также афебрильных пароксизмов при органической патологии ЦНС.</w:t>
      </w:r>
    </w:p>
    <w:p w14:paraId="4CDD91FB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 отсутствии этиологической роли вакцины АКДС в развитии судорог свидетельствует и отсутствие увеличения их частоты при увеличении кратности прививок.</w:t>
      </w:r>
      <w:r>
        <w:rPr>
          <w:sz w:val="28"/>
          <w:szCs w:val="28"/>
          <w:lang w:val="ru-BY"/>
        </w:rPr>
        <w:t xml:space="preserve"> Следовательно, возникает необходимость пересмотра отношения к судорожному синдрому как к специфическому осложнению АКДС-вакцинации и исключения афебрильных судорог из классификации поствакцинальных осложнений, предложенной в методических указаниях 2004 го</w:t>
      </w:r>
      <w:r>
        <w:rPr>
          <w:sz w:val="28"/>
          <w:szCs w:val="28"/>
          <w:lang w:val="ru-BY"/>
        </w:rPr>
        <w:t>да (МУ 3.3.1879-04).</w:t>
      </w:r>
    </w:p>
    <w:p w14:paraId="6B36339B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Основное место среди патологических состояний, с которыми госпитализировали привитых детей, занимали интеркуррентные заболевания (табл. 3). </w:t>
      </w:r>
    </w:p>
    <w:p w14:paraId="1966B0F4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39F4CFF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Таблица 3. Структура интеркуррентных заболеваний, развившихся у детей в поствакцинальном пери</w:t>
      </w:r>
      <w:r>
        <w:rPr>
          <w:sz w:val="28"/>
          <w:szCs w:val="28"/>
          <w:lang w:val="ru-BY"/>
        </w:rPr>
        <w:t>оде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48"/>
        <w:gridCol w:w="1169"/>
        <w:gridCol w:w="1169"/>
        <w:gridCol w:w="1007"/>
        <w:gridCol w:w="1059"/>
        <w:gridCol w:w="1164"/>
        <w:gridCol w:w="1178"/>
      </w:tblGrid>
      <w:tr w:rsidR="00000000" w14:paraId="3CB2B3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89A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Вакцина </w:t>
            </w:r>
          </w:p>
        </w:tc>
        <w:tc>
          <w:tcPr>
            <w:tcW w:w="78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F22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Инткуррентные заболевания (абс./%)</w:t>
            </w:r>
          </w:p>
        </w:tc>
      </w:tr>
      <w:tr w:rsidR="00000000" w14:paraId="55620E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3BB3" w14:textId="77777777" w:rsidR="00000000" w:rsidRDefault="00F848C2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01B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Всего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B27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ОРЗ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F85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ОКИ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E02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C52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паротит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935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др.инф.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EAC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др.патол.</w:t>
            </w:r>
          </w:p>
        </w:tc>
      </w:tr>
      <w:tr w:rsidR="00000000" w14:paraId="336D0C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F40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АДС-М +ОПВ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ACE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68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A19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38/55,9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D90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15/22,1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682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6/8,8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DFF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7A4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1/1,5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633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8/11,7</w:t>
            </w:r>
          </w:p>
        </w:tc>
      </w:tr>
      <w:tr w:rsidR="00000000" w14:paraId="6F26C2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09AC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АДС-М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093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550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38/69,1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C37C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5/9,1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31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2/3,6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D06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CFD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1/1,8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14B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9/16,4</w:t>
            </w:r>
          </w:p>
        </w:tc>
      </w:tr>
      <w:tr w:rsidR="00000000" w14:paraId="424DBF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5BB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АКДС + ОПВ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66C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497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983C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302/60,8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106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70/14,1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7098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40/8,2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4DC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03C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5/1,0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117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80/15,9</w:t>
            </w:r>
          </w:p>
        </w:tc>
      </w:tr>
      <w:tr w:rsidR="00000000" w14:paraId="461AF3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80B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АКДС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840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1BE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43/69,4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BC0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5/8,0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E7C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1/1,6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AC1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7AB8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2/3,3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BD8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11/18,0</w:t>
            </w:r>
          </w:p>
        </w:tc>
      </w:tr>
      <w:tr w:rsidR="00000000" w14:paraId="547E06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42E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Всего АКДС (АДС-М)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F9F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682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C60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42/61,7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156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95/13,9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950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49/7,2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B11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A14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9/1,3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30C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108/5,9</w:t>
            </w:r>
          </w:p>
        </w:tc>
      </w:tr>
      <w:tr w:rsidR="00000000" w14:paraId="5970ED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9AA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Корь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AE8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AEE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71/54,2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F60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15/11,4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1E4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21/15,3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871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B25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9/6,9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075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15/12,2</w:t>
            </w:r>
          </w:p>
        </w:tc>
      </w:tr>
      <w:tr w:rsidR="00000000" w14:paraId="3197CA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813B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Паротит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9C8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0C88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33/31,3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871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7/6,7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397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34/32,4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77F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26/4,8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BC08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2/1,9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6A6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3/2,9</w:t>
            </w:r>
          </w:p>
        </w:tc>
      </w:tr>
      <w:tr w:rsidR="00000000" w14:paraId="06FB0B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DC0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Дивакцина / К+П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1F2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26B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29/55,8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0FC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3/5,8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075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3/5,8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CFE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13/5,0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94D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2/3,8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922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2/3,8</w:t>
            </w:r>
          </w:p>
        </w:tc>
      </w:tr>
      <w:tr w:rsidR="00000000" w14:paraId="6BEEA0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DAD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ОПВ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F1D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FA5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70/42,7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37DD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33/20,1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00D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46/28,0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ECA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1/0,7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C2FE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3/1,8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505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11/6,7</w:t>
            </w:r>
          </w:p>
        </w:tc>
      </w:tr>
      <w:tr w:rsidR="00000000" w14:paraId="2A3865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5D8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Всего живые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22B7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452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7BD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203/44,9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5A71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58/12,8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868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104/3,1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DA9C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40/8,8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3AB0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16/3,5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544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31/6,9</w:t>
            </w:r>
          </w:p>
        </w:tc>
      </w:tr>
      <w:tr w:rsidR="00000000" w14:paraId="3563D2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5B5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Итого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2643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1134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D17F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624/55,0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EA66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153/13,5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2F29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153/13,5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0525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40/3,5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40B2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25/2,3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C7DA" w14:textId="77777777" w:rsidR="00000000" w:rsidRDefault="00F848C2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139/12,2</w:t>
            </w:r>
          </w:p>
        </w:tc>
      </w:tr>
    </w:tbl>
    <w:p w14:paraId="51841731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37A87C5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оценке интеркуррентных заболеваний к ним был отнесе</w:t>
      </w:r>
      <w:r>
        <w:rPr>
          <w:sz w:val="28"/>
          <w:szCs w:val="28"/>
          <w:lang w:val="ru-BY"/>
        </w:rPr>
        <w:t>н и паротит, однако из 40 детей с клиникой паротита - 39 были привиты против него (моно- или дивакциной). Отмечалась достоверная связь с паротитной вакциной (39 из 176 детей, получавших паротитную вакцину, - 22,2% и 1 из 1448 привитых другими вакцинами - 0</w:t>
      </w:r>
      <w:r>
        <w:rPr>
          <w:sz w:val="28"/>
          <w:szCs w:val="28"/>
          <w:lang w:val="ru-BY"/>
        </w:rPr>
        <w:t>,07%, Р &lt; 0,0001). Это позволяет расценивать синдром паротита не как интеркуррентное заболевание, а как проявление паротитного вакцинального процесса. Симптомы паротита возникали через 18,88 ± 1,57 дня после иммунизации, то есть позже официального срока па</w:t>
      </w:r>
      <w:r>
        <w:rPr>
          <w:sz w:val="28"/>
          <w:szCs w:val="28"/>
          <w:lang w:val="ru-BY"/>
        </w:rPr>
        <w:t>тронажа детей, привитых живыми вакцинами, что определяет необходимость пересмотра периода наблюдения после этой прививки.</w:t>
      </w:r>
    </w:p>
    <w:p w14:paraId="1EB769A9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структуре инкуррентных заболеваний нейроинфекции диагностировались чаще при использовании живых вакцин, чем после АКДС (АДС-М). В ст</w:t>
      </w:r>
      <w:r>
        <w:rPr>
          <w:sz w:val="28"/>
          <w:szCs w:val="28"/>
          <w:lang w:val="ru-BY"/>
        </w:rPr>
        <w:t>руктуру нейроинфекций в поствакцинальном периоде входили гнойный менингит (АКДС) в 46,3 % случаев, у привитых коревой вакциной - в 28,6% случаев, паротитной - в 5,9% и ОПВ - в 8,7% случаев. Предполагается наслоение бактериальных инфекций. Серозный менингит</w:t>
      </w:r>
      <w:r>
        <w:rPr>
          <w:sz w:val="28"/>
          <w:szCs w:val="28"/>
          <w:lang w:val="ru-BY"/>
        </w:rPr>
        <w:t xml:space="preserve"> проявлялся чаще всего после вакцины против паротита (79,4 %), осле АКДС - 4,1 %, коревой вакцины - 14,3 %, ОПВ - 2,2 %. Из 36 случаев всех серозных менингитов 30 - возникли у получавших монопаротитную или дивакцину, что определяет необходимость дальнейших</w:t>
      </w:r>
      <w:r>
        <w:rPr>
          <w:sz w:val="28"/>
          <w:szCs w:val="28"/>
          <w:lang w:val="ru-BY"/>
        </w:rPr>
        <w:t xml:space="preserve"> исследований для исключения вакциноассоциированного характера заболевания.</w:t>
      </w:r>
    </w:p>
    <w:p w14:paraId="7D5D2ABE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У 42 детей имел место нейромиалгический синдром: у четырех (9,5%), привитых ОПВ, и 38 (90,5%) - вакцинами, содержащими гидроксид алюминия: 5 (11,9%) - АДС-М и 33 (78,6%) - АКДС. У </w:t>
      </w:r>
      <w:r>
        <w:rPr>
          <w:sz w:val="28"/>
          <w:szCs w:val="28"/>
          <w:lang w:val="ru-BY"/>
        </w:rPr>
        <w:t>привитых ОПВ данный синдром развивался в среднем через 8,3 ± 4,7 дня после прививки на фоне выявленной энтеровирусной инфекции, а у привитых неживыми вакцинами - через 1,0 ± 0,2 дня, в 94,3% случаев - при повторном введении препаратов. Ни у одного привитог</w:t>
      </w:r>
      <w:r>
        <w:rPr>
          <w:sz w:val="28"/>
          <w:szCs w:val="28"/>
          <w:lang w:val="ru-BY"/>
        </w:rPr>
        <w:t>о против кори и паротита не было нейромиалгического синдрома. Эти данные свидетельствуют о связи нейромиалгического синдрома с адъювантом вакцины и возможной роли аллергии в его развитии.</w:t>
      </w:r>
    </w:p>
    <w:p w14:paraId="7A3DBD9F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Причиной госпитализации детей с инфекционными заболеваниями в 22,5% </w:t>
      </w:r>
      <w:r>
        <w:rPr>
          <w:sz w:val="28"/>
          <w:szCs w:val="28"/>
          <w:lang w:val="ru-BY"/>
        </w:rPr>
        <w:t>случаев (366 поступивших) стал судорожный синдром: в 77,3% случаев - фебрильные судороги, в 22,7% - афебрильные.</w:t>
      </w:r>
    </w:p>
    <w:p w14:paraId="2DA06DAE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структуре интеркуррентных заболеваний у детей, привитых ОПВ, судороги отмечали в 17,9% случаев, АКДС - в 22,2%, коревой вакциной - в 33,7% (Р</w:t>
      </w:r>
      <w:r>
        <w:rPr>
          <w:sz w:val="28"/>
          <w:szCs w:val="28"/>
          <w:lang w:val="ru-BY"/>
        </w:rPr>
        <w:t xml:space="preserve"> &lt; 0,05 по сравнению с АКДС), паротитной - в 15,0% случаев (Р &lt; 0,05 по сравнению с коревой). Эти данные также подтверждают отсутствие влияния АКДС на повышение частоты судорог у детей.</w:t>
      </w:r>
    </w:p>
    <w:p w14:paraId="7E9C7BDB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Проведенный анализ позволяет сделать ряд заключений, расходящихся с пр</w:t>
      </w:r>
      <w:r>
        <w:rPr>
          <w:sz w:val="28"/>
          <w:szCs w:val="28"/>
          <w:lang w:val="ru-BY"/>
        </w:rPr>
        <w:t xml:space="preserve">ивычным взглядом на поствакцинальные осложнения. Сочетанное введение вакцин снижает частоту развития поствакцинальной патологии. АКДС-вакцина не является этиологическим фактором судорожного синдрома. </w:t>
      </w:r>
    </w:p>
    <w:p w14:paraId="544883FB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Нейромиалгический синдром должен быть включен в группу </w:t>
      </w:r>
      <w:r>
        <w:rPr>
          <w:sz w:val="28"/>
          <w:szCs w:val="28"/>
          <w:lang w:val="ru-BY"/>
        </w:rPr>
        <w:t xml:space="preserve">заболеваний, требующих учета как состояние, связанное с адъювантом вакцины. Симптомы паротита у привитых паротитной вакциной - проявление вакцинального процесса. Нельзя исключить, что в некоторых случаях серозный менингит может быть вакциноассоциированным </w:t>
      </w:r>
      <w:r>
        <w:rPr>
          <w:sz w:val="28"/>
          <w:szCs w:val="28"/>
          <w:lang w:val="ru-BY"/>
        </w:rPr>
        <w:t>заболеванием.</w:t>
      </w:r>
    </w:p>
    <w:p w14:paraId="7CFC2519" w14:textId="77777777" w:rsidR="00000000" w:rsidRDefault="00F848C2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вакцина нервный заболевание интеркуррентный</w:t>
      </w:r>
    </w:p>
    <w:p w14:paraId="70282604" w14:textId="77777777" w:rsidR="00000000" w:rsidRDefault="00F848C2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  <w:t>Заключение</w:t>
      </w:r>
    </w:p>
    <w:p w14:paraId="4F47640F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0D66FFD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Несмотря на перечисленные выше успехи, отношение многих врачей и родителей к вакцинации остается настороженным, нередко наблюдают необоснованные отводы от прививок, хотя в списке против</w:t>
      </w:r>
      <w:r>
        <w:rPr>
          <w:sz w:val="28"/>
          <w:szCs w:val="28"/>
          <w:lang w:val="ru-BY"/>
        </w:rPr>
        <w:t>опоказаний фигурируют лишь немногие позиции - иммунодефицитные состояния для живых вакцин (опасность вакцин-ассоциированного полиомиелита (ВАП), энцефалита при введении коревой вакцины), прогрессирующие заболевания нервной системы и наличие афебрильных суд</w:t>
      </w:r>
      <w:r>
        <w:rPr>
          <w:sz w:val="28"/>
          <w:szCs w:val="28"/>
          <w:lang w:val="ru-BY"/>
        </w:rPr>
        <w:t>орог в анамнезе для АКДС (повышенный риск развития судорожного синдрома). Ни стабильные и регрессирующие поражения нервной системы, ни такие диагнозы, как «перинатальная энцефалопатия» или «гипертензионно-идроцефальный синдром» (к сожалению, все еще весьма</w:t>
      </w:r>
      <w:r>
        <w:rPr>
          <w:sz w:val="28"/>
          <w:szCs w:val="28"/>
          <w:lang w:val="ru-BY"/>
        </w:rPr>
        <w:t xml:space="preserve"> популярный среди детских невропатологов) не являются поводом для отсрочки прививок, как и аллергические заболевания.</w:t>
      </w:r>
    </w:p>
    <w:p w14:paraId="3D92FCE6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Безопасность - краеугольный камень успеха программ вакцинации. Современные вакцины подвергаются тщательной очистке, содержат минимальное ч</w:t>
      </w:r>
      <w:r>
        <w:rPr>
          <w:sz w:val="28"/>
          <w:szCs w:val="28"/>
          <w:lang w:val="ru-BY"/>
        </w:rPr>
        <w:t>исло балластных антигенов и других веществ, что снижает их реактогенность, которая проявляется чаще всего незначительными местными реакциями и кратковременным повышением температуры. Для смягчения этих реакций достаточно местных успокаивающих и жаропонижаю</w:t>
      </w:r>
      <w:r>
        <w:rPr>
          <w:sz w:val="28"/>
          <w:szCs w:val="28"/>
          <w:lang w:val="ru-BY"/>
        </w:rPr>
        <w:t>щих средств. В отношение последних показано, что назначение парацетамола сразу после введения таких вакцин, как АКДС и поливакцин, снижает частоту реакций. Большинство неблагоприятных реакций после вакцинации при расследовании оказываются либо интеркуррент</w:t>
      </w:r>
      <w:r>
        <w:rPr>
          <w:sz w:val="28"/>
          <w:szCs w:val="28"/>
          <w:lang w:val="ru-BY"/>
        </w:rPr>
        <w:t>ными заболеваниями, либо манифестацией таких заболеваний, как эпилепсия, не проявлявшихся до прививки. Истинные осложнения связаны, как правило, с наличием у ребенка иммунодефицитного состояния, которое еще не проявилось к моменту прививки, или другими суг</w:t>
      </w:r>
      <w:r>
        <w:rPr>
          <w:sz w:val="28"/>
          <w:szCs w:val="28"/>
          <w:lang w:val="ru-BY"/>
        </w:rPr>
        <w:t>убо индивидуальными особенностями привитого.</w:t>
      </w:r>
    </w:p>
    <w:p w14:paraId="4AFCE20A" w14:textId="77777777" w:rsidR="00000000" w:rsidRDefault="00F848C2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  <w:t>Список литературы</w:t>
      </w:r>
    </w:p>
    <w:p w14:paraId="627880CF" w14:textId="77777777" w:rsidR="00000000" w:rsidRDefault="00F848C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3F2639C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Алешина Р.М. Аллергические реакции как поствакцинальные осложнения / Р.М. Алешина, Б.А. Ребров, В.В. Лейкина // Український журнал екстремальної медицини імені Г.О. Можаєва</w:t>
      </w:r>
      <w:r>
        <w:rPr>
          <w:sz w:val="28"/>
          <w:szCs w:val="28"/>
          <w:lang w:val="ru-BY"/>
        </w:rPr>
        <w:t>. - 2010. - Т. 11. - № 1. - С. 6-14.</w:t>
      </w:r>
    </w:p>
    <w:p w14:paraId="44E42C6A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Ботвиньева В.В., Намазова Л.С., Гайворонская А.Г., Филянская Е.Г. Изучение эффективности и безопасности вакцинации против гемофилюсной инфекции типа b у детей раннего возраста // Педиатрическая фармакология. - 2008. -</w:t>
      </w:r>
      <w:r>
        <w:rPr>
          <w:sz w:val="28"/>
          <w:szCs w:val="28"/>
          <w:lang w:val="ru-BY"/>
        </w:rPr>
        <w:t xml:space="preserve"> №5 (5). - С. 10-12.</w:t>
      </w:r>
    </w:p>
    <w:p w14:paraId="0088C90F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Иммунопрофилактика-2009. 8-е изд. / Под ред. В.К. Таточенко и Н.А. Озерецковского. - М., ИПК Контент-пресс, 2009. - 176 с.</w:t>
      </w:r>
    </w:p>
    <w:p w14:paraId="1A96032B" w14:textId="77777777" w:rsidR="00000000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Таточенко В.К. Календарь иммунопрофилактики во втором десятилетии XXI века / Таточенко В.К. // Вопросы совре</w:t>
      </w:r>
      <w:r>
        <w:rPr>
          <w:sz w:val="28"/>
          <w:szCs w:val="28"/>
          <w:lang w:val="ru-BY"/>
        </w:rPr>
        <w:t>менной педиатрии. - 2010. - Т. 9. - № 3. - С. 81-87.</w:t>
      </w:r>
    </w:p>
    <w:p w14:paraId="08043D60" w14:textId="77777777" w:rsidR="00F848C2" w:rsidRDefault="00F848C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Харит С.М. Структура заболеваний поствакцинального периода (анализ наблюдений за 40 лет) / Харит С.М., Черняева Т.В., Лакоткина Е.А. // Эпидемиология и вакцинопрофилактика. - 2010. - № 2. - С. 64-69.</w:t>
      </w:r>
    </w:p>
    <w:sectPr w:rsidR="00F848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4B"/>
    <w:rsid w:val="00420F4B"/>
    <w:rsid w:val="00F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375CA"/>
  <w14:defaultImageDpi w14:val="0"/>
  <w15:docId w15:val="{73C30258-BB6F-4EA0-998B-3E4CBD11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3542</Words>
  <Characters>20196</Characters>
  <Application>Microsoft Office Word</Application>
  <DocSecurity>0</DocSecurity>
  <Lines>168</Lines>
  <Paragraphs>47</Paragraphs>
  <ScaleCrop>false</ScaleCrop>
  <Company/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2025-01-06T08:09:00Z</dcterms:created>
  <dcterms:modified xsi:type="dcterms:W3CDTF">2025-01-06T08:09:00Z</dcterms:modified>
</cp:coreProperties>
</file>