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BFB3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Краткая характеристика процесса пищеварения</w:t>
      </w:r>
    </w:p>
    <w:p w14:paraId="7D3E0CD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808E7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Ферментные препараты - это группа фармакологических средств, способствующих улучшению процесса пищеварения.</w:t>
      </w:r>
    </w:p>
    <w:p w14:paraId="6EE75CB3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Дигестивный процесс начинается в полости рта (полостное пищеварение) и заканчивается на мембранах энте</w:t>
      </w:r>
      <w:r>
        <w:rPr>
          <w:rFonts w:ascii="Times New Roman CYR" w:hAnsi="Times New Roman CYR" w:cs="Times New Roman CYR"/>
          <w:sz w:val="28"/>
          <w:szCs w:val="28"/>
        </w:rPr>
        <w:t>роцитов (мембранное пищеварение):</w:t>
      </w:r>
    </w:p>
    <w:p w14:paraId="3CDC329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Углеводы. Расщепление крахмала начинается в ротовой полости (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 xml:space="preserve">амилазой слюны) и продолжается в тонкой кишке под действием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 xml:space="preserve">амилазы панкреатического секрета. В норме количество панкреатической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rFonts w:ascii="Times New Roman CYR" w:hAnsi="Times New Roman CYR" w:cs="Times New Roman CYR"/>
          <w:sz w:val="28"/>
          <w:szCs w:val="28"/>
        </w:rPr>
        <w:t>амилазы значительно превыш</w:t>
      </w:r>
      <w:r>
        <w:rPr>
          <w:rFonts w:ascii="Times New Roman CYR" w:hAnsi="Times New Roman CYR" w:cs="Times New Roman CYR"/>
          <w:sz w:val="28"/>
          <w:szCs w:val="28"/>
        </w:rPr>
        <w:t>ает физиологические потребности, однако при нарушении внешнесекреторной функции поджелудочной железы концентрация энзима может снижаться в десятки раз. Расщепление крахмала будет также зависеть от активности ферментов амило-1,6-глюкозидазы и олиго-1,6-глюк</w:t>
      </w:r>
      <w:r>
        <w:rPr>
          <w:rFonts w:ascii="Times New Roman CYR" w:hAnsi="Times New Roman CYR" w:cs="Times New Roman CYR"/>
          <w:sz w:val="28"/>
          <w:szCs w:val="28"/>
        </w:rPr>
        <w:t>озидазы. Затем гидролиз осуществляется на мембране щеточной каемки адсорбированной панкреатической амилазой. Продукт распада крахмала - глюкоза - всасывается энтероцитом с помощью системы натрийзависимого вторичного транспорта.</w:t>
      </w:r>
    </w:p>
    <w:p w14:paraId="668CC21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Белки. В желудке пища подвер</w:t>
      </w:r>
      <w:r>
        <w:rPr>
          <w:rFonts w:ascii="Times New Roman CYR" w:hAnsi="Times New Roman CYR" w:cs="Times New Roman CYR"/>
          <w:sz w:val="28"/>
          <w:szCs w:val="28"/>
        </w:rPr>
        <w:t>гается действию соляной кислоты и двух желудочных протеолитических ферментов (пепсина и гастриксина), обеспечивающих гидролиз примерно 10% пептидных связей. Для оптимизации внутриполостного пищеварения в нижележащих отделах желудочно-кишечного тракта необх</w:t>
      </w:r>
      <w:r>
        <w:rPr>
          <w:rFonts w:ascii="Times New Roman CYR" w:hAnsi="Times New Roman CYR" w:cs="Times New Roman CYR"/>
          <w:sz w:val="28"/>
          <w:szCs w:val="28"/>
        </w:rPr>
        <w:t>одима нейтральная или щелочная среда, образующаяся при контакте химуса с бикарбонатами антрального отдела желудка и панкреатического секрета. При снижении секреции бикарбонатов наблюдается закисление содержимого двенадцатиперстной кишки до рН&lt;4,0, вследств</w:t>
      </w:r>
      <w:r>
        <w:rPr>
          <w:rFonts w:ascii="Times New Roman CYR" w:hAnsi="Times New Roman CYR" w:cs="Times New Roman CYR"/>
          <w:sz w:val="28"/>
          <w:szCs w:val="28"/>
        </w:rPr>
        <w:t>ие чего происходит денатурация панкреатических ферментов, преципитация желчных кислот. Кишечный этап пищеварения осуществляется с помощью ферментов гидролаз, вырабатываемых клетками слизистой оболочки тонкой кишки и поджелудочной железой. Панкреатический с</w:t>
      </w:r>
      <w:r>
        <w:rPr>
          <w:rFonts w:ascii="Times New Roman CYR" w:hAnsi="Times New Roman CYR" w:cs="Times New Roman CYR"/>
          <w:sz w:val="28"/>
          <w:szCs w:val="28"/>
        </w:rPr>
        <w:t xml:space="preserve">екрет содержит ферменты,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гидролизующие практически все макронутриенты. Поступление пищевых масс в двенадцатиперстную кишку запускает каскад активации протеаз, который начинается с превращения трипсиногена панкреатического сока в трипсин с помощью энтерокин</w:t>
      </w:r>
      <w:r>
        <w:rPr>
          <w:rFonts w:ascii="Times New Roman CYR" w:hAnsi="Times New Roman CYR" w:cs="Times New Roman CYR"/>
          <w:sz w:val="28"/>
          <w:szCs w:val="28"/>
        </w:rPr>
        <w:t>азы двенадцатиперстной кишки. Далее происходит аутокатализ: сам трипсин активирует трипсиноген, а также проэластазу, прокарбоксипептидазу, профосфолипазу поджелудочной железы. Из химотрипсиногенов образуются химотрипсины, которые тоже обладают свойствами а</w:t>
      </w:r>
      <w:r>
        <w:rPr>
          <w:rFonts w:ascii="Times New Roman CYR" w:hAnsi="Times New Roman CYR" w:cs="Times New Roman CYR"/>
          <w:sz w:val="28"/>
          <w:szCs w:val="28"/>
        </w:rPr>
        <w:t>утокатализа, а также более широкой субстратной специфичностью, чем трипсин. Эластаза также активно расщепляет пептидные связи, особенно образованные аминокислотами с небольшими гидрофобными радикалами. Основной субстрат этого энзима - эластин; ни трипсином</w:t>
      </w:r>
      <w:r>
        <w:rPr>
          <w:rFonts w:ascii="Times New Roman CYR" w:hAnsi="Times New Roman CYR" w:cs="Times New Roman CYR"/>
          <w:sz w:val="28"/>
          <w:szCs w:val="28"/>
        </w:rPr>
        <w:t>, ни химотрипсином он не гидролизуется. В результате расщепления белков перечисленными ферментами образуются олигопептиды, состоящие из 2-3 аминокислотных остатков, гидролиз которых осуществляется карбоксипептидазами до аминокислот. Далее начинается процес</w:t>
      </w:r>
      <w:r>
        <w:rPr>
          <w:rFonts w:ascii="Times New Roman CYR" w:hAnsi="Times New Roman CYR" w:cs="Times New Roman CYR"/>
          <w:sz w:val="28"/>
          <w:szCs w:val="28"/>
        </w:rPr>
        <w:t>с мембранного пищеварения, во время которого происходит конечный этап расщепления оставшихся олигопептидов и транспорт аминокислот. Мембранное пищеварение происходит на ворсинках внешней поверхности апикальных мембран энтероцитов. Здесь расположены не толь</w:t>
      </w:r>
      <w:r>
        <w:rPr>
          <w:rFonts w:ascii="Times New Roman CYR" w:hAnsi="Times New Roman CYR" w:cs="Times New Roman CYR"/>
          <w:sz w:val="28"/>
          <w:szCs w:val="28"/>
        </w:rPr>
        <w:t xml:space="preserve">ко кишечные пептидазы, ответственные за расщепление олигопептидов до аминокислот, но и адсорбированные ферменты поджелудочной железы. </w:t>
      </w:r>
    </w:p>
    <w:p w14:paraId="40FF996B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Жиры. Эмульгированные с помощью желчных кислот жиры расщепляются панкреатической липазой.</w:t>
      </w:r>
    </w:p>
    <w:p w14:paraId="28AD7145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нарушенного пищеварения</w:t>
      </w:r>
      <w:r>
        <w:rPr>
          <w:rFonts w:ascii="Times New Roman CYR" w:hAnsi="Times New Roman CYR" w:cs="Times New Roman CYR"/>
          <w:sz w:val="28"/>
          <w:szCs w:val="28"/>
        </w:rPr>
        <w:t xml:space="preserve"> (мальдигестия) - комплекс кишечных симптомов, причиной которых является недостаточное переваривание пищевых веществ. Мальдигестия может быть гастрогенной, панкреатогенной и энтерогенной. Расстройства полостного пищеварения наблюдаются при алиментарных пог</w:t>
      </w:r>
      <w:r>
        <w:rPr>
          <w:rFonts w:ascii="Times New Roman CYR" w:hAnsi="Times New Roman CYR" w:cs="Times New Roman CYR"/>
          <w:sz w:val="28"/>
          <w:szCs w:val="28"/>
        </w:rPr>
        <w:t xml:space="preserve">решностях, дисфункции и различных заболеваниях желудка, тонкой кишки, поджелудочной железы, печени, желчевыводящих путей или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сочетанной патологии. Сопутствующие моторные нарушения могут охватывать несколько отделов пищеварительного тракта и ухудшать ко</w:t>
      </w:r>
      <w:r>
        <w:rPr>
          <w:rFonts w:ascii="Times New Roman CYR" w:hAnsi="Times New Roman CYR" w:cs="Times New Roman CYR"/>
          <w:sz w:val="28"/>
          <w:szCs w:val="28"/>
        </w:rPr>
        <w:t>нтакт химуса с ферментами. Впоследствии возникают расстройства пристеночного пищеварения, а затем и всасывания (мальабсорбция).</w:t>
      </w:r>
    </w:p>
    <w:p w14:paraId="20DF1DEA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Пищеварительные ферменты широко используются при различной гастроэнтерологической патологии: заболеваниях желудка, тонкой и толс</w:t>
      </w:r>
      <w:r>
        <w:rPr>
          <w:rFonts w:ascii="Times New Roman CYR" w:hAnsi="Times New Roman CYR" w:cs="Times New Roman CYR"/>
          <w:sz w:val="28"/>
          <w:szCs w:val="28"/>
        </w:rPr>
        <w:t xml:space="preserve">той кишки, желчевыводящих путей и поджелудочной железы. Показаниями для назначения ферментной терапии служат нарушения секреции эндогенных ферментов, расстройства всасывания пищевых веществ и нарушения моторики желудочно-кишечного тракта. </w:t>
      </w:r>
    </w:p>
    <w:p w14:paraId="2A8B562D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14:paraId="3E75D0B8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Виды и причины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нарушений пищеварения</w:t>
      </w:r>
    </w:p>
    <w:p w14:paraId="48D4EA8D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14:paraId="2B36F68B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процесса пищеварения различной степени выраженности встречаются практически при всех заболеваниях желудочно-кишечного тракта. Причины нарушения пищеварения чрезвычайно многообразны и могут быть следующими:</w:t>
      </w:r>
    </w:p>
    <w:p w14:paraId="769D0BB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п</w:t>
      </w:r>
      <w:r>
        <w:rPr>
          <w:rFonts w:ascii="Times New Roman CYR" w:hAnsi="Times New Roman CYR" w:cs="Times New Roman CYR"/>
          <w:sz w:val="28"/>
          <w:szCs w:val="28"/>
        </w:rPr>
        <w:t>олостного пищеварения:</w:t>
      </w:r>
    </w:p>
    <w:p w14:paraId="01D811F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панкреатогенной внешнесекреторной недостаточности при:</w:t>
      </w:r>
    </w:p>
    <w:p w14:paraId="59356B6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хроническом панкреатите, камнях поджелудочной железы,</w:t>
      </w:r>
    </w:p>
    <w:p w14:paraId="7166E766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субтотальной панкреатэктомии,</w:t>
      </w:r>
    </w:p>
    <w:p w14:paraId="13C82AB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раке поджелудочной железы,</w:t>
      </w:r>
    </w:p>
    <w:p w14:paraId="011C8A1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свищах поджелудочной железы,</w:t>
      </w:r>
    </w:p>
    <w:p w14:paraId="3EE9C695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муковисцидозе,</w:t>
      </w:r>
    </w:p>
    <w:p w14:paraId="2974072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квашиоркоре;</w:t>
      </w:r>
    </w:p>
    <w:p w14:paraId="6342BA2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снижения активности энтерокиназы и инактивация панкреатических ферментов в кишке при:</w:t>
      </w:r>
    </w:p>
    <w:p w14:paraId="11ED693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синдроме Золлингера-Эллисона,</w:t>
      </w:r>
    </w:p>
    <w:p w14:paraId="5BE9B858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язвенной болезни двенадцатиперстной кишки,</w:t>
      </w:r>
    </w:p>
    <w:p w14:paraId="3051FA9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дуодените,</w:t>
      </w:r>
    </w:p>
    <w:p w14:paraId="54080910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дисбиозе тонкой кишки;</w:t>
      </w:r>
    </w:p>
    <w:p w14:paraId="53509536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транзита кишечного содержимого и нарушения смешиван</w:t>
      </w:r>
      <w:r>
        <w:rPr>
          <w:rFonts w:ascii="Times New Roman CYR" w:hAnsi="Times New Roman CYR" w:cs="Times New Roman CYR"/>
          <w:sz w:val="28"/>
          <w:szCs w:val="28"/>
        </w:rPr>
        <w:t>ия ферментов с пищевым химусом при:</w:t>
      </w:r>
    </w:p>
    <w:p w14:paraId="55790FC2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дуодено- и гастростазе,</w:t>
      </w:r>
    </w:p>
    <w:p w14:paraId="205E68D5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интестинальной псевдообструкции,</w:t>
      </w:r>
    </w:p>
    <w:p w14:paraId="60E887A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синдроме раздраженного кишечника,</w:t>
      </w:r>
    </w:p>
    <w:p w14:paraId="53A9B896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состояниях после ваготомии и дренирующих операций;</w:t>
      </w:r>
    </w:p>
    <w:p w14:paraId="311B29EF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снижения концентрации ферментов в результате разведения при:</w:t>
      </w:r>
    </w:p>
    <w:p w14:paraId="7A248EB0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постгастроэктомич</w:t>
      </w:r>
      <w:r>
        <w:rPr>
          <w:rFonts w:ascii="Times New Roman CYR" w:hAnsi="Times New Roman CYR" w:cs="Times New Roman CYR"/>
          <w:sz w:val="28"/>
          <w:szCs w:val="28"/>
        </w:rPr>
        <w:t>еском синдроме,</w:t>
      </w:r>
    </w:p>
    <w:p w14:paraId="6782E01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дисбиозе тонкой кишки,</w:t>
      </w:r>
    </w:p>
    <w:p w14:paraId="22DC7AD9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состоянии после холецистэктомии;</w:t>
      </w:r>
    </w:p>
    <w:p w14:paraId="7F61A727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продукции холецистокинина, панкреозимина, секретина, дефицита желчных кислот в тонкой кишке врожденного или при:</w:t>
      </w:r>
    </w:p>
    <w:p w14:paraId="6056789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билиарной обструкции,</w:t>
      </w:r>
    </w:p>
    <w:p w14:paraId="705CB7E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тяжелых гепатитах,</w:t>
      </w:r>
    </w:p>
    <w:p w14:paraId="30072515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первичном билиарном </w:t>
      </w:r>
      <w:r>
        <w:rPr>
          <w:rFonts w:ascii="Times New Roman CYR" w:hAnsi="Times New Roman CYR" w:cs="Times New Roman CYR"/>
          <w:sz w:val="28"/>
          <w:szCs w:val="28"/>
        </w:rPr>
        <w:t>циррозе,</w:t>
      </w:r>
    </w:p>
    <w:p w14:paraId="1D26514D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патологии терминального отдела тонкой кишки,</w:t>
      </w:r>
    </w:p>
    <w:p w14:paraId="6209B310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дисбиозе тонкой кишки,</w:t>
      </w:r>
    </w:p>
    <w:p w14:paraId="2927609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лечении холестирамином;</w:t>
      </w:r>
    </w:p>
    <w:p w14:paraId="66B0D997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гастрогенной недостаточности при:</w:t>
      </w:r>
    </w:p>
    <w:p w14:paraId="29986F2B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резекции желудка, гастрэктомии,</w:t>
      </w:r>
    </w:p>
    <w:p w14:paraId="57ED7B05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атрофическом гастрите.</w:t>
      </w:r>
    </w:p>
    <w:p w14:paraId="4C9543B6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пристеночного пищеварения при:</w:t>
      </w:r>
    </w:p>
    <w:p w14:paraId="15536F3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дефиците дисахаридаз (в</w:t>
      </w:r>
      <w:r>
        <w:rPr>
          <w:rFonts w:ascii="Times New Roman CYR" w:hAnsi="Times New Roman CYR" w:cs="Times New Roman CYR"/>
          <w:sz w:val="28"/>
          <w:szCs w:val="28"/>
        </w:rPr>
        <w:t>рожденная, приобретенная лактазная или другая дисахаридазная недостаточность),</w:t>
      </w:r>
    </w:p>
    <w:p w14:paraId="3CDF53FF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нарушении внутриклеточного транспорта компонентов пищи в результате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гибели энтероцитов (Болезнь Крона, глютеновая энтеропатия, саркоидоз, радиационный, ишемический и другие энте</w:t>
      </w:r>
      <w:r>
        <w:rPr>
          <w:rFonts w:ascii="Times New Roman CYR" w:hAnsi="Times New Roman CYR" w:cs="Times New Roman CYR"/>
          <w:sz w:val="28"/>
          <w:szCs w:val="28"/>
        </w:rPr>
        <w:t>риты).</w:t>
      </w:r>
    </w:p>
    <w:p w14:paraId="5EA6397F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Нарушение оттока лимфы от кишечника (обструкция лимфатических протоков) при:</w:t>
      </w:r>
    </w:p>
    <w:p w14:paraId="29F8B18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лимфангэктазии,</w:t>
      </w:r>
    </w:p>
    <w:p w14:paraId="44BE58B6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лимфоме,</w:t>
      </w:r>
    </w:p>
    <w:p w14:paraId="555E1675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туберкулезе кишки,</w:t>
      </w:r>
    </w:p>
    <w:p w14:paraId="1590664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карциноиде.</w:t>
      </w:r>
    </w:p>
    <w:p w14:paraId="5FAFF76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Сочетанные нарушения при:</w:t>
      </w:r>
    </w:p>
    <w:p w14:paraId="7CB3D75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сахарном диабете,</w:t>
      </w:r>
    </w:p>
    <w:p w14:paraId="1A589D57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лямблиозе,</w:t>
      </w:r>
    </w:p>
    <w:p w14:paraId="5498D4C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гипертиреозе,</w:t>
      </w:r>
    </w:p>
    <w:p w14:paraId="06274BF5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гипогаммаглобулинемии,</w:t>
      </w:r>
    </w:p>
    <w:p w14:paraId="2C99A6EF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амилоидозе,</w:t>
      </w:r>
    </w:p>
    <w:p w14:paraId="1DA5E9C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СПИДе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1055D2B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все вышеуказанные состояния в той или иной степени являются показаниями к назначению ферментной терапии. Несмотря на многообразие причин, вызывающих нарушение пищеварения, наиболее выраженные расстройства вызывают заболевания поджелудочной же</w:t>
      </w:r>
      <w:r>
        <w:rPr>
          <w:rFonts w:ascii="Times New Roman CYR" w:hAnsi="Times New Roman CYR" w:cs="Times New Roman CYR"/>
          <w:sz w:val="28"/>
          <w:szCs w:val="28"/>
        </w:rPr>
        <w:t>лезы, которые сопровождаются первичной панкреатической недостаточностью. Она возникает при заболеваниях поджелудочной железы, сочетающихся с недостаточностью её внешнесекреторной функции (хронический панкреатит, фиброз поджелудочной железы и т.д.). В клини</w:t>
      </w:r>
      <w:r>
        <w:rPr>
          <w:rFonts w:ascii="Times New Roman CYR" w:hAnsi="Times New Roman CYR" w:cs="Times New Roman CYR"/>
          <w:sz w:val="28"/>
          <w:szCs w:val="28"/>
        </w:rPr>
        <w:t>ческой практике чаще встречается вторичная или относительная недостаточность поджелудочной железы, как правило, вызываемая приемом необычной пищи, ее избыточным количеством или временными расстройствами функционирования поджелудочной железы. Панкреатическа</w:t>
      </w:r>
      <w:r>
        <w:rPr>
          <w:rFonts w:ascii="Times New Roman CYR" w:hAnsi="Times New Roman CYR" w:cs="Times New Roman CYR"/>
          <w:sz w:val="28"/>
          <w:szCs w:val="28"/>
        </w:rPr>
        <w:t xml:space="preserve">я недостаточность ограничивает усвоение пищи и может привести к нарушению процессов всасывания. Заместительная ферментная терапия является основным направлением в терапии больных с синдромом нарушенного пищеварения, особенно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невозможности устранения пр</w:t>
      </w:r>
      <w:r>
        <w:rPr>
          <w:rFonts w:ascii="Times New Roman CYR" w:hAnsi="Times New Roman CYR" w:cs="Times New Roman CYR"/>
          <w:sz w:val="28"/>
          <w:szCs w:val="28"/>
        </w:rPr>
        <w:t xml:space="preserve">ичин его развития. </w:t>
      </w:r>
    </w:p>
    <w:p w14:paraId="45D3FC1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клинической практике имеется большое число ферментных препаратов, отличающихся комбинацией компонентов, энзимной активностью, способами производства и формами выпуска. Выпускаются пищеварительные ферменты в виде табл</w:t>
      </w:r>
      <w:r>
        <w:rPr>
          <w:rFonts w:ascii="Times New Roman CYR" w:hAnsi="Times New Roman CYR" w:cs="Times New Roman CYR"/>
          <w:sz w:val="28"/>
          <w:szCs w:val="28"/>
        </w:rPr>
        <w:t xml:space="preserve">еток, порошка или капсул, содержащих микрогранулы с энтеросолюбильной оболочкой. По своему составу ферментные препараты делятся на содержащие экстракт слизистой оболочки желудка, панкреатин (экстракт поджелудочной железы, обычно свиного происхождения) или </w:t>
      </w:r>
      <w:r>
        <w:rPr>
          <w:rFonts w:ascii="Times New Roman CYR" w:hAnsi="Times New Roman CYR" w:cs="Times New Roman CYR"/>
          <w:sz w:val="28"/>
          <w:szCs w:val="28"/>
        </w:rPr>
        <w:t>пищеварительные ферменты растительного происхождения. В состав препарата помимо ферментов могут входить компоненты желчи, слизистой оболочки желудка, адсорбенты, витамины.</w:t>
      </w:r>
    </w:p>
    <w:p w14:paraId="707B8E92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практике выбор и дозировка ферментных препаратов определяются следующи</w:t>
      </w:r>
      <w:r>
        <w:rPr>
          <w:rFonts w:ascii="Times New Roman CYR" w:hAnsi="Times New Roman CYR" w:cs="Times New Roman CYR"/>
          <w:sz w:val="28"/>
          <w:szCs w:val="28"/>
        </w:rPr>
        <w:t>ми основными факторами:</w:t>
      </w:r>
    </w:p>
    <w:p w14:paraId="4F195885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составом и количеством активных пищеварительных ферментов, обеспечивающих расщепление нутриентов;</w:t>
      </w:r>
    </w:p>
    <w:p w14:paraId="1A65CC4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формой выпуска препарата:</w:t>
      </w:r>
    </w:p>
    <w:p w14:paraId="4E5B3B40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обеспечивающей устойчивость ферментов к действию хлористоводородной кислоты,</w:t>
      </w:r>
    </w:p>
    <w:p w14:paraId="1CFCF692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обеспечивающей быстрое высвобож</w:t>
      </w:r>
      <w:r>
        <w:rPr>
          <w:rFonts w:ascii="Times New Roman CYR" w:hAnsi="Times New Roman CYR" w:cs="Times New Roman CYR"/>
          <w:sz w:val="28"/>
          <w:szCs w:val="28"/>
        </w:rPr>
        <w:t>дение ферментов в двенадцатиперстной кишке,</w:t>
      </w:r>
    </w:p>
    <w:p w14:paraId="2F8BFD3B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обеспечивающей высвобождение ферментов в интервале 5-7 ед. рН;</w:t>
      </w:r>
    </w:p>
    <w:p w14:paraId="287E9122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хорошей переносимостью и отсутствием побочных реакций;</w:t>
      </w:r>
    </w:p>
    <w:p w14:paraId="1A9290E2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длительным сроком хранения.</w:t>
      </w:r>
    </w:p>
    <w:p w14:paraId="03CCE52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680B63A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Основы дифференцированного применения ферментных препаратов</w:t>
      </w:r>
    </w:p>
    <w:p w14:paraId="72DBC8D3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4B44D38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</w:t>
      </w:r>
      <w:r>
        <w:rPr>
          <w:rFonts w:ascii="Times New Roman CYR" w:hAnsi="Times New Roman CYR" w:cs="Times New Roman CYR"/>
          <w:sz w:val="28"/>
          <w:szCs w:val="28"/>
        </w:rPr>
        <w:t>ав ферментных препаратов. При нарушении пищеварения применяются различные лекарственные средства, содержащие ферменты. В зависимости от состава ферментные препараты можно разделить на несколько групп:</w:t>
      </w:r>
    </w:p>
    <w:p w14:paraId="4403663D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Экстракты слизистой оболочки желудка, основным действ</w:t>
      </w:r>
      <w:r>
        <w:rPr>
          <w:rFonts w:ascii="Times New Roman CYR" w:hAnsi="Times New Roman CYR" w:cs="Times New Roman CYR"/>
          <w:sz w:val="28"/>
          <w:szCs w:val="28"/>
        </w:rPr>
        <w:t>ующим веществом которых является пепсин (абомин, ацидинпепсин).</w:t>
      </w:r>
    </w:p>
    <w:p w14:paraId="5176069B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Панкреатические энзимы, представленные амилазой, липазой и трипсином (панкреатин, панцитрат, мезим форте, креон).</w:t>
      </w:r>
    </w:p>
    <w:p w14:paraId="37E836F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Комбинированные ферменты, содержащие панкреатин в комбинации с компонента</w:t>
      </w:r>
      <w:r>
        <w:rPr>
          <w:rFonts w:ascii="Times New Roman CYR" w:hAnsi="Times New Roman CYR" w:cs="Times New Roman CYR"/>
          <w:sz w:val="28"/>
          <w:szCs w:val="28"/>
        </w:rPr>
        <w:t>ми желчи, гемицеллюлазой и прочими дополнительными компонентами (дигестал, фестал, панзинорм форте, энзистал).</w:t>
      </w:r>
    </w:p>
    <w:p w14:paraId="629230BF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Растительные энзимы, представленные папаином, грибковой амилазой, протеазой, липазой и др. ферментами (пепфиз, ораза, юниэнзим с МПС).</w:t>
      </w:r>
    </w:p>
    <w:p w14:paraId="1D64E90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Комбин</w:t>
      </w:r>
      <w:r>
        <w:rPr>
          <w:rFonts w:ascii="Times New Roman CYR" w:hAnsi="Times New Roman CYR" w:cs="Times New Roman CYR"/>
          <w:sz w:val="28"/>
          <w:szCs w:val="28"/>
        </w:rPr>
        <w:t>ированные ферменты, содержащие панкреатин в сочетании с растительными энзимами, витаминами (вобэнзим).</w:t>
      </w:r>
    </w:p>
    <w:p w14:paraId="434B882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Дисахаридазы (тилактаза).</w:t>
      </w:r>
    </w:p>
    <w:p w14:paraId="43B23FB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экстрактов слизистой оболочки желудка в основном направлено на коррекцию секреторной дисфункции этого органа. Содерж</w:t>
      </w:r>
      <w:r>
        <w:rPr>
          <w:rFonts w:ascii="Times New Roman CYR" w:hAnsi="Times New Roman CYR" w:cs="Times New Roman CYR"/>
          <w:sz w:val="28"/>
          <w:szCs w:val="28"/>
        </w:rPr>
        <w:t>ащиеся в их составе пепсин, катепсин, пептидазы расщепляют практически все природные белки. Эти препараты используются преимущественно при атрофическом гастрите, их не следует назначать при заболеваниях, протекающих на фоне нормального или повышенного кисл</w:t>
      </w:r>
      <w:r>
        <w:rPr>
          <w:rFonts w:ascii="Times New Roman CYR" w:hAnsi="Times New Roman CYR" w:cs="Times New Roman CYR"/>
          <w:sz w:val="28"/>
          <w:szCs w:val="28"/>
        </w:rPr>
        <w:t>отообразования.</w:t>
      </w:r>
    </w:p>
    <w:p w14:paraId="28442920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включающие панкреатические энзимы, используются для коррекции нарушений процесса пищеварения, а также для регуляции функций поджелудочной железы. Традиционно для этого используются комплексные препараты, содержащие основные ферме</w:t>
      </w:r>
      <w:r>
        <w:rPr>
          <w:rFonts w:ascii="Times New Roman CYR" w:hAnsi="Times New Roman CYR" w:cs="Times New Roman CYR"/>
          <w:sz w:val="28"/>
          <w:szCs w:val="28"/>
        </w:rPr>
        <w:t>нты поджелудочной железы домашних животных (прежде всего липазу, трипсин, химотрипсин и амилазу). Эти ферменты обеспечивают достаточный спектр пищеварительной активности (табл.1) и способствуют купированию клинических признаков внешнесекреторной недостаточ</w:t>
      </w:r>
      <w:r>
        <w:rPr>
          <w:rFonts w:ascii="Times New Roman CYR" w:hAnsi="Times New Roman CYR" w:cs="Times New Roman CYR"/>
          <w:sz w:val="28"/>
          <w:szCs w:val="28"/>
        </w:rPr>
        <w:t>ности поджелудочной железы, к которым относят снижение аппетита, тошноту, урчание в животе, метеоризм, стеато-, креато- и амилорею.</w:t>
      </w:r>
    </w:p>
    <w:p w14:paraId="59EA86F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47AEF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Механизмы действия ферментов поджелудочной железы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98"/>
        <w:gridCol w:w="5672"/>
      </w:tblGrid>
      <w:tr w:rsidR="00000000" w14:paraId="615DB0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14:paraId="7A10AE71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Ферменты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14:paraId="6D012E64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Участок гидролитического расщепления</w:t>
            </w:r>
          </w:p>
        </w:tc>
      </w:tr>
      <w:tr w:rsidR="00000000" w14:paraId="0F1A3C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14:paraId="624C2084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Амилолитически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е: альфа-амилаза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14:paraId="1D88405F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альфа-1,4-гликозидные связи в полимерах глюкозы</w:t>
            </w:r>
          </w:p>
        </w:tc>
      </w:tr>
      <w:tr w:rsidR="00000000" w14:paraId="37FAB6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14:paraId="7C9E3856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Протеолитические: трипсин, химотрипсин, эластаза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14:paraId="5CE428B6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Внутренние пептидные связи между остатками: основных аминокислот, ароматических аминокислот, гидрофобных аминокислот в эластине</w:t>
            </w:r>
          </w:p>
        </w:tc>
      </w:tr>
      <w:tr w:rsidR="00000000" w14:paraId="2C0DB2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14:paraId="2837DA97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Липолитическ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ие: липаза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14:paraId="01C98C08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Эфирные связи в положениях 1 и 3 триглицеридов</w:t>
            </w:r>
          </w:p>
        </w:tc>
      </w:tr>
    </w:tbl>
    <w:p w14:paraId="248E364F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C629A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Входящая в комплекс амилаза разлагает крахмал и пектины до простых сахаров - сахарозы и мальтозы. Амилаза расщепляет преимущественно внеклеточные полисахариды (крахмал, гликоген) и практически не</w:t>
      </w:r>
      <w:r>
        <w:rPr>
          <w:rFonts w:ascii="Times New Roman CYR" w:hAnsi="Times New Roman CYR" w:cs="Times New Roman CYR"/>
          <w:sz w:val="28"/>
          <w:szCs w:val="28"/>
        </w:rPr>
        <w:t xml:space="preserve"> участвует в гидролизе растительной клетчатки.</w:t>
      </w:r>
    </w:p>
    <w:p w14:paraId="13399570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Протеазы в ферментных препаратах представлены преимущественно химотрипсином и трипсином. Последний, наряду с протеолитической активностью, способен инактивировать холецистокинин-рилизинг-фактор, в результате ч</w:t>
      </w:r>
      <w:r>
        <w:rPr>
          <w:rFonts w:ascii="Times New Roman CYR" w:hAnsi="Times New Roman CYR" w:cs="Times New Roman CYR"/>
          <w:sz w:val="28"/>
          <w:szCs w:val="28"/>
        </w:rPr>
        <w:t>его снижаются содержание холецистокинина в крови и панкреатическая секреция по принципу обратной связи. Кроме того, трипсин является важным фактором, регулирующим моторику кишки. Это осуществляется в результате взаимодействия с РАП-2-рецепторами энтероцито</w:t>
      </w:r>
      <w:r>
        <w:rPr>
          <w:rFonts w:ascii="Times New Roman CYR" w:hAnsi="Times New Roman CYR" w:cs="Times New Roman CYR"/>
          <w:sz w:val="28"/>
          <w:szCs w:val="28"/>
        </w:rPr>
        <w:t xml:space="preserve">в. </w:t>
      </w:r>
    </w:p>
    <w:p w14:paraId="2326972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Липаза участвует в гидролизе нейтрального жира в тонкой кишке. Панкреатическая липаза синтезируется в поджелудочной железе и в составе панкреатического сока &lt;http://www.gastroscan.ru/handbook/117/507&gt; попадает в двенадцатиперстную кишку &lt;http://www.gas</w:t>
      </w:r>
      <w:r>
        <w:rPr>
          <w:rFonts w:ascii="Times New Roman CYR" w:hAnsi="Times New Roman CYR" w:cs="Times New Roman CYR"/>
          <w:sz w:val="28"/>
          <w:szCs w:val="28"/>
        </w:rPr>
        <w:t>troscan.ru/handbook/117/412&gt;. Липаза имеет гидрофильную и гидрофобную части и действует только на поверхности раздела вода-жир. Панкреатическая липаза катализирует в полости тонкой кишки &lt;http://www.gastroscan.ru/handbook/117/406&gt; разложение жиров пищи (тр</w:t>
      </w:r>
      <w:r>
        <w:rPr>
          <w:rFonts w:ascii="Times New Roman CYR" w:hAnsi="Times New Roman CYR" w:cs="Times New Roman CYR"/>
          <w:sz w:val="28"/>
          <w:szCs w:val="28"/>
        </w:rPr>
        <w:t>иглицеридов) на глицерин и высшие жирные кислоты. Этот процесс происходит в полости тонкой кишки посредством полостного пищеварения. Гидролиз 2-моноглицерида идет очень медленно под воздействием моноглицеридлипазы. При этом образуются глицерин и жирная кис</w:t>
      </w:r>
      <w:r>
        <w:rPr>
          <w:rFonts w:ascii="Times New Roman CYR" w:hAnsi="Times New Roman CYR" w:cs="Times New Roman CYR"/>
          <w:sz w:val="28"/>
          <w:szCs w:val="28"/>
        </w:rPr>
        <w:t>лота. Панкреатическая липаза может быть адсорбированной в гликокаликсе &lt;http://www.gastroscan.ru/handbook/117/441&gt;. Липаза осуществляет гидролитическое расщепление триглицеридов, взаимодействуя с другим панкреатическим ферментом - колипазой, небольшого про</w:t>
      </w:r>
      <w:r>
        <w:rPr>
          <w:rFonts w:ascii="Times New Roman CYR" w:hAnsi="Times New Roman CYR" w:cs="Times New Roman CYR"/>
          <w:sz w:val="28"/>
          <w:szCs w:val="28"/>
        </w:rPr>
        <w:t xml:space="preserve">теина с молекулярной массой менее 11 000 дальтон. Желчные кислоты &lt;http://www.gastroscan.ru/handbook/117/316&gt; при высоких концентрациях ингибируют активность липазы в отсутствие колипазы, препятствуя ее контакту с триглицеридами. Если липаза ассоциирована </w:t>
      </w:r>
      <w:r>
        <w:rPr>
          <w:rFonts w:ascii="Times New Roman CYR" w:hAnsi="Times New Roman CYR" w:cs="Times New Roman CYR"/>
          <w:sz w:val="28"/>
          <w:szCs w:val="28"/>
        </w:rPr>
        <w:t>с колипазой, то они могут адсорбироваться на поверхности вода - триглицерид, и осуществлять свое ферментативное действие. Кроме того, к водно-жировой поверхности или на неё с помощью комплекса липаза - колипаза транспортируются фосфолипиды и холестерин жел</w:t>
      </w:r>
      <w:r>
        <w:rPr>
          <w:rFonts w:ascii="Times New Roman CYR" w:hAnsi="Times New Roman CYR" w:cs="Times New Roman CYR"/>
          <w:sz w:val="28"/>
          <w:szCs w:val="28"/>
        </w:rPr>
        <w:t xml:space="preserve">чи. Лингвальная липаза &lt;http://www.gastroscan.ru/handbook/117/510&gt; вырабатывается расположенными во рту железами у детей грудного возраста. Функция лингвальной липазы заключается в расщеплении жиров молока, в основном триацилглицеролов. </w:t>
      </w:r>
    </w:p>
    <w:p w14:paraId="1A823047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Комбинированные пр</w:t>
      </w:r>
      <w:r>
        <w:rPr>
          <w:rFonts w:ascii="Times New Roman CYR" w:hAnsi="Times New Roman CYR" w:cs="Times New Roman CYR"/>
          <w:sz w:val="28"/>
          <w:szCs w:val="28"/>
        </w:rPr>
        <w:t>епараты наряду с панкреатином могут содержать желчные кислоты, гемицеллюлазу, симетикон, растительные желчегонные (куркума) и др.</w:t>
      </w:r>
    </w:p>
    <w:p w14:paraId="0F82DD9A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Комбинированные препараты, содержащие компоненты желчи и гемицеллюлазу, создают оптимальные условия для быстрого и полного рас</w:t>
      </w:r>
      <w:r>
        <w:rPr>
          <w:rFonts w:ascii="Times New Roman CYR" w:hAnsi="Times New Roman CYR" w:cs="Times New Roman CYR"/>
          <w:sz w:val="28"/>
          <w:szCs w:val="28"/>
        </w:rPr>
        <w:t>щепления белков, жиров и углеводов в двенадцатиперстной и тощей кишках. Препараты назначают при недостаточной внешнесекреторной функции поджелудочной железы, в сочетании с патологией печени, желчевыводящей системы, при нарушении жевательной функции, малопо</w:t>
      </w:r>
      <w:r>
        <w:rPr>
          <w:rFonts w:ascii="Times New Roman CYR" w:hAnsi="Times New Roman CYR" w:cs="Times New Roman CYR"/>
          <w:sz w:val="28"/>
          <w:szCs w:val="28"/>
        </w:rPr>
        <w:t xml:space="preserve">движном образе жизни, кратковременных погрешностях в еде. </w:t>
      </w:r>
    </w:p>
    <w:p w14:paraId="2A7C0D33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в препарат желчных кислот существенно изменяет его действие на функцию пищеварительных желез и моторику желудочно-кишечного тракта. Препараты, содержащие желчные кислоты, увеличивают панкр</w:t>
      </w:r>
      <w:r>
        <w:rPr>
          <w:rFonts w:ascii="Times New Roman CYR" w:hAnsi="Times New Roman CYR" w:cs="Times New Roman CYR"/>
          <w:sz w:val="28"/>
          <w:szCs w:val="28"/>
        </w:rPr>
        <w:t>еатическую секрецию и холерез, стимулируют моторику кишечника и желчного пузыря. Желчные кислоты увеличивают осмотическое давление кишечного содержимого. В условиях микробной контаминации кишечника происходит их деконъюгация, что в некоторых случаях способ</w:t>
      </w:r>
      <w:r>
        <w:rPr>
          <w:rFonts w:ascii="Times New Roman CYR" w:hAnsi="Times New Roman CYR" w:cs="Times New Roman CYR"/>
          <w:sz w:val="28"/>
          <w:szCs w:val="28"/>
        </w:rPr>
        <w:t xml:space="preserve">ствует активации цАМФ энтероцитов с последующим развитием осмотической и секреторной диареи. </w:t>
      </w:r>
    </w:p>
    <w:p w14:paraId="74133677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Гемицеллюлаза, входящая в состав некоторых препаратов (фестал, энзистал, панзистал), расщепляет полисахариды, что способствует расщеплению растительной клетчатки </w:t>
      </w:r>
      <w:r>
        <w:rPr>
          <w:rFonts w:ascii="Times New Roman CYR" w:hAnsi="Times New Roman CYR" w:cs="Times New Roman CYR"/>
          <w:sz w:val="28"/>
          <w:szCs w:val="28"/>
        </w:rPr>
        <w:t xml:space="preserve">в просвете тонкой кишки, нормализации микрофлоры кишечника. </w:t>
      </w:r>
    </w:p>
    <w:p w14:paraId="201D6460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 составе комбинированных препаратов, кроме ферментов поджелудочной железы, компонентов желчи, пепсина и гидрохлоридов аминокислот (панзинорм) обеспечивает нормализацию процессов пищеваре</w:t>
      </w:r>
      <w:r>
        <w:rPr>
          <w:rFonts w:ascii="Times New Roman CYR" w:hAnsi="Times New Roman CYR" w:cs="Times New Roman CYR"/>
          <w:sz w:val="28"/>
          <w:szCs w:val="28"/>
        </w:rPr>
        <w:t>ния у больных с гипоацидным или анацидным гастритом. У этих больных, как правило, страдают функции поджелудочной железы, желчеобразования и желчевыделения.</w:t>
      </w:r>
    </w:p>
    <w:p w14:paraId="22A0752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ферментные препараты содержат пеногасители (симетикон или диметикон), а также активированный </w:t>
      </w:r>
      <w:r>
        <w:rPr>
          <w:rFonts w:ascii="Times New Roman CYR" w:hAnsi="Times New Roman CYR" w:cs="Times New Roman CYR"/>
          <w:sz w:val="28"/>
          <w:szCs w:val="28"/>
        </w:rPr>
        <w:t>уголь (в качестве энтеросорбента). Ферментные препараты, в состав которых входят пеногасители, более эффективно по сравнению с обычными средствами устраняют метеоризм &lt;http://medinfa.ru/12/meteorizm/&gt;, который встречается более чем у 85% пациентов с наруше</w:t>
      </w:r>
      <w:r>
        <w:rPr>
          <w:rFonts w:ascii="Times New Roman CYR" w:hAnsi="Times New Roman CYR" w:cs="Times New Roman CYR"/>
          <w:sz w:val="28"/>
          <w:szCs w:val="28"/>
        </w:rPr>
        <w:t>ниями пищеварения. Являясь физиологически инертными, не абсорбируясь в пищеварительном тракте и не влияя на желудочную се</w:t>
      </w:r>
      <w:r>
        <w:rPr>
          <w:rFonts w:ascii="Times New Roman CYR" w:hAnsi="Times New Roman CYR" w:cs="Times New Roman CYR"/>
          <w:sz w:val="28"/>
          <w:szCs w:val="28"/>
        </w:rPr>
        <w:softHyphen/>
        <w:t>крецию и абсорбцию питательных веществ, эти вещества уменьшают поверхностное натяжение пузырьков газа в просвете ЖКТ, которые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распадаются, а затем поглощаются стенками кишечника и/или выводятся из организма за счет перистальтики. Симетикон - стабильный, поверхностно активный метилполисилоксан, снижающий натяжение распадающихся газовых пузырьков в питательной взвеси и слизи желуд</w:t>
      </w:r>
      <w:r>
        <w:rPr>
          <w:rFonts w:ascii="Times New Roman CYR" w:hAnsi="Times New Roman CYR" w:cs="Times New Roman CYR"/>
          <w:sz w:val="28"/>
          <w:szCs w:val="28"/>
        </w:rPr>
        <w:t>очно-кишечного тракта, обусловливая уменьшение чувства вздутия живота и метеоризма у пациентов с экзокринной недостаточностью поджелудочной железы. Си</w:t>
      </w:r>
      <w:r>
        <w:rPr>
          <w:rFonts w:ascii="Times New Roman CYR" w:hAnsi="Times New Roman CYR" w:cs="Times New Roman CYR"/>
          <w:sz w:val="28"/>
          <w:szCs w:val="28"/>
        </w:rPr>
        <w:softHyphen/>
        <w:t>ме</w:t>
      </w:r>
      <w:r>
        <w:rPr>
          <w:rFonts w:ascii="Times New Roman CYR" w:hAnsi="Times New Roman CYR" w:cs="Times New Roman CYR"/>
          <w:sz w:val="28"/>
          <w:szCs w:val="28"/>
        </w:rPr>
        <w:softHyphen/>
        <w:t>ти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кон используется в сочетании с ферментами именно для облегчения симптомов скопления газов, вздутия </w:t>
      </w:r>
      <w:r>
        <w:rPr>
          <w:rFonts w:ascii="Times New Roman CYR" w:hAnsi="Times New Roman CYR" w:cs="Times New Roman CYR"/>
          <w:sz w:val="28"/>
          <w:szCs w:val="28"/>
        </w:rPr>
        <w:t>кишечника и отрыжки. Кроме того, симетикон уменьшает болевые ощущения, обусловленными вздутием, уменьшает тошноту, усиливает процессы про</w:t>
      </w:r>
      <w:r>
        <w:rPr>
          <w:rFonts w:ascii="Times New Roman CYR" w:hAnsi="Times New Roman CYR" w:cs="Times New Roman CYR"/>
          <w:sz w:val="28"/>
          <w:szCs w:val="28"/>
        </w:rPr>
        <w:softHyphen/>
        <w:t>дви</w:t>
      </w:r>
      <w:r>
        <w:rPr>
          <w:rFonts w:ascii="Times New Roman CYR" w:hAnsi="Times New Roman CYR" w:cs="Times New Roman CYR"/>
          <w:sz w:val="28"/>
          <w:szCs w:val="28"/>
        </w:rPr>
        <w:softHyphen/>
        <w:t>жения газа по кишечнику. Активированный уголь способствует абсорбции газов и токсинов. Имеются данные, что активир</w:t>
      </w:r>
      <w:r>
        <w:rPr>
          <w:rFonts w:ascii="Times New Roman CYR" w:hAnsi="Times New Roman CYR" w:cs="Times New Roman CYR"/>
          <w:sz w:val="28"/>
          <w:szCs w:val="28"/>
        </w:rPr>
        <w:t>ованный уголь является проводником грибковой диастазы. Также активированный уголь помогает уменьшить диарею, боль в животе, обусловленные нарушением пищеварения, избыточным газообразованием и сопутствующими спастическими явлениями в различных отделах кишеч</w:t>
      </w:r>
      <w:r>
        <w:rPr>
          <w:rFonts w:ascii="Times New Roman CYR" w:hAnsi="Times New Roman CYR" w:cs="Times New Roman CYR"/>
          <w:sz w:val="28"/>
          <w:szCs w:val="28"/>
        </w:rPr>
        <w:t xml:space="preserve">ника. </w:t>
      </w:r>
    </w:p>
    <w:p w14:paraId="00BABDC0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Никотинамид, входящий в состав некоторых ферментных препаратов (юниэнзим с МПС), входит в группу витаминов В, участвует в метаболизме углеводов, способствует улучшению перистальтики кишечника, необходим для жизнедеятельности нормальной кишечной микр</w:t>
      </w:r>
      <w:r>
        <w:rPr>
          <w:rFonts w:ascii="Times New Roman CYR" w:hAnsi="Times New Roman CYR" w:cs="Times New Roman CYR"/>
          <w:sz w:val="28"/>
          <w:szCs w:val="28"/>
        </w:rPr>
        <w:t xml:space="preserve">офлоры. </w:t>
      </w:r>
    </w:p>
    <w:p w14:paraId="170E0FC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Ферментные препараты растительного происхождения содержат папаин (протеолитический фермент, полученный из сока незрелых плодов папайи) или грибковую амилазу, протеазу, липазу (пепфиз, ораза, юниэнзим с МПС). Папаин и протеазы гидролизируют белки, </w:t>
      </w:r>
      <w:r>
        <w:rPr>
          <w:rFonts w:ascii="Times New Roman CYR" w:hAnsi="Times New Roman CYR" w:cs="Times New Roman CYR"/>
          <w:sz w:val="28"/>
          <w:szCs w:val="28"/>
        </w:rPr>
        <w:t>грибковая амилаза - углеводы, липаза, соответственно, - жиры. Растительные ферменты - грибковая диастаза и папаин - максимально эффективны при рН 5 (уровень кислотности сразу после приема пищи), что обусловливает их активность не только в кишечнике, но и в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желудке. Папаин - протеолитический фермент, полученный из сока неспелого плода дынного дерева (Carica papaya), состоит в основном из смеси папаина и химопапаина. Фермент способствует расщеплению белков, в том числе трудноусвояемых, действуя как в кислой, </w:t>
      </w:r>
      <w:r>
        <w:rPr>
          <w:rFonts w:ascii="Times New Roman CYR" w:hAnsi="Times New Roman CYR" w:cs="Times New Roman CYR"/>
          <w:sz w:val="28"/>
          <w:szCs w:val="28"/>
        </w:rPr>
        <w:t>так и в щелочной среде (при значениях рН от 5,0 до 8,0; пепсин же неактивен при значении рН выше 4,5), при этом его действие сходно с таковым природного фермента пепсина. Вследствие этого папаин используется как при гипоацидных, так и при гиперацидных сост</w:t>
      </w:r>
      <w:r>
        <w:rPr>
          <w:rFonts w:ascii="Times New Roman CYR" w:hAnsi="Times New Roman CYR" w:cs="Times New Roman CYR"/>
          <w:sz w:val="28"/>
          <w:szCs w:val="28"/>
        </w:rPr>
        <w:t>ояниях. Грибковая диастаза имеет ряд отличий от панкреатической. В отличие от панкреатического фермента, который проявляет тесное сродство к конкретному субстрату, грибковая диастаза обладает более широким спектром пептической активности. С пищеварительным</w:t>
      </w:r>
      <w:r>
        <w:rPr>
          <w:rFonts w:ascii="Times New Roman CYR" w:hAnsi="Times New Roman CYR" w:cs="Times New Roman CYR"/>
          <w:sz w:val="28"/>
          <w:szCs w:val="28"/>
        </w:rPr>
        <w:t xml:space="preserve">и ферментами растительного и грибкового происхождения было связано много надежд, и прежде всего из-за высокой кислотоустойчивости растительной и грибковой липаз. Однако эффективность применения кислотоустойчивой липазы грибкового происхождения значительно </w:t>
      </w:r>
      <w:r>
        <w:rPr>
          <w:rFonts w:ascii="Times New Roman CYR" w:hAnsi="Times New Roman CYR" w:cs="Times New Roman CYR"/>
          <w:sz w:val="28"/>
          <w:szCs w:val="28"/>
        </w:rPr>
        <w:t xml:space="preserve">уступает препаратам панкреатина. </w:t>
      </w:r>
    </w:p>
    <w:p w14:paraId="1180BC90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трех вышеуказанных групп существуют небольшие группы комбинированных ферментных препаратов растительного происхождения в сочетании с панкреатином, витаминами (вобэнзим) и дисахаридаз (тилактаза). </w:t>
      </w:r>
    </w:p>
    <w:p w14:paraId="12CE88D0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 отличаютс</w:t>
      </w:r>
      <w:r>
        <w:rPr>
          <w:rFonts w:ascii="Times New Roman CYR" w:hAnsi="Times New Roman CYR" w:cs="Times New Roman CYR"/>
          <w:sz w:val="28"/>
          <w:szCs w:val="28"/>
        </w:rPr>
        <w:t>я по активности компонентов, что следует учитывать при их подборе у конкретного больного. Поскольку основным компонентом ферментного препарата, определяющим эффективность терапии расстройств пищеварения, является липаза, активность ферментных препаратов ча</w:t>
      </w:r>
      <w:r>
        <w:rPr>
          <w:rFonts w:ascii="Times New Roman CYR" w:hAnsi="Times New Roman CYR" w:cs="Times New Roman CYR"/>
          <w:sz w:val="28"/>
          <w:szCs w:val="28"/>
        </w:rPr>
        <w:t>ще всего пересчитывается на её содержание (таблица 2).</w:t>
      </w:r>
    </w:p>
    <w:p w14:paraId="1863610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8D1F7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Сравнительная характеристика ферментных препаратов по активности и форме выпуска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289"/>
        <w:gridCol w:w="2709"/>
        <w:gridCol w:w="3233"/>
      </w:tblGrid>
      <w:tr w:rsidR="00000000" w14:paraId="73826B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3BFE08D7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Лекарственный препарат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1BA5FD05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Лекарственная форма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9E86549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Содержание липазы, ед. FIP,   не менее </w:t>
            </w:r>
          </w:p>
        </w:tc>
      </w:tr>
      <w:tr w:rsidR="00000000" w14:paraId="117321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6D5F05A3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Дигестал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71683978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Драже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671A927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</w:t>
            </w:r>
          </w:p>
        </w:tc>
      </w:tr>
      <w:tr w:rsidR="00000000" w14:paraId="36FCA0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08C7A813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реон 10000 &lt;http://www.gastroscan.ru/handbook/145/3199&gt;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6E8784CA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Микросферы в капсулах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FFE39CF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10000</w:t>
            </w:r>
          </w:p>
        </w:tc>
      </w:tr>
      <w:tr w:rsidR="00000000" w14:paraId="0E69E4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14B67F10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Креон 25000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38354FEC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Минимикросферы в капсулах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047D2AB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25000</w:t>
            </w:r>
          </w:p>
        </w:tc>
      </w:tr>
      <w:tr w:rsidR="00000000" w14:paraId="2EFD04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0F694E40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Ликреаза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55EB97A9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Микросферы в капсулах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4A2600E4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12000 </w:t>
            </w:r>
          </w:p>
        </w:tc>
      </w:tr>
      <w:tr w:rsidR="00000000" w14:paraId="0E4007B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3B94C6B3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Мезим-форте &lt;http://www.gastroscan.ru/handbook/145/957&gt;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559790E6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329EB986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3500</w:t>
            </w:r>
          </w:p>
        </w:tc>
      </w:tr>
      <w:tr w:rsidR="00000000" w14:paraId="2103B3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497506F8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Мезим-форте 10 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29992BDE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43499F8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10000</w:t>
            </w:r>
          </w:p>
        </w:tc>
      </w:tr>
      <w:tr w:rsidR="00000000" w14:paraId="27F54C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26058CD9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Панзинорм форте &lt;http://www.gastroscan.ru/handbook/145/3204&gt;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3DF916EE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Драже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7F187D9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</w:t>
            </w:r>
          </w:p>
        </w:tc>
      </w:tr>
      <w:tr w:rsidR="00000000" w14:paraId="6E8779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0874503E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Панзинорм форте-Н &lt;http://www.gastroscan.ru/handbook/145/3208&gt;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71371E1B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A8AEBDD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20000</w:t>
            </w:r>
          </w:p>
        </w:tc>
      </w:tr>
      <w:tr w:rsidR="00000000" w14:paraId="20A19E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5E4ABD10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Панзистал, энзистал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744406EB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0CA6C17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</w:t>
            </w:r>
          </w:p>
        </w:tc>
      </w:tr>
      <w:tr w:rsidR="00000000" w14:paraId="73926D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735C9098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Панкреатин (ICN, Югославия)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412404C4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Драже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1DD79C43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4300</w:t>
            </w:r>
          </w:p>
        </w:tc>
      </w:tr>
      <w:tr w:rsidR="00000000" w14:paraId="5E611B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5384E200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Панкреофл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ат 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2BDF0779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62E6EE5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6500</w:t>
            </w:r>
          </w:p>
        </w:tc>
      </w:tr>
      <w:tr w:rsidR="00000000" w14:paraId="14A730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4E570BEC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Панкурмен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7C714CE6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21A0108A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875</w:t>
            </w:r>
          </w:p>
        </w:tc>
      </w:tr>
      <w:tr w:rsidR="00000000" w14:paraId="13C25A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6D0480E5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Панцитрат 10 000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60D1B5AB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Микротаблетки в капсулах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8335149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10000</w:t>
            </w:r>
          </w:p>
        </w:tc>
      </w:tr>
      <w:tr w:rsidR="00000000" w14:paraId="445414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2216B971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Панцитрат 25 000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5CD4EED4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Микротаблетки в капсулах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FDB1F7E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25000</w:t>
            </w:r>
          </w:p>
        </w:tc>
      </w:tr>
      <w:tr w:rsidR="00000000" w14:paraId="3F1234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68B1584C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Солизим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769538AB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55ABE8E3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20000</w:t>
            </w:r>
          </w:p>
        </w:tc>
      </w:tr>
      <w:tr w:rsidR="00000000" w14:paraId="17AECE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38767770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Фестал &lt;http://www.gastroscan.ru/handbook/145/956&gt;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33D0CD58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Драже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C6271A6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</w:t>
            </w:r>
          </w:p>
        </w:tc>
      </w:tr>
      <w:tr w:rsidR="00000000" w14:paraId="442389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28345B84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Фестал Н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7BA7A314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Драже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69282515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</w:t>
            </w:r>
          </w:p>
        </w:tc>
      </w:tr>
      <w:tr w:rsidR="00000000" w14:paraId="271AB7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2258D255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Энзист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14:paraId="4489C6CB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Таблетки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</w:tcPr>
          <w:p w14:paraId="749C3142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</w:t>
            </w:r>
          </w:p>
        </w:tc>
      </w:tr>
    </w:tbl>
    <w:p w14:paraId="46F1F91D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EE971D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 препарата является важным фактором, определяющим эффективность лечения. Большинство ферментных препаратов выпускаются в виде драже или таблеток в кишечнорастворимых оболочках, что защищает ферменты от высвобождения в желудк</w:t>
      </w:r>
      <w:r>
        <w:rPr>
          <w:rFonts w:ascii="Times New Roman CYR" w:hAnsi="Times New Roman CYR" w:cs="Times New Roman CYR"/>
          <w:sz w:val="28"/>
          <w:szCs w:val="28"/>
        </w:rPr>
        <w:t>е и разрушения хлористоводородной кислотой желудочного сока. Размер большинства таблеток или драже составляет 5 мм и более. Тем не менее, известно, что из желудка одновременно с пищей могут эвакуироваться твердые частицы, диаметр которых составляет не боле</w:t>
      </w:r>
      <w:r>
        <w:rPr>
          <w:rFonts w:ascii="Times New Roman CYR" w:hAnsi="Times New Roman CYR" w:cs="Times New Roman CYR"/>
          <w:sz w:val="28"/>
          <w:szCs w:val="28"/>
        </w:rPr>
        <w:t>е 2 мм. Более крупные частицы, в частности ферментные препараты в таблетках или драже, эвакуируются в межпищеварительный период, когда пищевой химус отсутствует в двенадцатиперстной кишке. В результате препараты не смешиваются с пищей и недостаточно активн</w:t>
      </w:r>
      <w:r>
        <w:rPr>
          <w:rFonts w:ascii="Times New Roman CYR" w:hAnsi="Times New Roman CYR" w:cs="Times New Roman CYR"/>
          <w:sz w:val="28"/>
          <w:szCs w:val="28"/>
        </w:rPr>
        <w:t>о участвуют в процессах пищеварения. Для обеспечения быстрого и гомогенного смешивания ферментов с пищевым химусом были созданы ферментные препараты нового поколения в виде микротаблеток (панцитрат) и микросфер (креон, ликреаза), диаметр которых не превыша</w:t>
      </w:r>
      <w:r>
        <w:rPr>
          <w:rFonts w:ascii="Times New Roman CYR" w:hAnsi="Times New Roman CYR" w:cs="Times New Roman CYR"/>
          <w:sz w:val="28"/>
          <w:szCs w:val="28"/>
        </w:rPr>
        <w:t>ет 2 мм. Особенность этих препаратов заключается в том, что содержащиеся в них ферменты высвобождаются только в щелочной среде тонкой кишки и таким образом избегают разрушения желудочным соком (основные составляющие ферментных препаратов липаза и трипсин б</w:t>
      </w:r>
      <w:r>
        <w:rPr>
          <w:rFonts w:ascii="Times New Roman CYR" w:hAnsi="Times New Roman CYR" w:cs="Times New Roman CYR"/>
          <w:sz w:val="28"/>
          <w:szCs w:val="28"/>
        </w:rPr>
        <w:t xml:space="preserve">ыстро теряют активность в кислой среде: липаза при рН &lt; 4, трипсин при рН &lt; 3; до попадания препарата в двенадцатиперстную кишку может разрушаться до 92% липазы), что значительно повышает эффективность заместительной терапии при панкреатической стеаторее. </w:t>
      </w:r>
      <w:r>
        <w:rPr>
          <w:rFonts w:ascii="Times New Roman CYR" w:hAnsi="Times New Roman CYR" w:cs="Times New Roman CYR"/>
          <w:sz w:val="28"/>
          <w:szCs w:val="28"/>
        </w:rPr>
        <w:t>Препараты покрыты кишечнорастворимыми (энтеросолюбильными) оболочками и заключены в желатиновые капсулы. При попадании в желудок желатиновые капсулы быстро растворяются, микротаблетки смешиваются с пищей и постепенно поступают в двенадцатиперстную кишку. П</w:t>
      </w:r>
      <w:r>
        <w:rPr>
          <w:rFonts w:ascii="Times New Roman CYR" w:hAnsi="Times New Roman CYR" w:cs="Times New Roman CYR"/>
          <w:sz w:val="28"/>
          <w:szCs w:val="28"/>
        </w:rPr>
        <w:t>ри рН дуоденального содержимого выше 5,5 оболочки растворяются, и ферменты начинают действовать на большой поверхности. При этом практически воспроизводятся физиологические процессы пищеварения, когда панкреатический сок выделяется порциями в ответ на пери</w:t>
      </w:r>
      <w:r>
        <w:rPr>
          <w:rFonts w:ascii="Times New Roman CYR" w:hAnsi="Times New Roman CYR" w:cs="Times New Roman CYR"/>
          <w:sz w:val="28"/>
          <w:szCs w:val="28"/>
        </w:rPr>
        <w:t>одическое поступление пищи из желудка. Обратной стороной препаратов в энтеросолюбильной оболочке является то, что ферменты не успевают активизироваться в двенадцатиперстной кишке - основном месте выработки регуляторных пептидов поджелудочной железы. Низкая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активность протеаз в двенадцатиперстной кишке не позволяет прервать стимуляцию панкреатической секреции по механизму отрицательной обратной связи, не снижает давление в протоках и паренхиме поджелудочной железы. Высокое интрапанкреатическое давление счита</w:t>
      </w:r>
      <w:r>
        <w:rPr>
          <w:rFonts w:ascii="Times New Roman CYR" w:hAnsi="Times New Roman CYR" w:cs="Times New Roman CYR"/>
          <w:sz w:val="28"/>
          <w:szCs w:val="28"/>
        </w:rPr>
        <w:t>ется основным механизмом развития интенсивной боли при хроническом панкреатите, в связи с чем капсулированные ферменты рекомендуют лишь в качестве заместительной терапии, а для купирования боли (особенно при внутрипротоковой гипертензии) - традиционные таб</w:t>
      </w:r>
      <w:r>
        <w:rPr>
          <w:rFonts w:ascii="Times New Roman CYR" w:hAnsi="Times New Roman CYR" w:cs="Times New Roman CYR"/>
          <w:sz w:val="28"/>
          <w:szCs w:val="28"/>
        </w:rPr>
        <w:t>летки или порошок панкреатина.</w:t>
      </w:r>
    </w:p>
    <w:p w14:paraId="1B281B9D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Краткая фармакологическая характеристика</w:t>
      </w:r>
    </w:p>
    <w:p w14:paraId="6CB814F9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Ацидин-пепсин - препарат, содержащий вытяжку из слизистой оболочки желудка свиней. Таблетки по 0,5 и 0,25 г содержат 1 часть пепсина, 4 части ацидина (бетаина гидрохлорида). Назначаютс</w:t>
      </w:r>
      <w:r>
        <w:rPr>
          <w:rFonts w:ascii="Times New Roman CYR" w:hAnsi="Times New Roman CYR" w:cs="Times New Roman CYR"/>
          <w:sz w:val="28"/>
          <w:szCs w:val="28"/>
        </w:rPr>
        <w:t>я при гипо- и анацидных гастритах по 0,5 г 3-4 раза в сутки во время еды. Таблетки предварительно растворяются в 1/2 стакана воды.</w:t>
      </w:r>
    </w:p>
    <w:p w14:paraId="6D098479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Вобэнзим - комбинированный препарат, содержащий высокоактивные ферменты растительного и животного происхождения. Кроме панкре</w:t>
      </w:r>
      <w:r>
        <w:rPr>
          <w:rFonts w:ascii="Times New Roman CYR" w:hAnsi="Times New Roman CYR" w:cs="Times New Roman CYR"/>
          <w:sz w:val="28"/>
          <w:szCs w:val="28"/>
        </w:rPr>
        <w:t xml:space="preserve">атина содержит папаин (из растения Carica Papaya), бромелаин (из ананаса обыкновенного) и рутозид (группа витамина Р). Занимает особое место в ряду ферментных препаратов, т.к. наряду с выраженными ферментативными свойствами обладает противовоспалительным, </w:t>
      </w:r>
      <w:r>
        <w:rPr>
          <w:rFonts w:ascii="Times New Roman CYR" w:hAnsi="Times New Roman CYR" w:cs="Times New Roman CYR"/>
          <w:sz w:val="28"/>
          <w:szCs w:val="28"/>
        </w:rPr>
        <w:t>противоотечным, фибринолитическим и вторичноанальгезирующим действием. Спектр применения очень широк. Используется при панкреатите, язвенном колите, болезни Крона, травмах, аутоиммунных, онкологических, урологических, гинекологических заболеваниях. Доза ус</w:t>
      </w:r>
      <w:r>
        <w:rPr>
          <w:rFonts w:ascii="Times New Roman CYR" w:hAnsi="Times New Roman CYR" w:cs="Times New Roman CYR"/>
          <w:sz w:val="28"/>
          <w:szCs w:val="28"/>
        </w:rPr>
        <w:t>танавливается индивидуально и составляет от 5 до 10 драже 3 раза в сутки.</w:t>
      </w:r>
    </w:p>
    <w:p w14:paraId="212C051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Дигестал - содержит панкреатин, экстракт желчи крупного рогатого скота и гемицеллюлазу. Имеет защитную оболочку, которая не растворяется до попадания в тонкий кишечник, что защищает </w:t>
      </w:r>
      <w:r>
        <w:rPr>
          <w:rFonts w:ascii="Times New Roman CYR" w:hAnsi="Times New Roman CYR" w:cs="Times New Roman CYR"/>
          <w:sz w:val="28"/>
          <w:szCs w:val="28"/>
        </w:rPr>
        <w:t xml:space="preserve">ферменты от разрушающего действия желудочного сока. Назначается по 1 драже (таблетке с кишечнорастворимой оболочкой) 3 раза в день во время или сразу после еды. Проглатывают целиком, разжевывать нельзя. При необходимости разовую дозу увеличивают в 2 раза.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Продолжительность лечения - от нескольких дней (при нарушении пищеварения вследствие погрешностей в питании) до нескольких месяцев и лет (при необходимости постоянной заместительной терапии). Перед рентгенологическим исследованием и УЗИ - по 2 драже 2-3 ра</w:t>
      </w:r>
      <w:r>
        <w:rPr>
          <w:rFonts w:ascii="Times New Roman CYR" w:hAnsi="Times New Roman CYR" w:cs="Times New Roman CYR"/>
          <w:sz w:val="28"/>
          <w:szCs w:val="28"/>
        </w:rPr>
        <w:t xml:space="preserve">за в сутки за 2-3 дня до исследования. </w:t>
      </w:r>
    </w:p>
    <w:p w14:paraId="30CB922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Креон - препарат, в желатиновой капсуле которого содержится большое количество панкреатина в устойчивых к соляной кислоте гранулах. 1 капсула креона 10 000 содержит панкреатина 150 мг с минимальной ферментативной акт</w:t>
      </w:r>
      <w:r>
        <w:rPr>
          <w:rFonts w:ascii="Times New Roman CYR" w:hAnsi="Times New Roman CYR" w:cs="Times New Roman CYR"/>
          <w:sz w:val="28"/>
          <w:szCs w:val="28"/>
        </w:rPr>
        <w:t>ивностью липазы 10000 ЕД; креона 25 000 - панкреатина 300 мг с минимальной ферментативной активностью липазы 25000 ЕД. Препарат характеризуется быстрым (в течение 4-5 мин) растворением желатиновых капсул в желудке, высвобождением и равномерным распределени</w:t>
      </w:r>
      <w:r>
        <w:rPr>
          <w:rFonts w:ascii="Times New Roman CYR" w:hAnsi="Times New Roman CYR" w:cs="Times New Roman CYR"/>
          <w:sz w:val="28"/>
          <w:szCs w:val="28"/>
        </w:rPr>
        <w:t>ем устойчивых к желудочному соку гранул по всему химусу. Гранулы беспрепятственно проходят через пилорический сфинктер одновременно с химусом в двенадцатиперстную кишку, полностью защищают ферменты панкреатина при пассаже через кислую среду желудка и харак</w:t>
      </w:r>
      <w:r>
        <w:rPr>
          <w:rFonts w:ascii="Times New Roman CYR" w:hAnsi="Times New Roman CYR" w:cs="Times New Roman CYR"/>
          <w:sz w:val="28"/>
          <w:szCs w:val="28"/>
        </w:rPr>
        <w:t>теризуются быстрым высвобождением ферментов при поступлении препарата в двенадцатиперстную кишку. Режим дозирования креона устанавливают индивидуально в зависимости от тяжести заболевания и состава диеты. Половину или треть разовой дозы креона рекомендуетс</w:t>
      </w:r>
      <w:r>
        <w:rPr>
          <w:rFonts w:ascii="Times New Roman CYR" w:hAnsi="Times New Roman CYR" w:cs="Times New Roman CYR"/>
          <w:sz w:val="28"/>
          <w:szCs w:val="28"/>
        </w:rPr>
        <w:t>я принимать в начале еды, остальную часть - во время еды. Капсулы следует проглатывать целиком, не разжевывая. При затрудненном глотании капсулы вскрывают, а микросферы принимают с жидкостью или добавляют к пище, не требующей пережевывания.</w:t>
      </w:r>
    </w:p>
    <w:p w14:paraId="0CB1C8D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Ликреаза - ферм</w:t>
      </w:r>
      <w:r>
        <w:rPr>
          <w:rFonts w:ascii="Times New Roman CYR" w:hAnsi="Times New Roman CYR" w:cs="Times New Roman CYR"/>
          <w:sz w:val="28"/>
          <w:szCs w:val="28"/>
        </w:rPr>
        <w:t>ентный препарат на основе вытяжки, полученной путём измельчения, обезжиривания и высушивания свежей или замороженной поджелудочной железы свиньи. Капсулы содержат микросферы диаметром 1-1,2 мм, содержащие панкреатина 370 мг с минимальной ферментативной акт</w:t>
      </w:r>
      <w:r>
        <w:rPr>
          <w:rFonts w:ascii="Times New Roman CYR" w:hAnsi="Times New Roman CYR" w:cs="Times New Roman CYR"/>
          <w:sz w:val="28"/>
          <w:szCs w:val="28"/>
        </w:rPr>
        <w:t>ивностью липазы 12 000 ЕД, стабильны и не разрушаются в среде желудка с рН ниже 5,5. При диспепсических расстройствах назначается по 1-3 капс./сут. в начале или во время приема пищи, при хроническом панкреатите - по 3-6 капс./сут.</w:t>
      </w:r>
    </w:p>
    <w:p w14:paraId="1B73AE10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Мезим форте - драже, соде</w:t>
      </w:r>
      <w:r>
        <w:rPr>
          <w:rFonts w:ascii="Times New Roman CYR" w:hAnsi="Times New Roman CYR" w:cs="Times New Roman CYR"/>
          <w:sz w:val="28"/>
          <w:szCs w:val="28"/>
        </w:rPr>
        <w:t xml:space="preserve">ржащее панкреатин свиной с минимальной энзимной активностью липазы - 3500 ЕД. Чаще назначается для коррекции кратковременных и незначительных дисфункций поджелудочной железы. Драже мезим форте покрыто специальной глазурной оболочкой, защищающей компоненты </w:t>
      </w:r>
      <w:r>
        <w:rPr>
          <w:rFonts w:ascii="Times New Roman CYR" w:hAnsi="Times New Roman CYR" w:cs="Times New Roman CYR"/>
          <w:sz w:val="28"/>
          <w:szCs w:val="28"/>
        </w:rPr>
        <w:t>препарата от агрессивного воздействия кислой среды желудка. Применяется по 1-3 драже 3 раза в день перед едой.</w:t>
      </w:r>
    </w:p>
    <w:p w14:paraId="3FE9653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Мезим форте 10000 - таблетки, покрытые оболочкой, растворимой в кишечнике - содержит панкреатин свиной с минимальной энзимной активностью липазы </w:t>
      </w:r>
      <w:r>
        <w:rPr>
          <w:rFonts w:ascii="Times New Roman CYR" w:hAnsi="Times New Roman CYR" w:cs="Times New Roman CYR"/>
          <w:sz w:val="28"/>
          <w:szCs w:val="28"/>
        </w:rPr>
        <w:t>10 000 ЕД. Применяется для восполнения дефицита ферментов поджелудочной железы обычно по 1-2 таблетки во время каждого приёма пищи.</w:t>
      </w:r>
    </w:p>
    <w:p w14:paraId="77DDD5A9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Меркэнзим - комбинированный препарат, который содержит 400 мг панкреатина, 75 Ед. бромелаина и 30 мг бычьей желчи. Бромелаин</w:t>
      </w:r>
      <w:r>
        <w:rPr>
          <w:rFonts w:ascii="Times New Roman CYR" w:hAnsi="Times New Roman CYR" w:cs="Times New Roman CYR"/>
          <w:sz w:val="28"/>
          <w:szCs w:val="28"/>
        </w:rPr>
        <w:t>ы представляют собой концентрированную смесь протеолитических ферментов, экстрагированных из свежих плодов ананаса и его ветвей. Препарат двухслойный. Наружный слой составляют бромелаины, которые высвобождаются в желудке и проявляют протеолитическое действ</w:t>
      </w:r>
      <w:r>
        <w:rPr>
          <w:rFonts w:ascii="Times New Roman CYR" w:hAnsi="Times New Roman CYR" w:cs="Times New Roman CYR"/>
          <w:sz w:val="28"/>
          <w:szCs w:val="28"/>
        </w:rPr>
        <w:t>ие. Внутренний слой устойчив к соляной кислоте желудка, поступает в тонкую кишку, где высвобождаются панкреатин и желчь. Бромелаины остаются эффективными в широком диапазоне рН (3-8), поэтому препарат может назначаться независимо от количества соляной кисл</w:t>
      </w:r>
      <w:r>
        <w:rPr>
          <w:rFonts w:ascii="Times New Roman CYR" w:hAnsi="Times New Roman CYR" w:cs="Times New Roman CYR"/>
          <w:sz w:val="28"/>
          <w:szCs w:val="28"/>
        </w:rPr>
        <w:t>оты в желудке. Меркэнзим назначается по 1-2 таблетки 3 раза в день после еды.</w:t>
      </w:r>
    </w:p>
    <w:p w14:paraId="145AA1F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Микразим содержит панкреатин в виде кишечнорастворимых пеллет (микрогранул) по 168 мг или 420 мг с активностью липазы 10 000 ЕД и 25 000 соответственно в желатиновых капсулах. Пр</w:t>
      </w:r>
      <w:r>
        <w:rPr>
          <w:rFonts w:ascii="Times New Roman CYR" w:hAnsi="Times New Roman CYR" w:cs="Times New Roman CYR"/>
          <w:sz w:val="28"/>
          <w:szCs w:val="28"/>
        </w:rPr>
        <w:t>именяется для восполнения дефицита ферментов поджелудочной железы. Дозы препарата подбирают индивидуально. Если разовая доза препарата больше 1 капс., назначают половину от общего количества капсул перед приемом пищи, а половину - во время еды. Если разова</w:t>
      </w:r>
      <w:r>
        <w:rPr>
          <w:rFonts w:ascii="Times New Roman CYR" w:hAnsi="Times New Roman CYR" w:cs="Times New Roman CYR"/>
          <w:sz w:val="28"/>
          <w:szCs w:val="28"/>
        </w:rPr>
        <w:t xml:space="preserve">я доза - 1 капс., ее следует принять во время еды. </w:t>
      </w:r>
    </w:p>
    <w:p w14:paraId="7403639A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Нигедаза - препарат в таблетках по 0,02 г, содержащий фермент липолитического действия, получаемый из семян чернушки дамасской. Нигедаза вызывает гидролитическое расщепление жиров растительного и животног</w:t>
      </w:r>
      <w:r>
        <w:rPr>
          <w:rFonts w:ascii="Times New Roman CYR" w:hAnsi="Times New Roman CYR" w:cs="Times New Roman CYR"/>
          <w:sz w:val="28"/>
          <w:szCs w:val="28"/>
        </w:rPr>
        <w:t xml:space="preserve">о происхождения. Препарат активен в условиях повышенной и нормальной кислотности желудочного сока и наполовину активен в условиях пониженной кислотности желудочного сока. Назначается по 1-2 таблетки 3 раза в день за 10-30 мин до еды. В связи с отсутствием </w:t>
      </w:r>
      <w:r>
        <w:rPr>
          <w:rFonts w:ascii="Times New Roman CYR" w:hAnsi="Times New Roman CYR" w:cs="Times New Roman CYR"/>
          <w:sz w:val="28"/>
          <w:szCs w:val="28"/>
        </w:rPr>
        <w:t>в препарате протеолитических и амилолитических ферментов прием нигедазы целесообразно сочетать с приемом панкреатина.</w:t>
      </w:r>
    </w:p>
    <w:p w14:paraId="41110EF8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Ораза - кислотоустойчивый комплекс протеолитических и амилолитических ферментов (из культуры гриба</w:t>
      </w:r>
      <w:r>
        <w:rPr>
          <w:rFonts w:ascii="Times New Roman CYR" w:hAnsi="Times New Roman CYR" w:cs="Times New Roman CYR"/>
          <w:sz w:val="28"/>
          <w:szCs w:val="28"/>
        </w:rPr>
        <w:t xml:space="preserve"> Aspergillus oryzae), состоящий из амилазы, мальтазы, протеазы, липазы. Препарат не разрушается в желудке, растворяется в кишечнике (при щелочном рН). Назначается по 0,5-1 чайной ложке гранул 3 раза в день во время или сразу после еды. Одна чайная ложка со</w:t>
      </w:r>
      <w:r>
        <w:rPr>
          <w:rFonts w:ascii="Times New Roman CYR" w:hAnsi="Times New Roman CYR" w:cs="Times New Roman CYR"/>
          <w:sz w:val="28"/>
          <w:szCs w:val="28"/>
        </w:rPr>
        <w:t>держит 2 г гранул, что соответствует 0,2 г оразы.</w:t>
      </w:r>
    </w:p>
    <w:p w14:paraId="46781C08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Панзинорм (форте) - комбинированный препарат. Содержит экстракта слизистой оболочки желудка - 200 мг (содержит пепсин и катепсин с высокой протеолитической активностью, а также пептиды, которые содействуют </w:t>
      </w:r>
      <w:r>
        <w:rPr>
          <w:rFonts w:ascii="Times New Roman CYR" w:hAnsi="Times New Roman CYR" w:cs="Times New Roman CYR"/>
          <w:sz w:val="28"/>
          <w:szCs w:val="28"/>
        </w:rPr>
        <w:t>высвобождению гастрина, последующей стимуляции желез желудка и выделению хлористоводородной кислоты), сухого экстракта желчи рогатого скота - 30 мг, панкреатина - 200 мг (с активностью липазы 6 000 ЕД). Пищеварительные ферменты облегчают переваривание белк</w:t>
      </w:r>
      <w:r>
        <w:rPr>
          <w:rFonts w:ascii="Times New Roman CYR" w:hAnsi="Times New Roman CYR" w:cs="Times New Roman CYR"/>
          <w:sz w:val="28"/>
          <w:szCs w:val="28"/>
        </w:rPr>
        <w:t xml:space="preserve">ов, жиров, углеводов, что способствует более полному их всасыванию в тонком кишечнике. Стимулирует выделение собственных ферментов поджелудочной железы, желудка, тонкого кишечника, желчи. Экстракт желчи действует холеретически, способствует эмульгированию </w:t>
      </w:r>
      <w:r>
        <w:rPr>
          <w:rFonts w:ascii="Times New Roman CYR" w:hAnsi="Times New Roman CYR" w:cs="Times New Roman CYR"/>
          <w:sz w:val="28"/>
          <w:szCs w:val="28"/>
        </w:rPr>
        <w:t xml:space="preserve">жиров, увеличивает активность липазы, улучшает всасывание жиров и жирорастворимых витаминов А, Е, К. Драже имеет двухслойное строение. Первый слой, содержащий пепсин и гидрохлориды аминокислот, растворяется в желудке, а второй, содержащий липазу, трипсин, </w:t>
      </w:r>
      <w:r>
        <w:rPr>
          <w:rFonts w:ascii="Times New Roman CYR" w:hAnsi="Times New Roman CYR" w:cs="Times New Roman CYR"/>
          <w:sz w:val="28"/>
          <w:szCs w:val="28"/>
        </w:rPr>
        <w:t>химотрипсин, амилазу и экстракт желчи, растворяется в кишечнике (т.о. обеспечиваются оптимальные значения pH для действия этих ферментов). Препарат обладает заместительным и стимулирующим пищеварение действием, принимается по 1-2 драже во время еды 3-4 раз</w:t>
      </w:r>
      <w:r>
        <w:rPr>
          <w:rFonts w:ascii="Times New Roman CYR" w:hAnsi="Times New Roman CYR" w:cs="Times New Roman CYR"/>
          <w:sz w:val="28"/>
          <w:szCs w:val="28"/>
        </w:rPr>
        <w:t xml:space="preserve">а в день. </w:t>
      </w:r>
    </w:p>
    <w:p w14:paraId="08D833E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Панзинорм 10 000 выпускается в форме капсулы, внутри которой содержатся пеллеты, покрытые пленочной оболочкой. Содержит порошок свиного панкреатина с активностью липазы 10 000 ЕД. Пленочная оболочка пеллет защищает активные ферменты от воздейств</w:t>
      </w:r>
      <w:r>
        <w:rPr>
          <w:rFonts w:ascii="Times New Roman CYR" w:hAnsi="Times New Roman CYR" w:cs="Times New Roman CYR"/>
          <w:sz w:val="28"/>
          <w:szCs w:val="28"/>
        </w:rPr>
        <w:t>ия кислой среды желудка, что позволяет ферментам высвобождаться в тонкой кишке. Применяется для коррекции нарушений процессов пищеварения при недостаточности ферментов поджелудочной железы. Доза и длительность терапии определяется индивидуально в зависимос</w:t>
      </w:r>
      <w:r>
        <w:rPr>
          <w:rFonts w:ascii="Times New Roman CYR" w:hAnsi="Times New Roman CYR" w:cs="Times New Roman CYR"/>
          <w:sz w:val="28"/>
          <w:szCs w:val="28"/>
        </w:rPr>
        <w:t>ти от возраста, степени недостаточности функции поджелудочной железы и диеты. Для взрослых минимальная доза - по 1-2 капс. во время каждого основного приема пищи и по 1 капс. во время каждой легкой закуски.</w:t>
      </w:r>
    </w:p>
    <w:p w14:paraId="694AF176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Панзинорм форте-Н (20 000) выпускается в форме та</w:t>
      </w:r>
      <w:r>
        <w:rPr>
          <w:rFonts w:ascii="Times New Roman CYR" w:hAnsi="Times New Roman CYR" w:cs="Times New Roman CYR"/>
          <w:sz w:val="28"/>
          <w:szCs w:val="28"/>
        </w:rPr>
        <w:t>блеток, покрытых кишечнорастворимой оболочкой. Каждая таблетка содержит панкреатин с активностью липазы 20 000 ЕД. Применяется для купирования боли при хроническом панкреатите и для заместительной терапии экзогенной недостаточности поджелудочной железы. Ср</w:t>
      </w:r>
      <w:r>
        <w:rPr>
          <w:rFonts w:ascii="Times New Roman CYR" w:hAnsi="Times New Roman CYR" w:cs="Times New Roman CYR"/>
          <w:sz w:val="28"/>
          <w:szCs w:val="28"/>
        </w:rPr>
        <w:t>едняя суточная доза по 1-2 таблетки 3 раза в день во время еды.</w:t>
      </w:r>
    </w:p>
    <w:p w14:paraId="7B1E3AF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Панкреатин - препарат поджелудочной железы крупного рогатого скота, 1 таблетка содержит панкреатина 250 мг (25 ЕД). Суточная доза панкреатина составляет 5-10 г. Панкреатин принимают по 1 г 3-6</w:t>
      </w:r>
      <w:r>
        <w:rPr>
          <w:rFonts w:ascii="Times New Roman CYR" w:hAnsi="Times New Roman CYR" w:cs="Times New Roman CYR"/>
          <w:sz w:val="28"/>
          <w:szCs w:val="28"/>
        </w:rPr>
        <w:t xml:space="preserve"> раз в день перед или во время еды.</w:t>
      </w:r>
    </w:p>
    <w:p w14:paraId="51C83226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Панкреофлат содержит панкреатин и диметикон. Содержание липазы в данном препарате 6500 ЕД, поэтому панкреофлат наиболее целесообразно применять у больных хроническим панкреатитом с внешнесекреторной недостаточностью легк</w:t>
      </w:r>
      <w:r>
        <w:rPr>
          <w:rFonts w:ascii="Times New Roman CYR" w:hAnsi="Times New Roman CYR" w:cs="Times New Roman CYR"/>
          <w:sz w:val="28"/>
          <w:szCs w:val="28"/>
        </w:rPr>
        <w:t>ой и средней степени тяжести. Комбинация панкреатина и пеногасителя делает целесообразным применение данного препарата у больных хроническим панкреатитом, сопровождающимся метеоризмом. Применяется по 2-4 таблетки с каждым приемом пищи.</w:t>
      </w:r>
    </w:p>
    <w:p w14:paraId="0838CCBA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Панкурмен - комбинир</w:t>
      </w:r>
      <w:r>
        <w:rPr>
          <w:rFonts w:ascii="Times New Roman CYR" w:hAnsi="Times New Roman CYR" w:cs="Times New Roman CYR"/>
          <w:sz w:val="28"/>
          <w:szCs w:val="28"/>
        </w:rPr>
        <w:t>ованный препарат, в 1 драже которого содержится панкреатин и экстракт куркумы (желчегонное средство). Принимают по 1-2 драже до еды 3 раза в день.</w:t>
      </w:r>
    </w:p>
    <w:p w14:paraId="0612A4C9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Панцитрат - препарат нового поколения с высоким содержанием панкреатина с активностью липазы 10 000 или 25 00</w:t>
      </w:r>
      <w:r>
        <w:rPr>
          <w:rFonts w:ascii="Times New Roman CYR" w:hAnsi="Times New Roman CYR" w:cs="Times New Roman CYR"/>
          <w:sz w:val="28"/>
          <w:szCs w:val="28"/>
        </w:rPr>
        <w:t>0 ЕД. Имеет фармакодинамику, сходную с креоном. Желатиновые капсулы содержат микротаблетки в специальной энтеросолюбильной оболочке, резистентной к желудочному соку, что гарантирует освобождение всех ферментов в кишечнике. В начале лечения назначается по 1</w:t>
      </w:r>
      <w:r>
        <w:rPr>
          <w:rFonts w:ascii="Times New Roman CYR" w:hAnsi="Times New Roman CYR" w:cs="Times New Roman CYR"/>
          <w:sz w:val="28"/>
          <w:szCs w:val="28"/>
        </w:rPr>
        <w:t xml:space="preserve"> капсуле 3 раза в день во время еды. В дальнейшем доза препарата (в пересчете на липазу) подбирается в зависимости от возраста, степени недостаточности внешнесекреторной функции поджелудочной железы и нозологической формы заболевания. Суточная доза для взр</w:t>
      </w:r>
      <w:r>
        <w:rPr>
          <w:rFonts w:ascii="Times New Roman CYR" w:hAnsi="Times New Roman CYR" w:cs="Times New Roman CYR"/>
          <w:sz w:val="28"/>
          <w:szCs w:val="28"/>
        </w:rPr>
        <w:t xml:space="preserve">ослых составляет в среднем от 75 000 ЕД до 150 000 ЕД. При полной недостаточности внешнесекреторной функции поджелудочной железы - 400 000 ЕД/сут, что соответствует суточной потребности взрослого человека в липазе. </w:t>
      </w:r>
    </w:p>
    <w:p w14:paraId="144862C0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Пепфиз - содержит растительные ферменты </w:t>
      </w:r>
      <w:r>
        <w:rPr>
          <w:rFonts w:ascii="Times New Roman CYR" w:hAnsi="Times New Roman CYR" w:cs="Times New Roman CYR"/>
          <w:sz w:val="28"/>
          <w:szCs w:val="28"/>
        </w:rPr>
        <w:t>(папаин, диастазу) и симетикон. В отличие от других ферментных препаратов пепфиз выпускается в виде шипучих растворимых таблеток с апельсиновым вкусом, которые при растворении в воде высвобождают цитрат натрия и калия. Они нейтрализуют соляную кислоту в же</w:t>
      </w:r>
      <w:r>
        <w:rPr>
          <w:rFonts w:ascii="Times New Roman CYR" w:hAnsi="Times New Roman CYR" w:cs="Times New Roman CYR"/>
          <w:sz w:val="28"/>
          <w:szCs w:val="28"/>
        </w:rPr>
        <w:t>лудке и уменьшают изжогу. Препарат применяется при синдроме похмелья, переедании, обильном употреблении пива, кофе, кваса, газосодержащих напитков, пищи, богатой углеводами, резкой перемене характера питания. Применяют по 1 таблетке 2-3 раза в день после е</w:t>
      </w:r>
      <w:r>
        <w:rPr>
          <w:rFonts w:ascii="Times New Roman CYR" w:hAnsi="Times New Roman CYR" w:cs="Times New Roman CYR"/>
          <w:sz w:val="28"/>
          <w:szCs w:val="28"/>
        </w:rPr>
        <w:t>ды.</w:t>
      </w:r>
    </w:p>
    <w:p w14:paraId="38012E47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Солизим - содержит липолитический фермент, полученный из Penicillium solitum, в форме таблеток по 20 000 ЛЕ (липазных единиц), растворимых в кишечнике. Гидролизует растительные и животные жиры, что приводит к уменьшению или купированию стеатореи, норма</w:t>
      </w:r>
      <w:r>
        <w:rPr>
          <w:rFonts w:ascii="Times New Roman CYR" w:hAnsi="Times New Roman CYR" w:cs="Times New Roman CYR"/>
          <w:sz w:val="28"/>
          <w:szCs w:val="28"/>
        </w:rPr>
        <w:t xml:space="preserve">лизации содержания общих липидов и липазной активности сыворотки крови. Препарат принимается по 2 таблетки (40 000 ЛЕ) 3 раза в день во время или сразу после еды. </w:t>
      </w:r>
    </w:p>
    <w:p w14:paraId="20591B0F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Тилактаза - пищеварительный фермент, представляющий собой лактазу, которая находится в щеточ</w:t>
      </w:r>
      <w:r>
        <w:rPr>
          <w:rFonts w:ascii="Times New Roman CYR" w:hAnsi="Times New Roman CYR" w:cs="Times New Roman CYR"/>
          <w:sz w:val="28"/>
          <w:szCs w:val="28"/>
        </w:rPr>
        <w:t>ной кайме слизистой оболочки тощей кишки и проксимального отдела подвздошной кишки. Расщепляет лактозу на простые сахара. Назначают внутрь по 250-500 мг перед употреблением молока или молочных продуктов. Препарат можно добавлять в пищу, содержащую лактозу.</w:t>
      </w:r>
    </w:p>
    <w:p w14:paraId="156FC9F2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Фестал, энзистал, панзистал - комбинированные ферментные препараты, содержащие основные компоненты экстракта поджелудочной железы, желчи и гемицеллюлазу (см. дигестал). Применяются по 1-3 драже во время еды 3 раза в день.</w:t>
      </w:r>
    </w:p>
    <w:p w14:paraId="7CA304E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Юниэнзим с МПС - комбинированный </w:t>
      </w:r>
      <w:r>
        <w:rPr>
          <w:rFonts w:ascii="Times New Roman CYR" w:hAnsi="Times New Roman CYR" w:cs="Times New Roman CYR"/>
          <w:sz w:val="28"/>
          <w:szCs w:val="28"/>
        </w:rPr>
        <w:t>препарат, содержащий грибковую диастазу, папаин, симетикон &lt;http://amt.allergist.ru/sinonim/simetikon_-_dimetikon.html&gt;, активированный уголь &lt;http://amt.allergist.ru/sinonim/aktivirovannqqii_ugolww.html&gt; и никотинамид &lt;http://amt.allergist.ru/sinonim/vita</w:t>
      </w:r>
      <w:r>
        <w:rPr>
          <w:rFonts w:ascii="Times New Roman CYR" w:hAnsi="Times New Roman CYR" w:cs="Times New Roman CYR"/>
          <w:sz w:val="28"/>
          <w:szCs w:val="28"/>
        </w:rPr>
        <w:t>min_PP.html&gt;. Оказывает протеолитическое, амилолитическое, липолитическое, адсорбирующее действие; снижает газообразование. Применяется преимущественно при диспепсии по 1 таблетке 1-2 раза в сутки после еды.</w:t>
      </w:r>
    </w:p>
    <w:p w14:paraId="15010B42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Клинические особенности применения</w:t>
      </w:r>
    </w:p>
    <w:p w14:paraId="6419B2E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</w:t>
      </w:r>
      <w:r>
        <w:rPr>
          <w:rFonts w:ascii="Times New Roman CYR" w:hAnsi="Times New Roman CYR" w:cs="Times New Roman CYR"/>
          <w:sz w:val="28"/>
          <w:szCs w:val="28"/>
        </w:rPr>
        <w:t xml:space="preserve">ых факторов, определяющих успех лечения, является правильный выбор ферментного препарата, его дозы и продолжительности лечения. При выборе препарата учитывают характер заболевания и механизмы, лежащие в основе нарушения пищеварения. </w:t>
      </w:r>
    </w:p>
    <w:p w14:paraId="48F200AB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препарата для ле</w:t>
      </w:r>
      <w:r>
        <w:rPr>
          <w:rFonts w:ascii="Times New Roman CYR" w:hAnsi="Times New Roman CYR" w:cs="Times New Roman CYR"/>
          <w:sz w:val="28"/>
          <w:szCs w:val="28"/>
        </w:rPr>
        <w:t>чения пациента с гастроэнтерологической патологией должен основываться на следующих показателях:</w:t>
      </w:r>
    </w:p>
    <w:p w14:paraId="07108068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абсолютное и относительное содержание ферментов в препарате (высокое содержание протеаз показано пациентам при снижении желудочной секреции и болевой форме хро</w:t>
      </w:r>
      <w:r>
        <w:rPr>
          <w:rFonts w:ascii="Times New Roman CYR" w:hAnsi="Times New Roman CYR" w:cs="Times New Roman CYR"/>
          <w:sz w:val="28"/>
          <w:szCs w:val="28"/>
        </w:rPr>
        <w:t>нического панкреатита; увеличение активности липазы необходимо для проведения заместительной терапии при панкреатической недостаточности);</w:t>
      </w:r>
    </w:p>
    <w:p w14:paraId="1F1AD8EB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оболочки, защищающей ферменты от переваривания желудочным соком;</w:t>
      </w:r>
    </w:p>
    <w:p w14:paraId="64007F9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таблетки или гранул, наполняющих капс</w:t>
      </w:r>
      <w:r>
        <w:rPr>
          <w:rFonts w:ascii="Times New Roman CYR" w:hAnsi="Times New Roman CYR" w:cs="Times New Roman CYR"/>
          <w:sz w:val="28"/>
          <w:szCs w:val="28"/>
        </w:rPr>
        <w:t>улы (эвакуация препарата из желудка одновременно с пищей происходит в случае, если размер его частиц не превышает 2 мм);</w:t>
      </w:r>
    </w:p>
    <w:p w14:paraId="022CBED9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желчных кислот в составе препарата (желчные кислоты улучшают переваривание липидов, увеличивают всасывание жирных кислот и холе</w:t>
      </w:r>
      <w:r>
        <w:rPr>
          <w:rFonts w:ascii="Times New Roman CYR" w:hAnsi="Times New Roman CYR" w:cs="Times New Roman CYR"/>
          <w:sz w:val="28"/>
          <w:szCs w:val="28"/>
        </w:rPr>
        <w:t>стерина, вызывают усиление панкреатической секреции, однако высокое содержание желчных кислот в кишечнике при интенсивной ферментной терапии может вызвать хологенную диарею).</w:t>
      </w:r>
    </w:p>
    <w:p w14:paraId="09A23445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дозы ферментного препарата обусловлен тяжестью основного заболевания и степ</w:t>
      </w:r>
      <w:r>
        <w:rPr>
          <w:rFonts w:ascii="Times New Roman CYR" w:hAnsi="Times New Roman CYR" w:cs="Times New Roman CYR"/>
          <w:sz w:val="28"/>
          <w:szCs w:val="28"/>
        </w:rPr>
        <w:t>енью функциональных расстройств поврежденного органа. Так, применение среднеактивных панкреатических энзимов целесообразно при "пограничных" состояниях, когда имеются незначительные нарушения функций поджелудочной железы, сопровождающие различные заболеван</w:t>
      </w:r>
      <w:r>
        <w:rPr>
          <w:rFonts w:ascii="Times New Roman CYR" w:hAnsi="Times New Roman CYR" w:cs="Times New Roman CYR"/>
          <w:sz w:val="28"/>
          <w:szCs w:val="28"/>
        </w:rPr>
        <w:t>ия верхних отделов пищеварительного тракта или встречающиеся при погрешностях в еде, переедании, алкогольных эксцессах. При этом больные предъявляют субъективные жалобы на некоторое недомогание, изредка возникающую тошноту, тяжесть в животе после еды. Сход</w:t>
      </w:r>
      <w:r>
        <w:rPr>
          <w:rFonts w:ascii="Times New Roman CYR" w:hAnsi="Times New Roman CYR" w:cs="Times New Roman CYR"/>
          <w:sz w:val="28"/>
          <w:szCs w:val="28"/>
        </w:rPr>
        <w:t>ные симптомы возникают при переедании, приеме необычной, "незнакомой" пищи. Особенно часто это встречается у людей, находящихся на отдыхе вдалеке от обычных мест проживания. Новая диета, новый минеральный состав воды и продуктов вызывают нарушения процессо</w:t>
      </w:r>
      <w:r>
        <w:rPr>
          <w:rFonts w:ascii="Times New Roman CYR" w:hAnsi="Times New Roman CYR" w:cs="Times New Roman CYR"/>
          <w:sz w:val="28"/>
          <w:szCs w:val="28"/>
        </w:rPr>
        <w:t>в пищеварения. Через 20-30 мин. после еды иногда может возникнуть кратковременная ноющая или давящая боль в околопупочной области. Кроме того, может отмечаться кратковременное расстройство стула в виде его размягчения (так называемая "диарея путешественник</w:t>
      </w:r>
      <w:r>
        <w:rPr>
          <w:rFonts w:ascii="Times New Roman CYR" w:hAnsi="Times New Roman CYR" w:cs="Times New Roman CYR"/>
          <w:sz w:val="28"/>
          <w:szCs w:val="28"/>
        </w:rPr>
        <w:t>ов"), появляется флатуленция (отхождение газов из пищеварительного тракта &lt;http://www.gastroscan.ru/handbook/117/3139&gt; через задний проход &lt;http://www.gastroscan.ru/handbook/207/583&gt; ). Однако при объективном клиническом и лабораторном обследовании 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-нибудь выраженных изменений, как правило, не определяется. </w:t>
      </w:r>
    </w:p>
    <w:p w14:paraId="2EBBFFB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больших доз или высокоактивных ферментов целесообразно для длительной заместительной терапии при выраженной панкреатической недостаточности, когда наступает атрофия более чем 90% парен</w:t>
      </w:r>
      <w:r>
        <w:rPr>
          <w:rFonts w:ascii="Times New Roman CYR" w:hAnsi="Times New Roman CYR" w:cs="Times New Roman CYR"/>
          <w:sz w:val="28"/>
          <w:szCs w:val="28"/>
        </w:rPr>
        <w:t>химы органа, возникающая чаще всего на поздней стадии хронического панкреатита. Показаниями служат стеаторея (потеря жира с калом более 15 г/сут, при норме до 7 г/сут), прогрессирующее похудание, диарея, диспепсические симптомы. Крайне важно учитывать, что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поступлении ферментов в тонкую кишку активность их резко падает и уже за связкой Трейтца остаются активными только 22% трипсина и 8% липазы. Следовательно, даже при умеренной панкреатической недостаточности возникает дефицит липазы. Лечение внешнесекр</w:t>
      </w:r>
      <w:r>
        <w:rPr>
          <w:rFonts w:ascii="Times New Roman CYR" w:hAnsi="Times New Roman CYR" w:cs="Times New Roman CYR"/>
          <w:sz w:val="28"/>
          <w:szCs w:val="28"/>
        </w:rPr>
        <w:t>еторной недостаточности поджелудочной железы до сих пор остается сложной задачей. В настоящее время наиболее устоявшимся можно считать проведение терапии по нескольким направлениям: отказ от употребления алкоголя, соблюдение диеты с частым приемом небольши</w:t>
      </w:r>
      <w:r>
        <w:rPr>
          <w:rFonts w:ascii="Times New Roman CYR" w:hAnsi="Times New Roman CYR" w:cs="Times New Roman CYR"/>
          <w:sz w:val="28"/>
          <w:szCs w:val="28"/>
        </w:rPr>
        <w:t xml:space="preserve">х количеств пищи, заместительная ферментная терапия, борьба с витаминной недостаточностью, анальгетики (парацетамол, трамадол), психотропные препараты. </w:t>
      </w:r>
    </w:p>
    <w:p w14:paraId="7D4D758B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Дозы ферментов зависят от степени внешнесекреторной недостаточности, а также индивидуальных пищевых при</w:t>
      </w:r>
      <w:r>
        <w:rPr>
          <w:rFonts w:ascii="Times New Roman CYR" w:hAnsi="Times New Roman CYR" w:cs="Times New Roman CYR"/>
          <w:sz w:val="28"/>
          <w:szCs w:val="28"/>
        </w:rPr>
        <w:t>вычек и желания больного соблюдать диету. Больному следует избегать употребления пищи, богатой клетчаткой, поскольку она снижает активность ферментов. При легкой стеаторее, не сопровождающейся поносами и снижением массы тела, коррекция пищеварения достигае</w:t>
      </w:r>
      <w:r>
        <w:rPr>
          <w:rFonts w:ascii="Times New Roman CYR" w:hAnsi="Times New Roman CYR" w:cs="Times New Roman CYR"/>
          <w:sz w:val="28"/>
          <w:szCs w:val="28"/>
        </w:rPr>
        <w:t>тся диетой с низким содержанием жира или приемом панкреатина в дозе 10 000 ЕД липазы с каждым приёмом пищи. При стеаторее более 15 г жира в сутки, а также при наличии поносов и снижении массы тела, как правило, диета не даёт существенного эффекта. Для корр</w:t>
      </w:r>
      <w:r>
        <w:rPr>
          <w:rFonts w:ascii="Times New Roman CYR" w:hAnsi="Times New Roman CYR" w:cs="Times New Roman CYR"/>
          <w:sz w:val="28"/>
          <w:szCs w:val="28"/>
        </w:rPr>
        <w:t xml:space="preserve">екции стеатореи необходимо обеспечить поступление около 28 000 ЕД липазы в течение 4 часов постпрандиального периода. В настоящее время имеется большое количество различных полиферментных препаратов, содержание липазы в которых достаточно сильно варьирует </w:t>
      </w:r>
      <w:r>
        <w:rPr>
          <w:rFonts w:ascii="Times New Roman CYR" w:hAnsi="Times New Roman CYR" w:cs="Times New Roman CYR"/>
          <w:sz w:val="28"/>
          <w:szCs w:val="28"/>
        </w:rPr>
        <w:t xml:space="preserve">(в пределах 0-25 000). Соответственно, для коррекции стеатореи необходимо использовать препараты только с высоким содержанием липазы. При этом можно расширить диету с включением преимущественно растительных жиров до 60-70 г/сут. </w:t>
      </w:r>
    </w:p>
    <w:p w14:paraId="1FA34C4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Ферментная терапия при раз</w:t>
      </w:r>
      <w:r>
        <w:rPr>
          <w:rFonts w:ascii="Times New Roman CYR" w:hAnsi="Times New Roman CYR" w:cs="Times New Roman CYR"/>
          <w:sz w:val="28"/>
          <w:szCs w:val="28"/>
        </w:rPr>
        <w:t>витии экзокринной недостаточности поджелудочной железы требует применения капсул, содержащих микрогранулы (микротаблетки) панкреатина. При нарушениях гидролиза пищевых веществ капсулы достоверно превышают по эффективности таблетки панкреатина обычных разме</w:t>
      </w:r>
      <w:r>
        <w:rPr>
          <w:rFonts w:ascii="Times New Roman CYR" w:hAnsi="Times New Roman CYR" w:cs="Times New Roman CYR"/>
          <w:sz w:val="28"/>
          <w:szCs w:val="28"/>
        </w:rPr>
        <w:t xml:space="preserve">ров. </w:t>
      </w:r>
    </w:p>
    <w:p w14:paraId="56B2C5F7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больным с внешнесекреторной недостаточностью поджелудочной железы показано назначение капсул панцитрата, микразима или креона, содержащих 25 000 липазы, по 1-4 капсулы при каждом приеме пищи (в начале приема пищи) и 1 капсуле (таблетке</w:t>
      </w:r>
      <w:r>
        <w:rPr>
          <w:rFonts w:ascii="Times New Roman CYR" w:hAnsi="Times New Roman CYR" w:cs="Times New Roman CYR"/>
          <w:sz w:val="28"/>
          <w:szCs w:val="28"/>
        </w:rPr>
        <w:t xml:space="preserve">) при приеме небольшого количества пищи. Однако на практике наиболее часто применяемыми оказываются коммерчески доступные препараты с содержанием липазы в одной таблетке (драже) в пределах 3500-6000 ЕД. Следовательно, минимальной эффективной разовой дозой </w:t>
      </w:r>
      <w:r>
        <w:rPr>
          <w:rFonts w:ascii="Times New Roman CYR" w:hAnsi="Times New Roman CYR" w:cs="Times New Roman CYR"/>
          <w:sz w:val="28"/>
          <w:szCs w:val="28"/>
        </w:rPr>
        <w:t>для коррекции стеатореи будет прием по крайней мере 5-8 драже или таблеток. Однако, данные относительные расчеты, несмотря на свою показательность, не учитывают того факта, что большая часть применяемой липазы может быть не активирована либо инактивирована</w:t>
      </w:r>
      <w:r>
        <w:rPr>
          <w:rFonts w:ascii="Times New Roman CYR" w:hAnsi="Times New Roman CYR" w:cs="Times New Roman CYR"/>
          <w:sz w:val="28"/>
          <w:szCs w:val="28"/>
        </w:rPr>
        <w:t xml:space="preserve"> у больных с преимущественно вторичным механизмом панкреатической недостаточности. В этом случае следует говорить не о 5-8 таблетках, а скорее о 20-30 таблетках на прием пищи, что невозможно по психологическим причинам. Таким образом, становится понятно, п</w:t>
      </w:r>
      <w:r>
        <w:rPr>
          <w:rFonts w:ascii="Times New Roman CYR" w:hAnsi="Times New Roman CYR" w:cs="Times New Roman CYR"/>
          <w:sz w:val="28"/>
          <w:szCs w:val="28"/>
        </w:rPr>
        <w:t>очему традиционно используемое меньшее количество экзогенно принимаемых ферментов уменьшает стеаторею, но не ликвидирует ее. Поэтому применение энтеросолюбильных таблетированных полиферментных препаратов панкреатина, особенно в традиционных дозах, и фермен</w:t>
      </w:r>
      <w:r>
        <w:rPr>
          <w:rFonts w:ascii="Times New Roman CYR" w:hAnsi="Times New Roman CYR" w:cs="Times New Roman CYR"/>
          <w:sz w:val="28"/>
          <w:szCs w:val="28"/>
        </w:rPr>
        <w:t xml:space="preserve">тных препаратов растительного происхождения для лечения экзокринной недостаточности ПЖ часто оказывается неэффективным. </w:t>
      </w:r>
    </w:p>
    <w:p w14:paraId="23618413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коррекции креатореи требуются меньшие дозы препаратов, так как секреция панкреатических протеаз длительное время остается сохраненн</w:t>
      </w:r>
      <w:r>
        <w:rPr>
          <w:rFonts w:ascii="Times New Roman CYR" w:hAnsi="Times New Roman CYR" w:cs="Times New Roman CYR"/>
          <w:sz w:val="28"/>
          <w:szCs w:val="28"/>
        </w:rPr>
        <w:t>ой даже при выраженных структурных изменениях поджелудочной железы. Кроме того, в принятых внутрь ферментных препаратах в первую очередь снижается активность липазы, а затем протеаз. Также следует учитывать, что протеазы, прежде всего трипсин, являются гла</w:t>
      </w:r>
      <w:r>
        <w:rPr>
          <w:rFonts w:ascii="Times New Roman CYR" w:hAnsi="Times New Roman CYR" w:cs="Times New Roman CYR"/>
          <w:sz w:val="28"/>
          <w:szCs w:val="28"/>
        </w:rPr>
        <w:t>вными ингибиторами липазы. Поэтому для купирования стеатореи не следует стремиться к значительному повышению протеолитической активности химуса. Нередко высокая доза ферментов, поступающих в желудок, не обеспечивает желаемого результата: основные составляю</w:t>
      </w:r>
      <w:r>
        <w:rPr>
          <w:rFonts w:ascii="Times New Roman CYR" w:hAnsi="Times New Roman CYR" w:cs="Times New Roman CYR"/>
          <w:sz w:val="28"/>
          <w:szCs w:val="28"/>
        </w:rPr>
        <w:t>щие ферментных препаратов липаза и трипсин быстро теряют активность в кислой среде. Поэтому эффективность ферментной терапии может быть повышена одновременным назначением антацидных или антисекреторных препаратов, но необходимо помнить, что антациды, содер</w:t>
      </w:r>
      <w:r>
        <w:rPr>
          <w:rFonts w:ascii="Times New Roman CYR" w:hAnsi="Times New Roman CYR" w:cs="Times New Roman CYR"/>
          <w:sz w:val="28"/>
          <w:szCs w:val="28"/>
        </w:rPr>
        <w:t>жащие кальций или магний, также ослабляют действие ферментных препаратов.</w:t>
      </w:r>
    </w:p>
    <w:p w14:paraId="6F14A398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учитывать, что при хроническом панкреатите ферментные препараты не должны снижать рН желудка, стимулировать панкреатическую секрецию и усиливать диарею. Препаратами выбора в та</w:t>
      </w:r>
      <w:r>
        <w:rPr>
          <w:rFonts w:ascii="Times New Roman CYR" w:hAnsi="Times New Roman CYR" w:cs="Times New Roman CYR"/>
          <w:sz w:val="28"/>
          <w:szCs w:val="28"/>
        </w:rPr>
        <w:t>ких случаях являются те, которые не содержат желчь и экстракты слизистой оболочки желудка. При гиперацидных состояниях патогенетически необоснованно включение в комплексную терапию лекарственных форм, содержащих компоненты желудочного сока. Их использовани</w:t>
      </w:r>
      <w:r>
        <w:rPr>
          <w:rFonts w:ascii="Times New Roman CYR" w:hAnsi="Times New Roman CYR" w:cs="Times New Roman CYR"/>
          <w:sz w:val="28"/>
          <w:szCs w:val="28"/>
        </w:rPr>
        <w:t>е при гиперацидном гастрите, язвенной болезни увеличивает активность протеолитических ферментов, повышает кислотность желудка, что клинически может проявиться таким изнуряющим симптомом, как изжога.</w:t>
      </w:r>
    </w:p>
    <w:p w14:paraId="05D4DE2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Ферментные препараты при хроническом панкреатите с внешн</w:t>
      </w:r>
      <w:r>
        <w:rPr>
          <w:rFonts w:ascii="Times New Roman CYR" w:hAnsi="Times New Roman CYR" w:cs="Times New Roman CYR"/>
          <w:sz w:val="28"/>
          <w:szCs w:val="28"/>
        </w:rPr>
        <w:t>есекреторной недостаточностью назначаются на очень длительное время, часто пожизненно. Дозы их могут быть снижены при соблюдении строгой диеты с ограничением жира и белка и должны увеличиваться при расширении диеты.</w:t>
      </w:r>
    </w:p>
    <w:p w14:paraId="525A5EA5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выбор препарата для лечен</w:t>
      </w:r>
      <w:r>
        <w:rPr>
          <w:rFonts w:ascii="Times New Roman CYR" w:hAnsi="Times New Roman CYR" w:cs="Times New Roman CYR"/>
          <w:sz w:val="28"/>
          <w:szCs w:val="28"/>
        </w:rPr>
        <w:t xml:space="preserve">ия тяжелой мальдигестии/мальабсорбции должен основываться на следующих показателях: </w:t>
      </w:r>
    </w:p>
    <w:p w14:paraId="6FEDC4CB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высокое содержание липазы в препарате до 30 000 ед. на 1 прием пищи; </w:t>
      </w:r>
    </w:p>
    <w:p w14:paraId="0FA38C52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оболочки, защищающей ферменты от переваривания желудочным соком; </w:t>
      </w:r>
    </w:p>
    <w:p w14:paraId="104AE0E9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маленький размер гранул, на</w:t>
      </w:r>
      <w:r>
        <w:rPr>
          <w:rFonts w:ascii="Times New Roman CYR" w:hAnsi="Times New Roman CYR" w:cs="Times New Roman CYR"/>
          <w:sz w:val="28"/>
          <w:szCs w:val="28"/>
        </w:rPr>
        <w:t xml:space="preserve">полняющих капсулы; </w:t>
      </w:r>
    </w:p>
    <w:p w14:paraId="23A30A30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быстрое высвобождение ферментов в верхних отделах тонкой кишки; </w:t>
      </w:r>
    </w:p>
    <w:p w14:paraId="40CA881D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желчных кислот в составе препарата.</w:t>
      </w:r>
    </w:p>
    <w:p w14:paraId="34D48E9D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панкреатита с выраженным болевым синдромом требует строгого ограничения диеты, назначения антисекреторных средств, с</w:t>
      </w:r>
      <w:r>
        <w:rPr>
          <w:rFonts w:ascii="Times New Roman CYR" w:hAnsi="Times New Roman CYR" w:cs="Times New Roman CYR"/>
          <w:sz w:val="28"/>
          <w:szCs w:val="28"/>
        </w:rPr>
        <w:t>пазмолитиков и препаратов чистого панкреатина. В последнее время укрепилось мнение, что для купирования боли у больных хроническим панкреатитом рекомендовано применять таблетированные препараты панкреатина, не имеющие кислотозащитной оболочки, которые начи</w:t>
      </w:r>
      <w:r>
        <w:rPr>
          <w:rFonts w:ascii="Times New Roman CYR" w:hAnsi="Times New Roman CYR" w:cs="Times New Roman CYR"/>
          <w:sz w:val="28"/>
          <w:szCs w:val="28"/>
        </w:rPr>
        <w:t>нают активироваться в желудке и верхних отделах двенадцатиперстной кишки (котазим, виоказа). При этом следует отметить, что неэнтеросолюбильные таблетированные препараты панкреатина не представлены на фармакологическом рынке России и потому недоступны, а э</w:t>
      </w:r>
      <w:r>
        <w:rPr>
          <w:rFonts w:ascii="Times New Roman CYR" w:hAnsi="Times New Roman CYR" w:cs="Times New Roman CYR"/>
          <w:sz w:val="28"/>
          <w:szCs w:val="28"/>
        </w:rPr>
        <w:t>нтеросолюбильная оболочка, покрывающая таблетки крупного размера, значительно задерживает нахождение таблеток в желудке и способствует инактивации компонентов препарата, достигающей 80%. Исследования последних лет показали высокую эффективность энтеросолюб</w:t>
      </w:r>
      <w:r>
        <w:rPr>
          <w:rFonts w:ascii="Times New Roman CYR" w:hAnsi="Times New Roman CYR" w:cs="Times New Roman CYR"/>
          <w:sz w:val="28"/>
          <w:szCs w:val="28"/>
        </w:rPr>
        <w:t>ильных препаратов панкреатина с высоким содержанием протеаз в лечении болевого абдоминального синдрома при хроническом панкреатите. Кроме того, установлена зависимость между дозой ферментного препарата и динамикой купирования боли. Эффективность микротабле</w:t>
      </w:r>
      <w:r>
        <w:rPr>
          <w:rFonts w:ascii="Times New Roman CYR" w:hAnsi="Times New Roman CYR" w:cs="Times New Roman CYR"/>
          <w:sz w:val="28"/>
          <w:szCs w:val="28"/>
        </w:rPr>
        <w:t>тированных препаратов в энтеросолюбильной оболочке в отношении купирования боли объясняется авторами тем, что, во-первых, генез абдоминальной боли в определенной степени обусловлен дискинетическими нарушениями кишечника и метеоризмом, вызванными вторичными</w:t>
      </w:r>
      <w:r>
        <w:rPr>
          <w:rFonts w:ascii="Times New Roman CYR" w:hAnsi="Times New Roman CYR" w:cs="Times New Roman CYR"/>
          <w:sz w:val="28"/>
          <w:szCs w:val="28"/>
        </w:rPr>
        <w:t xml:space="preserve"> расстройствами всасывания, а во-вторых - следующим положением: достоверное снижение уровня эластазы кала на фоне терапии с использованием энтеросолюбильной формы панкреатина дает все основания считать, что по крайней мере отчасти противоболевой эффект пан</w:t>
      </w:r>
      <w:r>
        <w:rPr>
          <w:rFonts w:ascii="Times New Roman CYR" w:hAnsi="Times New Roman CYR" w:cs="Times New Roman CYR"/>
          <w:sz w:val="28"/>
          <w:szCs w:val="28"/>
        </w:rPr>
        <w:t xml:space="preserve">креатина связан с подавлением панкреатической секреции. </w:t>
      </w:r>
    </w:p>
    <w:p w14:paraId="596FDADA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купирования болевого синдрома рекомендуется 8-недельный курс лечения ферментными препаратами в высоких дозах в форме микротаблеток, назначаемых до еды. Препарат, принимаемый до еды, частично успе</w:t>
      </w:r>
      <w:r>
        <w:rPr>
          <w:rFonts w:ascii="Times New Roman CYR" w:hAnsi="Times New Roman CYR" w:cs="Times New Roman CYR"/>
          <w:sz w:val="28"/>
          <w:szCs w:val="28"/>
        </w:rPr>
        <w:t>вает попасть в проксимальные отделы ДПК до начала постпрандиального кислотного сброса, т. е. в близкие с нейтральными значения рН. Это способствует разрушению энтеросолюбильных оболочек, активации трипсина в проксимальной части ДПК, разрушению рилизинг-пеп</w:t>
      </w:r>
      <w:r>
        <w:rPr>
          <w:rFonts w:ascii="Times New Roman CYR" w:hAnsi="Times New Roman CYR" w:cs="Times New Roman CYR"/>
          <w:sz w:val="28"/>
          <w:szCs w:val="28"/>
        </w:rPr>
        <w:t>тидов секретина и холецистокинина и вызывает уменьшение панкреатической секреции, обеспечивая функциональный покой органа. Препарат панцитрат 25000 в этом контексте характеризуется рядом преимуществ перед другими полиферментными препаратами, так как облада</w:t>
      </w:r>
      <w:r>
        <w:rPr>
          <w:rFonts w:ascii="Times New Roman CYR" w:hAnsi="Times New Roman CYR" w:cs="Times New Roman CYR"/>
          <w:sz w:val="28"/>
          <w:szCs w:val="28"/>
        </w:rPr>
        <w:t>ет наиболее низким пороговым уровнем рН (5,0 по сравнению с 6,0 для панкреатина в форме минимикросфер), приводящим к раскрытию энтеросолюбильных оболочек микротаблеток и обеспечивающим раннюю активацию трипсина (в терминальном отделе ДПК), и наиболее высок</w:t>
      </w:r>
      <w:r>
        <w:rPr>
          <w:rFonts w:ascii="Times New Roman CYR" w:hAnsi="Times New Roman CYR" w:cs="Times New Roman CYR"/>
          <w:sz w:val="28"/>
          <w:szCs w:val="28"/>
        </w:rPr>
        <w:t>им содержанием протеаз (1250 ЕД).</w:t>
      </w:r>
    </w:p>
    <w:p w14:paraId="332BB16A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Пищеварительные ферменты показаны больным с расстройствами желудочной секреции (гипо- и анацидный хронический гастрит, состояния после резекции желудка). После хирургического вмешательства на желудке может развиться синдро</w:t>
      </w:r>
      <w:r>
        <w:rPr>
          <w:rFonts w:ascii="Times New Roman CYR" w:hAnsi="Times New Roman CYR" w:cs="Times New Roman CYR"/>
          <w:sz w:val="28"/>
          <w:szCs w:val="28"/>
        </w:rPr>
        <w:t xml:space="preserve">м мальабсорбции, связанный с большим количеством различных факторов: снижением продукции соляной кислоты и пепсина; нарушением перемешивания химуса и его механической обработки; нарушением фракционного поступления химуса в тонкую кишку; ускорением пассажа </w:t>
      </w:r>
      <w:r>
        <w:rPr>
          <w:rFonts w:ascii="Times New Roman CYR" w:hAnsi="Times New Roman CYR" w:cs="Times New Roman CYR"/>
          <w:sz w:val="28"/>
          <w:szCs w:val="28"/>
        </w:rPr>
        <w:t>по тонкой кишке; снижением эндогенной стимуляции панкреатической секреции; асинхронностью поступления панкреатического сока, желчи и химуса в тонкую кишку. Лечение постгастрорезекционных расстройств требует проведения комплексной терапии с использованием а</w:t>
      </w:r>
      <w:r>
        <w:rPr>
          <w:rFonts w:ascii="Times New Roman CYR" w:hAnsi="Times New Roman CYR" w:cs="Times New Roman CYR"/>
          <w:sz w:val="28"/>
          <w:szCs w:val="28"/>
        </w:rPr>
        <w:t>нтацидов, средств, влияющих на моторику желудочно-кишечного тракта, пищеварительных ферментов.</w:t>
      </w:r>
    </w:p>
    <w:p w14:paraId="2E420FA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Гипоацидный гастрит является показанием для назначения препаратов, содержащих компоненты слизистой оболочки желудка: пепсин и соляную кислоту. Эти компоненты обе</w:t>
      </w:r>
      <w:r>
        <w:rPr>
          <w:rFonts w:ascii="Times New Roman CYR" w:hAnsi="Times New Roman CYR" w:cs="Times New Roman CYR"/>
          <w:sz w:val="28"/>
          <w:szCs w:val="28"/>
        </w:rPr>
        <w:t>спечивают механическую и химическую обработку пищи, прежде всего - белков. Протеолиз происходит до уровня полипептидов, которые затем расщепляются протеазами поджелудочной железы и частично - до аминокислот. Пепсин стимулирует секрецию поджелудочной железы</w:t>
      </w:r>
      <w:r>
        <w:rPr>
          <w:rFonts w:ascii="Times New Roman CYR" w:hAnsi="Times New Roman CYR" w:cs="Times New Roman CYR"/>
          <w:sz w:val="28"/>
          <w:szCs w:val="28"/>
        </w:rPr>
        <w:t>, поэтому противопоказан больным хроническим панкреатитом, особенно при наличии внутрипротоковой гипертензии. Препараты, содержащие пепсин, принимают из расчета 0,2-0,5 г пепсина на прием пищи 2-3 раза в день перед или во время приема пищи. В последнее вре</w:t>
      </w:r>
      <w:r>
        <w:rPr>
          <w:rFonts w:ascii="Times New Roman CYR" w:hAnsi="Times New Roman CYR" w:cs="Times New Roman CYR"/>
          <w:sz w:val="28"/>
          <w:szCs w:val="28"/>
        </w:rPr>
        <w:t>мя для лечения больных со снижением кислотообразующей функции желудка с успехом применяют препараты, содержащие чистый панкреатин, по 1 таблетке 4 раза в день в начале приема пищи.</w:t>
      </w:r>
    </w:p>
    <w:p w14:paraId="375EE22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гипоацидных состояниях, сопровождающихся снижением доступности пищевых </w:t>
      </w:r>
      <w:r>
        <w:rPr>
          <w:rFonts w:ascii="Times New Roman CYR" w:hAnsi="Times New Roman CYR" w:cs="Times New Roman CYR"/>
          <w:sz w:val="28"/>
          <w:szCs w:val="28"/>
        </w:rPr>
        <w:t>веществ, показаны препараты, содержащие желчь. Эти препараты способствуют усилению продукции желчи и сока поджелудочной железы, их следует принимать по 1-3 таблетки во время или сразу после приема пищи (не разжевывая) 3-4 раза в день курсами до 2-х месяцев</w:t>
      </w:r>
      <w:r>
        <w:rPr>
          <w:rFonts w:ascii="Times New Roman CYR" w:hAnsi="Times New Roman CYR" w:cs="Times New Roman CYR"/>
          <w:sz w:val="28"/>
          <w:szCs w:val="28"/>
        </w:rPr>
        <w:t>. Препараты, содержащие желчь, следует с осторожностью применять у больных хроническим гепатитом или циррозом печени, а также при холестатических заболеваниях, язвенной болезни, болезни Крона и неспецифическом язвенном колите.</w:t>
      </w:r>
    </w:p>
    <w:p w14:paraId="4E16579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комбинированных энзимны</w:t>
      </w:r>
      <w:r>
        <w:rPr>
          <w:rFonts w:ascii="Times New Roman CYR" w:hAnsi="Times New Roman CYR" w:cs="Times New Roman CYR"/>
          <w:sz w:val="28"/>
          <w:szCs w:val="28"/>
        </w:rPr>
        <w:t>х препаратов важен при сочетании заболеваний желчевыделительной системы и печени с нарушениями пищеварения. Для лечения гипомоторной дискинезии (гипокинезии) желчевыводящих путей и нарушений солюбилизации жира с успехом применяют ферментные препараты, соде</w:t>
      </w:r>
      <w:r>
        <w:rPr>
          <w:rFonts w:ascii="Times New Roman CYR" w:hAnsi="Times New Roman CYR" w:cs="Times New Roman CYR"/>
          <w:sz w:val="28"/>
          <w:szCs w:val="28"/>
        </w:rPr>
        <w:t xml:space="preserve">ржащие желчные кислоты. Желчные кислоты и соли повышают сократительную функцию желчного пузыря, нормализуют биохимические свойства желчи. Тем не менее, нужно помнить, что использование препаратов с желчными кислотами может усилить интоксикацию при тяжелых </w:t>
      </w:r>
      <w:r>
        <w:rPr>
          <w:rFonts w:ascii="Times New Roman CYR" w:hAnsi="Times New Roman CYR" w:cs="Times New Roman CYR"/>
          <w:sz w:val="28"/>
          <w:szCs w:val="28"/>
        </w:rPr>
        <w:t>хронических гепатитах и циррозах, так как желчные кислоты по энтерогепатическому пути поступают в печень, где подвергаются метаболизму. При синдроме хронической диареи, в условиях вторичного нарушения всасывания желчных кислот в кишечнике, дополнительное и</w:t>
      </w:r>
      <w:r>
        <w:rPr>
          <w:rFonts w:ascii="Times New Roman CYR" w:hAnsi="Times New Roman CYR" w:cs="Times New Roman CYR"/>
          <w:sz w:val="28"/>
          <w:szCs w:val="28"/>
        </w:rPr>
        <w:t>х введение может усилить диарею. У больных с дуоденогастральным рефлюксом применение ферментных препаратов, содержащих в своем составе желчные кислоты (фестал, дигестал, панзистал и др.), нецелесообразно, поскольку в этих условиях желчные кислоты усиливают</w:t>
      </w:r>
      <w:r>
        <w:rPr>
          <w:rFonts w:ascii="Times New Roman CYR" w:hAnsi="Times New Roman CYR" w:cs="Times New Roman CYR"/>
          <w:sz w:val="28"/>
          <w:szCs w:val="28"/>
        </w:rPr>
        <w:t xml:space="preserve"> повреждающее действие рефлюкса на слизистую оболочку желудка. </w:t>
      </w:r>
    </w:p>
    <w:p w14:paraId="4A2A435F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Лечение больных с нарушениями двигательной функции и тонуса толстой кишки, например, при синдроме раздраженного кишечника, помимо спазмолитиков, обволакивающих, психотропных препаратов иногда </w:t>
      </w:r>
      <w:r>
        <w:rPr>
          <w:rFonts w:ascii="Times New Roman CYR" w:hAnsi="Times New Roman CYR" w:cs="Times New Roman CYR"/>
          <w:sz w:val="28"/>
          <w:szCs w:val="28"/>
        </w:rPr>
        <w:t xml:space="preserve">требует применения пищеварительных ферментов. Применение ферментов, в составе которых есть компоненты желчи, вызывает усиление моторики кишечника и способствует разрешению имеющихся у больных запоров. </w:t>
      </w:r>
    </w:p>
    <w:p w14:paraId="52676A5A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Ферментные препараты, которые содержат гемицеллюлазу, </w:t>
      </w:r>
      <w:r>
        <w:rPr>
          <w:rFonts w:ascii="Times New Roman CYR" w:hAnsi="Times New Roman CYR" w:cs="Times New Roman CYR"/>
          <w:sz w:val="28"/>
          <w:szCs w:val="28"/>
        </w:rPr>
        <w:t>улучшают переваривание растительной пищи и уменьшают вздутие живота, что дает хороший симптоматический эффект, и показаны в первую очередь здоровым лицам для купирования симптомов переедания. Эпизодический прием небольших доз пищеварительных ферментов здор</w:t>
      </w:r>
      <w:r>
        <w:rPr>
          <w:rFonts w:ascii="Times New Roman CYR" w:hAnsi="Times New Roman CYR" w:cs="Times New Roman CYR"/>
          <w:sz w:val="28"/>
          <w:szCs w:val="28"/>
        </w:rPr>
        <w:t>овыми лицами (12 таблеток) не оказывает влияния на функцию поджелудочной железы и считается безопасным. В этой ситуации наилучшим образом зарекомендовали себя препараты с компонентами желчи.</w:t>
      </w:r>
    </w:p>
    <w:p w14:paraId="6467EC8A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аспекты дифференцированного применения ферментных препар</w:t>
      </w:r>
      <w:r>
        <w:rPr>
          <w:rFonts w:ascii="Times New Roman CYR" w:hAnsi="Times New Roman CYR" w:cs="Times New Roman CYR"/>
          <w:sz w:val="28"/>
          <w:szCs w:val="28"/>
        </w:rPr>
        <w:t>атов отражены в таблицах 3 и 4.</w:t>
      </w:r>
    </w:p>
    <w:p w14:paraId="01EA4EEA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3 - Показания к дифференциальному применению разных лекарственных форм ферментных препаратов</w:t>
      </w:r>
    </w:p>
    <w:tbl>
      <w:tblPr>
        <w:tblW w:w="0" w:type="auto"/>
        <w:tblInd w:w="12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721"/>
        <w:gridCol w:w="4313"/>
      </w:tblGrid>
      <w:tr w:rsidR="00000000" w14:paraId="789BEC11" w14:textId="77777777">
        <w:tblPrEx>
          <w:tblCellMar>
            <w:top w:w="0" w:type="dxa"/>
            <w:bottom w:w="0" w:type="dxa"/>
          </w:tblCellMar>
        </w:tblPrEx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14E22640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Патофизиологические характеристики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14:paraId="42E2246B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Лекарственная форма ферментного препарата</w:t>
            </w:r>
          </w:p>
        </w:tc>
      </w:tr>
      <w:tr w:rsidR="00000000" w14:paraId="15A4C05D" w14:textId="77777777">
        <w:tblPrEx>
          <w:tblCellMar>
            <w:top w:w="0" w:type="dxa"/>
            <w:bottom w:w="0" w:type="dxa"/>
          </w:tblCellMar>
        </w:tblPrEx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10BC4828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 боли низкой интенсивности у больных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панкреатитом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14:paraId="2228E34D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Традиционные ферментные препараты с высоким содержанием протеаз</w:t>
            </w:r>
          </w:p>
        </w:tc>
      </w:tr>
      <w:tr w:rsidR="00000000" w14:paraId="1A8D6A17" w14:textId="77777777">
        <w:tblPrEx>
          <w:tblCellMar>
            <w:top w:w="0" w:type="dxa"/>
            <w:bottom w:w="0" w:type="dxa"/>
          </w:tblCellMar>
        </w:tblPrEx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6C747CE2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Лечение панкреатита при нормальных кислотности и моторике желудка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14:paraId="4BE7E6C8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Кислотоустойчивые микросферы в капсулах</w:t>
            </w:r>
          </w:p>
        </w:tc>
      </w:tr>
      <w:tr w:rsidR="00000000" w14:paraId="71287008" w14:textId="77777777">
        <w:tblPrEx>
          <w:tblCellMar>
            <w:top w:w="0" w:type="dxa"/>
            <w:bottom w:w="0" w:type="dxa"/>
          </w:tblCellMar>
        </w:tblPrEx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3E2BA941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Заместительная терапия экзокринной панкреатической недостаточности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14:paraId="2C090598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окие дозы кислотоустойчивых микросфер</w:t>
            </w:r>
          </w:p>
        </w:tc>
      </w:tr>
      <w:tr w:rsidR="00000000" w14:paraId="0266984B" w14:textId="77777777">
        <w:tblPrEx>
          <w:tblCellMar>
            <w:top w:w="0" w:type="dxa"/>
            <w:bottom w:w="0" w:type="dxa"/>
          </w:tblCellMar>
        </w:tblPrEx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375EDE9D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Гипо- и анацидные гастриты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14:paraId="4D8F02AD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Традиционные ферменты (гранулы)</w:t>
            </w:r>
          </w:p>
        </w:tc>
      </w:tr>
      <w:tr w:rsidR="00000000" w14:paraId="56AE05E9" w14:textId="77777777">
        <w:tblPrEx>
          <w:tblCellMar>
            <w:top w:w="0" w:type="dxa"/>
            <w:bottom w:w="0" w:type="dxa"/>
          </w:tblCellMar>
        </w:tblPrEx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34ED28DF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Купирование дискомфорта в животе у здоровых людей, пациентов с функциональными расстройствами пищеварения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14:paraId="0945D2A0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Желчесодержащие ферменты Ферменты, содержащие симет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икон</w:t>
            </w:r>
          </w:p>
        </w:tc>
      </w:tr>
      <w:tr w:rsidR="00000000" w14:paraId="32E13856" w14:textId="77777777">
        <w:tblPrEx>
          <w:tblCellMar>
            <w:top w:w="0" w:type="dxa"/>
            <w:bottom w:w="0" w:type="dxa"/>
          </w:tblCellMar>
        </w:tblPrEx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6D25A7EA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Нарушение гастродуоденального пассажа: - сахарный диабет,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14:paraId="58A7A7E7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Минимикросферы (і&lt;1,4 мм)</w:t>
            </w:r>
          </w:p>
        </w:tc>
      </w:tr>
      <w:tr w:rsidR="00000000" w14:paraId="2B7AB3CA" w14:textId="77777777">
        <w:tblPrEx>
          <w:tblCellMar>
            <w:top w:w="0" w:type="dxa"/>
            <w:bottom w:w="0" w:type="dxa"/>
          </w:tblCellMar>
        </w:tblPrEx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053B18E8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стеноз привратника, состояние после ваготомии, автономные нейропатии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14:paraId="473731B4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Традиционные ферменты (гранулы) + блокаторы секреции</w:t>
            </w:r>
          </w:p>
        </w:tc>
      </w:tr>
      <w:tr w:rsidR="00000000" w14:paraId="2E2F39AD" w14:textId="77777777">
        <w:tblPrEx>
          <w:tblCellMar>
            <w:top w:w="0" w:type="dxa"/>
            <w:bottom w:w="0" w:type="dxa"/>
          </w:tblCellMar>
        </w:tblPrEx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1D50075B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после резекции желудка (Биль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рот II, операция Уипла)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14:paraId="2236DFAA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Микрогранулы без желатиновой капсулы + прокинетики</w:t>
            </w:r>
          </w:p>
        </w:tc>
      </w:tr>
    </w:tbl>
    <w:p w14:paraId="64C46F2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пищеварение ферментный препарат переносимость</w:t>
      </w:r>
    </w:p>
    <w:p w14:paraId="5EE9D635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Сравнительная характеристика основных схем ферментой терапии</w:t>
      </w:r>
    </w:p>
    <w:tbl>
      <w:tblPr>
        <w:tblW w:w="0" w:type="auto"/>
        <w:tblInd w:w="120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7"/>
        <w:gridCol w:w="3183"/>
        <w:gridCol w:w="2927"/>
      </w:tblGrid>
      <w:tr w:rsidR="00000000" w14:paraId="79021190" w14:textId="77777777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4BCB8652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Лекарственная форма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59ECD42D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Преимущества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6D949AC3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Недостатки</w:t>
            </w:r>
          </w:p>
        </w:tc>
      </w:tr>
      <w:tr w:rsidR="00000000" w14:paraId="5D3F9050" w14:textId="77777777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5F68C2B6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Традиционные фе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рментные препараты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5102B4A1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 стоимость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6FD86FA2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Неустойчивы в кислой среде Необходимо большое количество препарата</w:t>
            </w:r>
          </w:p>
        </w:tc>
      </w:tr>
      <w:tr w:rsidR="00000000" w14:paraId="169BA85D" w14:textId="77777777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6A902DA5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Традиционные ферментные препараты + блокаторы секреции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3833F1F4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Защита от воздействия кислоты Необходимо меньшее количество препарата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3BD5DD68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Дорого Побочные действия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ложное соблюдение схемы терапии</w:t>
            </w:r>
          </w:p>
        </w:tc>
      </w:tr>
      <w:tr w:rsidR="00000000" w14:paraId="69C77282" w14:textId="77777777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6C96B97F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Таблетированные ферментные препараты, покрытые кислотоустойчивой оболочкой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6D572270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 в кислой среде Необходимо меньшее количество препарата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42D112B5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Плохое перемешивание с пищей Асинхронный гастродуоденальный транспорт</w:t>
            </w:r>
          </w:p>
        </w:tc>
      </w:tr>
      <w:tr w:rsidR="00000000" w14:paraId="59E915A9" w14:textId="77777777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2380CD61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Капсулы,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содержащие микросферы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1F53C826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Кислотоустойчивость Хорошее перемешивание Необходимо меньшее количество препарата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6C321F56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Условие действия: рН ДПК&gt;5,5; рН желудка &lt;5,5</w:t>
            </w:r>
          </w:p>
        </w:tc>
      </w:tr>
      <w:tr w:rsidR="00000000" w14:paraId="43F46D64" w14:textId="77777777">
        <w:tblPrEx>
          <w:tblCellMar>
            <w:top w:w="0" w:type="dxa"/>
            <w:bottom w:w="0" w:type="dxa"/>
          </w:tblCellMar>
        </w:tblPrEx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5DF0D221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Капсулы, содержащие минимикросферы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7ABA1EBE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Дополнительно оптимизирован синхронный гастродуоденальный транспорт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513A484C" w14:textId="77777777" w:rsidR="00000000" w:rsidRDefault="00C4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ловие действия: рН ДПК&gt;5,5; рН желудка &lt;5,5</w:t>
            </w:r>
          </w:p>
        </w:tc>
      </w:tr>
    </w:tbl>
    <w:p w14:paraId="131570B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92F39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лечения ферментными препаратами оценивается клинически и методами лабораторной диагностики. При этом наиболее информативны копрологическое исследование кала и тесты, основанные на определении экск</w:t>
      </w:r>
      <w:r>
        <w:rPr>
          <w:rFonts w:ascii="Times New Roman CYR" w:hAnsi="Times New Roman CYR" w:cs="Times New Roman CYR"/>
          <w:sz w:val="28"/>
          <w:szCs w:val="28"/>
        </w:rPr>
        <w:t xml:space="preserve">реции жира с калом. Копрологическое исследование до настоящего времени не потеряло своей актуальности и является доступным информативным методом определения наличия внешнесекреторной недостаточности поджелудочной железы. При функциональной недостаточности </w:t>
      </w:r>
      <w:r>
        <w:rPr>
          <w:rFonts w:ascii="Times New Roman CYR" w:hAnsi="Times New Roman CYR" w:cs="Times New Roman CYR"/>
          <w:sz w:val="28"/>
          <w:szCs w:val="28"/>
        </w:rPr>
        <w:t>появляется полифекалия, каловые массы приобретают сероватый оттенок, имеют «сальный» вид, появляются зловонный, гнилостный запах, стеаторея, креаторея, редко амилорея. Копрологическое исследование не всегда информативно при легких нарушениях внешнесекретор</w:t>
      </w:r>
      <w:r>
        <w:rPr>
          <w:rFonts w:ascii="Times New Roman CYR" w:hAnsi="Times New Roman CYR" w:cs="Times New Roman CYR"/>
          <w:sz w:val="28"/>
          <w:szCs w:val="28"/>
        </w:rPr>
        <w:t xml:space="preserve">ной функции. В настоящее время для оценки внешнесекреторной недостаточности поджелудочной железы широкое распространение получил эластазный тест, который позволяет выявить эндокринную недостаточность поджелудочной железы уже на ранних стадиях заболевания. </w:t>
      </w:r>
      <w:r>
        <w:rPr>
          <w:rFonts w:ascii="Times New Roman CYR" w:hAnsi="Times New Roman CYR" w:cs="Times New Roman CYR"/>
          <w:sz w:val="28"/>
          <w:szCs w:val="28"/>
        </w:rPr>
        <w:t>Стандартный эластазный копрологический тест содержит моноклональные антитела к панкратической эластазе человека. Определение содержания эластазы-1 в кале наиболее достоверно отражает экзокринную недостаточность поджелудочной железы, так как панкреатическая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эластаза не меняет своей структуры по мере прохождения через желудочно-кишечный тракт. Исследование содержания панкреатических ферментов в дуоденальном секрете в базальных условиях и при стимуляции секретином, раствором соляной кислоты, панкреозимином поз</w:t>
      </w:r>
      <w:r>
        <w:rPr>
          <w:rFonts w:ascii="Times New Roman CYR" w:hAnsi="Times New Roman CYR" w:cs="Times New Roman CYR"/>
          <w:sz w:val="28"/>
          <w:szCs w:val="28"/>
        </w:rPr>
        <w:t>воляет определить ответ секреторного аппарата поджелудочной железы на различные раздражители. Также проводятся исследования по методу Ван де Камера (количественное определение жиров в кале), инфракрасной спектрофотометрией, радиоизотопными и другими метода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14:paraId="78974456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оценке эффективности ферментной, в частности, заместительной терапии и определении оптимальных доз остается много открытых вопросов. Так, существуют две группы больных: пациенты, у которых секреция поджелудочной железы превышает 10%, но тем не менее </w:t>
      </w:r>
      <w:r>
        <w:rPr>
          <w:rFonts w:ascii="Times New Roman CYR" w:hAnsi="Times New Roman CYR" w:cs="Times New Roman CYR"/>
          <w:sz w:val="28"/>
          <w:szCs w:val="28"/>
        </w:rPr>
        <w:t>наблюдается стеаторея; и те, у которых секреция липазы практически отсутствует, однако сохраняется нормальное переваривание и всасывание жира. Это может быть связано, соответственно, с различной резервной секреторной способностью поджелудочной железы и с д</w:t>
      </w:r>
      <w:r>
        <w:rPr>
          <w:rFonts w:ascii="Times New Roman CYR" w:hAnsi="Times New Roman CYR" w:cs="Times New Roman CYR"/>
          <w:sz w:val="28"/>
          <w:szCs w:val="28"/>
        </w:rPr>
        <w:t>ействием непанкреатических липаз (продуцируемых слизистой оболочкой языка и желудка, преимущественно верхней частью большой кривизны). По оценкам исследователей, у больных с экзокринной недостаточностью поджелудочной железы может всасываться более 50% жира</w:t>
      </w:r>
      <w:r>
        <w:rPr>
          <w:rFonts w:ascii="Times New Roman CYR" w:hAnsi="Times New Roman CYR" w:cs="Times New Roman CYR"/>
          <w:sz w:val="28"/>
          <w:szCs w:val="28"/>
        </w:rPr>
        <w:t>, поступающего с пищей, в отсутствие регистрируемой активности панкреатической липазы. Показано, что у больных тяжелым панкреатитом со стеатореей при приеме 100 г жира с пищей 20-50 г жира может всасываться без заместительной ферментной терапии.</w:t>
      </w:r>
    </w:p>
    <w:p w14:paraId="5E2593B2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</w:t>
      </w:r>
      <w:r>
        <w:rPr>
          <w:rFonts w:ascii="Times New Roman CYR" w:hAnsi="Times New Roman CYR" w:cs="Times New Roman CYR"/>
          <w:sz w:val="28"/>
          <w:szCs w:val="28"/>
        </w:rPr>
        <w:t>причинами неэффективности ферментной терапии являются:</w:t>
      </w:r>
    </w:p>
    <w:p w14:paraId="62A008A0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инактивация ферментов в двенадцатиперстной кишке в результате закисления её содержимого;</w:t>
      </w:r>
    </w:p>
    <w:p w14:paraId="3077D0B8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сопутствующие заболевания тонкой кишки (глистные инвазии, дисбиоз кишки и др.);</w:t>
      </w:r>
    </w:p>
    <w:p w14:paraId="7F8F0093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дуоденостаз;</w:t>
      </w:r>
    </w:p>
    <w:p w14:paraId="2C161086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невыполнение больн</w:t>
      </w:r>
      <w:r>
        <w:rPr>
          <w:rFonts w:ascii="Times New Roman CYR" w:hAnsi="Times New Roman CYR" w:cs="Times New Roman CYR"/>
          <w:sz w:val="28"/>
          <w:szCs w:val="28"/>
        </w:rPr>
        <w:t>ыми рекомендованного режима лечения;</w:t>
      </w:r>
    </w:p>
    <w:p w14:paraId="6584A7BD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ферментов, утративших свою активность.</w:t>
      </w:r>
    </w:p>
    <w:p w14:paraId="2D23ED4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Активность ферментных препаратов в значительной степени зависит от таких факторов, как интрадуоденальный рН и моторика тонкой кишки, которые обеспечивают оптимальный </w:t>
      </w:r>
      <w:r>
        <w:rPr>
          <w:rFonts w:ascii="Times New Roman CYR" w:hAnsi="Times New Roman CYR" w:cs="Times New Roman CYR"/>
          <w:sz w:val="28"/>
          <w:szCs w:val="28"/>
        </w:rPr>
        <w:t>по длительности контакт ферментов с пищевым химусом. При снижении рН в двенадцатиперстной кишке менее 4 происходит необратимая инактивация липазы, менее 3,5 - трипсина. При рН менее 5 наблюдается преципитация солей желчных кислот, что сопровождается наруше</w:t>
      </w:r>
      <w:r>
        <w:rPr>
          <w:rFonts w:ascii="Times New Roman CYR" w:hAnsi="Times New Roman CYR" w:cs="Times New Roman CYR"/>
          <w:sz w:val="28"/>
          <w:szCs w:val="28"/>
        </w:rPr>
        <w:t xml:space="preserve">нием эмульгирования жиров, уменьшением количества мицелл желчных и жирных кислот и снижением их всасывания. </w:t>
      </w:r>
    </w:p>
    <w:p w14:paraId="56539589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причинами закисления двенадцатиперстной кишки являются повышенная секреция хлористоводородной кислоты, снижение секреции бикарбонатов. В </w:t>
      </w:r>
      <w:r>
        <w:rPr>
          <w:rFonts w:ascii="Times New Roman CYR" w:hAnsi="Times New Roman CYR" w:cs="Times New Roman CYR"/>
          <w:sz w:val="28"/>
          <w:szCs w:val="28"/>
        </w:rPr>
        <w:t>этих случаях вместе с ферментными препаратами для повышения интрадуоденального рН используют блокаторы Н2-гистаминовых рецепторов (ранитидин, фамотидин) или ингибиторы протонной помпы (омепразол, лансопразол, пантопразол, рабепразол). Дозы препаратов и про</w:t>
      </w:r>
      <w:r>
        <w:rPr>
          <w:rFonts w:ascii="Times New Roman CYR" w:hAnsi="Times New Roman CYR" w:cs="Times New Roman CYR"/>
          <w:sz w:val="28"/>
          <w:szCs w:val="28"/>
        </w:rPr>
        <w:t>должительность лечения определяют индивидуально в зависимости от ведущего механизма данного нарушения. Расстройства моторики тонкой кишки также сопровождаются нарушением смешивания ферментных препаратов с пищевым химусом, что снижает их эффективность. Испо</w:t>
      </w:r>
      <w:r>
        <w:rPr>
          <w:rFonts w:ascii="Times New Roman CYR" w:hAnsi="Times New Roman CYR" w:cs="Times New Roman CYR"/>
          <w:sz w:val="28"/>
          <w:szCs w:val="28"/>
        </w:rPr>
        <w:t xml:space="preserve">льзование микротаблетированных и микросферических препаратов (панцитрат, креон, ликреаза), а также дополнительное назначение средств, нормализующих моторику кишечника (спазмолитики, прокинетики), позволяет существенно улучшить результаты лечения. </w:t>
      </w:r>
    </w:p>
    <w:p w14:paraId="5F9C9E8E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Причины </w:t>
      </w:r>
      <w:r>
        <w:rPr>
          <w:rFonts w:ascii="Times New Roman CYR" w:hAnsi="Times New Roman CYR" w:cs="Times New Roman CYR"/>
          <w:sz w:val="28"/>
          <w:szCs w:val="28"/>
        </w:rPr>
        <w:t>неэффективности заместительной терапии могут быть связаны как с неточной диагностикой заболевания, так и с неадекватной терапией. Иногда для снижения стоимости курса лечения назначают более низкую дозу препарата. Больные могут неверно соблюдать назначенную</w:t>
      </w:r>
      <w:r>
        <w:rPr>
          <w:rFonts w:ascii="Times New Roman CYR" w:hAnsi="Times New Roman CYR" w:cs="Times New Roman CYR"/>
          <w:sz w:val="28"/>
          <w:szCs w:val="28"/>
        </w:rPr>
        <w:t xml:space="preserve"> схему лечения: снижать кратность приема или принимать фермент в неправильное время (до или после еды). Ферментные препараты неэффективны при стеаторее внепанкреатического происхождения (целиакия, лямблиоз и др.). Действие ферментов нарушается при расстрой</w:t>
      </w:r>
      <w:r>
        <w:rPr>
          <w:rFonts w:ascii="Times New Roman CYR" w:hAnsi="Times New Roman CYR" w:cs="Times New Roman CYR"/>
          <w:sz w:val="28"/>
          <w:szCs w:val="28"/>
        </w:rPr>
        <w:t>ствах моторики кишечника. Неверная схема лечения: назначение ферментов, не имеющих кислотозащитной оболочки без ингибиторов желудочной секреции; использование препаратов, которые из-за больших размеров гранул поступают в двенадцатиперстную кишку не одновре</w:t>
      </w:r>
      <w:r>
        <w:rPr>
          <w:rFonts w:ascii="Times New Roman CYR" w:hAnsi="Times New Roman CYR" w:cs="Times New Roman CYR"/>
          <w:sz w:val="28"/>
          <w:szCs w:val="28"/>
        </w:rPr>
        <w:t>менно с пищей.</w:t>
      </w:r>
    </w:p>
    <w:p w14:paraId="167B9C1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дисбиозе тонкой кишки повысить эффективность ферментной терапии можно путем назначения эубиотиков для деконтаминации тонкой кишки. </w:t>
      </w:r>
    </w:p>
    <w:p w14:paraId="1F208E9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Переносимость и побочные эффекты</w:t>
      </w:r>
    </w:p>
    <w:p w14:paraId="3F0A8447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при применении ферментных препаратов встречаются крайне</w:t>
      </w:r>
      <w:r>
        <w:rPr>
          <w:rFonts w:ascii="Times New Roman CYR" w:hAnsi="Times New Roman CYR" w:cs="Times New Roman CYR"/>
          <w:sz w:val="28"/>
          <w:szCs w:val="28"/>
        </w:rPr>
        <w:t xml:space="preserve"> редко (менее 1%) и носят чаще всего дозазависимый характер. </w:t>
      </w:r>
    </w:p>
    <w:p w14:paraId="118180B2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опасный из них - развитие фиброзирующей колопатии возникает у больных муковисцидозом детей при длительном приеме очень высоких доз капсулированных ферментов - более 50 тыс. ед липолитич</w:t>
      </w:r>
      <w:r>
        <w:rPr>
          <w:rFonts w:ascii="Times New Roman CYR" w:hAnsi="Times New Roman CYR" w:cs="Times New Roman CYR"/>
          <w:sz w:val="28"/>
          <w:szCs w:val="28"/>
        </w:rPr>
        <w:t>еской активности на 1 кг веса в сутки. Помимо этого, у пациентов могут возникать болезненные ощущения в ротовой полости (обычно при приеме ферментов в виде порошка), раздражение кожи в перианальной области, чувство дискомфорта в животе. Длительная ферментн</w:t>
      </w:r>
      <w:r>
        <w:rPr>
          <w:rFonts w:ascii="Times New Roman CYR" w:hAnsi="Times New Roman CYR" w:cs="Times New Roman CYR"/>
          <w:sz w:val="28"/>
          <w:szCs w:val="28"/>
        </w:rPr>
        <w:t>ая терапия в высоких дозах может вызвать гиперурикемию, в некоторых случаях возникают аллергические реакции на свиной белок (в т.ч. у родственников больных с экзокринной панкреатической недостаточностью и медицинского персонала). Гиперурикозурия способству</w:t>
      </w:r>
      <w:r>
        <w:rPr>
          <w:rFonts w:ascii="Times New Roman CYR" w:hAnsi="Times New Roman CYR" w:cs="Times New Roman CYR"/>
          <w:sz w:val="28"/>
          <w:szCs w:val="28"/>
        </w:rPr>
        <w:t xml:space="preserve">ет преципитации мочевой кислоты в канальцевом аппарате почки, формирует условия для развития мочекаменной болезни. Образование комплексов с ферментами иногда приводит к нарушению всасывания фолиевой кислоты. При целиакии на фоне атрофии слизистой оболочки </w:t>
      </w:r>
      <w:r>
        <w:rPr>
          <w:rFonts w:ascii="Times New Roman CYR" w:hAnsi="Times New Roman CYR" w:cs="Times New Roman CYR"/>
          <w:sz w:val="28"/>
          <w:szCs w:val="28"/>
        </w:rPr>
        <w:t>тонкой кишки в крови больных резко меняется обмен пуриновых оснований с накоплением высоких концентраций мочевой кислоты и увеличением ее экскреции. С осторожностью ферментные препараты применяют у больных подагрой. В некоторых случаях, больных принимающих</w:t>
      </w:r>
      <w:r>
        <w:rPr>
          <w:rFonts w:ascii="Times New Roman CYR" w:hAnsi="Times New Roman CYR" w:cs="Times New Roman CYR"/>
          <w:sz w:val="28"/>
          <w:szCs w:val="28"/>
        </w:rPr>
        <w:t xml:space="preserve"> ферменты может беспокоить диарея, запор, ощущения дискомфорта в области желудка, тошнота, раздражение перианальной области. </w:t>
      </w:r>
    </w:p>
    <w:p w14:paraId="3032EB88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противопоказаниями для назначения ферментных препаратов, содержащих компоненты желчи, являются острый и хронический панк</w:t>
      </w:r>
      <w:r>
        <w:rPr>
          <w:rFonts w:ascii="Times New Roman CYR" w:hAnsi="Times New Roman CYR" w:cs="Times New Roman CYR"/>
          <w:sz w:val="28"/>
          <w:szCs w:val="28"/>
        </w:rPr>
        <w:t xml:space="preserve">реатиты, острые и тяжелые хронические заболевания печени, диарея, воспалительные заболевания кишечника, аллергические реакции в анамнезе на свинину или говядину. </w:t>
      </w:r>
    </w:p>
    <w:p w14:paraId="2C828318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терапию ферментными препаратами следует проводить дифференцированно с учетом м</w:t>
      </w:r>
      <w:r>
        <w:rPr>
          <w:rFonts w:ascii="Times New Roman CYR" w:hAnsi="Times New Roman CYR" w:cs="Times New Roman CYR"/>
          <w:sz w:val="28"/>
          <w:szCs w:val="28"/>
        </w:rPr>
        <w:t xml:space="preserve">еханизма развития заболевания, лежащего в основе нарушения пищеварения. Наличие в распоряжении врача высокоактивных микротаблетированных и микрогранулированных препаратов позволяет значительно повысить эффективность лечения ферментами. </w:t>
      </w:r>
    </w:p>
    <w:p w14:paraId="25EBFC86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69435B1F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0BA82D" w14:textId="77777777" w:rsidR="00000000" w:rsidRDefault="00C4468B">
      <w:pPr>
        <w:widowControl w:val="0"/>
        <w:tabs>
          <w:tab w:val="left" w:pos="0"/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Гел</w:t>
      </w:r>
      <w:r>
        <w:rPr>
          <w:rFonts w:ascii="Times New Roman CYR" w:hAnsi="Times New Roman CYR" w:cs="Times New Roman CYR"/>
          <w:sz w:val="28"/>
          <w:szCs w:val="28"/>
        </w:rPr>
        <w:t>лер Л.И., Пашко М.М., Обухова Г.Г. Экзокринные и эндокринные панкреатические нарушения при хроническом панкреатите. // Сов. Мед. - 1989.- №8. - c. 4-7.</w:t>
      </w:r>
    </w:p>
    <w:p w14:paraId="523FA01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Ивашкин В.Т., Минасян Г.А. Лечение хронического панкреатита. Росс. журнал гастроэнтерол., гепатол., к</w:t>
      </w:r>
      <w:r>
        <w:rPr>
          <w:rFonts w:ascii="Times New Roman CYR" w:hAnsi="Times New Roman CYR" w:cs="Times New Roman CYR"/>
          <w:sz w:val="28"/>
          <w:szCs w:val="28"/>
        </w:rPr>
        <w:t xml:space="preserve">олопроктол., 1996.- №5 (4) - с.10-17. </w:t>
      </w:r>
    </w:p>
    <w:p w14:paraId="6DEE433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Беляев О.В. Энзимотерапия недостаточности пищеварения // Хим.-фарм. журн. - 1997. - № 6. - с. 3-7.</w:t>
      </w:r>
    </w:p>
    <w:p w14:paraId="689658AB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Златкина А.Р., Белоусова Е.А., Никитина Н.Ю., Силеверстова Т.Р. Современная ферментная терапия хронического панкре</w:t>
      </w:r>
      <w:r>
        <w:rPr>
          <w:rFonts w:ascii="Times New Roman CYR" w:hAnsi="Times New Roman CYR" w:cs="Times New Roman CYR"/>
          <w:sz w:val="28"/>
          <w:szCs w:val="28"/>
        </w:rPr>
        <w:t>атита. Росс. журнал гастроэнтерол., гепатол., колопроктол., 1997.- №7 (5).- с.109-111.</w:t>
      </w:r>
    </w:p>
    <w:p w14:paraId="6AD48C55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Яковенко Э.П. Ферментные препараты в клинической практике // Клин. фармакол.1998, №7 - с.17-20. </w:t>
      </w:r>
    </w:p>
    <w:p w14:paraId="77188E83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Кокуева О.В. Лечение хронического панкреатита.- Краснодар, 2000.- 48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14:paraId="04203EB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Охлобыстин А.В., Баярмаа Н. Применение пищеварительных ферментов в гастроэнтерологической практике // Рус. мед. журн. - 2001. - № 13-14. - с. 598-601.</w:t>
      </w:r>
    </w:p>
    <w:p w14:paraId="6411AC98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Яковенко А.В. Клиника, диагностика и лечение хронического панкреатита // Клин. мед. - 2001. - № 9.</w:t>
      </w:r>
      <w:r>
        <w:rPr>
          <w:rFonts w:ascii="Times New Roman CYR" w:hAnsi="Times New Roman CYR" w:cs="Times New Roman CYR"/>
          <w:sz w:val="28"/>
          <w:szCs w:val="28"/>
        </w:rPr>
        <w:t xml:space="preserve"> - с.15-20.</w:t>
      </w:r>
    </w:p>
    <w:p w14:paraId="15172813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Григорьев П.Я., Солуянова И.П., Яковенко А.В. Желчнокаменная болезнь и последствия холецистэктомии: диагностика, лечение, профилактика / П.Я. Григорьев// Лечащий врач. -2002. - №6. - 26-32 с.</w:t>
      </w:r>
    </w:p>
    <w:p w14:paraId="3469271C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Губергриц Н.Б. Лечение панкреатитов. Ферментные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препараты в гастроэнтерологии // М.: Медпрактика - 2003. - 100с. </w:t>
      </w:r>
    </w:p>
    <w:p w14:paraId="410E3E9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Петухов В.А. Желчнокаменная болезнь и синдром нарушенного пищеварения. - М. Веди, 2003. - 128с.</w:t>
      </w:r>
    </w:p>
    <w:p w14:paraId="5A8392B3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Лопаткина Т.Н., Авдеев В.Г. Диагностика и консервативное лечение хронического панкреатита</w:t>
      </w:r>
      <w:r>
        <w:rPr>
          <w:rFonts w:ascii="Times New Roman CYR" w:hAnsi="Times New Roman CYR" w:cs="Times New Roman CYR"/>
          <w:sz w:val="28"/>
          <w:szCs w:val="28"/>
        </w:rPr>
        <w:t xml:space="preserve"> (лекция). // Клиническая фармакология и терапия. - 2003 - 12(1) - с. 13-17.</w:t>
      </w:r>
    </w:p>
    <w:p w14:paraId="049FBC31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Ивашкин В.Т., Лапина Т.Л., Баранская Е.К., Буеверов А.О., Буклис Э.Р., Гуревич К.Г. и др. Рациональная фармакотерапия органов пищеварения: Рук. для практикующих врачей. Под общ.</w:t>
      </w:r>
      <w:r>
        <w:rPr>
          <w:rFonts w:ascii="Times New Roman CYR" w:hAnsi="Times New Roman CYR" w:cs="Times New Roman CYR"/>
          <w:sz w:val="28"/>
          <w:szCs w:val="28"/>
        </w:rPr>
        <w:t xml:space="preserve"> ред. В.Т. Ивашкина. - М.: Литтерра, 2003. - 1046с.</w:t>
      </w:r>
    </w:p>
    <w:p w14:paraId="7F034B22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Белоусова Е.А., Златкина А.Р., Морозова Н.А., Тишкина Н.Н. Старые и новые аспекты применения ферментных препаратов в гастроэнтерологии // Фарматека - 2003. - №7. - С.39-44.</w:t>
      </w:r>
    </w:p>
    <w:p w14:paraId="3C66656B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Саблин О.А., Бутенко Е.В. Ф</w:t>
      </w:r>
      <w:r>
        <w:rPr>
          <w:rFonts w:ascii="Times New Roman CYR" w:hAnsi="Times New Roman CYR" w:cs="Times New Roman CYR"/>
          <w:sz w:val="28"/>
          <w:szCs w:val="28"/>
        </w:rPr>
        <w:t>ерментные препараты в гастроэнтерологии // Consilium-Medicum. - 2004. - Том 6. - № 1. Гастроэнтерология.</w:t>
      </w:r>
    </w:p>
    <w:p w14:paraId="3F4D7C55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Сереброва С.Ю. Перспективы применения ферментных препаратов в гастроэнтерологии // Болезни органов пищеварения. - 2006. - том 8. - № 1. - с. 23-27. &lt;</w:t>
      </w:r>
      <w:r>
        <w:rPr>
          <w:rFonts w:ascii="Times New Roman CYR" w:hAnsi="Times New Roman CYR" w:cs="Times New Roman CYR"/>
          <w:sz w:val="28"/>
          <w:szCs w:val="28"/>
        </w:rPr>
        <w:t>http://www.gastroscan.ru/literature/authors/1979&gt;</w:t>
      </w:r>
    </w:p>
    <w:p w14:paraId="1AA7A724" w14:textId="77777777" w:rsidR="00000000" w:rsidRDefault="00C446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И. Маев, Ю. Кучерявый, И. Трошина Купирование панкреатической боли современными препаратами панкреатина // Врач - 2008. - №12.</w:t>
      </w:r>
    </w:p>
    <w:p w14:paraId="2CC3D6E3" w14:textId="77777777" w:rsidR="00C4468B" w:rsidRDefault="00C4468B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C446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D8"/>
    <w:rsid w:val="001725D8"/>
    <w:rsid w:val="00C4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1A528"/>
  <w14:defaultImageDpi w14:val="0"/>
  <w15:docId w15:val="{8053FFBB-D873-4E80-B79F-4D8B42A3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9494</Words>
  <Characters>54119</Characters>
  <Application>Microsoft Office Word</Application>
  <DocSecurity>0</DocSecurity>
  <Lines>450</Lines>
  <Paragraphs>126</Paragraphs>
  <ScaleCrop>false</ScaleCrop>
  <Company/>
  <LinksUpToDate>false</LinksUpToDate>
  <CharactersWithSpaces>63487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2025-01-28T19:47:00Z</dcterms:created>
  <dcterms:modified xsi:type="dcterms:W3CDTF">2025-01-28T19:47:00Z</dcterms:modified>
</cp:coreProperties>
</file>