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AC1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44C47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32646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425BF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D00F4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E7790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19DD2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45E71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BEAFC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6B225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1044E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305D0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6EEE2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B22E1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A035B3" w14:textId="77777777" w:rsidR="00757E33" w:rsidRDefault="00757E3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Профилактика ожирения</w:t>
      </w:r>
    </w:p>
    <w:p w14:paraId="2C38F72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6E9F4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Рецензия</w:t>
      </w:r>
    </w:p>
    <w:p w14:paraId="4EE1809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ожирение избыточный вес</w:t>
      </w:r>
    </w:p>
    <w:p w14:paraId="3C102A1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дипломную работу, студентки специальности «Лечебное дело» по теме: «Профилактика ожирения».</w:t>
      </w:r>
    </w:p>
    <w:p w14:paraId="532B24B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дипломной работы студентки на сегодняшний день крайне актуальна. В Краснослободском районе недостаточно налажена система санитарного просвещения населения, в то время, как профилактика заболеваний и их осложнений является одним из приоритетных направлений в реализации национального проекта «Здоровье».</w:t>
      </w:r>
    </w:p>
    <w:p w14:paraId="392B9BE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Студенткой обработано достаточное количество учебной, научно-популярной и научной литературы, нормативных документов. На хорошем теоретическом и методологическом уровне проведено исследования по выявлению ожирения у студентов КМК.</w:t>
      </w:r>
    </w:p>
    <w:p w14:paraId="5909B61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работы логически структурирован, написан научным стилем изложения.</w:t>
      </w:r>
    </w:p>
    <w:p w14:paraId="649AF51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дипломной работы составляет страниц, среди которых «приложения», таблицы, фотографии. </w:t>
      </w:r>
    </w:p>
    <w:p w14:paraId="27B8FBF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теоретической части автором достаточно подробно и квалифицированно изложены причины механизма возникновения ожирения, определена группа риска. Детально раскрыты клинические проявления ожирения в зависимости от формы. Подробно указаны принципы профилактики и лечения.</w:t>
      </w:r>
    </w:p>
    <w:p w14:paraId="7EA7550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части работы выявлены избыточный вес у студентов КМК. Четко выстроены группы риска по основным критериям, дана их краткая характеристика.</w:t>
      </w:r>
    </w:p>
    <w:p w14:paraId="7475B1A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глубокого анализа проблем пациентов, определены факторы риска поражений нижних конечностей. Обозначен приоритетный из них - дефицит знаний о своем заболевании и мерах профилактики. Разработаны </w:t>
      </w:r>
      <w:r>
        <w:rPr>
          <w:rFonts w:ascii="Times New Roman CYR" w:hAnsi="Times New Roman CYR" w:cs="Times New Roman CYR"/>
          <w:sz w:val="28"/>
          <w:szCs w:val="28"/>
        </w:rPr>
        <w:lastRenderedPageBreak/>
        <w:t>рекомендации для больных и медицинских работников по устранению факторов риска ухудшения состояния. Создан наглядно- информационный материал в форме презентации для обучения пациентов.</w:t>
      </w:r>
    </w:p>
    <w:p w14:paraId="622D31D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дипломной работы показал способность формулировать свою точку зрения по рассматриваемой проблеме. Сформулированные в работе выводы достаточно обоснованны и могут быть использованы в практической деятельности. Созданный информационно-наглядный материал также может быть использован для обучения студентов и медицинских сестер. Существенных недостатков в дипломной работе не выявлено.</w:t>
      </w:r>
    </w:p>
    <w:p w14:paraId="7ADE5E7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DB1F7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45344C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82DF7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w:t>
      </w:r>
    </w:p>
    <w:p w14:paraId="4CC28E4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Ожирение</w:t>
      </w:r>
      <w:r w:rsidR="00A70EB2">
        <w:rPr>
          <w:rFonts w:ascii="Times New Roman CYR" w:hAnsi="Times New Roman CYR" w:cs="Times New Roman CYR"/>
          <w:sz w:val="28"/>
          <w:szCs w:val="28"/>
        </w:rPr>
        <w:t xml:space="preserve"> </w:t>
      </w:r>
      <w:r>
        <w:rPr>
          <w:rFonts w:ascii="Times New Roman CYR" w:hAnsi="Times New Roman CYR" w:cs="Times New Roman CYR"/>
          <w:sz w:val="28"/>
          <w:szCs w:val="28"/>
        </w:rPr>
        <w:t>- это хроническое заболевание, характеризующееся патологически (болезненно) избыточным накоплением жира в организме.</w:t>
      </w:r>
    </w:p>
    <w:p w14:paraId="5ED9E5C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Ожирение может развиваться из-за расстройств жирового обмена в связи с заболеваниями эндокринной или центральной нервной системы (вторичное, симптоматическое ожирение).</w:t>
      </w:r>
    </w:p>
    <w:p w14:paraId="6851F4C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Гораздо чаще (в 90-95% случаев) ожирение обусловлено нерациональным питанием, когда поступление энергии с пищей превышает энергетические затраты организма, что ведет к возникновению алиментарного (первичного) ожирения. Разумеется, возможны сочетания первичного и вторичного ожирения. </w:t>
      </w:r>
    </w:p>
    <w:p w14:paraId="2B27D06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Симптоматическое ожирение может быть ликвидировано в ходе лечения основного заболевания.</w:t>
      </w:r>
    </w:p>
    <w:p w14:paraId="3171F68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Алиментарное ожирение требует длительной (нередко - в течение всей жизни) диетической коррекции, в особенности после достижения приемлемой массы тела. Всемирная организация здравоохранения (ВОЗ), объявила, что ожирение превратилось в глобальную эпидемию, и представляет серьезную угрозу для общественного здоровья в связи с широкой распространенностью и повышенным риском развития таких массовых заболеваний, как артериальная гипертензия, сахарный диабет 2-го типа, атеросклероз и ишемическая болезнь сердца и многие другие осложнения. По данным Института Питания Российской академии медицинских наук за последние 10 лет распространенность ожирения среди населения России возросла с 19 до 23% и продолжает неуклонно расти.</w:t>
      </w:r>
    </w:p>
    <w:p w14:paraId="7C0B51F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Причиной возникновения алиментарного ожирения является превышение поступления энергии с пищей над расходом энергии организмом, т. е. </w:t>
      </w:r>
      <w:r>
        <w:rPr>
          <w:rFonts w:ascii="Times New Roman CYR" w:hAnsi="Times New Roman CYR" w:cs="Times New Roman CYR"/>
          <w:sz w:val="28"/>
          <w:szCs w:val="28"/>
        </w:rPr>
        <w:lastRenderedPageBreak/>
        <w:t>нарушение энергетического баланса. Предметом научных и около научных споров был вопрос о том, какие источники энергии (углеводы или жиры) имеют большее значение в развитии ожирения. По нашему мнению, для повышения массы тела как такового, значение имеет только излишняя энергоценность питания, а что лежит в ее основе - углеводы или жиры несущественно. Но жиры, богатые насыщенными жирными кислотами, считаются одним из факторов развития самого сахарного диабета 2-го типа и сердечно-сосудистыхзаболеваний. Большое значение в возникновении ожирения имеет малоподвижный образ жизни при достаточно выраженном аппетите, особенно когда энергоценность пищи часто превышает энергозатраты. Физический труд и любая двигательная активность усиливают энергетический обмен, что способствует окислению в организме жирных кислот и глюкозы и уменьшению запасов жира. Ожирение в современных условиях в значительной степени связано с недостаточной физической активностью (гиподинамией).</w:t>
      </w:r>
    </w:p>
    <w:p w14:paraId="5955328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 развитие ожирения при переходе от физического труда или спорта к малоподвижному образу жизни. У таких людей могут сохраняться прежний аппетит и привычки питания, ведущие к перееданию. Ожирение не всегда является следствием значительного переедания из-за повышенной возбудимости пищевого центра, регулирующего состояние аппетита и насыщения. Чаще ожирение возникает при малозаметном, небольшом, но регулярном поступлении в организм излишних источников энергии. Следует учитывать наследственную (генетическую) предрасположенность к ожирению. Известно, что при употреблении пищи, одинаковой по энергоценности распределению белков, жиров и углеводов, одни люди прибавляют в весе, а другие - нет. У людей, предрасположенных к ожирению, нарушен механизм расхода энергии, в частности, в связи с более низкими энергозатратами на основной обмен.</w:t>
      </w:r>
    </w:p>
    <w:p w14:paraId="3481046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Физиологическая (т. е. не обусловленная болезнью) перестройка обмена веществ также может способствовать ожирению, если отсутствует соответствующее изменение питания, например, при старении организма, когда обмен веществ снижается, у женщин - при беременности, кормлении грудью. Возникшее ожирение изменяет функции эмокринной системы, что усугубляет уже нарушенные процессы отложения жира.Усиление отложения жира в организме происходит также после периодов ограниченного по энергии питания и особенно после голодания, когда организм вынужденно приспосабливается к дефициту энергии, снижая собственные расходы энергии. Эти изменения интенсивности процессов обмена веществ сохраняются определенное время и при переходе на прежнее питание, которое становится теперь избыточными по энергии. В результате не только восстанавливается потерянная при ограниченном питании или голодании масса тела, но и возникают условия для развития ожирения. Актуальность моей работы в том, что ежедневно мы видим людей, страдающих ожирением. Они встречаются везде: в общественном транспорте, на улице, в магазинах, больницах, образовательных учреждениях. Данное заболевание уже давно приняло массовых характер, и число больных людей увеличивается год от года. Именно поэтому её нельзя оставлять без внимания общественности.</w:t>
      </w:r>
    </w:p>
    <w:p w14:paraId="549260D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стараются ли сохранять здоровье и быть здоровыми будущие медицинские работники? Ведь именно они будут пропагандировать здоровый образ жизни. В связи с этим нами было проведено актуальное исследование по выявлению проблем, связанных с ожирением у студентов Краснослободского медицинского колледжа (КМК).</w:t>
      </w:r>
    </w:p>
    <w:p w14:paraId="0E9B1E1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исследования</w:t>
      </w:r>
    </w:p>
    <w:p w14:paraId="6FDEDC8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работы: </w:t>
      </w:r>
    </w:p>
    <w:p w14:paraId="53BE33E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систематизировать и расширить знания по теме «Ожирение».</w:t>
      </w:r>
    </w:p>
    <w:p w14:paraId="42D911A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выявить факторы риска, влияющие на развитие ожирения у студентов </w:t>
      </w:r>
      <w:r>
        <w:rPr>
          <w:rFonts w:ascii="Times New Roman CYR" w:hAnsi="Times New Roman CYR" w:cs="Times New Roman CYR"/>
          <w:sz w:val="28"/>
          <w:szCs w:val="28"/>
        </w:rPr>
        <w:lastRenderedPageBreak/>
        <w:t>Краснослободского медицинского колледжа.</w:t>
      </w:r>
    </w:p>
    <w:p w14:paraId="1C88435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информационный и информационно - наглядный материал по профилактике ожирения у студентов в Краснослободском медицинском колледже (КМК).</w:t>
      </w:r>
    </w:p>
    <w:p w14:paraId="328C0F2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рекомендации для администрации и преподавателей КМК по устранению факторов риска ожирения у студентов.</w:t>
      </w:r>
    </w:p>
    <w:p w14:paraId="422D83D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если выявить факторы риска развития ожирения, то можно предотвратить его у студентов.</w:t>
      </w:r>
    </w:p>
    <w:p w14:paraId="6727859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Объекты исследования: </w:t>
      </w:r>
    </w:p>
    <w:p w14:paraId="723C5AA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студентов;</w:t>
      </w:r>
    </w:p>
    <w:p w14:paraId="106DA07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продукты питания в общежитии и буфете.</w:t>
      </w:r>
    </w:p>
    <w:p w14:paraId="58B2B8B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6463F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1.Теоретическая часть</w:t>
      </w:r>
    </w:p>
    <w:p w14:paraId="355C231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BB2F2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Определения ожирения</w:t>
      </w:r>
    </w:p>
    <w:p w14:paraId="6A0DBAE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C8C6F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Ожирение - отложение жира, увеличение массы тела за счёт жировой ткани. Жировая ткань может отлагаться как в местах физиологических отложений, так и в области молочных желёз, бёдер, живота. Ожирение делится на степени (по количеству жировой ткани) и на типы (в зависимости от причин, приведших к его развитию).</w:t>
      </w:r>
    </w:p>
    <w:p w14:paraId="5085429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так называемый фенотип ожирения, то есть внешний вид.</w:t>
      </w:r>
    </w:p>
    <w:p w14:paraId="2358DE1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Гиноидный - с распределением жировой ткани преимущественно в бедренно-ягодичной области. (тип «груша»)</w:t>
      </w:r>
    </w:p>
    <w:p w14:paraId="234E0C6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Андроидный - распределение жировой клетчатки в области живота (тип «яблоко»). Ещё его называют висцеральным типом ожирения, он наиболее опасен для здоровья.</w:t>
      </w:r>
    </w:p>
    <w:p w14:paraId="043D92C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Смешанный - когда присутствуют оба вышеперечисленных типа.</w:t>
      </w:r>
    </w:p>
    <w:p w14:paraId="4935605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BEE23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Формы и стадии ожирения. Клинические проявления</w:t>
      </w:r>
    </w:p>
    <w:p w14:paraId="78F86F2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CD26F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3 основные формы ожирения:</w:t>
      </w:r>
    </w:p>
    <w:p w14:paraId="725C14D0"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Конституционально-экзогенное</w:t>
      </w:r>
    </w:p>
    <w:p w14:paraId="519755F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Церебральное</w:t>
      </w:r>
    </w:p>
    <w:p w14:paraId="35CAB07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Ожирение при гипоталамическом синдроме пубертатного периода</w:t>
      </w:r>
    </w:p>
    <w:p w14:paraId="3BDF973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каждой из данных форм ожирения есть свои причины, симптомы и последствия. Ниже изложенные основные сведения, которые необходимо знать людям для предотвращения дальнейшего развития данного заболевания.</w:t>
      </w:r>
    </w:p>
    <w:p w14:paraId="0BBA2E9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Конституционально-экзогенное или простое ожирение</w:t>
      </w:r>
    </w:p>
    <w:p w14:paraId="009952F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Причиной является наследственная предрасположенность и </w:t>
      </w:r>
      <w:r>
        <w:rPr>
          <w:rFonts w:ascii="Times New Roman CYR" w:hAnsi="Times New Roman CYR" w:cs="Times New Roman CYR"/>
          <w:sz w:val="28"/>
          <w:szCs w:val="28"/>
        </w:rPr>
        <w:lastRenderedPageBreak/>
        <w:t>систематическое переедание.</w:t>
      </w:r>
    </w:p>
    <w:p w14:paraId="15114D0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признак - избыточная масса тела. В запущенных стадиях, которые бывают при многолетнем переедании, могут развиться такие осложнения, как появление растяжек на коже, нарушения функций различных органов, в том числе и половой функции, повышение артериального давления.</w:t>
      </w:r>
    </w:p>
    <w:p w14:paraId="53C4402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Церебральное ожирение</w:t>
      </w:r>
    </w:p>
    <w:p w14:paraId="2ADE429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на фоне имеющейся патологии головного мозга, например, ДЦП - детского церебрального паралича, различных наследственных заболеваний, связанных с умственной отсталостью.</w:t>
      </w:r>
    </w:p>
    <w:p w14:paraId="2BAD8D5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заболевание проявляется в значительном избытке массы тела. Оно очень трудно поддаётся лечению из-за умственной отсталости. Состояние сопровождается обжорством, отсутствием самокритики. Часто развиваются осложнения.</w:t>
      </w:r>
    </w:p>
    <w:p w14:paraId="3C1457C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Гипоталамический синдром пубертатного периода</w:t>
      </w:r>
    </w:p>
    <w:p w14:paraId="7378ACA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причинами является нарушение работы гипоталамо-гипофизарно-надпочечниковой системы, изменение гормонального фона организма. Среди подростков выявляется приблизительно в 83% случаев. У девочек данный тип ожирения встречается в 10 раз чаще, чем у мальчиков.</w:t>
      </w:r>
    </w:p>
    <w:p w14:paraId="7784A5C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симптом - избыточная масса тела. Заболевание сопровождается признаками повышенной работы надпочечников: появление растяжений («растяжек») на животе, бедрах, ягодицах, груди, в области подмышек; нервно-психическими изменениями: раздражительность, плаксивость, бессонницей, головными болями, головокружениями, повышенной утомляемостью, частыми сменами настроения, тревожностью, сниженной самооценкой, нарушением памяти и обучения. Частые вегетативные нарушения: повышенная потливость, боли в сердце, учащённое сердцебиение, нестабильное артериальное давление, чаще его повышение.</w:t>
      </w:r>
    </w:p>
    <w:p w14:paraId="36D8FA7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каждой из форм ожирения следует снижать свой вес, насколько это </w:t>
      </w:r>
      <w:r>
        <w:rPr>
          <w:rFonts w:ascii="Times New Roman CYR" w:hAnsi="Times New Roman CYR" w:cs="Times New Roman CYR"/>
          <w:sz w:val="28"/>
          <w:szCs w:val="28"/>
        </w:rPr>
        <w:lastRenderedPageBreak/>
        <w:t>возможно, иначе в будущем велика вероятность развития серьёзных осложнений.</w:t>
      </w:r>
    </w:p>
    <w:p w14:paraId="3D0E91F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форм, так же выделяют ещё и стадии заболевания. Всего четыре степени ожирения и две стадии заболевания - прогрессирующую и стабильную.</w:t>
      </w:r>
    </w:p>
    <w:p w14:paraId="73024A3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I степени фактическая масса тела превышает идеальную не более чем на 29%;</w:t>
      </w:r>
    </w:p>
    <w:p w14:paraId="39E5A3C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II - избыток составляет 30-40%;</w:t>
      </w:r>
    </w:p>
    <w:p w14:paraId="39C9D38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III степени - 50-99%;</w:t>
      </w:r>
    </w:p>
    <w:p w14:paraId="0EC3C22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IV - фактическая масса тела превосходит идеальную на 100% и более.</w:t>
      </w:r>
    </w:p>
    <w:p w14:paraId="06FBEDD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I-II степенью ожирения обычно жалоб не предъявляют, при более массивном ожирении беспокоят слабость, сонливость, снижение настроения, иногда нервозность, раздражительность; тошнота, горечь во рту, одышка, отеки нижних конечностей, боль в суставах, позвоночнике.</w:t>
      </w:r>
    </w:p>
    <w:p w14:paraId="09DF45B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ожирения:</w:t>
      </w:r>
    </w:p>
    <w:p w14:paraId="5583433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Прогрессирующая, когда масса тела постепенно растет.</w:t>
      </w:r>
    </w:p>
    <w:p w14:paraId="27B59F5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Стабильная, когда лишние килограммы присутствуют, но на постоянном уровне, без тенденции к дальнейшему увеличению их количества.</w:t>
      </w:r>
    </w:p>
    <w:p w14:paraId="7DAEC61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F13E8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Причины ожирения</w:t>
      </w:r>
    </w:p>
    <w:p w14:paraId="25F7F43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61C16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Ожирение может развиться в результате:</w:t>
      </w:r>
    </w:p>
    <w:p w14:paraId="2545157C"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нарушения равновесия между принятой пищей и потраченной энергией, то есть повышенного поступления пищи и сниженного расхода энергии;</w:t>
      </w:r>
    </w:p>
    <w:p w14:paraId="66560F0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ожирение не эндокринной патологии появляется из-за нарушений в системах поджелудочной железы, печени, тонкого и толстого кишечников;</w:t>
      </w:r>
    </w:p>
    <w:p w14:paraId="0E8CAA9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генетических нарушений.</w:t>
      </w:r>
    </w:p>
    <w:p w14:paraId="4578104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Предрасполагающие факторы ожирения</w:t>
      </w:r>
    </w:p>
    <w:p w14:paraId="2A1670CE"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Малоподвижный образ жизни.</w:t>
      </w:r>
    </w:p>
    <w:p w14:paraId="39F25AF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Генетические факторы, в частности:</w:t>
      </w:r>
    </w:p>
    <w:p w14:paraId="21987E30" w14:textId="77777777" w:rsidR="00757E33" w:rsidRDefault="00757E33">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Повышенная активность ферментов липогенеза;</w:t>
      </w:r>
    </w:p>
    <w:p w14:paraId="722DC3B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Снижение активности ферментов липолиза.</w:t>
      </w:r>
    </w:p>
    <w:p w14:paraId="60BA19DF"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Повышенное потребление легкоусваиваемых углеводов:</w:t>
      </w:r>
    </w:p>
    <w:p w14:paraId="5E7F6A7C" w14:textId="77777777" w:rsidR="00757E33" w:rsidRDefault="00757E33">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питьё сладких напитков;</w:t>
      </w:r>
    </w:p>
    <w:p w14:paraId="5924F52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0"/>
          <w:szCs w:val="20"/>
        </w:rPr>
        <w:t>o</w:t>
      </w:r>
      <w:r>
        <w:rPr>
          <w:rFonts w:ascii="Courier New CYR" w:hAnsi="Courier New CYR" w:cs="Courier New CYR"/>
          <w:sz w:val="20"/>
          <w:szCs w:val="20"/>
        </w:rPr>
        <w:tab/>
      </w:r>
      <w:r>
        <w:rPr>
          <w:rFonts w:ascii="Times New Roman CYR" w:hAnsi="Times New Roman CYR" w:cs="Times New Roman CYR"/>
          <w:sz w:val="28"/>
          <w:szCs w:val="28"/>
        </w:rPr>
        <w:t>диета, богатая сахарами.</w:t>
      </w:r>
    </w:p>
    <w:p w14:paraId="79DDDEC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болезни, в частности эндокринные заболевания (гипогонадизм, гипотиреоз, инсулинома);</w:t>
      </w:r>
    </w:p>
    <w:p w14:paraId="4FB7D9DF"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нарушения пищевого поведения - психологическое нарушение, приводящее к расстройству приёма пищи;</w:t>
      </w:r>
    </w:p>
    <w:p w14:paraId="5B2E23BD"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Психогенное переедание;</w:t>
      </w:r>
    </w:p>
    <w:p w14:paraId="141E00C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Склонность к стрессам;</w:t>
      </w:r>
    </w:p>
    <w:p w14:paraId="5E11649B"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Недосыпание.</w:t>
      </w:r>
    </w:p>
    <w:p w14:paraId="5C4D679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8D2C6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Осложнения ожирения</w:t>
      </w:r>
    </w:p>
    <w:p w14:paraId="62EC7B7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49C2E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заболевание ведёт к повышенному риску возникновения сахарного диабета, гипертонической болезни, проблем с суставами и позвоночником, и других болезней, связанных с наличием избыточного веса.</w:t>
      </w:r>
    </w:p>
    <w:p w14:paraId="19C7BC2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вышеперечисленного, существует целый список болезней, развивающихся из-за ожирения. Это:</w:t>
      </w:r>
    </w:p>
    <w:p w14:paraId="1E8973D7" w14:textId="77777777" w:rsidR="00757E33" w:rsidRDefault="00757E3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Метаболический синдром;</w:t>
      </w:r>
    </w:p>
    <w:p w14:paraId="1A2DD2E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Гастро-эзофагеальная рефлексная болезнь;</w:t>
      </w:r>
    </w:p>
    <w:p w14:paraId="6AFFB80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Ишемическая болезнь сердца;</w:t>
      </w:r>
    </w:p>
    <w:p w14:paraId="6F450BB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Инфаркт миокарда;</w:t>
      </w:r>
    </w:p>
    <w:p w14:paraId="46E027E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Инсульт;</w:t>
      </w:r>
    </w:p>
    <w:p w14:paraId="2067A57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Артериальная гипертензия;</w:t>
      </w:r>
    </w:p>
    <w:p w14:paraId="4343397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Хроническая венозная недостаточность;</w:t>
      </w:r>
    </w:p>
    <w:p w14:paraId="0501754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Холецистит;</w:t>
      </w:r>
    </w:p>
    <w:p w14:paraId="23FC40B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Желчекаменная болезнь;</w:t>
      </w:r>
    </w:p>
    <w:p w14:paraId="1F4A865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Деформирующий остеоартроз, артриты;</w:t>
      </w:r>
    </w:p>
    <w:p w14:paraId="0911833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Грыжи межпозвоночных дисков;</w:t>
      </w:r>
    </w:p>
    <w:p w14:paraId="7FE492B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Синдром поликистозных яичников;</w:t>
      </w:r>
    </w:p>
    <w:p w14:paraId="7EDEB68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Онкологические заболевания;</w:t>
      </w:r>
    </w:p>
    <w:p w14:paraId="410E212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Панкреатит;</w:t>
      </w:r>
    </w:p>
    <w:p w14:paraId="561ABE9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Жировая дистрофия печени;</w:t>
      </w:r>
    </w:p>
    <w:p w14:paraId="5B0E967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Внезапная смерть от неясных причин;</w:t>
      </w:r>
    </w:p>
    <w:p w14:paraId="59B078B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Нижеописанные 3 наиболее яркие болезни, являющиеся осложнением ожирения.</w:t>
      </w:r>
    </w:p>
    <w:p w14:paraId="621360D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поликистозных яичников</w:t>
      </w:r>
    </w:p>
    <w:p w14:paraId="1C75FA1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Полиэндокринный синдром, сопровождающийся нарушениями функции яичников (отсутствием или нерегулярностью овуляции, повышенной секрецией андрогенов и эстрогенов), поджелудочной железы (гиперсекреция инсулина), коры надпочечников (гиперсекреция надпочечниковых андрогенов), гипоталамуса и гипофиза.</w:t>
      </w:r>
    </w:p>
    <w:p w14:paraId="7507CE6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Артриты</w:t>
      </w:r>
    </w:p>
    <w:p w14:paraId="4785DF9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типы артрита сопровождает боль, характер которой зависит от типа артрита. Также для артритов характерны покраснение кожи, ограничение подвижности в суставе, изменение его формы. Часто подверженные болезни суставы неестественно хрустят при нагрузке. Человек, болеющий артритом, может испытывать трудности в случаях, если нужно применить физическую силу.</w:t>
      </w:r>
    </w:p>
    <w:p w14:paraId="75DEA6A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w:t>
      </w:r>
    </w:p>
    <w:p w14:paraId="79AC1A7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характеризуется хроническим течением и нарушением всех видов обмена веществ: углеводного, жирового, белкового, минерального и водно-солевого, а так же повышенным уровнем сахара в крови.</w:t>
      </w:r>
    </w:p>
    <w:p w14:paraId="5A81856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1.5 Диагностика ожирения</w:t>
      </w:r>
    </w:p>
    <w:p w14:paraId="35E89A3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70EDD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ожирения необходимо учитывать:</w:t>
      </w:r>
    </w:p>
    <w:p w14:paraId="02625F3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 в котором появились первые признаки заболевания;</w:t>
      </w:r>
    </w:p>
    <w:p w14:paraId="12EB038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недавние изменения массы тела;</w:t>
      </w:r>
    </w:p>
    <w:p w14:paraId="5CF3A11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семейный и профессиональный анамнез;</w:t>
      </w:r>
    </w:p>
    <w:p w14:paraId="09771B8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пищевые привычки;</w:t>
      </w:r>
    </w:p>
    <w:p w14:paraId="3967409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нагрузка;</w:t>
      </w:r>
    </w:p>
    <w:p w14:paraId="4926A09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вредные привычки;</w:t>
      </w:r>
    </w:p>
    <w:p w14:paraId="69EB039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недавние попытки снижения массы тела;</w:t>
      </w:r>
    </w:p>
    <w:p w14:paraId="77F4952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психосоциальные факторы;</w:t>
      </w:r>
    </w:p>
    <w:p w14:paraId="7D0C1F2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различных лекарственных препаратов (слабительные, диуретики, гормоны, пищевые добавки).</w:t>
      </w:r>
    </w:p>
    <w:p w14:paraId="5514681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постановки диагноза проводят:</w:t>
      </w:r>
    </w:p>
    <w:p w14:paraId="0AEA58D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индекса массы тела с целью оценки классификации ожирения по степени тяжести;</w:t>
      </w:r>
    </w:p>
    <w:p w14:paraId="5B5E9D5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отношения округлости талии к окружности бедер с целью определения характера распределения жировой ткани в организме;</w:t>
      </w:r>
    </w:p>
    <w:p w14:paraId="57C835F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оценку пищевых привычек.</w:t>
      </w:r>
    </w:p>
    <w:p w14:paraId="36CBAA5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установления вызванных ожирением изменений проводят:</w:t>
      </w:r>
    </w:p>
    <w:p w14:paraId="3E51878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артериального давления;</w:t>
      </w:r>
    </w:p>
    <w:p w14:paraId="58C8C59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оценку гликемического профиля и проведение теста на толерантность к глюкозе для выявления сосудистой дистонии 2 типа;</w:t>
      </w:r>
    </w:p>
    <w:p w14:paraId="29512E9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уровня триглицеридов, липопротеинов высокой и низкой плотности в сыворотке крови для выявления нарушения липидного обмена;</w:t>
      </w:r>
    </w:p>
    <w:p w14:paraId="2A76011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ЭКГ и эхокардиографии с целью выявления патологии сердца и системы кровообращения;</w:t>
      </w:r>
    </w:p>
    <w:p w14:paraId="0C13E6A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уровня мочевой кислоты в сыворотке крови с целью выявления гиперурикемии.</w:t>
      </w:r>
    </w:p>
    <w:p w14:paraId="7285849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1.6 Лечение ожирения</w:t>
      </w:r>
    </w:p>
    <w:p w14:paraId="073B82F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1C4B46"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Ведущие специалисты в области снижения веса рекомендуют комплексный подход к лечению ожирения. Современные программы по борьбе с ожирением включают в себя:</w:t>
      </w:r>
    </w:p>
    <w:p w14:paraId="0580747B"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состояния здоровья человека, для возможного выявление причины избыточного веса;</w:t>
      </w:r>
    </w:p>
    <w:p w14:paraId="2C014111"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разработку индивидуальной программы постепенного, но стабильного снижения массы тела;</w:t>
      </w:r>
    </w:p>
    <w:p w14:paraId="4729ED5C"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сопутствующих заболеваний;</w:t>
      </w:r>
    </w:p>
    <w:p w14:paraId="2E83C780"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увеличения массы тела и поддержание ее на достигнутом уровне.</w:t>
      </w:r>
    </w:p>
    <w:p w14:paraId="1089549E"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начинать лечение, нужно определить цели терапии ожирения:</w:t>
      </w:r>
    </w:p>
    <w:p w14:paraId="7F7FE013"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Уменьшение массы тела (со скоростью не более 7% в месяц); многие авторы предлагают измерять скорость снижения веса в килограммах, но я считаю, это не корректным, поскольку снижение веса на 0,5-1 кг. в неделю неравнозначно для человека с первоначальным ИМТ 63 (160 кг.) или ИМТ 29 (62 кг.).</w:t>
      </w:r>
    </w:p>
    <w:p w14:paraId="67C43F52"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Поддержание достигнутой на новом уровне массы тела и предотвращение повторной прибавки массы после похудания;</w:t>
      </w:r>
    </w:p>
    <w:p w14:paraId="6EBE27E5"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Уменьшение выраженности факторов риска/сопутствующих заболеваний.</w:t>
      </w:r>
    </w:p>
    <w:p w14:paraId="100D66BE"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Ожирение - хроническая болезнь, лечение которой следует проводить пожизненно. Если у вас индекс массы тела (ИМТ) </w:t>
      </w:r>
      <w:r>
        <w:rPr>
          <w:rFonts w:ascii="Symbol" w:hAnsi="Symbol" w:cs="Symbol"/>
          <w:sz w:val="28"/>
          <w:szCs w:val="28"/>
        </w:rPr>
        <w:t>&gt;</w:t>
      </w:r>
      <w:r>
        <w:rPr>
          <w:rFonts w:ascii="Times New Roman CYR" w:hAnsi="Times New Roman CYR" w:cs="Times New Roman CYR"/>
          <w:sz w:val="28"/>
          <w:szCs w:val="28"/>
        </w:rPr>
        <w:t xml:space="preserve"> 30 кг/м2 или ИМТ </w:t>
      </w:r>
      <w:r>
        <w:rPr>
          <w:rFonts w:ascii="Symbol" w:hAnsi="Symbol" w:cs="Symbol"/>
          <w:sz w:val="28"/>
          <w:szCs w:val="28"/>
        </w:rPr>
        <w:t>&gt;</w:t>
      </w:r>
      <w:r>
        <w:rPr>
          <w:rFonts w:ascii="Times New Roman CYR" w:hAnsi="Times New Roman CYR" w:cs="Times New Roman CYR"/>
          <w:sz w:val="28"/>
          <w:szCs w:val="28"/>
        </w:rPr>
        <w:t xml:space="preserve"> 27 кг/м2, но в сочетании с:</w:t>
      </w:r>
    </w:p>
    <w:p w14:paraId="6D2B45E3"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абдоминальным ожирением (отношение окружности талии к окружности бедер [ОТ/ОБ] у мужчин </w:t>
      </w:r>
      <w:r>
        <w:rPr>
          <w:rFonts w:ascii="Symbol" w:hAnsi="Symbol" w:cs="Symbol"/>
          <w:sz w:val="28"/>
          <w:szCs w:val="28"/>
        </w:rPr>
        <w:t>&gt;</w:t>
      </w:r>
      <w:r>
        <w:rPr>
          <w:rFonts w:ascii="Times New Roman CYR" w:hAnsi="Times New Roman CYR" w:cs="Times New Roman CYR"/>
          <w:sz w:val="28"/>
          <w:szCs w:val="28"/>
        </w:rPr>
        <w:t xml:space="preserve">1,0; у женщин </w:t>
      </w:r>
      <w:r>
        <w:rPr>
          <w:rFonts w:ascii="Symbol" w:hAnsi="Symbol" w:cs="Symbol"/>
          <w:sz w:val="28"/>
          <w:szCs w:val="28"/>
        </w:rPr>
        <w:t>&gt;</w:t>
      </w:r>
      <w:r>
        <w:rPr>
          <w:rFonts w:ascii="Times New Roman CYR" w:hAnsi="Times New Roman CYR" w:cs="Times New Roman CYR"/>
          <w:sz w:val="28"/>
          <w:szCs w:val="28"/>
        </w:rPr>
        <w:t xml:space="preserve"> 0,85);</w:t>
      </w:r>
    </w:p>
    <w:p w14:paraId="3024FE84"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наследственная предрасположенность к диабету 2 типа, артериальной гипертонии;</w:t>
      </w:r>
    </w:p>
    <w:p w14:paraId="1644DAE8"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факторами риска (повышение уровня холестерина, триглицеридов и т.п.);</w:t>
      </w:r>
    </w:p>
    <w:p w14:paraId="6A8EBEA9"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сопутствующими заболеваниями (сахарным диабетом 2 типа, артериальной гипертонией);</w:t>
      </w:r>
    </w:p>
    <w:p w14:paraId="01354512"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лечение нужно начинать немедленно!</w:t>
      </w:r>
    </w:p>
    <w:p w14:paraId="73A777B0"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приступать к лечению ожирения, первое, что вам нужно сделать - это изменить образ жизни. Никакие рекламируемые препараты не дадут должного эффекта без постепенного повышения физической нагрузки и обучения правильному питанию.</w:t>
      </w:r>
    </w:p>
    <w:p w14:paraId="7AA784F5"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лечения ожирения.</w:t>
      </w:r>
    </w:p>
    <w:p w14:paraId="07A4B7A6"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методы лечения ожирения подразделяются на три основные группы:</w:t>
      </w:r>
    </w:p>
    <w:p w14:paraId="55260C88"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Немедикаментозные методы лечения ожирения</w:t>
      </w:r>
    </w:p>
    <w:p w14:paraId="2FBBA436"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Медикаментозные методы лечения ожирения</w:t>
      </w:r>
    </w:p>
    <w:p w14:paraId="4C97672F"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Хирургические методы лечения ожирения</w:t>
      </w:r>
    </w:p>
    <w:p w14:paraId="675E5F6C"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p>
    <w:p w14:paraId="2A7F9AE9"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.6.1 Немедикаментозные методы лечения</w:t>
      </w:r>
    </w:p>
    <w:p w14:paraId="7C66ACF7"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немедикаментозным методам лечения ожирения относят:</w:t>
      </w:r>
    </w:p>
    <w:p w14:paraId="0A067526"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Рациональное гипокалорийное питание;</w:t>
      </w:r>
    </w:p>
    <w:p w14:paraId="34C8D832"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физической активности.</w:t>
      </w:r>
    </w:p>
    <w:p w14:paraId="181AC225"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Психотерапия.</w:t>
      </w:r>
    </w:p>
    <w:p w14:paraId="5596BFF6"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p>
    <w:p w14:paraId="134F14E4"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.6.2 Медикаментозные методы лечения</w:t>
      </w:r>
    </w:p>
    <w:p w14:paraId="5BE11E1B"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принимать какой-либо препарат, необходима консультация с лечащим врачом! Ведь подавляющее большинство препаратов, так много рекламируемых и сулящих сверхбыстрое похудание или не прошли клинические испытания или просто вредны для здоровья (большое количество побочных эффектов, быстрый и более значительный набор в весе после окончания применения, появление лекарственной зависимости и т.д.).</w:t>
      </w:r>
    </w:p>
    <w:p w14:paraId="664CE33F"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требования к идеальному препарату для лечения ожирения:</w:t>
      </w:r>
    </w:p>
    <w:p w14:paraId="2EB6E83E"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должен обладать известным механизмом действия;</w:t>
      </w:r>
    </w:p>
    <w:p w14:paraId="39F84BC5"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должен значимо снижать массу тела;</w:t>
      </w:r>
    </w:p>
    <w:p w14:paraId="057F95B8"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должен положительно влиять на заболевания, сопутствующие ожирению (сахарный диабет, артериальную гипертонию и т.д.);</w:t>
      </w:r>
    </w:p>
    <w:p w14:paraId="0A9F5C75"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должен хорошо переноситься;</w:t>
      </w:r>
    </w:p>
    <w:p w14:paraId="1EAAB937"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не должен вызывать зависимости (привыкания);</w:t>
      </w:r>
    </w:p>
    <w:p w14:paraId="16903C1D"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должен быть эффективным и безопасным при длительном применении;</w:t>
      </w:r>
    </w:p>
    <w:p w14:paraId="365EE2CD"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препаратов для лечения ожирения:</w:t>
      </w:r>
    </w:p>
    <w:p w14:paraId="712FAA23"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группа препаратов - аноректики (ксеникал, редуксин, орсатен, голдлайн), подавляющие аппетит (для длительного лечения ожирения не применяются!).</w:t>
      </w:r>
    </w:p>
    <w:p w14:paraId="4C9EEE7C"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Побочные действия:</w:t>
      </w:r>
    </w:p>
    <w:p w14:paraId="082FE8F0"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нервная возбудимость, бессонница, эйфория, потливость, диарея (понос), тошнота;</w:t>
      </w:r>
    </w:p>
    <w:p w14:paraId="3107E328"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артериального давления, частоты сердечных сокращений;</w:t>
      </w:r>
    </w:p>
    <w:p w14:paraId="16A23034"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формирования лекарственной зависимости.</w:t>
      </w:r>
    </w:p>
    <w:p w14:paraId="671FF6FB"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некоторых препаратов:</w:t>
      </w:r>
    </w:p>
    <w:p w14:paraId="5052EEF2"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Вторая группа - препараты, уменьшающие всасывание питательных веществ в организм:</w:t>
      </w:r>
    </w:p>
    <w:p w14:paraId="18A5AC1C"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действуют местно, в просвете желудочно-кишечного тракта</w:t>
      </w:r>
    </w:p>
    <w:p w14:paraId="26C85AC2"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подавляют фермент липазу, благодаря которому жиры пищи расщепляются и всасываются в кровь;</w:t>
      </w:r>
    </w:p>
    <w:p w14:paraId="6F4E7ADF"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уменьшают всасывание жиров, что создает дефицит энергии и способствует снижению массы тела;</w:t>
      </w:r>
    </w:p>
    <w:p w14:paraId="30CCB845"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предотвращают всасывание около 30% съеденных жиров (триглицеридов) пищи;</w:t>
      </w:r>
    </w:p>
    <w:p w14:paraId="38C60143"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помогают контролировать количество жиров пищи;</w:t>
      </w:r>
    </w:p>
    <w:p w14:paraId="1F2B4B26"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влияют на центральную, сердечно-сосудистую системы;</w:t>
      </w:r>
    </w:p>
    <w:p w14:paraId="5AEEA22E"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формируют привыкания и зависимости;</w:t>
      </w:r>
    </w:p>
    <w:p w14:paraId="0FD0B374"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безопасны при длительном приеме.</w:t>
      </w:r>
    </w:p>
    <w:p w14:paraId="54811C77"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p>
    <w:p w14:paraId="782DEB53"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.6.3 Хирургическое лечение</w:t>
      </w:r>
    </w:p>
    <w:p w14:paraId="14A9D726"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Хирургические методы лечения применяются только при крайних формах ожирения и в случаях, когда коррекция избыточного веса другими способами не эффективна. При этом из 10-ти больных с ожирением 4-й ст. операцию делают только 1-2 пациентам. Это обусловлено большим риском хирургического вмешательства и наличием множества противопоказаний.</w:t>
      </w:r>
    </w:p>
    <w:p w14:paraId="52AF9A5B"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ожирения применяют три типа операций:</w:t>
      </w:r>
    </w:p>
    <w:p w14:paraId="35C16ED3"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органах брюшной полости (бандожирование желудка, шунтирование);</w:t>
      </w:r>
    </w:p>
    <w:p w14:paraId="58C55F5B"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косметические операции (липосакция, дермолипэктомия, аспирационная липэктомия);</w:t>
      </w:r>
    </w:p>
    <w:p w14:paraId="26E80392" w14:textId="77777777" w:rsidR="00757E33" w:rsidRDefault="00757E33">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временные процедуры (зубное шинирование, желудочное баллонирование).</w:t>
      </w:r>
    </w:p>
    <w:p w14:paraId="2DDDC5E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 ожирения показана только пациентам с 4-й степенью ожирения, если отсутствует результат от длительного лечения диетами и другими терапевтическими способами. При умеренном избыточном весе и легких степенях ожирения хирургические методы не нужны.</w:t>
      </w:r>
    </w:p>
    <w:p w14:paraId="2FFD8B1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CE450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Профилактика ожирения</w:t>
      </w:r>
    </w:p>
    <w:p w14:paraId="003AFC8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F7935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профилактике хорошо известны и достаточно просты. Здоровый образ жизни, здоровое питание, физическая активность - под физической активностью подразумевается выполнение утренней гимнастики, двигаться (не менее 10 000 шагов в день) и др.</w:t>
      </w:r>
    </w:p>
    <w:p w14:paraId="41DCAD4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и здоровое питание предполагает выполнение простых и доступных правил. Питаться вовремя, не переедать, не пить воду из-под крана, а использовать качественные фильтры для воды, не есть всухомятку.</w:t>
      </w:r>
    </w:p>
    <w:p w14:paraId="49F04CE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злоупотребляйте после плотной еды газированной водой. После еды содержащийся в газировке гидрокарбонат натрия вступает в реакцию с активно выделяемой в желудке после приема пищи соляной кислотой. Это приводит к выделению большого количества двуокиси углерода. Ее повышенное давление и избыток пищи закрывают вход в желудок, создают вздутие живота и боли. Употребление чая после еды разбавляет желудочный сок и, соответственно, ухудшает пищеварение.</w:t>
      </w:r>
    </w:p>
    <w:p w14:paraId="22C2A75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необходимы соблюдения правил вскармливания и регулярный контроль физического развития ребенка путем систематического измерения роста и массы тела. Важно раннее выявление и лечение заболеваний, сопровождающихся гипоталамическим и эндокринным ожирением.</w:t>
      </w:r>
    </w:p>
    <w:p w14:paraId="209A664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52C26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2.Практическая часть</w:t>
      </w:r>
    </w:p>
    <w:p w14:paraId="27F8D8F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A9272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План работы</w:t>
      </w:r>
    </w:p>
    <w:p w14:paraId="444F89F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6D76B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Проведение исследования</w:t>
      </w:r>
    </w:p>
    <w:p w14:paraId="146F3E9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исследованию (составление анкет, подготовка оборудования);</w:t>
      </w:r>
    </w:p>
    <w:p w14:paraId="0AC0FBF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исследования (анкетирование, взвешивание, измерение роста, наблюдение за питанием);</w:t>
      </w:r>
    </w:p>
    <w:p w14:paraId="288F667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данных;</w:t>
      </w:r>
    </w:p>
    <w:p w14:paraId="205B738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таблиц, диаграмм;</w:t>
      </w:r>
    </w:p>
    <w:p w14:paraId="6F6B924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Составление рекомендаций для студентов о мерах профилактики ожирения</w:t>
      </w:r>
    </w:p>
    <w:p w14:paraId="0CD87DC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Составление рекомендаций по профилактике ожирения для администрации КМК</w:t>
      </w:r>
    </w:p>
    <w:p w14:paraId="685DDAB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Составление презентации для обучения студентов и пациентов мерам профилактики ожирения.</w:t>
      </w:r>
    </w:p>
    <w:p w14:paraId="739B6FE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209BD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Ход и результаты исследования</w:t>
      </w:r>
    </w:p>
    <w:p w14:paraId="5707D72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D6E98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Решая 1-ю задачу, которая касается изучения здоровья и факторов его обуславливающих, мы пришли к выводу, что здоровье определяет социальный заказ. Здоровый человек гармонично чувствует себя в обществе, что позволяет ему трудиться, развиваться, воспитывать детей.</w:t>
      </w:r>
    </w:p>
    <w:p w14:paraId="69C90C5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которые его определяют, следующие:</w:t>
      </w:r>
    </w:p>
    <w:p w14:paraId="60EB904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умеренные нагрузки на производстве,</w:t>
      </w:r>
    </w:p>
    <w:p w14:paraId="480B5E8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материальное благополучие,</w:t>
      </w:r>
    </w:p>
    <w:p w14:paraId="7736D76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санитарно-гигиенических норм,</w:t>
      </w:r>
    </w:p>
    <w:p w14:paraId="0DF2939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благоприятный психологический климат,</w:t>
      </w:r>
    </w:p>
    <w:p w14:paraId="2E15B7F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ответственность за свое здоровье, </w:t>
      </w:r>
    </w:p>
    <w:p w14:paraId="1240497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w:t>
      </w:r>
    </w:p>
    <w:p w14:paraId="474F2AE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Решая 2-ю задачу, мы выделили факторы риска, приводящие к развитию ожирения.</w:t>
      </w:r>
    </w:p>
    <w:p w14:paraId="432EB7F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Необратимый фактор риска:</w:t>
      </w:r>
    </w:p>
    <w:p w14:paraId="7255425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наследственная предрасположенность к избыточному весу;</w:t>
      </w:r>
    </w:p>
    <w:p w14:paraId="4BDF173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заболеваниям обмена веществ;</w:t>
      </w:r>
    </w:p>
    <w:p w14:paraId="488A6C8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сахарному диабету;</w:t>
      </w:r>
    </w:p>
    <w:p w14:paraId="01723ED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эндокринным и сердечно-сосудистым заболеваниям.</w:t>
      </w:r>
    </w:p>
    <w:p w14:paraId="16E0FEF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Обратимые факторы риска:</w:t>
      </w:r>
    </w:p>
    <w:p w14:paraId="50A138A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нерациональное питание (злоупотребление калорийной пищей, еда в сухомятку, полуфабрикатами, нарушение режима питания);</w:t>
      </w:r>
    </w:p>
    <w:p w14:paraId="5407EAA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гиподинамия.</w:t>
      </w:r>
    </w:p>
    <w:p w14:paraId="4EC1C17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Решая 3-ю задачу, касающуюся оптимальных методик для определения ожирения, мы решили, что основными методиками в рамках данного образовательного учреждения рационально использовать: анкетирование, измерение роста и веса. Наблюдение за внешним видом студентов, их питанием в буфете, за образом жизни; подсчет индекса массы тела по формуле: </w:t>
      </w:r>
    </w:p>
    <w:p w14:paraId="7A27BFE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FAF52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 Масса тела (в кг.) / Рост (в метрах)</w:t>
      </w:r>
    </w:p>
    <w:p w14:paraId="739C0EB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01"/>
        <w:gridCol w:w="1116"/>
      </w:tblGrid>
      <w:tr w:rsidR="00757E33" w14:paraId="239C8292" w14:textId="77777777">
        <w:tblPrEx>
          <w:tblCellMar>
            <w:top w:w="0" w:type="dxa"/>
            <w:left w:w="0" w:type="dxa"/>
            <w:bottom w:w="0" w:type="dxa"/>
            <w:right w:w="0" w:type="dxa"/>
          </w:tblCellMar>
        </w:tblPrEx>
        <w:trPr>
          <w:jc w:val="center"/>
        </w:trPr>
        <w:tc>
          <w:tcPr>
            <w:tcW w:w="2201" w:type="dxa"/>
            <w:tcBorders>
              <w:top w:val="single" w:sz="6" w:space="0" w:color="auto"/>
              <w:left w:val="single" w:sz="6" w:space="0" w:color="auto"/>
              <w:bottom w:val="single" w:sz="6" w:space="0" w:color="auto"/>
              <w:right w:val="single" w:sz="6" w:space="0" w:color="auto"/>
            </w:tcBorders>
          </w:tcPr>
          <w:p w14:paraId="44ED871B" w14:textId="77777777" w:rsidR="00757E33" w:rsidRDefault="00757E33">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Дефицит массы тела</w:t>
            </w:r>
          </w:p>
        </w:tc>
        <w:tc>
          <w:tcPr>
            <w:tcW w:w="1116" w:type="dxa"/>
            <w:tcBorders>
              <w:top w:val="single" w:sz="6" w:space="0" w:color="auto"/>
              <w:left w:val="single" w:sz="6" w:space="0" w:color="auto"/>
              <w:bottom w:val="single" w:sz="6" w:space="0" w:color="auto"/>
              <w:right w:val="single" w:sz="6" w:space="0" w:color="auto"/>
            </w:tcBorders>
          </w:tcPr>
          <w:p w14:paraId="6764DDC3"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&lt;18,5</w:t>
            </w:r>
          </w:p>
        </w:tc>
      </w:tr>
      <w:tr w:rsidR="00757E33" w14:paraId="17FB8F3D" w14:textId="77777777">
        <w:tblPrEx>
          <w:tblCellMar>
            <w:top w:w="0" w:type="dxa"/>
            <w:left w:w="0" w:type="dxa"/>
            <w:bottom w:w="0" w:type="dxa"/>
            <w:right w:w="0" w:type="dxa"/>
          </w:tblCellMar>
        </w:tblPrEx>
        <w:trPr>
          <w:jc w:val="center"/>
        </w:trPr>
        <w:tc>
          <w:tcPr>
            <w:tcW w:w="2201" w:type="dxa"/>
            <w:tcBorders>
              <w:top w:val="single" w:sz="6" w:space="0" w:color="auto"/>
              <w:left w:val="single" w:sz="6" w:space="0" w:color="auto"/>
              <w:bottom w:val="single" w:sz="6" w:space="0" w:color="auto"/>
              <w:right w:val="single" w:sz="6" w:space="0" w:color="auto"/>
            </w:tcBorders>
          </w:tcPr>
          <w:p w14:paraId="4649D0C3" w14:textId="77777777" w:rsidR="00757E33" w:rsidRDefault="00757E33">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Нормальная масса тела</w:t>
            </w:r>
          </w:p>
        </w:tc>
        <w:tc>
          <w:tcPr>
            <w:tcW w:w="1116" w:type="dxa"/>
            <w:tcBorders>
              <w:top w:val="single" w:sz="6" w:space="0" w:color="auto"/>
              <w:left w:val="single" w:sz="6" w:space="0" w:color="auto"/>
              <w:bottom w:val="single" w:sz="6" w:space="0" w:color="auto"/>
              <w:right w:val="single" w:sz="6" w:space="0" w:color="auto"/>
            </w:tcBorders>
          </w:tcPr>
          <w:p w14:paraId="18DAABBF"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18,5 - 24,9</w:t>
            </w:r>
          </w:p>
        </w:tc>
      </w:tr>
      <w:tr w:rsidR="00757E33" w14:paraId="010CEC68" w14:textId="77777777">
        <w:tblPrEx>
          <w:tblCellMar>
            <w:top w:w="0" w:type="dxa"/>
            <w:left w:w="0" w:type="dxa"/>
            <w:bottom w:w="0" w:type="dxa"/>
            <w:right w:w="0" w:type="dxa"/>
          </w:tblCellMar>
        </w:tblPrEx>
        <w:trPr>
          <w:jc w:val="center"/>
        </w:trPr>
        <w:tc>
          <w:tcPr>
            <w:tcW w:w="2201" w:type="dxa"/>
            <w:tcBorders>
              <w:top w:val="single" w:sz="6" w:space="0" w:color="auto"/>
              <w:left w:val="single" w:sz="6" w:space="0" w:color="auto"/>
              <w:bottom w:val="single" w:sz="6" w:space="0" w:color="auto"/>
              <w:right w:val="single" w:sz="6" w:space="0" w:color="auto"/>
            </w:tcBorders>
          </w:tcPr>
          <w:p w14:paraId="28B2CA43" w14:textId="77777777" w:rsidR="00757E33" w:rsidRDefault="00757E33">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Избыточная масса тела</w:t>
            </w:r>
          </w:p>
        </w:tc>
        <w:tc>
          <w:tcPr>
            <w:tcW w:w="1116" w:type="dxa"/>
            <w:tcBorders>
              <w:top w:val="single" w:sz="6" w:space="0" w:color="auto"/>
              <w:left w:val="single" w:sz="6" w:space="0" w:color="auto"/>
              <w:bottom w:val="single" w:sz="6" w:space="0" w:color="auto"/>
              <w:right w:val="single" w:sz="6" w:space="0" w:color="auto"/>
            </w:tcBorders>
          </w:tcPr>
          <w:p w14:paraId="6E064188"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25 - 29,9</w:t>
            </w:r>
          </w:p>
        </w:tc>
      </w:tr>
      <w:tr w:rsidR="00757E33" w14:paraId="0B7BFED8" w14:textId="77777777">
        <w:tblPrEx>
          <w:tblCellMar>
            <w:top w:w="0" w:type="dxa"/>
            <w:left w:w="0" w:type="dxa"/>
            <w:bottom w:w="0" w:type="dxa"/>
            <w:right w:w="0" w:type="dxa"/>
          </w:tblCellMar>
        </w:tblPrEx>
        <w:trPr>
          <w:jc w:val="center"/>
        </w:trPr>
        <w:tc>
          <w:tcPr>
            <w:tcW w:w="2201" w:type="dxa"/>
            <w:tcBorders>
              <w:top w:val="single" w:sz="6" w:space="0" w:color="auto"/>
              <w:left w:val="single" w:sz="6" w:space="0" w:color="auto"/>
              <w:bottom w:val="single" w:sz="6" w:space="0" w:color="auto"/>
              <w:right w:val="single" w:sz="6" w:space="0" w:color="auto"/>
            </w:tcBorders>
          </w:tcPr>
          <w:p w14:paraId="67D5F7C5" w14:textId="77777777" w:rsidR="00757E33" w:rsidRDefault="00757E33">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Ожирение</w:t>
            </w:r>
          </w:p>
        </w:tc>
        <w:tc>
          <w:tcPr>
            <w:tcW w:w="1116" w:type="dxa"/>
            <w:tcBorders>
              <w:top w:val="single" w:sz="6" w:space="0" w:color="auto"/>
              <w:left w:val="single" w:sz="6" w:space="0" w:color="auto"/>
              <w:bottom w:val="single" w:sz="6" w:space="0" w:color="auto"/>
              <w:right w:val="single" w:sz="6" w:space="0" w:color="auto"/>
            </w:tcBorders>
          </w:tcPr>
          <w:p w14:paraId="168F1DEE"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30 - 29,9</w:t>
            </w:r>
          </w:p>
        </w:tc>
      </w:tr>
      <w:tr w:rsidR="00757E33" w14:paraId="0FEC2EF9" w14:textId="77777777">
        <w:tblPrEx>
          <w:tblCellMar>
            <w:top w:w="0" w:type="dxa"/>
            <w:left w:w="0" w:type="dxa"/>
            <w:bottom w:w="0" w:type="dxa"/>
            <w:right w:w="0" w:type="dxa"/>
          </w:tblCellMar>
        </w:tblPrEx>
        <w:trPr>
          <w:jc w:val="center"/>
        </w:trPr>
        <w:tc>
          <w:tcPr>
            <w:tcW w:w="2201" w:type="dxa"/>
            <w:tcBorders>
              <w:top w:val="single" w:sz="6" w:space="0" w:color="auto"/>
              <w:left w:val="single" w:sz="6" w:space="0" w:color="auto"/>
              <w:bottom w:val="single" w:sz="6" w:space="0" w:color="auto"/>
              <w:right w:val="single" w:sz="6" w:space="0" w:color="auto"/>
            </w:tcBorders>
          </w:tcPr>
          <w:p w14:paraId="2EEC4D9B" w14:textId="77777777" w:rsidR="00757E33" w:rsidRDefault="00757E33">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Выраженное ожирение</w:t>
            </w:r>
          </w:p>
        </w:tc>
        <w:tc>
          <w:tcPr>
            <w:tcW w:w="1116" w:type="dxa"/>
            <w:tcBorders>
              <w:top w:val="single" w:sz="6" w:space="0" w:color="auto"/>
              <w:left w:val="single" w:sz="6" w:space="0" w:color="auto"/>
              <w:bottom w:val="single" w:sz="6" w:space="0" w:color="auto"/>
              <w:right w:val="single" w:sz="6" w:space="0" w:color="auto"/>
            </w:tcBorders>
          </w:tcPr>
          <w:p w14:paraId="3A6A026F"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&gt;40</w:t>
            </w:r>
          </w:p>
        </w:tc>
      </w:tr>
    </w:tbl>
    <w:p w14:paraId="72D2C75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36605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Решая 4-ю задачу, касающуюся определению степени ожирения. Было проведено взвешивание и определение роста студентов (приложение 1). По формуле мы определили степень избыточного веса (индекс массы тела) и проанализировали их.</w:t>
      </w:r>
    </w:p>
    <w:p w14:paraId="101B070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было обследовано 200 человек. Избыточный вес (предожирение) имеют 32 человека.</w:t>
      </w:r>
    </w:p>
    <w:p w14:paraId="77E9896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- 10 человек.</w:t>
      </w:r>
    </w:p>
    <w:p w14:paraId="554A44C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Решая 5-ю задачу по выявлению факторов риска ожирения у студентов, мы провели анкетирование 200 студентов, основными направлениями которого были:</w:t>
      </w:r>
    </w:p>
    <w:p w14:paraId="1D3CB3C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кратность приема пищи и регулярности;</w:t>
      </w:r>
    </w:p>
    <w:p w14:paraId="3CCA737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калорийность употребляемых продуктов;</w:t>
      </w:r>
    </w:p>
    <w:p w14:paraId="3DBCC50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полноценного завтрака и обеда, возможность их приготовления;</w:t>
      </w:r>
    </w:p>
    <w:p w14:paraId="0DE019E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заболеваний, являющихся факторами риска ожирения, и избыточного веса у близких родственников;</w:t>
      </w:r>
    </w:p>
    <w:p w14:paraId="694E83C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сбалансированность питания;</w:t>
      </w:r>
    </w:p>
    <w:p w14:paraId="0421CFA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активность и её виды, посещение спортивных секций;</w:t>
      </w:r>
    </w:p>
    <w:p w14:paraId="2028A85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предпочтение еде быстрого приготовления в рационе питания (чипсы, сухарики, полуфабрикаты);</w:t>
      </w:r>
    </w:p>
    <w:p w14:paraId="52CDF30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веса;</w:t>
      </w:r>
    </w:p>
    <w:p w14:paraId="41F252C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вредных привычек.</w:t>
      </w:r>
    </w:p>
    <w:p w14:paraId="085F5FD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Велись наблюдения за питанием студентов в буфете училища и общежитии, двигательной активности.</w:t>
      </w:r>
    </w:p>
    <w:p w14:paraId="4DEC54A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Выявлено:</w:t>
      </w:r>
    </w:p>
    <w:p w14:paraId="7E78888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завтрак студентов - бутерброд, чай или кофе (многие не завтракают);</w:t>
      </w:r>
    </w:p>
    <w:p w14:paraId="711B42B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обед в буфете - чипсы, сухарики, газированные напитки, чай, бутерброды, пицца;</w:t>
      </w:r>
    </w:p>
    <w:p w14:paraId="3DDA666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ужин - полуфабрикаты;</w:t>
      </w:r>
    </w:p>
    <w:p w14:paraId="7E98539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в училище до 16:55;</w:t>
      </w:r>
    </w:p>
    <w:p w14:paraId="34CC9D1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распорядок дня в общежитии: с 17:00 сон до 19:00, отдых в кровати и у телевизора, еда всухомятку. С 19:30 до 21:00 студенты занимаются у компьютеров, плотная высококалорийная еда на ночь.</w:t>
      </w:r>
    </w:p>
    <w:p w14:paraId="28B2E99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проанкетировано 200 студентов.</w:t>
      </w:r>
    </w:p>
    <w:p w14:paraId="72B86A8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Выявлено: из 200 студентов, 130 имеют необратимый фактор риска развития ожирения - наследственную предрасположенность.</w:t>
      </w:r>
    </w:p>
    <w:p w14:paraId="27DC602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Эта группа студентов была выделена нами, как группа особого риска ожирения. Для анализа факторов риска у них мы проанализировали их анкеты и результаты индекса массы тела.</w:t>
      </w:r>
    </w:p>
    <w:p w14:paraId="4C61127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Выявлено: из 130 студентов наследственную предрасположенность (необратимый фактор) имеют все студенты.</w:t>
      </w:r>
    </w:p>
    <w:p w14:paraId="430EC48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Избыточные вес имеют - 32 человека.</w:t>
      </w:r>
    </w:p>
    <w:p w14:paraId="2895A88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- 10.</w:t>
      </w:r>
    </w:p>
    <w:p w14:paraId="106F6C8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ухудшения здоровья этих студентов повышает наличие выявленных у них обратимых факторов риска ожирения:</w:t>
      </w:r>
    </w:p>
    <w:p w14:paraId="1DA3724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несбалансированное питание 116 человек;</w:t>
      </w:r>
    </w:p>
    <w:p w14:paraId="2264C61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гиподинамия 20 человек;</w:t>
      </w:r>
    </w:p>
    <w:p w14:paraId="0F10638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курение 20 человек. </w:t>
      </w:r>
    </w:p>
    <w:p w14:paraId="02C81A7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AB7BC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Обработка результатов исследования</w:t>
      </w:r>
    </w:p>
    <w:p w14:paraId="3AB85E8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0E6A3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исследования степени ожирения у 200 студентов мы выразили в процентах и представили на диаграмме 1. Избыточный вес выявлен у 32 человек(16%).Ожирение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- 10 человек (5%)</w:t>
      </w:r>
    </w:p>
    <w:p w14:paraId="1A0D49F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DAA8D3" w14:textId="14B6E0DD" w:rsidR="00757E33" w:rsidRDefault="008B75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F397823" wp14:editId="2F1A0823">
            <wp:extent cx="1905000" cy="109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095375"/>
                    </a:xfrm>
                    <a:prstGeom prst="rect">
                      <a:avLst/>
                    </a:prstGeom>
                    <a:noFill/>
                    <a:ln>
                      <a:noFill/>
                    </a:ln>
                  </pic:spPr>
                </pic:pic>
              </a:graphicData>
            </a:graphic>
          </wp:inline>
        </w:drawing>
      </w:r>
    </w:p>
    <w:p w14:paraId="018B6D5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Диаграмма 1. Эта диаграмма показывает соотношение студентов с избыточным весом и ожирением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к общему количеству обследуемых.</w:t>
      </w:r>
    </w:p>
    <w:p w14:paraId="5CED548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D191C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факторов риска ожирения у 200 студентов, выраженные в процентах: наследованная предрасположенность, необратимый фактор риска ожирения, составляет 70%.</w:t>
      </w:r>
    </w:p>
    <w:p w14:paraId="5DD3059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8B5552" w14:textId="205C63B3" w:rsidR="00757E33" w:rsidRDefault="008B75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AC28266" wp14:editId="66FD596C">
            <wp:extent cx="2733675" cy="1838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838325"/>
                    </a:xfrm>
                    <a:prstGeom prst="rect">
                      <a:avLst/>
                    </a:prstGeom>
                    <a:noFill/>
                    <a:ln>
                      <a:noFill/>
                    </a:ln>
                  </pic:spPr>
                </pic:pic>
              </a:graphicData>
            </a:graphic>
          </wp:inline>
        </w:drawing>
      </w:r>
    </w:p>
    <w:p w14:paraId="1354D2E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2.Эта диаграмма показывает соотношение студентов с наследственной предрасположенностью (необратимые факторы риска ожирения) к общему количеству обследуемых.</w:t>
      </w:r>
    </w:p>
    <w:p w14:paraId="382ABC0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7C64E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выявления избыточного веса у студентов с необратимым фактором риска, наследственной предрасположенностью. Избыточный вес 16%, 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5%.</w:t>
      </w:r>
    </w:p>
    <w:p w14:paraId="7137141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0B4020" w14:textId="6B4454B4" w:rsidR="00757E33" w:rsidRDefault="008B75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31158ED" wp14:editId="66411EB8">
            <wp:extent cx="2428875" cy="210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2105025"/>
                    </a:xfrm>
                    <a:prstGeom prst="rect">
                      <a:avLst/>
                    </a:prstGeom>
                    <a:noFill/>
                    <a:ln>
                      <a:noFill/>
                    </a:ln>
                  </pic:spPr>
                </pic:pic>
              </a:graphicData>
            </a:graphic>
          </wp:inline>
        </w:drawing>
      </w:r>
    </w:p>
    <w:p w14:paraId="6FA7F04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Диаграмма 3. Эта диаграмма показывает наличие предожирение и ожирения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у студентов с наследственной предрасположенностью к ожирению.</w:t>
      </w:r>
    </w:p>
    <w:p w14:paraId="18B8C54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7522B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.Интерпритация результатов выявления обратимых факторов риска ожирения у студентов с наследственной предрасположенностью (группа наивысшего риска).</w:t>
      </w:r>
    </w:p>
    <w:p w14:paraId="3FC18BD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64"/>
        <w:gridCol w:w="1648"/>
        <w:gridCol w:w="1751"/>
      </w:tblGrid>
      <w:tr w:rsidR="00757E33" w14:paraId="66A383FB" w14:textId="77777777">
        <w:tblPrEx>
          <w:tblCellMar>
            <w:top w:w="0" w:type="dxa"/>
            <w:left w:w="0" w:type="dxa"/>
            <w:bottom w:w="0" w:type="dxa"/>
            <w:right w:w="0" w:type="dxa"/>
          </w:tblCellMar>
        </w:tblPrEx>
        <w:trPr>
          <w:jc w:val="center"/>
        </w:trPr>
        <w:tc>
          <w:tcPr>
            <w:tcW w:w="3664" w:type="dxa"/>
            <w:tcBorders>
              <w:top w:val="single" w:sz="6" w:space="0" w:color="auto"/>
              <w:left w:val="single" w:sz="6" w:space="0" w:color="auto"/>
              <w:bottom w:val="single" w:sz="6" w:space="0" w:color="auto"/>
              <w:right w:val="single" w:sz="6" w:space="0" w:color="auto"/>
            </w:tcBorders>
          </w:tcPr>
          <w:p w14:paraId="7F1F7EC3"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Факторы риска </w:t>
            </w:r>
          </w:p>
        </w:tc>
        <w:tc>
          <w:tcPr>
            <w:tcW w:w="1648" w:type="dxa"/>
            <w:tcBorders>
              <w:top w:val="single" w:sz="6" w:space="0" w:color="auto"/>
              <w:left w:val="single" w:sz="6" w:space="0" w:color="auto"/>
              <w:bottom w:val="single" w:sz="6" w:space="0" w:color="auto"/>
              <w:right w:val="single" w:sz="6" w:space="0" w:color="auto"/>
            </w:tcBorders>
          </w:tcPr>
          <w:p w14:paraId="764F0B1A"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Число студентов</w:t>
            </w:r>
          </w:p>
        </w:tc>
        <w:tc>
          <w:tcPr>
            <w:tcW w:w="1751" w:type="dxa"/>
            <w:tcBorders>
              <w:top w:val="single" w:sz="6" w:space="0" w:color="auto"/>
              <w:left w:val="single" w:sz="6" w:space="0" w:color="auto"/>
              <w:bottom w:val="single" w:sz="6" w:space="0" w:color="auto"/>
              <w:right w:val="single" w:sz="6" w:space="0" w:color="auto"/>
            </w:tcBorders>
          </w:tcPr>
          <w:p w14:paraId="5169E5D9"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Процент студента</w:t>
            </w:r>
          </w:p>
        </w:tc>
      </w:tr>
      <w:tr w:rsidR="00757E33" w14:paraId="1C27908F" w14:textId="77777777">
        <w:tblPrEx>
          <w:tblCellMar>
            <w:top w:w="0" w:type="dxa"/>
            <w:left w:w="0" w:type="dxa"/>
            <w:bottom w:w="0" w:type="dxa"/>
            <w:right w:w="0" w:type="dxa"/>
          </w:tblCellMar>
        </w:tblPrEx>
        <w:trPr>
          <w:jc w:val="center"/>
        </w:trPr>
        <w:tc>
          <w:tcPr>
            <w:tcW w:w="3664" w:type="dxa"/>
            <w:tcBorders>
              <w:top w:val="single" w:sz="6" w:space="0" w:color="auto"/>
              <w:left w:val="single" w:sz="6" w:space="0" w:color="auto"/>
              <w:bottom w:val="single" w:sz="6" w:space="0" w:color="auto"/>
              <w:right w:val="single" w:sz="6" w:space="0" w:color="auto"/>
            </w:tcBorders>
          </w:tcPr>
          <w:p w14:paraId="2A0B1F55"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Несбалансированное питание</w:t>
            </w:r>
          </w:p>
        </w:tc>
        <w:tc>
          <w:tcPr>
            <w:tcW w:w="1648" w:type="dxa"/>
            <w:tcBorders>
              <w:top w:val="single" w:sz="6" w:space="0" w:color="auto"/>
              <w:left w:val="single" w:sz="6" w:space="0" w:color="auto"/>
              <w:bottom w:val="single" w:sz="6" w:space="0" w:color="auto"/>
              <w:right w:val="single" w:sz="6" w:space="0" w:color="auto"/>
            </w:tcBorders>
          </w:tcPr>
          <w:p w14:paraId="07BDCFFB"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116</w:t>
            </w:r>
          </w:p>
        </w:tc>
        <w:tc>
          <w:tcPr>
            <w:tcW w:w="1751" w:type="dxa"/>
            <w:tcBorders>
              <w:top w:val="single" w:sz="6" w:space="0" w:color="auto"/>
              <w:left w:val="single" w:sz="6" w:space="0" w:color="auto"/>
              <w:bottom w:val="single" w:sz="6" w:space="0" w:color="auto"/>
              <w:right w:val="single" w:sz="6" w:space="0" w:color="auto"/>
            </w:tcBorders>
          </w:tcPr>
          <w:p w14:paraId="17E08A55"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89,00%</w:t>
            </w:r>
          </w:p>
        </w:tc>
      </w:tr>
      <w:tr w:rsidR="00757E33" w14:paraId="6A513722" w14:textId="77777777">
        <w:tblPrEx>
          <w:tblCellMar>
            <w:top w:w="0" w:type="dxa"/>
            <w:left w:w="0" w:type="dxa"/>
            <w:bottom w:w="0" w:type="dxa"/>
            <w:right w:w="0" w:type="dxa"/>
          </w:tblCellMar>
        </w:tblPrEx>
        <w:trPr>
          <w:jc w:val="center"/>
        </w:trPr>
        <w:tc>
          <w:tcPr>
            <w:tcW w:w="3664" w:type="dxa"/>
            <w:tcBorders>
              <w:top w:val="single" w:sz="6" w:space="0" w:color="auto"/>
              <w:left w:val="single" w:sz="6" w:space="0" w:color="auto"/>
              <w:bottom w:val="single" w:sz="6" w:space="0" w:color="auto"/>
              <w:right w:val="single" w:sz="6" w:space="0" w:color="auto"/>
            </w:tcBorders>
          </w:tcPr>
          <w:p w14:paraId="34E181D6"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Гиподинамия </w:t>
            </w:r>
          </w:p>
        </w:tc>
        <w:tc>
          <w:tcPr>
            <w:tcW w:w="1648" w:type="dxa"/>
            <w:tcBorders>
              <w:top w:val="single" w:sz="6" w:space="0" w:color="auto"/>
              <w:left w:val="single" w:sz="6" w:space="0" w:color="auto"/>
              <w:bottom w:val="single" w:sz="6" w:space="0" w:color="auto"/>
              <w:right w:val="single" w:sz="6" w:space="0" w:color="auto"/>
            </w:tcBorders>
          </w:tcPr>
          <w:p w14:paraId="4A3EB7F2"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52</w:t>
            </w:r>
          </w:p>
        </w:tc>
        <w:tc>
          <w:tcPr>
            <w:tcW w:w="1751" w:type="dxa"/>
            <w:tcBorders>
              <w:top w:val="single" w:sz="6" w:space="0" w:color="auto"/>
              <w:left w:val="single" w:sz="6" w:space="0" w:color="auto"/>
              <w:bottom w:val="single" w:sz="6" w:space="0" w:color="auto"/>
              <w:right w:val="single" w:sz="6" w:space="0" w:color="auto"/>
            </w:tcBorders>
          </w:tcPr>
          <w:p w14:paraId="6323AA82"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40,00%</w:t>
            </w:r>
          </w:p>
        </w:tc>
      </w:tr>
      <w:tr w:rsidR="00757E33" w14:paraId="24580C82" w14:textId="77777777">
        <w:tblPrEx>
          <w:tblCellMar>
            <w:top w:w="0" w:type="dxa"/>
            <w:left w:w="0" w:type="dxa"/>
            <w:bottom w:w="0" w:type="dxa"/>
            <w:right w:w="0" w:type="dxa"/>
          </w:tblCellMar>
        </w:tblPrEx>
        <w:trPr>
          <w:jc w:val="center"/>
        </w:trPr>
        <w:tc>
          <w:tcPr>
            <w:tcW w:w="3664" w:type="dxa"/>
            <w:tcBorders>
              <w:top w:val="single" w:sz="6" w:space="0" w:color="auto"/>
              <w:left w:val="single" w:sz="6" w:space="0" w:color="auto"/>
              <w:bottom w:val="single" w:sz="6" w:space="0" w:color="auto"/>
              <w:right w:val="single" w:sz="6" w:space="0" w:color="auto"/>
            </w:tcBorders>
          </w:tcPr>
          <w:p w14:paraId="48BD017F"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Отсутствие мотивации сохранению веса</w:t>
            </w:r>
          </w:p>
        </w:tc>
        <w:tc>
          <w:tcPr>
            <w:tcW w:w="1648" w:type="dxa"/>
            <w:tcBorders>
              <w:top w:val="single" w:sz="6" w:space="0" w:color="auto"/>
              <w:left w:val="single" w:sz="6" w:space="0" w:color="auto"/>
              <w:bottom w:val="single" w:sz="6" w:space="0" w:color="auto"/>
              <w:right w:val="single" w:sz="6" w:space="0" w:color="auto"/>
            </w:tcBorders>
          </w:tcPr>
          <w:p w14:paraId="15EF3F6E"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751" w:type="dxa"/>
            <w:tcBorders>
              <w:top w:val="single" w:sz="6" w:space="0" w:color="auto"/>
              <w:left w:val="single" w:sz="6" w:space="0" w:color="auto"/>
              <w:bottom w:val="single" w:sz="6" w:space="0" w:color="auto"/>
              <w:right w:val="single" w:sz="6" w:space="0" w:color="auto"/>
            </w:tcBorders>
          </w:tcPr>
          <w:p w14:paraId="16610DB8"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21,00%</w:t>
            </w:r>
          </w:p>
        </w:tc>
      </w:tr>
      <w:tr w:rsidR="00757E33" w14:paraId="05B9CF97" w14:textId="77777777">
        <w:tblPrEx>
          <w:tblCellMar>
            <w:top w:w="0" w:type="dxa"/>
            <w:left w:w="0" w:type="dxa"/>
            <w:bottom w:w="0" w:type="dxa"/>
            <w:right w:w="0" w:type="dxa"/>
          </w:tblCellMar>
        </w:tblPrEx>
        <w:trPr>
          <w:jc w:val="center"/>
        </w:trPr>
        <w:tc>
          <w:tcPr>
            <w:tcW w:w="3664" w:type="dxa"/>
            <w:tcBorders>
              <w:top w:val="single" w:sz="6" w:space="0" w:color="auto"/>
              <w:left w:val="single" w:sz="6" w:space="0" w:color="auto"/>
              <w:bottom w:val="single" w:sz="6" w:space="0" w:color="auto"/>
              <w:right w:val="single" w:sz="6" w:space="0" w:color="auto"/>
            </w:tcBorders>
          </w:tcPr>
          <w:p w14:paraId="60E4A7B3"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Курение </w:t>
            </w:r>
          </w:p>
        </w:tc>
        <w:tc>
          <w:tcPr>
            <w:tcW w:w="1648" w:type="dxa"/>
            <w:tcBorders>
              <w:top w:val="single" w:sz="6" w:space="0" w:color="auto"/>
              <w:left w:val="single" w:sz="6" w:space="0" w:color="auto"/>
              <w:bottom w:val="single" w:sz="6" w:space="0" w:color="auto"/>
              <w:right w:val="single" w:sz="6" w:space="0" w:color="auto"/>
            </w:tcBorders>
          </w:tcPr>
          <w:p w14:paraId="3F025B04"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751" w:type="dxa"/>
            <w:tcBorders>
              <w:top w:val="single" w:sz="6" w:space="0" w:color="auto"/>
              <w:left w:val="single" w:sz="6" w:space="0" w:color="auto"/>
              <w:bottom w:val="single" w:sz="6" w:space="0" w:color="auto"/>
              <w:right w:val="single" w:sz="6" w:space="0" w:color="auto"/>
            </w:tcBorders>
          </w:tcPr>
          <w:p w14:paraId="586A6BE3" w14:textId="77777777" w:rsidR="00757E33" w:rsidRDefault="00757E33">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16,00%</w:t>
            </w:r>
          </w:p>
        </w:tc>
      </w:tr>
    </w:tbl>
    <w:p w14:paraId="445D8B7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BBB27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.Интерпретация результатов выявления обратимых факторов риска ожирения у всех исследуемых студентов (63 человека), не имеющих наследственной предрасположенности. </w:t>
      </w:r>
    </w:p>
    <w:p w14:paraId="62B94F9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режима питания (до 2 раз в сутки) выявлено у 22(35%);</w:t>
      </w:r>
    </w:p>
    <w:p w14:paraId="7A2F836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предпочитают плотно и калорийно поесть 58 (92%); обильно едят на ночь 27 (43%); лежат после еды 34 (54%);</w:t>
      </w:r>
    </w:p>
    <w:p w14:paraId="0BD1436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отсутствует двигательная активность 24 (38%); </w:t>
      </w:r>
    </w:p>
    <w:p w14:paraId="76130AB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интересуются своим весом 19 (30%).</w:t>
      </w:r>
    </w:p>
    <w:p w14:paraId="538E57C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CA7D1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Обсуждение</w:t>
      </w:r>
    </w:p>
    <w:p w14:paraId="712D57E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9251D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Решая 1-ю и 2-ю задачи исследования, я выявила основные факторы определяющие здоровье человека и факторы развития ожирения. Необратимые факторы риска - наследственная предрасположенность, ожирение, эндокринные заболевания. Обратимые факторы риска - нерациональное питание, гиподинамия, стресс, длительное нервно-психическое напряжение, вредные привычки, избыточный вес, отсутствие мотивации к сохранению веса. </w:t>
      </w:r>
    </w:p>
    <w:p w14:paraId="4F5AC15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Решая 3-ю задачу по определению методики исследования, я выбрала наиболее оптимальные в наших условиях: определения индекса массы тела, анкетирование, беседы, наблюдения.</w:t>
      </w:r>
    </w:p>
    <w:p w14:paraId="67B7A91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Определив индекс массы тела студентов, я выявила наличие избыточного веса у 32 студентов, что составляет 16%, 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выявлено у 10 студентов (5%). В результате анкетирования, наблюдений за питанием студентов и образом жизни были выявлены обратимые факторы риска ожирения. Из всех студентов я выделила группу наибольшего риска. Это130 человек с необратимыми факторами риска ожирения, наследственной предрасположенностью (67,3%). В результате исследования обратимых факторов риска у этой группы студентов выявлены факторы, повышающие шанс развития ожирения: избыточный вес -32 человека (16%), 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степени - 10 (5%), несбалансированное питание - 116 ( 89%) человек, гиподинамия - 52( 40% ) человек, курение - 20 (16%) человек, отсутствие мотивации к сохранению веса - 27 (21%) человек.</w:t>
      </w:r>
    </w:p>
    <w:p w14:paraId="0BDE3DE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Остальная группа студентов (63 человека) не имеющая наследственной предрасположенности так же имеет факторы риска развития ожирения, такие как нарушение режима питания (до 2 раз в сутки) выявлено у 22(35%); предпочитают плотно и калорийно поесть 58 (92%); обильно едят на ночь 27 (43%); лежат после еды 34 (54%); отсутствует двигательная активность 24 (38%); не интересуются своим весом 19 (30%).</w:t>
      </w:r>
    </w:p>
    <w:p w14:paraId="67F8C3D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наблюдений и бесед был выявлен дефицит знаний у студентов по вопросам рационального питания, влияния ожирения на здоровье и факторов риска его обуславливающих.</w:t>
      </w:r>
    </w:p>
    <w:p w14:paraId="4D7F016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провести профилактику ожирения среди студентов КМК. Решено работу по созданию рекомендаций для профилактики ожирения, подготовить рекомендации «Основы правильного завтрака студента» (приложение №1), создать материалы для проведения внеклассных мероприятий по ликвидации дефицита знаний.</w:t>
      </w:r>
    </w:p>
    <w:p w14:paraId="1C65998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BF59A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2.5 Выводы</w:t>
      </w:r>
    </w:p>
    <w:p w14:paraId="47DE7F4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C5C86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Краснослободском медицинском колледже в результате обследования 200 человек выявлено наличие факторов риска развития ожирения.</w:t>
      </w:r>
    </w:p>
    <w:p w14:paraId="67A69F5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 являются:</w:t>
      </w:r>
    </w:p>
    <w:p w14:paraId="7E3AB63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Избыточный вес - 32 человека (15%)</w:t>
      </w:r>
    </w:p>
    <w:p w14:paraId="2D6D93B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- 10 человек (5%)</w:t>
      </w:r>
    </w:p>
    <w:p w14:paraId="5FC848E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Наследственная предрасположенность - 130 человек (67,3%).</w:t>
      </w:r>
    </w:p>
    <w:p w14:paraId="21A221C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.Необратимый фактор риска развития ожирения имеют студенты с наследственной предрасположенностью к ожирению. Это 130 человек (67,3%).</w:t>
      </w:r>
    </w:p>
    <w:p w14:paraId="63F5E6C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ухудшения здоровья, развития ожирения у студентов с наследственной предрасположенностью повышает наличие таких факторов риска как:</w:t>
      </w:r>
    </w:p>
    <w:p w14:paraId="6BA2DE7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Избыточный вес - 32 человека (16%)</w:t>
      </w:r>
    </w:p>
    <w:p w14:paraId="623E7A3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Ожирение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степени - 10 человек (5%)</w:t>
      </w:r>
    </w:p>
    <w:p w14:paraId="11E26B5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Несбалансированное питание - 116 человек (89%)</w:t>
      </w:r>
    </w:p>
    <w:p w14:paraId="363DA627"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Гиподинамия - 20 человек (40%)</w:t>
      </w:r>
    </w:p>
    <w:p w14:paraId="761BF81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- 20 человек (16%)</w:t>
      </w:r>
    </w:p>
    <w:p w14:paraId="2A086C1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мотивации к сохранению веса - 27 человек (21%).</w:t>
      </w:r>
    </w:p>
    <w:p w14:paraId="2028300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Краснослободского медицинского колледжа имеют дефицит знаний о принципах питания и здорового образа жизни, что является так же фактором риска развития ожирения.</w:t>
      </w:r>
    </w:p>
    <w:p w14:paraId="40C7962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D7F13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Рекомендации</w:t>
      </w:r>
    </w:p>
    <w:p w14:paraId="4E4DBAC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03181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развития факторов риска ожирения мной были выработаны рекомендации для студентов:</w:t>
      </w:r>
    </w:p>
    <w:p w14:paraId="6CBF31B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изменить отношение к собственному здоровью и своему образу жизни;</w:t>
      </w:r>
    </w:p>
    <w:p w14:paraId="7DE34F1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сбалансировано и рационально питаться, соблюдать режим питания;</w:t>
      </w:r>
    </w:p>
    <w:p w14:paraId="145EDB5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двигаться: регулярно заниматься физическими упражнениями, - физкультурой или спортом, что бы тратить все полученные с едой калории;</w:t>
      </w:r>
    </w:p>
    <w:p w14:paraId="161136F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студентам, имеющим проблемы, вызванные избыточным весом, рекомендуются обратиться к эндокринологу;</w:t>
      </w:r>
    </w:p>
    <w:p w14:paraId="2D75F7C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уровень знаний по вопросам рационального питания и здорового образа жизни;</w:t>
      </w:r>
    </w:p>
    <w:p w14:paraId="21AF2533"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отказаться от курения, т.к. никотин вызывает нарушение обмена веществ, способствует ухудшению здоровья;</w:t>
      </w:r>
    </w:p>
    <w:p w14:paraId="5732C6D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будущей практической деятельности вести пропаганду здорового образа жизни, профилактику ожирения.</w:t>
      </w:r>
    </w:p>
    <w:p w14:paraId="5202A0C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администрации училища и преподавателям:</w:t>
      </w:r>
    </w:p>
    <w:p w14:paraId="49DF1CD4"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уровень знаний студентов по вопросу о принципах здорового питания;</w:t>
      </w:r>
    </w:p>
    <w:p w14:paraId="0F61DAB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рекомендовать преподавателям включать в вопросы практических и теоретических занятий материал о рациональном питании в форме дополнительной информации, ситуационных задач и т.д.;</w:t>
      </w:r>
    </w:p>
    <w:p w14:paraId="381169D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рекомендовать классным руководителям и администрации провести работу по организации досуга студентов, привлечь работу спортивных секций;</w:t>
      </w:r>
    </w:p>
    <w:p w14:paraId="0F1532A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администрации колледжа решать вопрос об организации в училище столовой с полноценным обедом;</w:t>
      </w:r>
    </w:p>
    <w:p w14:paraId="3B44B4D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администрации колледжа продумать расписание занятий, позволяющих студентам иметь время на полноценный обед.</w:t>
      </w:r>
    </w:p>
    <w:p w14:paraId="55DB62B8"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66FDE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7627E86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0A9A1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Приоритетными направлениями профилактики ожирения в КМК являются:</w:t>
      </w:r>
    </w:p>
    <w:p w14:paraId="55C56D4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ликвидация дефицита знания у студентов о мерах профилактики ожирения;</w:t>
      </w:r>
    </w:p>
    <w:p w14:paraId="11FEBE7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веса;</w:t>
      </w:r>
    </w:p>
    <w:p w14:paraId="74DDF4D5"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вредных привычек;</w:t>
      </w:r>
    </w:p>
    <w:p w14:paraId="0206772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двигательной активности студентов, путем организации их досуга и привлечения в спортивные секции администрацией КМК и классными руководителями;</w:t>
      </w:r>
    </w:p>
    <w:p w14:paraId="4D160309"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рационального питания студентов в КМК.</w:t>
      </w:r>
    </w:p>
    <w:p w14:paraId="607F516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мной исследование по выявлению факторов риска ожирения среди студентов Краснослободского медицинского колледжа являются актуальными. Факторы риска ожирения выявлены. Учитывая, что в Краснослободском районе отсутствуют хорошо налаженная система санитарного просвещения, созданные рекомендации, презентации могут уменьшить риска ухудшения здоровья будущих медицинских работников. Наглядные материалы могут быть применены ими для санитарного просвещения населения в будущей практической работе.</w:t>
      </w:r>
    </w:p>
    <w:p w14:paraId="0F61D04E"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81008D"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14:paraId="0DFEEE4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06DC9A"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Основная:</w:t>
      </w:r>
    </w:p>
    <w:p w14:paraId="0A49C123"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Гигиена и экология человека (И.Г. Крымская) - М.: Медицина, 2012г.</w:t>
      </w:r>
    </w:p>
    <w:p w14:paraId="4A83103D"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Общая гигиена (Е.И. Горчачук) - М. :Медицина, 2006г.</w:t>
      </w:r>
    </w:p>
    <w:p w14:paraId="2112DAAA"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.Здоровый человек и его окружение (А.А. Кожин, В.Р. Кучма) М. : Медицина 2006г.</w:t>
      </w:r>
    </w:p>
    <w:p w14:paraId="6B5B71D0"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Сестринское дело в терапии с курсом первой медицинской помощи (Э.В. Смолева) - М.: Медицина, 2007г.</w:t>
      </w:r>
    </w:p>
    <w:p w14:paraId="2E2A3266"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Дополнительная</w:t>
      </w:r>
    </w:p>
    <w:p w14:paraId="23DC3405"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СанПиН 2.4.2.2821 - 10 «Санитарно - эпидемиологические требования к условиям и организации обучения в общеобразовательных учреждениях»</w:t>
      </w:r>
    </w:p>
    <w:p w14:paraId="51C469CC"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«Ожирение - теория и практика. Тактика медицинского работника.» (К.И.Григорьев) «Медицинская сестра» №8, 2006г.</w:t>
      </w:r>
    </w:p>
    <w:p w14:paraId="771BA9F9"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Интернет ресурсы</w:t>
      </w:r>
    </w:p>
    <w:p w14:paraId="7B54A0C0"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.www.polismed.ru</w:t>
      </w:r>
    </w:p>
    <w:p w14:paraId="78A7EA25" w14:textId="77777777" w:rsidR="00757E33" w:rsidRDefault="00757E33">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8.URL: http: // www. Voed.ru</w:t>
      </w:r>
    </w:p>
    <w:p w14:paraId="5CCE8C25" w14:textId="77777777" w:rsidR="00757E33" w:rsidRPr="00A70EB2" w:rsidRDefault="00757E3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 www</w:t>
      </w:r>
      <w:r w:rsidRPr="00A70EB2">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Minzdravrm</w:t>
      </w:r>
      <w:r w:rsidRPr="00A70EB2">
        <w:rPr>
          <w:rFonts w:ascii="Times New Roman CYR" w:hAnsi="Times New Roman CYR" w:cs="Times New Roman CYR"/>
          <w:sz w:val="28"/>
          <w:szCs w:val="28"/>
        </w:rPr>
        <w:t>.</w:t>
      </w:r>
      <w:r>
        <w:rPr>
          <w:rFonts w:ascii="Times New Roman CYR" w:hAnsi="Times New Roman CYR" w:cs="Times New Roman CYR"/>
          <w:sz w:val="28"/>
          <w:szCs w:val="28"/>
          <w:lang w:val="en-US"/>
        </w:rPr>
        <w:t>ru</w:t>
      </w:r>
    </w:p>
    <w:p w14:paraId="7AE34745" w14:textId="77777777" w:rsidR="00757E33" w:rsidRPr="00A70EB2"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322E7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14:paraId="2C2E0DCF"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D4920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Приложение 1</w:t>
      </w:r>
    </w:p>
    <w:p w14:paraId="5EF393A6"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174379F" w14:textId="7C75D4A3" w:rsidR="00757E33" w:rsidRDefault="008B7591">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4B8D35B8" wp14:editId="1634A39F">
            <wp:extent cx="1447800" cy="1924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924050"/>
                    </a:xfrm>
                    <a:prstGeom prst="rect">
                      <a:avLst/>
                    </a:prstGeom>
                    <a:noFill/>
                    <a:ln>
                      <a:noFill/>
                    </a:ln>
                  </pic:spPr>
                </pic:pic>
              </a:graphicData>
            </a:graphic>
          </wp:inline>
        </w:drawing>
      </w:r>
      <w:r w:rsidR="00757E33">
        <w:rPr>
          <w:rFonts w:ascii="Times New Roman CYR" w:hAnsi="Times New Roman CYR" w:cs="Times New Roman CYR"/>
          <w:noProof/>
          <w:sz w:val="28"/>
          <w:szCs w:val="28"/>
        </w:rPr>
        <w:t xml:space="preserve"> </w:t>
      </w:r>
      <w:r>
        <w:rPr>
          <w:rFonts w:ascii="Microsoft Sans Serif" w:hAnsi="Microsoft Sans Serif" w:cs="Microsoft Sans Serif"/>
          <w:noProof/>
          <w:sz w:val="17"/>
          <w:szCs w:val="17"/>
        </w:rPr>
        <w:drawing>
          <wp:inline distT="0" distB="0" distL="0" distR="0" wp14:anchorId="0352A17A" wp14:editId="659837FB">
            <wp:extent cx="1228725" cy="1819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19275"/>
                    </a:xfrm>
                    <a:prstGeom prst="rect">
                      <a:avLst/>
                    </a:prstGeom>
                    <a:noFill/>
                    <a:ln>
                      <a:noFill/>
                    </a:ln>
                  </pic:spPr>
                </pic:pic>
              </a:graphicData>
            </a:graphic>
          </wp:inline>
        </w:drawing>
      </w:r>
    </w:p>
    <w:p w14:paraId="2286B35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Измерение роста Определение веса</w:t>
      </w:r>
    </w:p>
    <w:p w14:paraId="2499FB2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43C627" w14:textId="0CCF13C6" w:rsidR="00757E33" w:rsidRDefault="008B759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4097055" wp14:editId="1EFA8BBA">
            <wp:extent cx="2343150" cy="1762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762125"/>
                    </a:xfrm>
                    <a:prstGeom prst="rect">
                      <a:avLst/>
                    </a:prstGeom>
                    <a:noFill/>
                    <a:ln>
                      <a:noFill/>
                    </a:ln>
                  </pic:spPr>
                </pic:pic>
              </a:graphicData>
            </a:graphic>
          </wp:inline>
        </w:drawing>
      </w:r>
    </w:p>
    <w:p w14:paraId="3D15A39B"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полноценного обеда, еда всухомятку</w:t>
      </w:r>
    </w:p>
    <w:p w14:paraId="0232383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A2833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14:paraId="048FF561"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C5370C"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правильного завтрака студента:</w:t>
      </w:r>
    </w:p>
    <w:p w14:paraId="25DD92A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Завтрак должен содержать белок, т.к. это позволяет повысить чувство сытости и притупить голод в течении дня, утверждают диетологи Университета Миссури (США). Завтрак из белковых продуктов может стать лучшим способом регулировать аппетит и предотвратить переедание в течение всего дня, считают специалисты. Примером полезного белкового завтрака может стать омлет из куриных яиц, бутерброд с отварным или запеченным мясом с овощами и зеленью, натуральный творог или йогурт.</w:t>
      </w:r>
    </w:p>
    <w:p w14:paraId="40504C4A"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Основа полноценного завтрака - сложные углеводы, которые позволяют дольше не испытывать чувство голода, на долгое время обеспечивают организм энергией, а так же клетчаткой, витаминами и минералами. Продукты номер один в этой категории - злаки. Каши - необходимый атрибут завтрака, а демократичная стоимость овсяных хлопьев делает их доступными для любого, даже самого тонкого студенческого кошелька.</w:t>
      </w:r>
    </w:p>
    <w:p w14:paraId="638B862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нет сил вставать на 20 минут раньше, чтобы сварить обычную кашу, можно воспользоваться овсяными хлопьями быстрого приготовления (по времени не дольше, чем приготовить чашку чая или кофе). Каши содержат ягоды и фрукты, а также витаминно-минеральный комплекс. А также содержат кисельную или кофейную основу и не требуют молока или сока для приготовления.</w:t>
      </w:r>
    </w:p>
    <w:p w14:paraId="7AA5724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Второй завтра или перекус на перемене нужен и тем, кто ограничился с утра чашкой кофе и тем, кто полноценно позавтракал, ведь так трудно удержаться, когда вокруг раздается заманчивый хруст сухариков или чипсов. СТОП! Перекус тоже может быть полезным и не требовать дополнительного времени на приготовление. Выбор очень широк: фрукты, хлебцы, йогурты, орехи.</w:t>
      </w:r>
    </w:p>
    <w:p w14:paraId="381D38C0"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 специалистов</w:t>
      </w:r>
    </w:p>
    <w:p w14:paraId="5416F172" w14:textId="77777777" w:rsidR="00757E33" w:rsidRDefault="00757E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отказаться от сладкого не предоставляется возможным, а весы показывают не совсем желанный результат, то можно попробовать сладости для стройности. Это батончики - мюсли, которые содержат полезные злаки, фрукты и ягоды - на выбор с яблоком или семенем льна, с черникой и лютеином, с фенхелем и зеленым чаем.</w:t>
      </w:r>
    </w:p>
    <w:sectPr w:rsidR="00757E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B2"/>
    <w:rsid w:val="00757E33"/>
    <w:rsid w:val="008B7591"/>
    <w:rsid w:val="00A7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25A66"/>
  <w14:defaultImageDpi w14:val="0"/>
  <w15:docId w15:val="{BCD6F95C-1E4F-4546-BBF4-503E7E0D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5361</Words>
  <Characters>30559</Characters>
  <Application>Microsoft Office Word</Application>
  <DocSecurity>0</DocSecurity>
  <Lines>254</Lines>
  <Paragraphs>71</Paragraphs>
  <ScaleCrop>false</ScaleCrop>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2025-01-04T15:01:00Z</dcterms:created>
  <dcterms:modified xsi:type="dcterms:W3CDTF">2025-01-04T15:01:00Z</dcterms:modified>
</cp:coreProperties>
</file>