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59BD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фармацевтический</w:t>
      </w:r>
    </w:p>
    <w:p w14:paraId="4EC073DD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ФАРМАЦЕВТИЧЕСКОЙ ТЕХНОЛОГИИ</w:t>
      </w:r>
    </w:p>
    <w:p w14:paraId="4829B4B5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3067247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5ABE33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93F6B0C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0FA5E89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00989EF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8FD5955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A5904F9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42077F0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CA5DD7F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22F2A87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267F4B45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7C7761D1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</w:t>
      </w:r>
    </w:p>
    <w:p w14:paraId="0AF08145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Фармацевтическая технология</w:t>
      </w:r>
    </w:p>
    <w:p w14:paraId="479BEEBC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</w:t>
      </w:r>
    </w:p>
    <w:p w14:paraId="442284C1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Производство драже в промышленных условиях</w:t>
      </w:r>
    </w:p>
    <w:p w14:paraId="7B4BAD83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14C6CC8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F6079B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8E7BB4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2CA3A7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8EE981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A0B74D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A50314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73E4B7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1A2123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7621B1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Курск - 2013г.</w:t>
      </w:r>
    </w:p>
    <w:p w14:paraId="7EF7654E" w14:textId="77777777" w:rsidR="00000000" w:rsidRDefault="00C074F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3F651A7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BA7584C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F33359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виде драже выпускают труднотаблетиру</w:t>
      </w:r>
      <w:r>
        <w:rPr>
          <w:rFonts w:ascii="Times New Roman CYR" w:hAnsi="Times New Roman CYR" w:cs="Times New Roman CYR"/>
          <w:sz w:val="28"/>
          <w:szCs w:val="28"/>
        </w:rPr>
        <w:t>емые лекарственные вещества. Драже помогает скрыть неприятный вкус лекарственного вещества, уменьшить его раздражающее действие, предохранить от воздействия внешних факторов. Однако в этой лекарственной форме трудно обеспечить точность дозирования, распада</w:t>
      </w:r>
      <w:r>
        <w:rPr>
          <w:rFonts w:ascii="Times New Roman CYR" w:hAnsi="Times New Roman CYR" w:cs="Times New Roman CYR"/>
          <w:sz w:val="28"/>
          <w:szCs w:val="28"/>
        </w:rPr>
        <w:t>емость в требуемые сроки, быстрое высвобождение лекарственных веществ. Драже не рекомендуется принимать детям. В связи с этим эта лекарственная форма не относится к числу перспективных [1].</w:t>
      </w:r>
    </w:p>
    <w:p w14:paraId="2605D212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Производство драже осуществляется в дражировочных котлах - обдукто</w:t>
      </w:r>
      <w:r>
        <w:rPr>
          <w:rFonts w:ascii="Times New Roman CYR" w:hAnsi="Times New Roman CYR" w:cs="Times New Roman CYR"/>
          <w:sz w:val="28"/>
          <w:szCs w:val="28"/>
        </w:rPr>
        <w:t>рах. В качестве вспомогательных веществ для создания оболочки применяют сахар, крахмал, пшеничную муку, магния карбонат, гидрогенизированные жиры, какао, шоколад, пищевые красители и лаки.</w:t>
      </w:r>
    </w:p>
    <w:p w14:paraId="4858D661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Драже должны выпускаться в стеклянных или пластмассовых флаконах (б</w:t>
      </w:r>
      <w:r>
        <w:rPr>
          <w:rFonts w:ascii="Times New Roman CYR" w:hAnsi="Times New Roman CYR" w:cs="Times New Roman CYR"/>
          <w:sz w:val="28"/>
          <w:szCs w:val="28"/>
        </w:rPr>
        <w:t>анках) с навинчивающимися крышками, предохраняющими их от воздействия внешней среды и обеспечивающими стабильность в течение установленного срока годности.</w:t>
      </w:r>
    </w:p>
    <w:p w14:paraId="132518EA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изучить особенности изготовления драже.</w:t>
      </w:r>
    </w:p>
    <w:p w14:paraId="11397C0A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работы:</w:t>
      </w:r>
    </w:p>
    <w:p w14:paraId="6558337E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драже.</w:t>
      </w:r>
    </w:p>
    <w:p w14:paraId="03BC5AE5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Рассмотреть </w:t>
      </w:r>
      <w:r>
        <w:rPr>
          <w:rFonts w:ascii="Times New Roman CYR" w:hAnsi="Times New Roman CYR" w:cs="Times New Roman CYR"/>
          <w:sz w:val="28"/>
          <w:szCs w:val="28"/>
        </w:rPr>
        <w:t>номенклатуру драже.</w:t>
      </w:r>
    </w:p>
    <w:p w14:paraId="6BF7A8CE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Описать технологический процесс получения драже.</w:t>
      </w:r>
    </w:p>
    <w:p w14:paraId="1713C7B9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E1B26F" w14:textId="77777777" w:rsidR="00000000" w:rsidRDefault="00C074F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9874F4D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Определение. Характеристика</w:t>
      </w:r>
    </w:p>
    <w:p w14:paraId="46FA03EE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759BD4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Драже - твердая дозированная лекарственная форма для внутреннего применения, получаемая путем многократного наслаивания (дражирования) лекарственных и</w:t>
      </w:r>
      <w:r>
        <w:rPr>
          <w:rFonts w:ascii="Times New Roman CYR" w:hAnsi="Times New Roman CYR" w:cs="Times New Roman CYR"/>
          <w:sz w:val="28"/>
          <w:szCs w:val="28"/>
        </w:rPr>
        <w:t xml:space="preserve"> вспомогательных веществ на сахарные гранулы (крупинки).</w:t>
      </w:r>
    </w:p>
    <w:p w14:paraId="3AE7C9BD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Драже имеют правильную шаровидную форму. Масса колеблется в пределах от 0,1 до 0,5 г. В виде драже можно выпускать трудно таблетируемые лекарственные вещества. Промышленное производство драже осущест</w:t>
      </w:r>
      <w:r>
        <w:rPr>
          <w:rFonts w:ascii="Times New Roman CYR" w:hAnsi="Times New Roman CYR" w:cs="Times New Roman CYR"/>
          <w:sz w:val="28"/>
          <w:szCs w:val="28"/>
        </w:rPr>
        <w:t>вляется в дражировочных котлах (обдукторах). Процесс получения драже аналогичен технологии покрытия таблеток дражировочными оболочками. Гранулы (сахарная крупка) просеивают через сито с расчетом, чтобы в 1 г их содержалось около 40, загружают во вращающийс</w:t>
      </w:r>
      <w:r>
        <w:rPr>
          <w:rFonts w:ascii="Times New Roman CYR" w:hAnsi="Times New Roman CYR" w:cs="Times New Roman CYR"/>
          <w:sz w:val="28"/>
          <w:szCs w:val="28"/>
        </w:rPr>
        <w:t xml:space="preserve">я котел и производят последовательное наращивание до тех пор, пока не израсходуются все материалы. Затем некоторое время котел вращают без наращивания и получают драже с блестящей гладкой поверхностью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[2]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69333A91" w14:textId="579CE954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качестве вспомогательных веществ применяют сахар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крахмал, пшеничную муку, магния карбонат, этилцеллюлозу, ацетилцеллюлозу, NaKМЦ, тальк, гидрогенизированные жиры, кислоту стеариновую, какао, шоколад, пищевые красители и лаки. Для защиты лекарственного вещества от действия желудочного сока драже покрыва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ют оболочкой, при этом применяют те же вещества, что и при получении таблеток с покрытиями, растворимыми в кишечнике. Нередко им придают определенную окраску в зависимости от дозы или лекарственного вещества. Например, драже, содержащее 0,025 г пропазина,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окрашивают в голубой цвет, а 0,05 г - в зеленый. Контролируют качество по внешнему виду на основании осмотра 20 драже. Они должны быть правильной шарообразной формы, с ровной и гладкой поверхностью, массой не более 1,0 г </w:t>
      </w:r>
      <w:r w:rsidR="006627D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713A2B" wp14:editId="6A2CE6BE">
            <wp:extent cx="133350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10%. Испытание распадаемости проводят ежегодно согласно фармакопейной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статье «Таблетки» (приложение 3). Время распадания не должно превышать 30 мин. При необходимости проводят испытание на растворение [6].</w:t>
      </w:r>
    </w:p>
    <w:p w14:paraId="6D5AA8FC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Номенклатура</w:t>
      </w:r>
    </w:p>
    <w:p w14:paraId="4A11C35B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8064FC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Номенклатура драже включает свы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 десяти наименований, чаще всего в такой форме выпускают витамины. Например: «Ундевит», «Гексавит», «Ревит».</w:t>
      </w:r>
    </w:p>
    <w:p w14:paraId="26AED2BE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D78989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Драже «Ундевит»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Dragee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Undevitum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»)</w:t>
      </w:r>
    </w:p>
    <w:p w14:paraId="36C3FD53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Состав: ретинола ацетат…………………. 0,001 г (3300 МЕ),</w:t>
      </w:r>
    </w:p>
    <w:p w14:paraId="17DA279B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тиамина хлорид…………………………. 0,002 г,</w:t>
      </w:r>
    </w:p>
    <w:p w14:paraId="272E1F9B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рибофлавина…………………………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….. 0,002 г,</w:t>
      </w:r>
    </w:p>
    <w:p w14:paraId="2F7F3CED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пиридоксина гидрохлорид……………... 0,003 г,</w:t>
      </w:r>
    </w:p>
    <w:p w14:paraId="3F510BBE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цианкобаламина…………………………. 0,000002 г,</w:t>
      </w:r>
    </w:p>
    <w:p w14:paraId="233C41FB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никотинамида……………………………. 0,05 г,</w:t>
      </w:r>
    </w:p>
    <w:p w14:paraId="59BBF85F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рутина…………………………………….. 0,01 г,</w:t>
      </w:r>
    </w:p>
    <w:p w14:paraId="1B344B93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токоферола ацетата……………………… 0,01 г,</w:t>
      </w:r>
    </w:p>
    <w:p w14:paraId="404411EE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кислоты фолиевой……………………….. 0,0005 г,</w:t>
      </w:r>
    </w:p>
    <w:p w14:paraId="0E70B4E6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кальция пантетоната…………………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……0,003 г,</w:t>
      </w:r>
    </w:p>
    <w:p w14:paraId="14D8A271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кислоты аскорбиновой……………………0,075 г.</w:t>
      </w:r>
    </w:p>
    <w:p w14:paraId="55DC7615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AAE3D7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Применяют для улучшения обменных процессов и общего состояния у лиц среднего и пожилого возраста в комплексе с другими средствами. Назначают внутpь после еды в профилактических целях по 1 драже 2 - 3 раза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день, в лечебных целях по 2 драже 3 раза в день в течение 20 - 30 дней. Повторные курсы назначают через 1 - 3 мес. Форма выпуска: в упаковке по 50 драже.</w:t>
      </w:r>
    </w:p>
    <w:p w14:paraId="07F36B47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6730CD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Драже "Гексавит" ( Dragее "Нехаvitum" ).</w:t>
      </w:r>
    </w:p>
    <w:p w14:paraId="31C7F02E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Состав: ретинола ацетата………………. 0,00172 г (5000 МЕ),</w:t>
      </w:r>
    </w:p>
    <w:p w14:paraId="5E55E808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тиамина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хлорида………………………... 0,002 г</w:t>
      </w:r>
    </w:p>
    <w:p w14:paraId="20B35426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рибофлавина…………………………….. 0,002 г,</w:t>
      </w:r>
    </w:p>
    <w:p w14:paraId="1AAFF619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никотинамида…………………………… 0,015 г,</w:t>
      </w:r>
    </w:p>
    <w:p w14:paraId="6B80CAB6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пиридоксина гидрохлорида…………… 0,002 г,</w:t>
      </w:r>
    </w:p>
    <w:p w14:paraId="46ED99B5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кислоты аскорбиновой………………… 0,07 г.</w:t>
      </w:r>
    </w:p>
    <w:p w14:paraId="242E9CAE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3D9694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Применяют с профилактической целью для предупреждения гиповитаминозов, а также для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повышения сопротивляемости организма к инфекционным и простудным заболеваниям; при длительном лечении антибиотиками; у лиц, профессия которых требует повышенной остроты зрения (водители транспорта и др.). Назначают после еды: для профилактики гиповитаминоз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по 1 драже в день; в остальных случаях - взрослым по 1 драже 3 раза в день. Детям от 3 до 7 лет - по 1 драже 1 - 2 раза в день, старше 7 лет - по 1 драже 1 - 3 раза в день. Форма выпуска: в упаковке по 20; 40; 50 или 100 драже.</w:t>
      </w:r>
    </w:p>
    <w:p w14:paraId="74C67DA9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CFAAAF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Драже "Ревит" ( Dragее "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Rеvitum" ).</w:t>
      </w:r>
    </w:p>
    <w:p w14:paraId="22D40A2A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Состав: ретинола ацетата……………… 0,00086 г,</w:t>
      </w:r>
    </w:p>
    <w:p w14:paraId="3B96BA36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тиамина хлорида……………… 0,001 г,</w:t>
      </w:r>
    </w:p>
    <w:p w14:paraId="20727200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рибофлавина…………………... 0,001 г,</w:t>
      </w:r>
    </w:p>
    <w:p w14:paraId="618C2F4F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кислоты аскорбиновой……….. 0,035 г.</w:t>
      </w:r>
    </w:p>
    <w:p w14:paraId="59FFC436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1735A4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в качестве профилактического средства при повышенной физический и психический нагрузке, береме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нности, общих нарушениях питания, в период выздоровления после инфекционных заболеваний и др. Назначают внутрь взрослым по 1 драже 3 раза в день за 10 - 15 мин до еды. Детям в возрасте до 3 лет назначают по 1 драже в день, в возрасте от 3 до 7 лет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 1 -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 драже в день, от 7 до 15 лет - по 2 - 3 драже в день. Форма выпуска: драже оранжевого цвета по 50 или 100 драже в банках оранжевого стекла.</w:t>
      </w:r>
    </w:p>
    <w:p w14:paraId="4971AF3E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Широкое применение находят драже аминазина, пропазина, диазолина.</w:t>
      </w:r>
    </w:p>
    <w:p w14:paraId="295CAF1F" w14:textId="77777777" w:rsidR="00000000" w:rsidRDefault="00C074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Драже аминазина (Dragee Аminazini) &lt;http://www.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vidal.ru/poisk_preparatov/aminazin-dragee__29395.htm&gt; по 0,025; 0,05 и 0,1 г выпускают в банках из темного стекла по 50 штук.</w:t>
      </w:r>
    </w:p>
    <w:p w14:paraId="63B70AAE" w14:textId="77777777" w:rsidR="00000000" w:rsidRDefault="00C074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Драже пропазина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Dragee Propazini) выпускают по 0,025 и 0,05 г в банках из темного стекла по 50 штук.</w:t>
      </w:r>
    </w:p>
    <w:p w14:paraId="0021ADED" w14:textId="77777777" w:rsidR="00000000" w:rsidRDefault="00C074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Драже диазолина (Dragee Diaz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olin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по 0,05 и 0,1г выпускают в банках из темного стекла по 20 и 50 штук [2,10,12].</w:t>
      </w:r>
    </w:p>
    <w:p w14:paraId="271A021D" w14:textId="77777777" w:rsidR="00000000" w:rsidRDefault="00C074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CFE209" w14:textId="77777777" w:rsidR="00000000" w:rsidRDefault="00C074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Получение. Технологический процесс получения драже</w:t>
      </w:r>
    </w:p>
    <w:p w14:paraId="611F50C7" w14:textId="77777777" w:rsidR="00000000" w:rsidRDefault="00C074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6AD683" w14:textId="77777777" w:rsidR="00000000" w:rsidRDefault="00C074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Часто таблетки покрывают оболочками. Целью данной процедуры является следующее:</w:t>
      </w:r>
    </w:p>
    <w:p w14:paraId="62B40880" w14:textId="77777777" w:rsidR="00000000" w:rsidRDefault="00C074FE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оболочка защищает лекарственный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репарат от негативного воздействия внешних факторов окружающей среды;</w:t>
      </w:r>
    </w:p>
    <w:p w14:paraId="2FB6F715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благодаря покрытию улучшаются вкусовые качества таблеток;</w:t>
      </w:r>
    </w:p>
    <w:p w14:paraId="1931BFA4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оболочка способна выровнять поверхность таблетки, придать ей глянцевый блеск и однородность окраски, что делает ее внешний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 более привлекательным;</w:t>
      </w:r>
    </w:p>
    <w:p w14:paraId="2491B658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помощи специального покрытия можно отсрочить начало действия препарата, защитить лекарственное средство от слюны и желудочного сока, которые могут разрушить его раньше, чем это предусмотрено терапией.</w:t>
      </w:r>
    </w:p>
    <w:p w14:paraId="050D178D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Необходимо, чтобы матер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иалы, применяемые для нанесения оболочек, отвечали следующим требованиям:</w:t>
      </w:r>
    </w:p>
    <w:p w14:paraId="624D3DEF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не препятствовали распаду таблеток в ЖКТ;</w:t>
      </w:r>
    </w:p>
    <w:p w14:paraId="484DDF21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не оказывали вредного влияния на организм человека и на лекарственные вещества, находящиеся в таблетках;</w:t>
      </w:r>
    </w:p>
    <w:p w14:paraId="6E75BEA4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в) предохраняли таблетки 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внешних вредных влияний - влаги, кислорода воздуха, углекислоты и т.д.;</w:t>
      </w:r>
    </w:p>
    <w:p w14:paraId="361F889F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г) создавали достаточно прочную оболочку, не разрушающуюся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транспортировке и хранении;</w:t>
      </w:r>
    </w:p>
    <w:p w14:paraId="72C91D17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д) не портились во время продолжительного хранения;</w:t>
      </w:r>
    </w:p>
    <w:p w14:paraId="286DF9B0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е) придавали таблеткам красивый вид.</w:t>
      </w:r>
    </w:p>
    <w:p w14:paraId="1E109202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очки таблеток бывают трех видов в зависимости от способа их нанесения: прессованные, пленочные и дражированные. Понятие «дражированная оболочка» имеет французские корни и происходит от слова dragee, что означает «маленькие обсахаренные конфеты». Для дражир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ования используются так называемые обдукторы - специальные вращающиеся котлы эллипсоидной формы, имеющие наклонную ось [5].</w:t>
      </w:r>
    </w:p>
    <w:p w14:paraId="7CBE0B9F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Устройство дражировочного котла</w:t>
      </w:r>
    </w:p>
    <w:p w14:paraId="21D0DC1C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Составными частями обдуктора являются станина, редуктор и котел. Внутри станины дражировочного аппар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ата на шарнирах закреплена плита, к которой крепится мотор-редуктор. Плита оснащена подшипниками, обеспечивающими вращение дражировочного барабана. Сама плита закреплена на валу рамы дражировочной машины при помощи двух подшипниковых узлов, позволяющих 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вращаться в горизонтальном направлении. Скорость вращения регулируется двумя частотными преобразователями, один из них контролирует частоту вращения барабана, а другой - скорость его подъема и опускания при загрузке и разгрузке дражировочной машины. Дражир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овочные котлы вращаются со скоростью 20-40 об/мин. Изменение числа оборотов осуществляется при помощи ступенчатого шкива или фрикционной передачи. Расходуемая мощность составляет от 0,1 до 0,5 л.с. Обогрев дражировочного котла можно производить: паром, кот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орый проходит через полый вал в змеевик котла Части машины, имеющие непосредственно контактирующие с продуктом, выполнены из пищевой высококачественной нержавеющей стали [11].</w:t>
      </w:r>
    </w:p>
    <w:p w14:paraId="6498CFB3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Часто внутрь дражировочного котла подают струю профильтрованного холодного или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еплого воздуха.</w:t>
      </w:r>
    </w:p>
    <w:p w14:paraId="5564E257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Технологический процесс дражировки</w:t>
      </w:r>
    </w:p>
    <w:p w14:paraId="1A4BF50E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Машина представляет собой котел, находящийся на валу тихоходного редуктора, установленного на раме. Подъем и опускание котла осуществляется вручную. Части машины находящиеся в контакте с продуктом изготовл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ены из пищевой нержавеющей стали.</w:t>
      </w:r>
    </w:p>
    <w:p w14:paraId="6F04DE91" w14:textId="77777777" w:rsidR="00000000" w:rsidRDefault="00C074F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DB61A1" w14:textId="4B48835C" w:rsidR="00000000" w:rsidRDefault="006627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7D13453" wp14:editId="50EA6599">
            <wp:extent cx="3705225" cy="3305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D2832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Рис.1 Схема устройства: 1. Электрический привод нагревателя воздуха; 2. Электрический двигатель воздушного барабана; 3. Дражировочный котел; 4. Мотор-редуктор; 5. Корпус регулируемого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наклона; 6. Ремень привода; 7. Основной электродвигатель</w:t>
      </w:r>
    </w:p>
    <w:p w14:paraId="5C3BBD4F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ADA73E9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Целые и обеспыленные таблетки помещают в дражировочный котел, медленно вращаемый электродвигателем. Пуск и остановку котла производят педалью. Обогрев котла осуществляют паровым змеевиком или теплым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(50° С) воздухом, подаваемым под давлением 20-40 мм вод. ст. по трубопроводу 14. Нагревание продолжается до тех пор, пока вся масса таблеток слегка нагреется (30-45° С). После этого на дражируемый материал наливают требуемое количество сахарного сиропа 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другого склеивающего вещества. Это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количество устанавливается заранее опытным путем. Если взять мало сиропа, то таблетки неравномерно покроются жидкостью, а при излишке сиропа они слипнутся между собой, прилипнут к стенкам котла и потеряют свою форму.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вномерно увлажненные таблетки посыпают пудрой. Число оборотов котла повышают до 26- 28 в минуту. При этом время от времени надо разрушать «мертвую точку». Чтобы ускорить высыхание оболочек, увеличивают нагрев котла или вдувают в него теплый воздух [11].</w:t>
      </w:r>
    </w:p>
    <w:p w14:paraId="299DBE49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сле того, как оболочка высохнет и станет достаточно твердой, снова наливают сироп и посыпают «пудру». Такое наращивание слоя продолжают до тех пор, пока он не достигнет требуемой толщины. Иногда этот процесс называют обкаткой. Для увеличения толщины слоя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дражируемых таблетках их покрывают пастой или тестом, представляющим собой густую сметанообразную массу, которую небольшими порциями смешивают с таблетками. Так как в пасте количество влаги относительно невелико, то процесс сушки и наращивания оболочки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скоряется. При выпуске окрашенного драже последние две-три порции пасты подаются окрашенными. После этого приступают к шлифовке, для чего уменьшают или совсем прекращают нагрев котла и сообщают ему большие обороты. При вращении котла драже трется друг о 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уга и стенки котла, вследствие чего оболочка его становится гладкой. Для шлифовки применяют дражировочные котлы, а иногда специальные барабаны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[11]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2399CE1D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84EEF9" w14:textId="52524B5A" w:rsidR="00000000" w:rsidRDefault="006627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D1308B" wp14:editId="04692F90">
            <wp:extent cx="4953000" cy="2914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0A864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2 Дражировочный барабан</w:t>
      </w:r>
    </w:p>
    <w:p w14:paraId="5BD8C750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6330BD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Потом переходят к глянцеванию, для чего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котел добавляют тальк или стеарин, масло какао или какую-нибудь смесь в виде мази, эмульсии и т. д. Вращение котла продолжается до тех пор, пока драже не получит красивый блеск, после чего оно считается готовым.</w:t>
      </w:r>
    </w:p>
    <w:p w14:paraId="465192FC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качеству драже предъявляют следующие тре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бования:</w:t>
      </w:r>
    </w:p>
    <w:p w14:paraId="42809C99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оболочка должна плотно приставать к таблеткам;</w:t>
      </w:r>
    </w:p>
    <w:p w14:paraId="5B046542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оболочка не должна быть настолько хрупкой, чтобы от сравнительно небольшого давления она растрескивалась;</w:t>
      </w:r>
    </w:p>
    <w:p w14:paraId="52AD8059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поверхность оболочки должна быть ровной - без шероховатостей и бугорков, строго одного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цвета, с определенным блеском;</w:t>
      </w:r>
    </w:p>
    <w:p w14:paraId="6521BB55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таблетка с оболочкой должна распадаться в теплой воде при 37° С в течение 30 мин.</w:t>
      </w:r>
    </w:p>
    <w:p w14:paraId="5A1CA663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дражировке подлежит огромное количество таблеток различного действия: гормональные, желчегонные средства, азиатские таблетк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(мышьяк), фосфорсодержащие лекарства, а также различные синтетические препараты (глутаминовая кислота, акрихин, апрессин, трифтазин и другие). Наряду с этим покрываются оболочками множество экстрактов (кровохлебки, крушины, красавки) и пилюль. Дражирован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таблеток выполняется по ниже приведенным схемам[6,8].</w:t>
      </w:r>
    </w:p>
    <w:p w14:paraId="1827FD22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Покрытие сахарной оболочкой</w:t>
      </w:r>
    </w:p>
    <w:p w14:paraId="5126BAAC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Первые два-три слоя выполняют при вращающемся обдукторе смесью сахарного сиропа и слизи гуммиарабика в пропорциях один к одному. Далее ядра обсыпаются белым тальком, после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чего проверяется состояние оболочки. Последующее дражирование выполняется поочередно сначала сиропом, затем сахарной пудрой. При этом котел должен обдуваться холодным воздухом. Завершающий слой наносят сиропом с добавлением натурального пищевого красителя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для придания таблеткам определенной окраски. Существует несколько способов придания таблеткам глянцевой поверхности. Первый способ выполняется в том же дражировочном барабане. При этом, накатывая последний слой оболочки, температуру в котле повышают до 37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С, и пока оболочка до конца не высохла в барабан добавляют растопленное масло какао из расчета два килограмма масла на килограмм таблеток. После этого нагрев котла прекращают, а вращение барабана продолжают до получения глянцевого блеска. В завершении 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блетки обрабатывают смесью крахмальной патоки и сиропа в пропорции 1: 8, одновременно обсыпая их рисовым крахмалом для получения прочного лоска. Вторым вариантом получения глянцевой поверхности является применение спермацетовой эмульсии. Ее готовят, смешив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сахарный сироп, крахмальную патоку и 40-процентный раствор слизи гуммиарабика. На один килограмм теплых таблеток берут 5кг приготовленной эмульсии и выполняют вращение до тех пор, пока не появится глянцевый блеск. Также глянцевый лоск можно получить пут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 вращения таблеток в котле со стенками натертыми воском. Для этого в подготовленный указанным образом барабан перемещают еще не остывшие таблетки, немного обсыпают их тальком и вращают котел до получения глянца. Блеск будет более интенсивным, если на отв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ерстие барабана натянуть влажную ткань, произвести вращение (при этом блеск пропадет вовсе), а потом ткань с котла необходимо снять и снова произвести вращение барабана до появления сильного блеска [15].</w:t>
      </w:r>
    </w:p>
    <w:p w14:paraId="55D43099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Шоколадная оболочка</w:t>
      </w:r>
    </w:p>
    <w:p w14:paraId="48594ECC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выполнении шоколадного покры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тия после того, как таблетки смочены сиропом применяют не сахарную пудру, а обсыпают ядра смесью какао и сахара в пропорции 4:6. В сироп часто добавляют немного 40-процентной слизи гуммиарабика. Для того чтобы сдобрить какао - сахарную смесь в нее добавляю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сахарин 400-кратной сладости (12,5г сахарина на 10кг смеси). В остальном приготовление шоколадного драже аналогично выполнению сахарной оболочки [14].</w:t>
      </w:r>
    </w:p>
    <w:p w14:paraId="2530D38F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Пленочное покрытие</w:t>
      </w:r>
    </w:p>
    <w:p w14:paraId="5D30DA8E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качестве пленочного покрытия для таблеток как правило используют две группы вещест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в: растворимые в желудочном соке и воде, или растворимые только в кишечнике.</w:t>
      </w:r>
    </w:p>
    <w:p w14:paraId="363D6FF9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Существует два способа нанесения пленки на драже. Первый способ представляет собою опрыскивание в обдукторе. Для этого возле отверстия в барабане дражеровочной машины ставят опрыс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киватель с раствором покрывающих веществ в легко летучем растворителе. Данный раствор распыляют на вращающуюся в барабане массу таблеток. Примером такого раствора может быть следующий рецепт: раствор ЭЦ (3%) и раствор твина-80 (1%) в 95-процентном спирте,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 в смеси толуола и спирта в соотношении 8:2.</w:t>
      </w:r>
    </w:p>
    <w:p w14:paraId="6DFD7CFE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B11ECD" w14:textId="7C7693F2" w:rsidR="00000000" w:rsidRDefault="006627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73FF68C" wp14:editId="075C56B2">
            <wp:extent cx="4886325" cy="2657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76223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3 Вид участка дражировочных котлов</w:t>
      </w:r>
    </w:p>
    <w:p w14:paraId="4E7C8D04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3AA40D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Второй способ нанесения пленочного покрытия в кипящем слое. Для этого используют аппарат СП-30, предназначенный для сушки порошк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и получения гранул (см. схему). Обсыпанные таблетки помещают в емкость 1, зафиксированную в установке при помощи пневматического устройства 2 и обечайки с резиновой прокладкой 3. Вентилятор 5 создает поток воздуха, приводящий таблетки в движение. В сосу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 4 находится состав для опрыскивания. Распыление выполняется при помощи распылителя 8, оснащенного датчиком давления 9. В случае если раствор приготовлен на спиртовой основе, или другом летучем веществе, он удаляется сам с потоком воздуха. Если же раство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 имеет водную основу, то таблетки сушат горячим воздухом. В последнем случае воздух поступает сквозь ввод 12 и проходит через фильтр 6, далее нагреваясь в калорифере 7 поток воздуха через отверстия в дне 13 поступает в емкость 1, где и происходит сушка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олочек. Устройство 10 и фильтр 11 предназначены для защиты окружающей среды от выбросов продуктов производства [4]. Принципиальная схема установки для покрытия таблеток оболочкой в кипящем слое с одновременной сушкой показана на рисунке представленном ниже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Установка малотоннажная, комбинированная. На ней можно также смешивать порошки, гранулировать, опудривать таблетируемые смеси</w:t>
      </w:r>
    </w:p>
    <w:p w14:paraId="33B45925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CCB2CA" w14:textId="1DA3B6E4" w:rsidR="00000000" w:rsidRDefault="006627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BE23F97" wp14:editId="35A53309">
            <wp:extent cx="5200650" cy="5286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3BAC3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4</w:t>
      </w:r>
    </w:p>
    <w:p w14:paraId="54509A56" w14:textId="77777777" w:rsidR="00000000" w:rsidRDefault="00C074F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333DCABB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Таблетки, прошедшие обеспыливание, помещают в емкость 1, которая фиксирована в 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тановке с помощью пневматического устройства 2 и обечайки 3 с резиновой прокладкой. После этого включают вентилятор 5. В создаваемом потоке воздуха таблетки приводятся в движущееся (вращающееся) состояние. Опрыскивающий состав находится в сосуде 4. Тонкое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распыление производится распылителем 8 с датчиком давления 9. Если раствор покрывающих веществ спиртовой или на другом легко летучем органическом растворителе, последний удаляется самопроизвольно с током воздуха. Если покрывающий раствор водный, то оболочк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сушат в токе кипящего воздуха (40-60 °С) в течение необходимого времени. Воздух для этой цели поступает через ввод 12 и фильтр 6; в калорифере 7 воздух нагревается до необходимой температуры сушки и снизу через перфорированное дно 13 поступает в камеру 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где приводит таблетки в «кипящее» состояние. Многослойный фильтр 11 и устройство 10служат для защиты атмосферы от выброса продуктов производства [9,13].</w:t>
      </w:r>
    </w:p>
    <w:p w14:paraId="64973A94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AF2705" w14:textId="5F04D5FA" w:rsidR="00000000" w:rsidRDefault="006627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1AE3874" wp14:editId="103BBE6B">
            <wp:extent cx="5248275" cy="22002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8A9D6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5. Прессованные покрытия</w:t>
      </w:r>
    </w:p>
    <w:p w14:paraId="3A182101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B6E7EC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Данный способ нанесения оболочек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осуществляется при помощи специальных таблеточных машин. На данный момент существует несколько подобных аппаратов разной конструкции. Все они включают в себя две таблеточные машины ротационного типа: в одной из них производятся таблетки, а в другой они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крываются оболочками. Гранулы насыпают в бункер первой таблеточной машины, откуда они поступают в матрицы ротора. Прессование выполняется при помощи пуансонов и роликов. Масса таблетки при этом регулируется специальным винтом.</w:t>
      </w:r>
    </w:p>
    <w:p w14:paraId="65EC2A4A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Установка покрытия таблеток.</w:t>
      </w:r>
    </w:p>
    <w:p w14:paraId="301F45C1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второй машине происходит покрытие таблеток оболочками. Для этого в специальный бункер установки насыпают массу для оболочки, откуда она попадает в матрицы. В это же время из первой таблеточной машины полученная таблетка поступает в матрицу посредством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ередатчиков, после чего происходит прессование оболочки. Готовая таблетка выпадает в специальную сборочную емкость или на поверхность столешницы [11].</w:t>
      </w:r>
    </w:p>
    <w:p w14:paraId="3AC3D408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AA055C" w14:textId="202CAE6A" w:rsidR="00000000" w:rsidRDefault="006627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3B8A79D" wp14:editId="30B80F38">
            <wp:extent cx="3067050" cy="4762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C54B7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6. Установка для покрытия таблеток</w:t>
      </w:r>
    </w:p>
    <w:p w14:paraId="166AD676" w14:textId="77777777" w:rsidR="00000000" w:rsidRDefault="00C074F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BB22883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 Микродраже</w:t>
      </w:r>
    </w:p>
    <w:p w14:paraId="1CC8F38C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34000C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Микродраже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твёрдая дозированная лекарственная форма для внутреннего применения. Одним из способов получения микродраже является нанесение лекарственного вещества вместе со склеивающим веществом (сахарный сироп) на мелкие зернышки (а) сахара в дражировочных котлах,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подобно тому как это делается с обычными драже. Полученное микродраже (1) покрывают затем оболочками, затрудняющими растворение лекарственного вещества (микродраже 2 и 3).</w:t>
      </w:r>
    </w:p>
    <w:p w14:paraId="39F2C36C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затем полученные микродраже, непокрытые и покрытые с разным временем освобожден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лекарственного вещества смешать в соответствующем соотношении и этой смесью (от 50 до 400 микродраже) заполнить твердые желатиновые капсулы, получится лекарственная форма, называемая спансулой.</w:t>
      </w:r>
    </w:p>
    <w:p w14:paraId="313FD1C3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Смешивать можно 3-4 и более типов микродраже с разным време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нем освобождения лекарственного вещества. Для визуального контроля состава спансулы каждый тип микродраже окрашивают в разный цвет. В спансул ах чаще назначаются гипотензивные и седативные лекарственные средства, нитроглицерин, снотворные, симпатикотропные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вещества и некоторые другие. Микродраже можно принимать не только в виде спансул, но и в состоянии взвеси в жидкости. Это особенно удобно, если назначаются большие дозы лекарственных веществ.</w:t>
      </w:r>
    </w:p>
    <w:p w14:paraId="785F0346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покрытия микродраже применяют разного состава липидные плен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ки. Скорость диффузии лекарственного вещества через эти пленки зависит от химической природы жирного вещества и толщины лленки.</w:t>
      </w:r>
    </w:p>
    <w:p w14:paraId="700D81AC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Удобным способом получения микродраже является суспендирование порошкообразного лекарственного вещества в расплавленной смеси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крывающих веществ - воска, цетилового спирта, стеариновой кислоты и т. п. Эта взвесь получается методом распиливания. После охлаждения получаются микродраже диаметром 30-50 мкм. В зависимости от соотношения лекарственного я покрывающих веществ получают мик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родраже с различным временем освобождения лекарства. На скорость освобождения можно влиять, добавляя эмульгаторы (лецитин, твин)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[4,7]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51349D64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A86F38C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Вспомогательные вещества</w:t>
      </w:r>
    </w:p>
    <w:p w14:paraId="563A231E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6206E6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Вспомогательные вещества - это дополнительные вещества органической или неорганической прир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оды, которые используют в процессе производства и изготовления лекарственных форм для придания им необходимых свойств. Создание эффективных лекарственных препаратов требует применения большого числа вспомогательных веществ.</w:t>
      </w:r>
    </w:p>
    <w:p w14:paraId="3EAF6698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Формообразующие вещества многочи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сленная группа вспомогательных веществ. Их используют в качестве наполнителей для твердых лекарственных форм ( порошки, пилюли, таблетки и др.). Формообразующие вещества дают возможность создавать необходимую массу или объем, придавать определенную геометр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ическую форму. Среди дисперсионных сред для приготовления жидких лекарственных форм наиболее часто используется вода (очищенная или для инъекций), в качестве неводных растворителей - этанол, глицерин, масла жирные, вазелиновое масло, полиэтиленоксид, пропи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ленгликоль, этилолеат, силиконовые жидкости (эсилоны), бензил - бензоат и другие. Для изготовления твердых лекарственных форм вспомогательных веществ (нередко их называют наполнителями) используют сахар молочный или белый, крахмал, тальк, порошки лекарстве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нных растений и их экстракты (сухие) и многие другие компоненты в зависимости от вида лекарственной формы.</w:t>
      </w:r>
    </w:p>
    <w:p w14:paraId="69FFA22B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производстве драже, в качестве вспомогательных веществ применяют сахар, крахмал, магния карбонат основной, пшеничную муку, тальк, этилцеллюлозу,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ацетилцеллюлозу, натриевую соль карбоксиме-тилцеллюлозы, гидрогенизированные жиры, стеариновую кислоту, какао, шоколад, пищевой краситель и лаки. Количество талька должно быть не более 3%, стеариновой кислоты - 1% [3].</w:t>
      </w:r>
    </w:p>
    <w:p w14:paraId="0EFD3A5E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Крахмал. Состоит из 2-х фракций - 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лазы и амилопектина. Амилоза растворяется в теплой воде, а амилопектин только набухает. Крахмал используется в твердых лекарственных формах. В качестве стабилизатора суспензий и эмульсий используется 10% раствор.</w:t>
      </w:r>
    </w:p>
    <w:p w14:paraId="23B4ED76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067C04" w14:textId="77777777" w:rsidR="00000000" w:rsidRDefault="00C074F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6D08F7A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6A1D160E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E41603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Драже - твердая дозированна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лекарственная форма для внутреннего применения, получаемая путем многократного наслаивания (дражирования) лекарственных и вспомогательных веществ на сахарные гранулы (крупинки).</w:t>
      </w:r>
    </w:p>
    <w:p w14:paraId="612D65C0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Производство драже осуществляется в дражировочных котлах - обдукторах. В кач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естве вспомогательных веществ для создания оболочки применяют сахар, крахмал, пшеничную муку, магния карбонат, гидрогенизированные жиры, какао, шоколад, пищевые красители и лаки.</w:t>
      </w:r>
    </w:p>
    <w:p w14:paraId="25A56FE9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Номенклатура драже включает свыше десяти наименований, чаще всего в такой фор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 выпускают витамины.</w:t>
      </w:r>
    </w:p>
    <w:p w14:paraId="56C30C78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драже лекарственный сахарный оболочка</w:t>
      </w:r>
    </w:p>
    <w:p w14:paraId="13C234BC" w14:textId="77777777" w:rsidR="00000000" w:rsidRDefault="00C074F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C6DBB4F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38B78337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31B3B0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Ажгихин И.С. Технология лекарств. 2-е издание перераб. и дополн. - М.: Медицина, 1980 - с. 325</w:t>
      </w:r>
    </w:p>
    <w:p w14:paraId="54C7578E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Государственная фармакопея СССР - 10-е изд. - М.: Медицина, 1968. Грецкий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В.М. Руководство к практическим занятиям по технологии лекарств. М.: Медицина, 1984 - 351 с.</w:t>
      </w:r>
    </w:p>
    <w:p w14:paraId="7E76BCB9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Грядунова Г.П., Козлова Л.М. Руководство к лабораторным занятиям по заводской технологии лекарственных форм. М.: Медицина, 1986 - 272с.</w:t>
      </w:r>
    </w:p>
    <w:p w14:paraId="2C32F2C1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Иванова Л.А. Технология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лекарственных форм: учебник в 2-х т. / Л.А. Иванова. - М.: Медицина, 2009. - Т.2 - 544с.</w:t>
      </w:r>
    </w:p>
    <w:p w14:paraId="39979F2B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Кондратьева Т.С. Технология лекарственных форм. М.: Медицина, 1991 - 496 с.</w:t>
      </w:r>
    </w:p>
    <w:p w14:paraId="08C21249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Краснюк И.И. Фармацевтическая технология. Технология лекарственных форм : под ред. 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 Краснюка, Г. В. Михайловой. - М. : ГЭОТАР-Медиа, 2011. - 656 с.</w:t>
      </w:r>
    </w:p>
    <w:p w14:paraId="18442FF2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Краснюк И.Н. Фармацевтическая технология: Технология лекарственных форм. М.: Издательский центр «Академия», 2004. - 464 с.</w:t>
      </w:r>
    </w:p>
    <w:p w14:paraId="0AF01DF3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Милованова Л.Н. Технология изготовления лекарственных форм. 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стов на Дону: Медицина, 2002. - 448 с.</w:t>
      </w:r>
    </w:p>
    <w:p w14:paraId="38B9AE3F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Муравьев И.А. Технология лекарств. 2-е издание перераб. и дополн. - М.: Медицина, 1988 - 751 с.</w:t>
      </w:r>
    </w:p>
    <w:p w14:paraId="465E7EDA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.Розенцвейг П.Э., Сандер Ю.К. Технология лекарственных средств и галеновых препаратов. Л.: Медицина 1967 - с. 371- 378</w:t>
      </w:r>
    </w:p>
    <w:p w14:paraId="3235547A" w14:textId="77777777" w:rsidR="00000000" w:rsidRDefault="00C074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Синев Д.Н., Гуревич И.Я. Технология и анализ лекарств. М.: Медицина, 1989 - 367 с.</w:t>
      </w:r>
    </w:p>
    <w:p w14:paraId="42F699A5" w14:textId="77777777" w:rsidR="00C074FE" w:rsidRDefault="00C074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Чуешов В.И. Промышленная технология лекарств. В 2-х томах. Т.2. / В.И. Чуешов, М.Ю. Чернов, Л.М.Хохлова и др./ - Х.: МТК Книга, изд-во НФАУ. - 2002 - 716 с.</w:t>
      </w:r>
    </w:p>
    <w:sectPr w:rsidR="00C074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D2"/>
    <w:rsid w:val="006627D2"/>
    <w:rsid w:val="00C0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66B4D"/>
  <w14:defaultImageDpi w14:val="0"/>
  <w15:docId w15:val="{E14F46FD-B4C2-4F98-B38E-9F920F08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3705</Words>
  <Characters>21121</Characters>
  <Application>Microsoft Office Word</Application>
  <DocSecurity>0</DocSecurity>
  <Lines>176</Lines>
  <Paragraphs>49</Paragraphs>
  <ScaleCrop>false</ScaleCrop>
  <Company/>
  <LinksUpToDate>false</LinksUpToDate>
  <CharactersWithSpaces>24777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2025-01-08T00:05:00Z</dcterms:created>
  <dcterms:modified xsi:type="dcterms:W3CDTF">2025-01-08T00:05:00Z</dcterms:modified>
</cp:coreProperties>
</file>