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4E9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00441C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D64F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F7052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строения беззубых челюстей</w:t>
      </w:r>
    </w:p>
    <w:p w14:paraId="728CEC6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беззубых челюстей</w:t>
      </w:r>
    </w:p>
    <w:p w14:paraId="2355F96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ортопедического лечения</w:t>
      </w:r>
    </w:p>
    <w:p w14:paraId="344E5B2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Полный съемный пластиночный протез </w:t>
      </w:r>
    </w:p>
    <w:p w14:paraId="3D0BECD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Полный съемный пластиночный протез из нейлона</w:t>
      </w:r>
    </w:p>
    <w:p w14:paraId="0D89CFB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Протезирование на имплантах</w:t>
      </w:r>
    </w:p>
    <w:p w14:paraId="7AF38B7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C3AD74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860D64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8E012" w14:textId="77777777" w:rsidR="00000000" w:rsidRDefault="003C48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88E58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7DB82A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11DF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Адентия - это специфическое стоматологическое заболевание, для которого характерно полное или частичное отсутствие зубов - врожденное либо приобретенное по различным причинам.</w:t>
      </w:r>
    </w:p>
    <w:p w14:paraId="36581F0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Адентия полная - это полное отсут</w:t>
      </w:r>
      <w:r>
        <w:rPr>
          <w:rFonts w:ascii="Times New Roman CYR" w:hAnsi="Times New Roman CYR" w:cs="Times New Roman CYR"/>
          <w:sz w:val="28"/>
          <w:szCs w:val="28"/>
        </w:rPr>
        <w:t>ствие зубов у человека в обоих зубных рядах.</w:t>
      </w:r>
    </w:p>
    <w:p w14:paraId="6DABC24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Адентия полная может быть как врожденной (первичной), так и приобретенной (вторичной).</w:t>
      </w:r>
    </w:p>
    <w:p w14:paraId="714A3E5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отсутствие зубов (полная вторичная адентия) обусловливает нарушение вплоть до окончательной утраты жизненно важной фу</w:t>
      </w:r>
      <w:r>
        <w:rPr>
          <w:rFonts w:ascii="Times New Roman CYR" w:hAnsi="Times New Roman CYR" w:cs="Times New Roman CYR"/>
          <w:sz w:val="28"/>
          <w:szCs w:val="28"/>
        </w:rPr>
        <w:t>нкции организма - пережевывания пищи, что сказывается на процессе пищеварения и поступлении в организм необходимых питательных веществ, а также нередко является причиной развития заболеваний желудочно-кишечного тракта воспалительного характера. Не менее се</w:t>
      </w:r>
      <w:r>
        <w:rPr>
          <w:rFonts w:ascii="Times New Roman CYR" w:hAnsi="Times New Roman CYR" w:cs="Times New Roman CYR"/>
          <w:sz w:val="28"/>
          <w:szCs w:val="28"/>
        </w:rPr>
        <w:t>рьезными являются последствия полного отсутствия зубов (полной вторичной адентии) для социального статуса пациентов: нарушения артикуляции и дикции сказываются на коммуникационных способностях пациента, эти нарушения вкупе с изменениями внешности вследстви</w:t>
      </w:r>
      <w:r>
        <w:rPr>
          <w:rFonts w:ascii="Times New Roman CYR" w:hAnsi="Times New Roman CYR" w:cs="Times New Roman CYR"/>
          <w:sz w:val="28"/>
          <w:szCs w:val="28"/>
        </w:rPr>
        <w:t>е утраты зубов и развивающейся атрофии жевательных мышц могут обусловить изменения психоэмоционального состояния вплоть до нарушений психики.</w:t>
      </w:r>
    </w:p>
    <w:p w14:paraId="48459FB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отсутствие зубов (полная вторичная адентия) является также одной из причин развития специфических осложнени</w:t>
      </w:r>
      <w:r>
        <w:rPr>
          <w:rFonts w:ascii="Times New Roman CYR" w:hAnsi="Times New Roman CYR" w:cs="Times New Roman CYR"/>
          <w:sz w:val="28"/>
          <w:szCs w:val="28"/>
        </w:rPr>
        <w:t>й в челюстно-лицевой области, таких, как дисфункции височно-нижнечелюстного сустава и соответствующего болевого синдрома.</w:t>
      </w:r>
    </w:p>
    <w:p w14:paraId="320DE84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полной потери зубов чаще всего являются кариес и его осложнения, пародонтит и другие заболевания, а также травма и очень ред</w:t>
      </w:r>
      <w:r>
        <w:rPr>
          <w:rFonts w:ascii="Times New Roman CYR" w:hAnsi="Times New Roman CYR" w:cs="Times New Roman CYR"/>
          <w:sz w:val="28"/>
          <w:szCs w:val="28"/>
        </w:rPr>
        <w:t xml:space="preserve">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первичная (врожденная) адентия. В развитых странах в настоящее время увеличивается продолжительность жизни населения. В связи с этим возрастает число лиц с полным отсутствием зубов. Исследования, проведенные в некоторых странах, выявили большой процент </w:t>
      </w:r>
      <w:r>
        <w:rPr>
          <w:rFonts w:ascii="Times New Roman CYR" w:hAnsi="Times New Roman CYR" w:cs="Times New Roman CYR"/>
          <w:sz w:val="28"/>
          <w:szCs w:val="28"/>
        </w:rPr>
        <w:t>полного отсутствия зубов у людей старческого возраста. Так, в США число беззубых пациентов старческого возраста доходит до 50%, в Швеции - до 60%, а в Великобритании и Дании оно превышает 70-75%. В России полное отсутствие зубов в возрасте 40-49 лет встреч</w:t>
      </w:r>
      <w:r>
        <w:rPr>
          <w:rFonts w:ascii="Times New Roman CYR" w:hAnsi="Times New Roman CYR" w:cs="Times New Roman CYR"/>
          <w:sz w:val="28"/>
          <w:szCs w:val="28"/>
        </w:rPr>
        <w:t>ается у 1%, 50-59 лет - у 5,5% и старше 60 лет - у 25% обследованных.</w:t>
      </w:r>
    </w:p>
    <w:p w14:paraId="5A95DF9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F62D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строения беззубых челюстей</w:t>
      </w:r>
    </w:p>
    <w:p w14:paraId="5D70D5A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092C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полной потерей зубов наблюдаются выраженные функциональные нарушения в челюстно-лицевой системе, сопровождающиеся атрофией лицевого ч</w:t>
      </w:r>
      <w:r>
        <w:rPr>
          <w:rFonts w:ascii="Times New Roman CYR" w:hAnsi="Times New Roman CYR" w:cs="Times New Roman CYR"/>
          <w:sz w:val="28"/>
          <w:szCs w:val="28"/>
        </w:rPr>
        <w:t>ерепа и покрывающих его мягких тканей. Тело и ветви челюстей становятся тоньше, а угол нижней челюсти - более тупым. У таких больных резко выражены носогубные складки, опущены кончик носа, углы рта и даже наружные края век. Нижняя треть лица значительно ум</w:t>
      </w:r>
      <w:r>
        <w:rPr>
          <w:rFonts w:ascii="Times New Roman CYR" w:hAnsi="Times New Roman CYR" w:cs="Times New Roman CYR"/>
          <w:sz w:val="28"/>
          <w:szCs w:val="28"/>
        </w:rPr>
        <w:t xml:space="preserve">еньшается в размерах. Появляется дряблость мышц, и лицо приобретает старческое выражение( рис 1). </w:t>
      </w:r>
    </w:p>
    <w:p w14:paraId="12CB977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F5CEB" w14:textId="750A7F20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FDA2F9C" wp14:editId="112C8C2E">
            <wp:extent cx="20955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7A4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1Внешний вид человека при полной утрате зубов до (а, б) и после (в, г) протезирования.</w:t>
      </w:r>
    </w:p>
    <w:p w14:paraId="4B8C375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3988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верхней челюсти в большей степени выражена атрофия костной ткани вестибулярной поверхности альвеолярного отростка, на нижней</w:t>
      </w:r>
      <w:r>
        <w:rPr>
          <w:rFonts w:ascii="Times New Roman CYR" w:hAnsi="Times New Roman CYR" w:cs="Times New Roman CYR"/>
          <w:sz w:val="28"/>
          <w:szCs w:val="28"/>
        </w:rPr>
        <w:t xml:space="preserve"> - язычной, в связи с чем развивается так называемая старческая прогения. При полной потере зубов различают функциональные и морфологические изменения жевательных мышц. Прежде всего из-за уменьшения жевательной нагрузки мышцы уменьшаются в объеме, становят</w:t>
      </w:r>
      <w:r>
        <w:rPr>
          <w:rFonts w:ascii="Times New Roman CYR" w:hAnsi="Times New Roman CYR" w:cs="Times New Roman CYR"/>
          <w:sz w:val="28"/>
          <w:szCs w:val="28"/>
        </w:rPr>
        <w:t>ся дряблыми, частично атрофируются. При этом продолжительность фазы биоэлектрического покоя больше, чем периода активности. Изменения происходят и в височно-нижнечелюстном суставе (ВНЧС): суставная ямка становится более плоской, головка смещается кзади и к</w:t>
      </w:r>
      <w:r>
        <w:rPr>
          <w:rFonts w:ascii="Times New Roman CYR" w:hAnsi="Times New Roman CYR" w:cs="Times New Roman CYR"/>
          <w:sz w:val="28"/>
          <w:szCs w:val="28"/>
        </w:rPr>
        <w:t>верху. Сложность ортопедического лечения заключается в том, что вследствие потери зубов и развития атрофических процессов утрачиваются ориентиры, определяющие высоту и форму нижнего отдела лица. В губной области лица расположена круговая мышца рта, окружаю</w:t>
      </w:r>
      <w:r>
        <w:rPr>
          <w:rFonts w:ascii="Times New Roman CYR" w:hAnsi="Times New Roman CYR" w:cs="Times New Roman CYR"/>
          <w:sz w:val="28"/>
          <w:szCs w:val="28"/>
        </w:rPr>
        <w:t xml:space="preserve">щая ротовое отверстие. Полость рта открывается на лице ротовой щелью, являющейся границей между верхней и нижней губами. </w:t>
      </w:r>
    </w:p>
    <w:p w14:paraId="1F6FA5C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середине верхней губы находится вертикальный подносовой желобок, который идет от перегородки носа до губного бугорка на красной кай</w:t>
      </w:r>
      <w:r>
        <w:rPr>
          <w:rFonts w:ascii="Times New Roman CYR" w:hAnsi="Times New Roman CYR" w:cs="Times New Roman CYR"/>
          <w:sz w:val="28"/>
          <w:szCs w:val="28"/>
        </w:rPr>
        <w:t>ме верхнейгубы. При растянутых в стороны губах (при улыбке) нижний край губного бугорка обычно соответствует шейкам верхних передних зубов и располагается по средней линии лица. Латерально верхняя и нижняя губы переходят в углы рта, которые находятся на ур</w:t>
      </w:r>
      <w:r>
        <w:rPr>
          <w:rFonts w:ascii="Times New Roman CYR" w:hAnsi="Times New Roman CYR" w:cs="Times New Roman CYR"/>
          <w:sz w:val="28"/>
          <w:szCs w:val="28"/>
        </w:rPr>
        <w:t>овне окклюзионной поверхности первых верхних премоляров. От щек губы отделены косыми желобками, идущими от крыльев носа к углам рта. Нижняя губа отграничена от подбородка поперечным подбородочно-губным желобком. Конфигурация губной области лица и прилегающ</w:t>
      </w:r>
      <w:r>
        <w:rPr>
          <w:rFonts w:ascii="Times New Roman CYR" w:hAnsi="Times New Roman CYR" w:cs="Times New Roman CYR"/>
          <w:sz w:val="28"/>
          <w:szCs w:val="28"/>
        </w:rPr>
        <w:t>их носогубных и подбородочно-губного желобков зависит от индивидуальных особенностей и вида прикуса. После утраты зубов знание закономерностей строения лица и отдельных его элементов приобретает важное значение для восстановления правильной, гармоничной фо</w:t>
      </w:r>
      <w:r>
        <w:rPr>
          <w:rFonts w:ascii="Times New Roman CYR" w:hAnsi="Times New Roman CYR" w:cs="Times New Roman CYR"/>
          <w:sz w:val="28"/>
          <w:szCs w:val="28"/>
        </w:rPr>
        <w:t xml:space="preserve">рмы лица, а также всей зубочелюстной системы. </w:t>
      </w:r>
    </w:p>
    <w:p w14:paraId="1936726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иметь в виду, что в преклонном возрасте в связи со значительными атрофическими изменениями лицевого черепа, жевательной и мимической мускулатуры условия для проведения восстановительной терапии ухуд</w:t>
      </w:r>
      <w:r>
        <w:rPr>
          <w:rFonts w:ascii="Times New Roman CYR" w:hAnsi="Times New Roman CYR" w:cs="Times New Roman CYR"/>
          <w:sz w:val="28"/>
          <w:szCs w:val="28"/>
        </w:rPr>
        <w:t xml:space="preserve">шаются. Соответственно ограничены возможности достижения высоких эстетических результатов. В этих случаях все усилия должны быть направлены в первую очередь на восстановление функции жевания и речи. </w:t>
      </w:r>
    </w:p>
    <w:p w14:paraId="58CF56A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верхней челюсти необходимо обратить внимание прежде в</w:t>
      </w:r>
      <w:r>
        <w:rPr>
          <w:rFonts w:ascii="Times New Roman CYR" w:hAnsi="Times New Roman CYR" w:cs="Times New Roman CYR"/>
          <w:sz w:val="28"/>
          <w:szCs w:val="28"/>
        </w:rPr>
        <w:t>сего на выраженность уздечки верхней губы, которая может прикрепляться на различном расстоянии от вершины альвеолярного отростка в виде тонкого и узкого образования или веерообразного тяжа шириной до 7 мм. Иногда справа или слева от уздечки в области перех</w:t>
      </w:r>
      <w:r>
        <w:rPr>
          <w:rFonts w:ascii="Times New Roman CYR" w:hAnsi="Times New Roman CYR" w:cs="Times New Roman CYR"/>
          <w:sz w:val="28"/>
          <w:szCs w:val="28"/>
        </w:rPr>
        <w:t xml:space="preserve">одной складки встречаются небольшие углубления, которые очень хорошо проявляются на оттиске. Однако получившиеся на протезе выпуклости необходимо сошлифовывать, в противном случае возникнут намины. На боковой поверхности верхней челюсти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располагаются щечно</w:t>
      </w:r>
      <w:r>
        <w:rPr>
          <w:rFonts w:ascii="Times New Roman CYR" w:hAnsi="Times New Roman CYR" w:cs="Times New Roman CYR"/>
          <w:sz w:val="28"/>
          <w:szCs w:val="28"/>
        </w:rPr>
        <w:t>-альвеолярные складки - по две с каждой стороны. Их выраженность и количество варьируют в зависимости от степени выраженности атрофических изменений. За бугром верхней челюсти расположены крылочелюстные складки, которые распрямляются при сильном открывании</w:t>
      </w:r>
      <w:r>
        <w:rPr>
          <w:rFonts w:ascii="Times New Roman CYR" w:hAnsi="Times New Roman CYR" w:cs="Times New Roman CYR"/>
          <w:sz w:val="28"/>
          <w:szCs w:val="28"/>
        </w:rPr>
        <w:t xml:space="preserve"> рта. Перечисленные анатомические образования могут сбрасывать съемные протезы или ущемляться, поэтому их следует учитывать при получении оттисков и оформлении границ съемных протезов на верхней челюсти.</w:t>
      </w:r>
    </w:p>
    <w:p w14:paraId="253BDC7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нижней челюсти иногда встречаются костные выступы</w:t>
      </w:r>
      <w:r>
        <w:rPr>
          <w:rFonts w:ascii="Times New Roman CYR" w:hAnsi="Times New Roman CYR" w:cs="Times New Roman CYR"/>
          <w:sz w:val="28"/>
          <w:szCs w:val="28"/>
        </w:rPr>
        <w:t xml:space="preserve">, носящие название экзостозов. Они, как правило, располагаются в области премоляров с язычной стороны челюсти и в области 32|23 зубов с вестибулярной поверхности нижней челюсти (рис.2). </w:t>
      </w:r>
    </w:p>
    <w:p w14:paraId="0486C4D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13A1145" w14:textId="016CF605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616305" wp14:editId="783E19B4">
            <wp:extent cx="167640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618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 Экзостозы нижней челюсти.</w:t>
      </w:r>
    </w:p>
    <w:p w14:paraId="286A58B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DB6AE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протезированием необходимо тщательно изучить анатомические и физиологические особенности языка и связанные с ним окружающие подвижные ткани. После протезирования язык должен нормально осуществлять свои функции (речевые, жевательные, глотательные,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кусовые) и в то же время способствовать стабильности полного съемного протеза беззубой нижней челюсти. Недооценка роли языка при протезировании часто приводит к неудачам, поэтому при обследовании, диагностике и в плане лечения должны быть учтены анатомофиз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иологические особенности языка больного. Язык является органом, оказывающим влияние на фиксацию протеза беззубой нижней челюсти. Однако в клинике в основном ограничиваются изучением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подъязычных структур и их отношений к протезному ложу. Как известно, язык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имеет непосредственный контакт с альвеолярным отростком, губами и твердым небом. Правильное расположение базиса и искусственных зубов протеза с язычной стороны может сыграть важную роль в фиксации протеза. При оценке языка следует дифференцировать нормальн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его состояние от патологических отклонений.</w:t>
      </w:r>
    </w:p>
    <w:p w14:paraId="06A21A9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Моторную функцию языка могут изменять различные заболевания (инсульт, травма, гипертрофия, воспалительные процессы и др.). Важное значение имеют размеры языка. Для хорошей стабильности съемного протеза на безз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убой нижней челюсти желательно, чтобы размеры языка соответствовали пространству, где он функционирует. В этом случае язык может без затруднения располагаться в пределах периферических границ протезного ложа и при правильном моделировании язычного борта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зиса может улучшать стабильность протеза. </w:t>
      </w:r>
    </w:p>
    <w:p w14:paraId="13E3869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Неблагоприятны для протезирования как микро-, так и макроглоссия. При микроглоссии язык располагается на расстоянии от края базиса до искусственных зубов протеза. При этом отсутствует благоприятное соприкосновение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с протезом, в результате усложняется удерживание пищи на зубах, происходит накопление пищи под протезом и ослабление его устойчивости. При макроглоссии увеличенный язык занимает значительную часть протезного ложа беззубой нижней челюсти. Одной из прич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ин, вызывающих увеличение языка, является нарастающая его гиперфункция.</w:t>
      </w:r>
    </w:p>
    <w:p w14:paraId="1AAF70B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язык гипертрофируется после полной потери зубов. Отсутствие зубов вынуждает больного разминать пищу языком, что приводит к усилению тонуса и величины мышц. При этом язык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выталкивает протез из его ложа, стабильность протеза нарушается, пока не произойдет адаптация языка к новому положению.</w:t>
      </w:r>
    </w:p>
    <w:p w14:paraId="57836A0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Неблагоприятно влияет на устойчивость протеза также ограничение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движения языка, дрожание и другие невротические явления. Клиническая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оценка размеров языка, его тонуса, функционального состояния может помочь ортопеду прогнозировать возможности больного пользоваться протезом, конструировать протез с учетом особенностей языка.</w:t>
      </w:r>
    </w:p>
    <w:p w14:paraId="67886B8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полости рта у лиц, страдающих полным отсутстви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зубов, особое внимание должно быть уделено податливости слизистой оболочки протезного поля в различных ее зонах, степени выраженности и локализации анатомических особенностей, имеющих значение для протезирования уздечек и связок. Особую роль играет точн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определение вестибулярной и оральной частей нейтральной зоны на обеих челюстях. Определение степени податливости слизистой имеет значение для решения вопроса о методике снятия оттиска. Точное определение нейтральной зоны важно для установления правильны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границ протеза, обеспечивающих устойчивость протеза на челюсти. Уздечки и связки также важны для уточнения границ протеза, который не должен перекрывать эти образования во избежание травмы слизистой оболочки в этих участках и сбрасывания протеза. </w:t>
      </w:r>
    </w:p>
    <w:p w14:paraId="779329E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пени податливости слизистой оболочки, покрывающей верхнюю челюсть, ее делят по Суппли на три типа. </w:t>
      </w:r>
    </w:p>
    <w:p w14:paraId="63BC9F9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тип - слизистая оболочка, покрывающая альвеолярный отросток и средний участок твердого неба, неатрофична, плотна, отличается средней податливостью,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остальных участках верхней челюсти более податлива. </w:t>
      </w:r>
    </w:p>
    <w:p w14:paraId="564482E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Второй тип - слизистая оболочка атрофична и тонка не только в области сагиттального шва, но и на всех других участках твердого неба. </w:t>
      </w:r>
    </w:p>
    <w:p w14:paraId="1D5DF61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тип - слизистая оболочка рыхлая, весьма податливая, не 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ько в области задней трети твердого неба, но и на всех других участках.</w:t>
      </w:r>
    </w:p>
    <w:p w14:paraId="38B5951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263016" w14:textId="77777777" w:rsidR="00000000" w:rsidRDefault="003C48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90F787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Классификация беззубых челюстей</w:t>
      </w:r>
    </w:p>
    <w:p w14:paraId="218D10C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C84CF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 М. Оксман предложил делить беззубые челюсти, как верхнюю, так и нижнюю, по единой схеме на четыре типа согласно степени атрофии и конфигураци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альвеолярного отростка. </w:t>
      </w:r>
    </w:p>
    <w:p w14:paraId="0E3DC14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Первый тип - высокий альвеолярный отросток и высокие альвеолярные бугры, глубокое небо, высокое прикрепление подвижной слизистой оболочки. </w:t>
      </w:r>
    </w:p>
    <w:p w14:paraId="722C8BF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тип - средняя, равномерная атрофия альвеолярного отростка и альвеолярных бугров,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енее глубокое небо и среднее прикрепление подвижной слизистой оболочки. </w:t>
      </w:r>
    </w:p>
    <w:p w14:paraId="3201A3D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тип - резкая, но равномерная атрофия альвеолярного отростка и альвеолярных бугров, уплощение небного свода почти до уровня альвеолярного гребня, подвижная слизистая оболочка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икреплена на уровне альвеолярного гребня. </w:t>
      </w:r>
    </w:p>
    <w:p w14:paraId="03F87DA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Четвертый тип - неравномерная атрофия альвеолярного отростка, т. е. смешанная форма.</w:t>
      </w:r>
    </w:p>
    <w:p w14:paraId="6EF928C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9DAA69" w14:textId="3B380CE4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20674B" wp14:editId="27387047">
            <wp:extent cx="216217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7BC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5D326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беззубой верхней челюсти по Шредеру (дополнена Курлянским).</w:t>
      </w:r>
    </w:p>
    <w:p w14:paraId="4563657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высокий альве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олярный отросток, глубокое небо, нормальная слизистая оболочка без видимого торуса (благоприятная).</w:t>
      </w:r>
    </w:p>
    <w:p w14:paraId="1138947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выражена средней степени атрофия альвеолярного отростка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шиповидными буграми, средней глубины небо, выраженный торус.</w:t>
      </w:r>
    </w:p>
    <w:p w14:paraId="42A3A9D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полное отсутствие альвеолярного 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остка, резкое уменьшение размера тела верхней челюсти, небо плоское, широкий торус (плохой). </w:t>
      </w:r>
    </w:p>
    <w:p w14:paraId="1BB6669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8A29B0" w14:textId="2A869F5E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279618" wp14:editId="11E21D31">
            <wp:extent cx="1333500" cy="1381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0A5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8ECD4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беззубой нижней челюсти по Келлеру.</w:t>
      </w:r>
    </w:p>
    <w:p w14:paraId="7B65B5F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резко выражен альвеолярный отросток, переходная складка далеко, бугры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ыражены (благоприятная).</w:t>
      </w:r>
    </w:p>
    <w:p w14:paraId="0802C62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равномерная резкая атрофия альвеолярного отростка, подвижная слизистая оболочка прикрепляется почти на уровне гребня альвеолярного отростка.</w:t>
      </w:r>
    </w:p>
    <w:p w14:paraId="6D77D48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альвеолярный отросток хорошо выражен в области фронтальных зубов, и резкая атрофия 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бласти жевательных зубов.</w:t>
      </w:r>
    </w:p>
    <w:p w14:paraId="29201DA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резкая атрофия во фронтальном отделе альвеолярного отростка и хорошо выражен в области жевательных зубов.</w:t>
      </w:r>
    </w:p>
    <w:p w14:paraId="501E398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92C4AB" w14:textId="2619BB3C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B5D523" wp14:editId="2CC1E923">
            <wp:extent cx="2657475" cy="163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A3E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90595E" w14:textId="77777777" w:rsidR="00000000" w:rsidRDefault="003C48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4C153A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3. Ортопедические методы лечения </w:t>
      </w:r>
    </w:p>
    <w:p w14:paraId="17B3D65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3172F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1) Полный съемный пластиночный протез </w:t>
      </w:r>
    </w:p>
    <w:p w14:paraId="29140E2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70A0C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съемный пластиночный протез состоит из базиса и искусственных зубов(рис.3). Базисом протеза служит пластинка из пластмассы. У протеза нижней челюсти базис располагается на альвеолярном отростке, а верхней челюсти - кроме того, еще и на нёбе. На базисе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епятся искусственные зубы, жевательная нагрузка от которых передается через базис на протезное ложе. </w:t>
      </w:r>
    </w:p>
    <w:p w14:paraId="58D4B04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беззубый протезирование ортопедический</w:t>
      </w:r>
    </w:p>
    <w:p w14:paraId="727AB622" w14:textId="704C0DEC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BE5EF4" wp14:editId="29A3143C">
            <wp:extent cx="1419225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19B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Рис.3 Полный съемный пластинчатый протез верхней и нижней челюсти.</w:t>
      </w:r>
    </w:p>
    <w:p w14:paraId="60A9093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713"/>
      </w:tblGrid>
      <w:tr w:rsidR="00000000" w14:paraId="06B2B5F9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834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Клинически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 этап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7217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Лабораторный этап</w:t>
            </w:r>
          </w:p>
        </w:tc>
      </w:tr>
      <w:tr w:rsidR="00000000" w14:paraId="0F52E9F9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CE3A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получение анатомических слепков с челюстей при помощи стандартных ложек и слепочных материалов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4676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Изготовление вспомогательных гипсовых моделей челюстей и индивидуальных ложек.</w:t>
            </w:r>
          </w:p>
        </w:tc>
      </w:tr>
      <w:tr w:rsidR="00000000" w14:paraId="160B32BE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A568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Припасовка индивидуальных ложек и получение 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ункциональных слепков с челюстей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9092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Изготовление рабочих гипсовых моделей челюстей и базисов из воска, или из пластмассы, с окклюзионными валиками из воска.</w:t>
            </w:r>
          </w:p>
        </w:tc>
      </w:tr>
      <w:tr w:rsidR="00000000" w14:paraId="31344FC2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66AF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Определение центрального соотношения челюстей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223C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Гипсовая модель в артикуляторе, подбор и поста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новка искусственных зубов и моделирование восковой композиции протеза</w:t>
            </w:r>
          </w:p>
        </w:tc>
      </w:tr>
      <w:tr w:rsidR="00000000" w14:paraId="3C6EE730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97F9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 Проверка конструкции протеза в полости рта пациента; при необходимости корректировка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04C5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4.Окончательное моделирование восковой конструкции протеза. Гипсовка модели с восковыми протезами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кювету. Выплавление воска, формование пластмассой, прессованию. Полимеризация и выемка протеза из кюветы. Отделка и полировка протеза</w:t>
            </w:r>
          </w:p>
        </w:tc>
      </w:tr>
      <w:tr w:rsidR="00000000" w14:paraId="1EEB522A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EC51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5. Наложение протеза 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84AB" w14:textId="77777777" w:rsidR="00000000" w:rsidRDefault="003C48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 Окончательная полировка протеза.</w:t>
            </w:r>
          </w:p>
        </w:tc>
      </w:tr>
    </w:tbl>
    <w:p w14:paraId="44BBD80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Изготовление съемных пластинчатых протезов при полном отсут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ствии зубов состоит из следующих клинических и лабораторных этапов.</w:t>
      </w:r>
    </w:p>
    <w:p w14:paraId="755B0B9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Изготовление индивидуальной ложки в лаборатории</w:t>
      </w:r>
    </w:p>
    <w:p w14:paraId="40D8562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Индивидуальные ложки изготавливают в зуботехнической лаборатории по указанию врача из воска, пластмассы, листового полистирола или оргсте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кла на гипсовой модели, полученной по анатомическому слепку (оттиску). В качестве слепочных материалов могут быть использованы в зависимости от степени податливости слизистой оболочки гипс, эластичные слепочные (оттискные) и термопластичные материалы.</w:t>
      </w:r>
    </w:p>
    <w:p w14:paraId="466EF0B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155354" w14:textId="67302B89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4D9C2A" wp14:editId="28B5F2CB">
            <wp:extent cx="2514600" cy="981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95D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Рис.4</w:t>
      </w:r>
    </w:p>
    <w:p w14:paraId="26C3D25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684C8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Индивидуальная ложка из воска( рис 4). На гипсовой модели очерчивают границы 6удушей ложки, разогревают пластинку зуботехнического воска, складывают се вдвое и плотно обжимают по модели, придавая ей форму оттискной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ложки. Излишки воска обрезают разогретым шпателем по отмеченной границе, ложку снимают и края ее заплавляют на спиртовке или газовой горелке</w:t>
      </w:r>
    </w:p>
    <w:p w14:paraId="594C045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помощи индивидуальной ложки из воска нельзя получить оттиск под давлением. Для этой цели нужна жесткая (из 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стмассы) оттискная ложка индивидуального изготовления .</w:t>
      </w:r>
    </w:p>
    <w:p w14:paraId="544EA99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Индивидуальная ложка из пластмассы(рис.5). По гипсовой модели делают ложку из воска, в области передних зубов моделируют небольшую (до 1 см) ручку из воска, гипсуют в кювету модель с восковой ложкой,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выплавляют воск, замещают его пластмассой, полимеризуют, обрабатывают, но не полируют ложку. </w:t>
      </w:r>
    </w:p>
    <w:p w14:paraId="68CDAE1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изготовить ложку из самотвердеющих пластмасс (протакрил, карбодент, редонт) методом свободной формовки и полимеризации под давлением в воде комнатной темпер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атуры.</w:t>
      </w:r>
    </w:p>
    <w:p w14:paraId="359DBD0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6A2A68" w14:textId="09A659DF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6CFC2F" wp14:editId="43B17370">
            <wp:extent cx="2124075" cy="895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C8B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Рис.5</w:t>
      </w:r>
    </w:p>
    <w:p w14:paraId="71C54AA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CEABE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получения цельного функционального слепка гипсом его окантовывают. При получении модели след от окантовки будет сохранять наружные границы нейтральной зоны, необходимые для образования клапанной зоны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Окантовка помогает зубному технику уберечь от нарушения границы нейтральной зоны при вскрытии гипсовой модели, отлитой по функциональному слепку, который врач получил с помощью функциональных проб.</w:t>
      </w:r>
    </w:p>
    <w:p w14:paraId="6BA5D43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Изготовление и подготовка рабочей модели</w:t>
      </w:r>
    </w:p>
    <w:p w14:paraId="53CA781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Модель должна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точной копией челюсти больного со всеми индивидуальными особенностями. Лучше ее отлить из твердого гипса («Супергипс»). После окантовки краев слепка его погружают в воду комнатной температуры (лучше с примесью мыльного раствора) до полного насыщения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влагой, чтобы легче было отделить гипс слепка от гипса модели. Гипс разводят до сметанообразной консистенции и маленькими порциями накладывают гипсовым шпателем на выпуклые части слепка, все время встряхивают, заполняя слепок гипсом до краев. Затем наклады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 дополнительную порцию гипса и переворачивают на гладкую поверхность стекла или стола, формируют основание модели и ждут полного затвердевания гипса. Осторожно приступают к отделению слепка от модели при помощи зуботехнического шпателя и гипсового ножа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предварительно обстучав молоточком.</w:t>
      </w:r>
    </w:p>
    <w:p w14:paraId="196E53B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Изготовление модели по слепку из термопластичного материала производится так же, как и по гипсовому слепку, с тем отличием, что после затвердевания гипса модель погружают на 5-10 мин в воду, нагретую до температуры 60-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70°С. Термопластичная масса становится мягкой и легко отделяется от гипсовой модели.</w:t>
      </w:r>
    </w:p>
    <w:p w14:paraId="388D636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Основание модели обрезают, не доходя 2-3 мм до наружного края нейтральной зоны, и наносят на модель линии ориентиров: нейтральную, альвеолярную, срединную. Очерчивают такж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бугры верхней челюсти и позадимолярные бугорки нижней челюсти. Нейтральную линию проводят по наружному скату нейтральной зоны, альвеолярную - строго по середине гребня альвеолярного отростка, срединную в соответствии с пометкой врача или с уздечками 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и нижней губ, костным швом в переднем участке неба и слепыми ямками в задней части неба. Химическим карандашом отмечают костные выступы - торус и экзостозы для их изоляции.</w:t>
      </w:r>
    </w:p>
    <w:p w14:paraId="232B1F7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изоляции торуса и экзостозов. Во избежание балансирования съемного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еза, травмирования слизистой оболочки и поломки базиса протеза необходимо изолировать выраженные торусы и экзостозы. Изоляцию костных выступов челюстей производят при помощи оловянной или свинцовой фольги толщиной от 0,3 до 0,5 мм. В соответствии с отмечен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ными врачом их границами на моделях вырезают пластинку из фольги и укрепляют ее на модели универсальным клеем. После полимеризации фольга остается на внутренней поверхности базиса, откуда ее удаляют после полировки протеза. </w:t>
      </w:r>
    </w:p>
    <w:p w14:paraId="4861EE4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Формовка пластмассой и полиме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ризация</w:t>
      </w:r>
    </w:p>
    <w:p w14:paraId="6FFF8E9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общепринятой методике отливаются модели (лучше из супергипса). Нижняя рамка устанавливается на ровную (лучше резиновую) поверхность и избирается оптимальный вариант расположения моделей с восковыми формами протезов. Модели следует располагать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можно ближе друг к другу, чтобы литниковые каналы были короче и не имели изгибов. Восковая форма протезов должна отстоять от края рамки кюветы. Изыскивая оптимальный вариант расположения моделей, их следует подрезать так, что боковые стенки сходились к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снованию. При подготовке гипса для нижней челюсти в кюветы следует брать гипс с песком в соотношении 3:2. добавление песка экономит расход гипса и упрочняет его на сжатие, но главное - облегчает выемку протеза из кюветы. Погружая модели в гипс, надо следит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чтобы искусственные зубы располагаясь не выше 12 мм от уровня кюветы.</w:t>
      </w:r>
    </w:p>
    <w:p w14:paraId="3A0DD41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мере кристаллизации поверхность гипса обрабатывается, устраняются ретенционные пункты. После кристаллизации устанавливается литниковая система по принципу увеличения диаметра. 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осковую форму полного съёмного протеза верхней челюсти, как правило устанавливается вертикально в центре нёбной поверхности один основной литник диаметром 4,5 мм. Высота его должна быть на 10 мм выше верхнего конца кюветы. На восковую форму нижнего протеза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восковую форму протеза верхней челюсти, состоящую из 2-х, 3-х сёдел, следует установить вертикально входящий литник диаметром 4-4,5 мм и от него наклонно три или четыре впускных литника диаметром 5 мм. Литники устанавливаются в тех местах восковой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протезов, где толщина их не менее 2 мм. Выводные литники ставятся на наиболее выступающих частях воскового базиса. Создав подводящую систему литников, нижнюю рамку кюветы опускают в воду для изоляции поверхности гипса. Лучше применять для изоляции 3%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 воска в бензине. Бензин испарится, а воск остаётся. После этого надевают верхнюю рамку и заполняют верхнюю часть кювет. Не ожидая кристаллизации, замешивают гипс с песком и заполняют остальную часть кювет на 1 мм выше края. Без промедления устанавлив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загрузочную камеру и укрепляют к кювете. Обработав кювету, опускают в кипящую воду для выплавления воска, тщательно промывают каналы литников, проверяют фиксацию зубов и наносят изоляционный слой изокола. Слой изокола следует наносить 2 раза. Первый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наносят тотчас же после выплавления воска, а спустя 7 минут - второй слой. Далее одним из способов определяют объём полостей и подготавливают загрузочную камеру. После установки изоляционной пластинки кювету с загрузочной камерой помещают в холодильник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20-30 минут. Охлаждённый порошок и мономер в определённом объёме помещают в охлаждённый стакан и перемешивают в течение 40-60 сек. Охлаждение кюветы, порошка, мономера препятствует ранней полимеризации.</w:t>
      </w:r>
    </w:p>
    <w:p w14:paraId="3F8DD71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того, как пластмасса приобретает консистенцию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сметаны, стаканчик помещают в чашку Петри с водой и покрывают вторым стаканчиком (тем самым создают водный затвор для предупреждения испарения мономера) и помещают в холодильник. Спустя 2 мин пластмассу выливают в загрузочную камеру. В загрузочной камере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продолжается набухание пластмассы. В течение 1,5 минуты из пластмассы вверх перемещаются крупные пузырьки воздуха. По истечении указанного времени над поршнем устанавливают поршневое устройство и приступают к формированию. Быстрым вращением винта поршень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огружают в камеру. Ограничительная мембрана лопается и пластмасса поступает в полости кюветы. О заполнении судят по появлению пластмассы в выводных литниках.</w:t>
      </w:r>
    </w:p>
    <w:p w14:paraId="3F8230D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следует этап уплотнения формуемой пластмассы путём периодического подкручивания винта. Спуст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8-10 мин после уплотнения делают ещё 2 оборота для деформации резинового поршня с целью создания резервного давления и приступают к полимеризации. </w:t>
      </w:r>
    </w:p>
    <w:p w14:paraId="0097FED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Полимеризация пластмассы производится в 2 этапа:</w:t>
      </w:r>
    </w:p>
    <w:p w14:paraId="621794E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направленную при температуре до 100° С, а затем </w:t>
      </w:r>
    </w:p>
    <w:p w14:paraId="3DB8613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общу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в сушильном шкафу при температуре 120-130°С. Для проведения направленной полимеризации шприц-кювету нижней частью помещают в горячий песок, находящийся в низкооборотном лотке на нагревательном приборе с температурой подогрева до 100°С. Гипс в кювете прог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ревается снизу постепенно и пластмасса, находившаяся в загрузочной камере под давлением, продолжает поступать в кювету, компенсируя полимеризационную усадку. Экспозиция кюветы в песке 15-20 мин. А после этого проводится полимеризация в сухожаровом шкафу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течение 1,5 часов. Охлаждение кюветы необходимо проводить при комнатной температуре (рис.6).</w:t>
      </w:r>
    </w:p>
    <w:p w14:paraId="65769DF3" w14:textId="77777777" w:rsidR="00000000" w:rsidRDefault="003C48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964FBE" w14:textId="3C9EAD5F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13538A" wp14:editId="25CCCB44">
            <wp:extent cx="1266825" cy="866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E50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Рис.6</w:t>
      </w:r>
    </w:p>
    <w:p w14:paraId="17C8B99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85244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Последующие клинико-лабораторные этапы не отличаются от традиционных.</w:t>
      </w:r>
    </w:p>
    <w:p w14:paraId="30CDC81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Методы фиксации протезов при полном отсутствии зубов</w:t>
      </w:r>
    </w:p>
    <w:p w14:paraId="6182878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Фиксация и стабилизация протезов на беззубых челюстях, особенно на нижней, сопряжены с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ольшими трудностями. Все предложенные методы можно разделить на механические, биомеханические, физические и биофизические.</w:t>
      </w:r>
    </w:p>
    <w:p w14:paraId="6795359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механическим методам фиксации относятся спиральные пружины между протезами, представляющие теперь преимущественно исторический инте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рес; повышение высоты альвеолярных отростков подсадкой хряща, пластмассовых или металлических каркасов. </w:t>
      </w:r>
    </w:p>
    <w:p w14:paraId="6235672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Биомеханические методы предполагают учет и использование анатомических образований, в частности позадимолярного и подъязычного пространства нижней челю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для улучшения фиксации протеза.</w:t>
      </w:r>
    </w:p>
    <w:p w14:paraId="35C3FF3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Значительную роль в разрешении проблемы фиксации протезов на беззубых челюстях сыграли физические методы. К ним можно отнести адгезию, т. е. слипание поверхностей двух разнородных тел, когезию, т.е. сцепление (притяжение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молекул в физическом теле, обусловленное межмолекулярным воздействием. При наложении точно изготовленного протеза на челюсть между ним и слизистой оболочкой протезного ложа остается тонкий слой слюны, и протез благодаря адгезии и когезии достаточно прочн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фиксируется. К физическим методам относится также использование разницы атмосферного давления. </w:t>
      </w:r>
    </w:p>
    <w:p w14:paraId="3B22C0F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 методом фиксации и стабилизации является биофизический, поскольку он основан на физических законах, а нейтральную зону образуют живые ткани. Плотное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прилегание края съемного протеза к полуподвижной зоне слизистой оболочки по границе протезного ложа препятствует проникновению воздуха под протез. Благодаря подвижности слизистой оболочки нейтральной зоны она следует за краями протеза, обеспечивая устойчив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 отрицательное давление под протезом, фиксацию и в некоторой мере стабилизацию протеза в покое и во время функции. Данный метод фиксации протеза называют функциональным. </w:t>
      </w:r>
    </w:p>
    <w:p w14:paraId="3F51915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Показания и противопоказания</w:t>
      </w:r>
    </w:p>
    <w:p w14:paraId="374230C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Полные съемные пластинчатые протезы применяются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полном отсутствии зубов на одной или обеих челюстях. Их задача - восполнить отсутствие всех зубов.</w:t>
      </w:r>
    </w:p>
    <w:p w14:paraId="0156A25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Абсолютные противопоказания к протезированию подразумевают наличие заболеваний и определенных состояний организма, когда вмешательство представляет собой 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видный риск для здоровья, а также когда имеются неподдающиеся лечению заболевания, которые делают невозможным достижение положительных результатов протезирования.</w:t>
      </w:r>
    </w:p>
    <w:p w14:paraId="739E4E6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Существуют также заболевания, физиологические и функциональные состояния, при которых только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определенном отрезке времени выполнение операции может нанести вред здоровью пациента или не позволит достичь положительных результатов оперативного вмешательства.</w:t>
      </w:r>
    </w:p>
    <w:p w14:paraId="1B328FC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ним относятся:</w:t>
      </w:r>
    </w:p>
    <w:p w14:paraId="7DC17EF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Острые воспалительные заболевания и острые вирусные инфекции.</w:t>
      </w:r>
    </w:p>
    <w:p w14:paraId="03305E6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Хронич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инфекционные заболевания (туберкулез, актиномикоз )</w:t>
      </w:r>
    </w:p>
    <w:p w14:paraId="71A2C11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Обострение хронических заболеваний.</w:t>
      </w:r>
    </w:p>
    <w:p w14:paraId="0BD5FB6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Недавно перенесшие инфаркт или инсульт.</w:t>
      </w:r>
    </w:p>
    <w:p w14:paraId="2B1B696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абсолютных и относительных противопоказаний можно выделить заболевания, лечение которых должно осуществляться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раллельно с протезированием: - нарушение прикуса; - пародонтит и пародонтоз.</w:t>
      </w:r>
    </w:p>
    <w:p w14:paraId="55A66D7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C2C6D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Полные съемные протезы из нейлона</w:t>
      </w:r>
    </w:p>
    <w:p w14:paraId="0753516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664C2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Долгое время протезы изготавливались из акрила или металла. Сегодня в стоматологию пришёл новый материал - нейлон (рис.7-8). Естественно у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йлоновых протезов есть свои достоинства, но есть и недостатки. Этот материал достаточно для зубопротезирования, поэтому можно с уверенностью утверждать, что лет через 20 качества нейлоновых протезов существенно изменятся. </w:t>
      </w:r>
    </w:p>
    <w:p w14:paraId="49848AC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CCAB83" w14:textId="3E4BFBF7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78C561" wp14:editId="7C5AB12D">
            <wp:extent cx="1343025" cy="1104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CBBC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7 Полный съемный протез на верхнюю и нижнюю челюсть из нейлона</w:t>
      </w:r>
    </w:p>
    <w:p w14:paraId="791C661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85149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Преимущества нейлоновых протезов в сравнении с акриловыми и металлическими.</w:t>
      </w:r>
    </w:p>
    <w:p w14:paraId="79739A2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Нейлоновые протезы более гибкие и эластичные но при этом могут похвастаться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повышенной прочностью. </w:t>
      </w:r>
    </w:p>
    <w:p w14:paraId="62ECC37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Гибкие протезы обладают точной посадкой и надёжной фиксацией. </w:t>
      </w:r>
    </w:p>
    <w:p w14:paraId="3012D62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Ещё одним несомненным достоинством является нейлона неспособность впитывать влагу. Это означает, что микроорганизмы просто не смогут поселиться в нём. В то время как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рил просто рай для бактерий. </w:t>
      </w:r>
    </w:p>
    <w:p w14:paraId="5DADE1D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эстетика. Очень часто такие протезы называют «протезы-невидимки». Их не видно, когда человек улыбается, потому что они изготавливаются тоже из нейлона розового цвета.</w:t>
      </w:r>
    </w:p>
    <w:p w14:paraId="72BEE3B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Гипоаллергенность.</w:t>
      </w:r>
    </w:p>
    <w:p w14:paraId="20334DD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Быстрое привыкание пациентов 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ейлоновым протезам.</w:t>
      </w:r>
    </w:p>
    <w:p w14:paraId="6B3EAAF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Служат мягкие зубные протезы до пяти лет, однако этот срок может меняться в зависимости от скорости атрофии кости и десны, на которую протез опирается. Ряд преимуществ мягких зубных протезов сделали их альтернативой протезам из твердых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пластмасс.</w:t>
      </w:r>
    </w:p>
    <w:p w14:paraId="5E32A35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57B1557D" w14:textId="05471E66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38D176" wp14:editId="45D130BA">
            <wp:extent cx="1571625" cy="1114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9732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8</w:t>
      </w:r>
    </w:p>
    <w:p w14:paraId="56346C3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28AF9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Недостатки нейлоновых протезов.</w:t>
      </w:r>
    </w:p>
    <w:p w14:paraId="17E5B28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нейлоновыми протезами довольно трудоемок. Их нельзя очищать при помощи обычной зубной щетки и пасты, так как это чревато появлением на них царапин и шероховатост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а как следствие - проникновение в базис протеза инородных пигментов. При их очистке следует пользоваться средствами, специально разработанными для ухода за этим видом протезов;</w:t>
      </w:r>
    </w:p>
    <w:p w14:paraId="61FF1AD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эластичность и гибкость нейлоновых протезов приводит к атрофии кост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ткани и “натертости” слизистой оболочки в области боковых зубов.</w:t>
      </w:r>
    </w:p>
    <w:p w14:paraId="12B4B71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подробнее травмы, к которым может привести длительное использование этого вида протезов:</w:t>
      </w:r>
    </w:p>
    <w:p w14:paraId="39E0CE2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Постоянное упругое деформирование протеза во время приема пищи: в отличие от других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протезов, обладающих более жестким каркасом, при котором давление протеза на слизистую распределяется равномерно, нейлоновые зубные протезы имеют гибкий каркас. Во время приема пищи жевательное давление не распределяется в одинаковой мере по всему проте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зу, таким образом, жевательное давление передается только на участок слизистой, находящийся под «активной» частью зубного протеза. Это грозит не только дискомфортом при приеме пищи, но и приводит к атрофии костных тканей.</w:t>
      </w:r>
    </w:p>
    <w:p w14:paraId="0051EED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Атрофия костных тканей, находящихс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под протезом и, как результат, быстрое «проседание» протеза. Как уже упоминалось выше, другие виды зубных протезов (например, пластмассовые протезы) обладают жестким каркасом, обеспечивающим более-менее равномерное распределение давления на слизистую дес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ны. Это не гарантирует полную целостность слизистой, атрофия костной ткани в той или иной степени возникает при ношении любых протезов, но ее степень будет зависеть от величины жевательного давления, передаваемого съемным протезом на слизистую десны. Если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атрофия, вызываемая пластмассовыми протезами, практически минимальна, нейлоновые протезы повышают риск возникновения атрофии из-за описанной выше упругой деформации. В месте жевания на слизистую десны оказывается максимальное давление, в результате чего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зникает атрофия кости и «проседание» самого протеза.</w:t>
      </w:r>
    </w:p>
    <w:p w14:paraId="624354F6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среднем, за год десны под нейлоновыми зубными протезами проседают на 1 мм, то есть, в течение 5 лет высота десны уменьшится как минимум на 5 мм. После проседания десны в результате атрофии хотя бы на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-3 мм, пациент чаще всего вынужден сменить протез, так как его дальнейшее ношение и прием пищи будут вызывать боль и дискомфорт.</w:t>
      </w:r>
    </w:p>
    <w:p w14:paraId="4C1F526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Невозможность ремонта и необходимость постоянной их коррекции. Другие виды протезов требуют всего нескольких визитов к стоматол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огу, с целью их подгонки и коррекции. Нейлоновые протезы же, по причине их повышенной эластичности, приводят к тому, что пациенты начинают ощущать дискомфорт во время приема пищи, что заставляет их неоднократно обращаться к дантисту с просьбами о коррекции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Помимо этого, изготовление нейлоновых протезов требует использования материалов, делающих невозможной починку этого вида протезов.</w:t>
      </w:r>
    </w:p>
    <w:p w14:paraId="68AA583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Нейлоновые зубные протезы плохо поддаются полировке. Из-за этого на их поверхности образуются шероховатости, которые привод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 к постепенному проникновению в протез инородных частиц, и, как следствие - к образованию на нем отложений, которые со временем будут источать малоприятный как для самого пациента, так и окружающих, запах нечищеных зубов.</w:t>
      </w:r>
    </w:p>
    <w:p w14:paraId="6A074BC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одним недостатком нейлоновых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зубных протезов является их дороговизна - этот вид протезов в 4 раза превышает по стоимости пластмассовые протезы, и сопоставим по цене с наиболее дорогим видом зубных протезов - с бюгельными протезами.</w:t>
      </w:r>
    </w:p>
    <w:p w14:paraId="34F2558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</w:t>
      </w:r>
    </w:p>
    <w:p w14:paraId="4FC6EB4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При заболеваниях нижнечел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юстного сустава.</w:t>
      </w:r>
    </w:p>
    <w:p w14:paraId="1D3D3CE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При пародонтозе 1 и 2 степени, так как нейлоновый протез не расшатывает зубы.</w:t>
      </w:r>
    </w:p>
    <w:p w14:paraId="5156BE57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Людям, занимающимся экстремальными видами спорта, а также опасными профессиями: пожарным, милиционерам, спасателям. </w:t>
      </w:r>
    </w:p>
    <w:p w14:paraId="07D0E79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Аллергикам и больным сердечнососудисты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заболеваниями и сахарным диабетом.</w:t>
      </w:r>
    </w:p>
    <w:p w14:paraId="7450AF51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Детям при утрате зубов вследствие кариеса или смены зубов, чтобы сохранить ровность зубного ряда.</w:t>
      </w:r>
    </w:p>
    <w:p w14:paraId="5662AA1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Нейлоновые протезы на основе Valplast рекомендованы для протезирования любых клинических случаев, в особенности для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циентов с парадонтозом 1 и 2 степени. А также для пациентов с травмоопасными профессиями (МЧС, пожарная служба, милиция, экстремальные виды спорта), т. к. сломать такой протез невозможно. Так же гибкие мягкие нейлоновые протезы могут использоваться для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филактики деформации зубных рядов при преждевременной утрате зубов. </w:t>
      </w:r>
    </w:p>
    <w:p w14:paraId="222505C2" w14:textId="7893B95D" w:rsidR="00000000" w:rsidRDefault="006D58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C870AF" wp14:editId="1F396992">
            <wp:extent cx="1038225" cy="323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ABA8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B342E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нейлона Valplast:</w:t>
      </w:r>
    </w:p>
    <w:p w14:paraId="4819B08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отсутствие мономера; </w:t>
      </w:r>
    </w:p>
    <w:p w14:paraId="1C95AA2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негигроскопичен; </w:t>
      </w:r>
    </w:p>
    <w:p w14:paraId="34AE905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исключительно ударная вязкость; </w:t>
      </w:r>
    </w:p>
    <w:p w14:paraId="27E4F79C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гибкость и сопротивление ползучести; </w:t>
      </w:r>
    </w:p>
    <w:p w14:paraId="15FBDB84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низкий коэф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фициент статистического и динамического трения; </w:t>
      </w:r>
    </w:p>
    <w:p w14:paraId="7A21012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стабильность сохранения размеров; </w:t>
      </w:r>
    </w:p>
    <w:p w14:paraId="5F357FAB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высокая износоустойчивость; </w:t>
      </w:r>
    </w:p>
    <w:p w14:paraId="226FA8F3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высокая эластичная способность запоминания; </w:t>
      </w:r>
    </w:p>
    <w:p w14:paraId="30B1465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биосовместимость; </w:t>
      </w:r>
    </w:p>
    <w:p w14:paraId="1BE4968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оказывает аллергического и токсического воздействия; </w:t>
      </w:r>
    </w:p>
    <w:p w14:paraId="2B6F9CD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сохраняет свои характе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ристики в различных условиях эксплуатации: при высокой влажности, воздействии химических веществ и постоянных циклических напряжениях; </w:t>
      </w:r>
    </w:p>
    <w:p w14:paraId="73E1089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великолепная точность и однородность материала, благодаря инжекционной паковке под давлением 12 атм. </w:t>
      </w:r>
    </w:p>
    <w:p w14:paraId="1B12BDC8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07552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Протезирование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имплантах</w:t>
      </w:r>
    </w:p>
    <w:p w14:paraId="6959CB0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CE7E92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так давно единственным решением при полном отсутствии зубов были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съемные протезы &lt;http://www.startsmile.ru/articles/265/45106/&gt;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прикрепляемые непосредственно к десне за счет присасывания или же с помощью специального клеящего геля. Но иде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альным это решение не назовешь: из-за ненадежности фиксации возникает дискомфорт при жевании, а также всегда существует риск выпадения съемной челюсти изо рта. Поэтому рассмотрим иные варианты решения проблемы полного отсутствия зубов, например, с помощью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современной методики имплантации.</w:t>
      </w:r>
    </w:p>
    <w:p w14:paraId="70DA7543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протезирования на имплантах:</w:t>
      </w:r>
    </w:p>
    <w:p w14:paraId="07D17D76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Несъемное протезирование с применением множества имплантов(рис 9):</w:t>
      </w:r>
    </w:p>
    <w:p w14:paraId="0AC6BD8F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Данная методика аналогична традиционному протезированию с помощью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мостовидных протезов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&lt;http://www.startsmile.ru/articles/265/45110/&gt;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только мост крепится не на живые зубы, а на искусственные. Исходя из анализа конкретного клинического случая, осуществляется вживление 6 - 8 имплантатов на нижней челюсти и 7 - 10 имплантатов на верхней челю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сти. На установленные искусственные корни крепится несъемный мостовидный протез ,фиксация которого осуществляется с помощью цемента или винтов. Количество зубов в мосте может быть 12 или 14 единиц. Несъемные мостовидные протезы на имплантатах являются одни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из лучших решений проблемы полной адентии, которое обеспечивает полноценное функционирование новых зубов.</w:t>
      </w:r>
    </w:p>
    <w:p w14:paraId="0562D871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161116" w14:textId="05D11204" w:rsidR="00000000" w:rsidRDefault="006D5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97DB17" wp14:editId="2B1954A5">
            <wp:extent cx="1562100" cy="1419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4F03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9</w:t>
      </w:r>
    </w:p>
    <w:p w14:paraId="7BD5EDA5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0ABEB0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Несъемное протезирование с применением 4х имплантов(рис 10):</w:t>
      </w:r>
    </w:p>
    <w:p w14:paraId="0C424793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Бывают случаи, когда их установка в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шом количестве невозможна по причине индивидуальных анатомических особенностей челюсти или же из-за маленького количества костной ткани. Если не удается произвести ее наращивание, то проводят протезирование зубов на имплантах только в передней части челюст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Тогда крайние импланты будут устанавливаться под углом 45°, а их диаметр будет не менее 4 миллиметров. После их вживления в десну будет установлен временный протез. И только по истечению четырех месяцев можно будет установить постоянный мостовидный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ез, рассчитанный на 12 зубов.</w:t>
      </w:r>
    </w:p>
    <w:p w14:paraId="65C07983" w14:textId="30A46872" w:rsidR="00000000" w:rsidRDefault="006D5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BCE263" wp14:editId="379029E8">
            <wp:extent cx="2085975" cy="1419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85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24028FC0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10</w:t>
      </w:r>
    </w:p>
    <w:p w14:paraId="11518794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CAEF89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Съемное протезирование с применением разного количества имплантов(рис.11):</w:t>
      </w:r>
    </w:p>
    <w:p w14:paraId="27545282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 возникают ситуации, когда имеется возможность установить только некоторое количество имплантов.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огда можно применить съемное протезирование на основе балочной конструкции, или же на шаровидных абатментах. Протез на балочной конструкции имеет специальные клипсы, при помощи которых он прикрепляется к балке. Сама же балка держится на 3 - 6 имплантах.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 шаровидные абатменты фиксируются всего на 2х или 3х. Этот способ применяется при дефиците костной ткани.</w:t>
      </w:r>
    </w:p>
    <w:p w14:paraId="68EE02E4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F1D17A" w14:textId="43189CDE" w:rsidR="00000000" w:rsidRDefault="006D5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45D26C" wp14:editId="11FD725A">
            <wp:extent cx="1838325" cy="1247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F756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Рис.11</w:t>
      </w:r>
    </w:p>
    <w:p w14:paraId="7A0652B0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9F2FD5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Мини импланты при съемном протезировании(рис.12-13):</w:t>
      </w:r>
    </w:p>
    <w:p w14:paraId="78FAEEFE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Мини-имплантаты используются, когда наблюдаетс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значительный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дефицит объема костной ткани &lt;http://www.startsmile.ru/articles/413/58555/&gt;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пациент отказывается от наращивания кости или не видит в этом смысла (преклонный возраст, ограниченная денежная сумма на полную имплантацию зубов). Отличие мини-и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мплантата от обычного титанового заменителя корня зуба состоит в том, что он вчетверо меньше по размеру, а его головка круглая и охвачена резиновым кольцом. Закрепление происходит с помощью защелки, которая устроена по типу кнопки на одежде. Для фиксации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олного съемного протеза необходимо установить от четырех до шести.</w:t>
      </w:r>
    </w:p>
    <w:p w14:paraId="4DAF86B3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CF67C1" w14:textId="35578097" w:rsidR="00000000" w:rsidRDefault="006D5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A646A2" wp14:editId="04686E2E">
            <wp:extent cx="1571625" cy="1133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C3213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Рис.12</w:t>
      </w:r>
    </w:p>
    <w:p w14:paraId="70A9F05F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7754E3" w14:textId="20B2AF9D" w:rsidR="00000000" w:rsidRDefault="006D58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F0A70B" wp14:editId="25329609">
            <wp:extent cx="1514475" cy="1219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85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7700635A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Рис.13</w:t>
      </w:r>
    </w:p>
    <w:p w14:paraId="64F05A32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C11C95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Главные противопоказания к имплантации:</w:t>
      </w:r>
    </w:p>
    <w:p w14:paraId="527279F6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Заболевания крови,</w:t>
      </w:r>
    </w:p>
    <w:p w14:paraId="0CBDB9B2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Сахарный диабет,</w:t>
      </w:r>
    </w:p>
    <w:p w14:paraId="6589A7A5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Стоматит,</w:t>
      </w:r>
    </w:p>
    <w:p w14:paraId="6CF157CE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 полости рта,</w:t>
      </w:r>
    </w:p>
    <w:p w14:paraId="01C26523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Туберкулез,</w:t>
      </w:r>
    </w:p>
    <w:p w14:paraId="19AEA764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Заболевания нервной системы,</w:t>
      </w:r>
    </w:p>
    <w:p w14:paraId="5C58593B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Период проведения терапии при злокачественной опухоли.</w:t>
      </w:r>
    </w:p>
    <w:p w14:paraId="44641C3A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Второстепенные противопоказания к имплантации:</w:t>
      </w:r>
    </w:p>
    <w:p w14:paraId="4F9BB735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Пародонтит,</w:t>
      </w:r>
    </w:p>
    <w:p w14:paraId="23D059CD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Плохой уход за гигиеной ротовой полости,</w:t>
      </w:r>
    </w:p>
    <w:p w14:paraId="0B11D662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Присутствие в организме чег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о-то металлического - кардиостимуляторов, искусственных суставов, шурупов, клапана сердца.</w:t>
      </w:r>
    </w:p>
    <w:p w14:paraId="465A16F6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Анатомические особенности строения челюстной системы, которые не позволяют вводить импланты,</w:t>
      </w:r>
    </w:p>
    <w:p w14:paraId="092FBF66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Период лактации и беременность.</w:t>
      </w:r>
    </w:p>
    <w:p w14:paraId="07CE7257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Эстетический результат после протези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рования на имплантах при полном отсутствии зубов во многом будет зависеть от ортопедического лечения. Врач вместе с пациентом должны подобрать самую наилучшую конструкцию и металл, из которого будут выполняться импланты. Конечно же, одним из самых основных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материалов является металлокерамика. Хотя выбор разнообразных сплавов и металлов достаточно велик и постоянно расширяется.</w:t>
      </w:r>
    </w:p>
    <w:p w14:paraId="1605359F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Долговечность протезов может зависеть и от мягких тканей, защищающих костную ткань от негативных факторов внешней среды и препятству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ющих рассасыванию всей костной ткани. Именно поэтому необходимо чтобы для протезирования применялись биологические совместимые материалы. В основном таким требованиям отвечают оксиды алюминия, титана и циркония.</w:t>
      </w:r>
    </w:p>
    <w:p w14:paraId="60E6C936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процессом протезирования при полном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сутствии зубов необходимо обязательно провести общую оценку здоровья пациента, радиографическое и клиническое обследование ротовой полости. Следует обратить внимание на морфологию челюсти, мембраны слизистой, ортопедический и стоматологический анамнез и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признаки дисфункции. На основе рентгеновской оценки можно узнать подходит ли данный пациент для протезирования на имплантах или нет.</w:t>
      </w:r>
    </w:p>
    <w:p w14:paraId="10C1FC27" w14:textId="77777777" w:rsidR="00000000" w:rsidRDefault="003C4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32E58" w14:textId="77777777" w:rsidR="00000000" w:rsidRDefault="003C48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845DF6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B99435F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BA672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Протезирование при полном отсутствии зубов и особенно на нижней челюсти - одна из наиболее сложных проблем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ортопедической стоматологии. В настоящее время достигнуты 'значительные успехи в протезировании при полном отсутствии зубов.</w:t>
      </w:r>
    </w:p>
    <w:p w14:paraId="7713521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 из условий успешного протезирования при полном отсутствии зубов -знание особенностей клинической анатомии полости рта при этом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Практическое воплощение достигнутых успехов в значительной степени зависит от глубины теоретических знаний и совершенства мануальных навыков зубного техника.</w:t>
      </w:r>
    </w:p>
    <w:p w14:paraId="3B41859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значение имеют знание и учет особенностей и изменений, возникающих при потере всех зубо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в: степень атрофии и особенности строения челюстных костей и альвеолярных отростков, степень податливости слизистой оболочки протезного ложа, состояние и место прикрепления мышц. Анатомические условия оказывают влияние на фиксацию (удержание протеза в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оянии покоя и при разговоре) и стабилизацию (во время функции жевания) протезов на беззубых челюстях. Эти условия являются ведущими в решении вопросов конструкции протеза, разновидности слепков, границ протезов и постановки зубов.</w:t>
      </w:r>
    </w:p>
    <w:p w14:paraId="5BAFADAD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6B749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D26BDE" w14:textId="77777777" w:rsidR="00000000" w:rsidRDefault="003C48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68129B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литературы</w:t>
      </w:r>
    </w:p>
    <w:p w14:paraId="642969D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CEC86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Быкин Б.Н., Бенильман А.И Ортопедическая стоматология.-М.: Медицина, 2001 - 212с.</w:t>
      </w:r>
    </w:p>
    <w:p w14:paraId="4EEA189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Воронов А.П., Лебеденко И.Ю Ортопедическая стоматология. .-М.: Медицина, 1997 - 128с.</w:t>
      </w:r>
    </w:p>
    <w:p w14:paraId="05BD38AA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Копейкин В.Н., Долбнев И.Б., Зубопротезная техника М.: Медицина, 200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0-237с.</w:t>
      </w:r>
    </w:p>
    <w:p w14:paraId="473377E5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Копейкин В.Н Руководство по ортопедической стоматологии М.: Медицина, 2003 - 341с. </w:t>
      </w:r>
    </w:p>
    <w:p w14:paraId="1C8B777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Трезубов В.Н. ,Щербаков А.С. Ортопедическая стоматология, Санкт - Петербург 2002 - 340с.</w:t>
      </w:r>
    </w:p>
    <w:p w14:paraId="2D73D472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Воронов А. П., Лебеденко И.Ю Ортопедическое лечение больных с полным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отсутствием зубов.: Медпрессинформ 2006- 6с</w:t>
      </w:r>
    </w:p>
    <w:p w14:paraId="4FA9F1AE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Калинина Н.В., Загорский В.А. Протезирование при полной потере зубов. - М.: Медицина, 1990. - 224 с.</w:t>
      </w:r>
    </w:p>
    <w:p w14:paraId="45A97900" w14:textId="77777777" w:rsidR="00000000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Справочник по стоматологии / Под ред. В.М. Безрукова. - М.: Медицина, 1998</w:t>
      </w:r>
    </w:p>
    <w:p w14:paraId="1193D835" w14:textId="77777777" w:rsidR="003C4856" w:rsidRDefault="003C48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Лебеденко И.Ю., Каливраджиян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.С., Ибрагимов Т.И. Руководство по ортопедической стоматологии. Протезирование при полном отсутствии зубов. М.-2005; стр .95.</w:t>
      </w:r>
    </w:p>
    <w:sectPr w:rsidR="003C4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53"/>
    <w:rsid w:val="003C4856"/>
    <w:rsid w:val="006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0B150"/>
  <w14:defaultImageDpi w14:val="0"/>
  <w15:docId w15:val="{9DF21695-8095-4A1E-8038-F526F4AB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5909</Words>
  <Characters>33686</Characters>
  <Application>Microsoft Office Word</Application>
  <DocSecurity>0</DocSecurity>
  <Lines>280</Lines>
  <Paragraphs>79</Paragraphs>
  <ScaleCrop>false</ScaleCrop>
  <Company/>
  <LinksUpToDate>false</LinksUpToDate>
  <CharactersWithSpaces>39516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2025-01-05T11:18:00Z</dcterms:created>
  <dcterms:modified xsi:type="dcterms:W3CDTF">2025-01-05T11:18:00Z</dcterms:modified>
</cp:coreProperties>
</file>