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F591" w14:textId="77777777" w:rsidR="00000000" w:rsidRDefault="00847A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ЯРОСЛАВСКАЯ ГОСУДАРСТВЕННАЯ МЕДИЦИНСКАЯ АКАДЕМИЯ</w:t>
      </w:r>
    </w:p>
    <w:p w14:paraId="263B834F" w14:textId="77777777" w:rsidR="00000000" w:rsidRDefault="00847A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ФАРМАКОЛОГИИ</w:t>
      </w:r>
    </w:p>
    <w:p w14:paraId="54293A0D" w14:textId="77777777" w:rsidR="00000000" w:rsidRDefault="00847A7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ФАРМАЦЕВТИЧЕСКИЙ ФАКУЛЬТЕТ ЗАОЧНАЯ ФОРМА ОБУЧЕНИЯ</w:t>
      </w:r>
    </w:p>
    <w:p w14:paraId="4CA4E215" w14:textId="77777777" w:rsidR="00000000" w:rsidRDefault="00847A7E">
      <w:pPr>
        <w:widowControl w:val="0"/>
        <w:tabs>
          <w:tab w:val="left" w:pos="8220"/>
        </w:tabs>
        <w:autoSpaceDE w:val="0"/>
        <w:autoSpaceDN w:val="0"/>
        <w:adjustRightInd w:val="0"/>
        <w:spacing w:after="0" w:line="360" w:lineRule="auto"/>
        <w:ind w:firstLine="709"/>
        <w:jc w:val="both"/>
        <w:rPr>
          <w:rFonts w:ascii="Times New Roman CYR" w:hAnsi="Times New Roman CYR" w:cs="Times New Roman CYR"/>
          <w:sz w:val="28"/>
          <w:szCs w:val="28"/>
        </w:rPr>
      </w:pPr>
    </w:p>
    <w:p w14:paraId="6C8225E7"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F50CCC"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F8CDF1"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017C9A"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160913"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66CB50"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927264"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3B0DE5" w14:textId="77777777" w:rsidR="00000000" w:rsidRDefault="00847A7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2D90BA13" w14:textId="77777777" w:rsidR="00000000" w:rsidRDefault="00847A7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Противоопухолевые средства</w:t>
      </w:r>
    </w:p>
    <w:p w14:paraId="243F2C81"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9B1889" w14:textId="77777777" w:rsidR="00000000" w:rsidRDefault="00847A7E">
      <w:pPr>
        <w:widowControl w:val="0"/>
        <w:autoSpaceDE w:val="0"/>
        <w:autoSpaceDN w:val="0"/>
        <w:adjustRightInd w:val="0"/>
        <w:spacing w:after="0" w:line="360" w:lineRule="auto"/>
        <w:jc w:val="both"/>
        <w:rPr>
          <w:rFonts w:ascii="Times New Roman CYR" w:hAnsi="Times New Roman CYR" w:cs="Times New Roman CYR"/>
          <w:sz w:val="28"/>
          <w:szCs w:val="28"/>
        </w:rPr>
      </w:pPr>
    </w:p>
    <w:p w14:paraId="2708FC6D" w14:textId="77777777" w:rsidR="00000000" w:rsidRDefault="00847A7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Капитановой Анны Викторовны</w:t>
      </w:r>
    </w:p>
    <w:p w14:paraId="1EC8A9B8" w14:textId="77777777" w:rsidR="00000000" w:rsidRDefault="00847A7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rPr>
        <w:t xml:space="preserve">Курс 5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группы 4</w:t>
      </w:r>
    </w:p>
    <w:p w14:paraId="1323B7F3" w14:textId="77777777" w:rsidR="00000000" w:rsidRDefault="00847A7E">
      <w:pPr>
        <w:widowControl w:val="0"/>
        <w:tabs>
          <w:tab w:val="left" w:pos="3980"/>
        </w:tabs>
        <w:autoSpaceDE w:val="0"/>
        <w:autoSpaceDN w:val="0"/>
        <w:adjustRightInd w:val="0"/>
        <w:spacing w:after="0" w:line="360" w:lineRule="auto"/>
        <w:jc w:val="both"/>
        <w:rPr>
          <w:rFonts w:ascii="Times New Roman CYR" w:hAnsi="Times New Roman CYR" w:cs="Times New Roman CYR"/>
          <w:sz w:val="28"/>
          <w:szCs w:val="28"/>
          <w:lang w:val="ru-RU"/>
        </w:rPr>
      </w:pPr>
    </w:p>
    <w:p w14:paraId="5C5494AB" w14:textId="77777777" w:rsidR="00000000" w:rsidRDefault="00847A7E">
      <w:pPr>
        <w:widowControl w:val="0"/>
        <w:tabs>
          <w:tab w:val="left" w:pos="3980"/>
        </w:tabs>
        <w:autoSpaceDE w:val="0"/>
        <w:autoSpaceDN w:val="0"/>
        <w:adjustRightInd w:val="0"/>
        <w:spacing w:after="0" w:line="360" w:lineRule="auto"/>
        <w:jc w:val="both"/>
        <w:rPr>
          <w:rFonts w:ascii="Times New Roman CYR" w:hAnsi="Times New Roman CYR" w:cs="Times New Roman CYR"/>
          <w:sz w:val="28"/>
          <w:szCs w:val="28"/>
          <w:lang w:val="ru-RU"/>
        </w:rPr>
      </w:pPr>
    </w:p>
    <w:p w14:paraId="33D84CD6" w14:textId="77777777" w:rsidR="00000000" w:rsidRDefault="00847A7E">
      <w:pPr>
        <w:widowControl w:val="0"/>
        <w:tabs>
          <w:tab w:val="left" w:pos="3980"/>
        </w:tabs>
        <w:autoSpaceDE w:val="0"/>
        <w:autoSpaceDN w:val="0"/>
        <w:adjustRightInd w:val="0"/>
        <w:spacing w:after="0" w:line="360" w:lineRule="auto"/>
        <w:jc w:val="both"/>
        <w:rPr>
          <w:rFonts w:ascii="Times New Roman CYR" w:hAnsi="Times New Roman CYR" w:cs="Times New Roman CYR"/>
          <w:sz w:val="28"/>
          <w:szCs w:val="28"/>
          <w:lang w:val="ru-RU"/>
        </w:rPr>
      </w:pPr>
    </w:p>
    <w:p w14:paraId="0C086E55" w14:textId="77777777" w:rsidR="00000000" w:rsidRDefault="00847A7E">
      <w:pPr>
        <w:widowControl w:val="0"/>
        <w:tabs>
          <w:tab w:val="left" w:pos="398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7D7C62" w14:textId="77777777" w:rsidR="00000000" w:rsidRDefault="00847A7E">
      <w:pPr>
        <w:widowControl w:val="0"/>
        <w:tabs>
          <w:tab w:val="left" w:pos="398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199CB5" w14:textId="77777777" w:rsidR="00000000" w:rsidRDefault="00847A7E">
      <w:pPr>
        <w:widowControl w:val="0"/>
        <w:tabs>
          <w:tab w:val="left" w:pos="398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09DB52E" w14:textId="77777777" w:rsidR="00000000" w:rsidRDefault="00847A7E">
      <w:pPr>
        <w:widowControl w:val="0"/>
        <w:tabs>
          <w:tab w:val="left" w:pos="398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3C6F10" w14:textId="77777777" w:rsidR="00000000" w:rsidRDefault="00847A7E">
      <w:pPr>
        <w:widowControl w:val="0"/>
        <w:tabs>
          <w:tab w:val="left" w:pos="398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7DB258" w14:textId="77777777" w:rsidR="00000000" w:rsidRDefault="00847A7E">
      <w:pPr>
        <w:widowControl w:val="0"/>
        <w:tabs>
          <w:tab w:val="left" w:pos="398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B2FCBA2" w14:textId="77777777" w:rsidR="00000000" w:rsidRDefault="00847A7E">
      <w:pPr>
        <w:widowControl w:val="0"/>
        <w:tabs>
          <w:tab w:val="left" w:pos="3980"/>
        </w:tab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ЯРОСЛАВЛЬ</w:t>
      </w:r>
      <w:r>
        <w:rPr>
          <w:rFonts w:ascii="Times New Roman CYR" w:hAnsi="Times New Roman CYR" w:cs="Times New Roman CYR"/>
          <w:sz w:val="28"/>
          <w:szCs w:val="28"/>
          <w:lang w:val="ru-RU"/>
        </w:rPr>
        <w:t>, 2015 год</w:t>
      </w:r>
    </w:p>
    <w:p w14:paraId="53A3F4D2" w14:textId="77777777" w:rsidR="00000000" w:rsidRDefault="00847A7E">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3F3F680" w14:textId="77777777" w:rsidR="00000000" w:rsidRDefault="00847A7E">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Описание</w:t>
      </w:r>
    </w:p>
    <w:p w14:paraId="51448103"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163B3D"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онкологических заболеваний основывается на использовании трех основных методов - хирургическое вмешательство, лучевая терапия и фармакотерапия, либо их различных сочетаний.</w:t>
      </w:r>
    </w:p>
    <w:p w14:paraId="0BEB6343"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Противоопухолевые лекарственные средства разделяют </w:t>
      </w:r>
      <w:r>
        <w:rPr>
          <w:rFonts w:ascii="Times New Roman CYR" w:hAnsi="Times New Roman CYR" w:cs="Times New Roman CYR"/>
          <w:sz w:val="28"/>
          <w:szCs w:val="28"/>
          <w:lang w:val="ru-RU"/>
        </w:rPr>
        <w:t>на ряд групп, исходя из их химической структуры, источников получения, механизма действия: алкилирующие вещест, антиметаболиты, антибиотики, агонисты и антагонисты гормонов алкалоиды и другие средства растительного происхождения, моноклональные антитела, и</w:t>
      </w:r>
      <w:r>
        <w:rPr>
          <w:rFonts w:ascii="Times New Roman CYR" w:hAnsi="Times New Roman CYR" w:cs="Times New Roman CYR"/>
          <w:sz w:val="28"/>
          <w:szCs w:val="28"/>
          <w:lang w:val="ru-RU"/>
        </w:rPr>
        <w:t>нгибиторы протеинтирозинкиназы и другие.</w:t>
      </w:r>
    </w:p>
    <w:p w14:paraId="604BBB7C"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Сравнительно недавно большое внимание стали привлекать эндогенные противоопухолевые соединения. Показана эффективность интерферонов и других лимфокинов (интерлейкинов - 1 и 2) при некоторых видах опухолей.</w:t>
      </w:r>
    </w:p>
    <w:p w14:paraId="54645C16"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Наряду со</w:t>
      </w:r>
      <w:r>
        <w:rPr>
          <w:rFonts w:ascii="Times New Roman CYR" w:hAnsi="Times New Roman CYR" w:cs="Times New Roman CYR"/>
          <w:sz w:val="28"/>
          <w:szCs w:val="28"/>
          <w:lang w:val="ru-RU"/>
        </w:rPr>
        <w:t xml:space="preserve"> специфическим тормозящим влиянием на опухоли, современные противоопухолевые средства действуют на другие ткани и системы организма, что, с одной стороны, обусловливает их нежелательные побочные эффекты, а с другой - позволяет использовать их в других обла</w:t>
      </w:r>
      <w:r>
        <w:rPr>
          <w:rFonts w:ascii="Times New Roman CYR" w:hAnsi="Times New Roman CYR" w:cs="Times New Roman CYR"/>
          <w:sz w:val="28"/>
          <w:szCs w:val="28"/>
          <w:lang w:val="ru-RU"/>
        </w:rPr>
        <w:t>стях медицины.</w:t>
      </w:r>
    </w:p>
    <w:p w14:paraId="292DA23E"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основных побочных эффектов противоопухолевой химиотерапии является угнетение кроветворения, что требует точного регулирования доз и режима применения препаратов; необходимо учитывать, что депрессия гемопоэза усиливается при комбинир</w:t>
      </w:r>
      <w:r>
        <w:rPr>
          <w:rFonts w:ascii="Times New Roman CYR" w:hAnsi="Times New Roman CYR" w:cs="Times New Roman CYR"/>
          <w:sz w:val="28"/>
          <w:szCs w:val="28"/>
          <w:lang w:val="ru-RU"/>
        </w:rPr>
        <w:t>ованной терапии - сочетании препаратов с лучевой терапией и др. Часто наблюдаются тошнота, рвота, потеря аппетита, диарея, возможны алопеция и другие побочные явления. Некоторые противоопухолевые антибиотики обладают кардио- (доксорубицин и др.), нефро-, о</w:t>
      </w:r>
      <w:r>
        <w:rPr>
          <w:rFonts w:ascii="Times New Roman CYR" w:hAnsi="Times New Roman CYR" w:cs="Times New Roman CYR"/>
          <w:sz w:val="28"/>
          <w:szCs w:val="28"/>
          <w:lang w:val="ru-RU"/>
        </w:rPr>
        <w:t xml:space="preserve">то-, гепато- и нейротоксичностью. При применении отдельных </w:t>
      </w:r>
      <w:r>
        <w:rPr>
          <w:rFonts w:ascii="Times New Roman CYR" w:hAnsi="Times New Roman CYR" w:cs="Times New Roman CYR"/>
          <w:sz w:val="28"/>
          <w:szCs w:val="28"/>
          <w:lang w:val="ru-RU"/>
        </w:rPr>
        <w:lastRenderedPageBreak/>
        <w:t>препаратов возможно развитие гиперурикемии. Эстрогены, андрогены, их аналоги и антагонисты могут вызывать гормональные расстройства.</w:t>
      </w:r>
    </w:p>
    <w:p w14:paraId="56B5EDBA"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Одной из характерных особенностей многих противоопухолевых препа</w:t>
      </w:r>
      <w:r>
        <w:rPr>
          <w:rFonts w:ascii="Times New Roman CYR" w:hAnsi="Times New Roman CYR" w:cs="Times New Roman CYR"/>
          <w:sz w:val="28"/>
          <w:szCs w:val="28"/>
          <w:lang w:val="ru-RU"/>
        </w:rPr>
        <w:t>ратов является их иммуносупрессивное действие, сопровождающееся развитием инфекционных осложнений. В то же время ряд противоопухолевых средств (метотрексат, циклофосфамид, цитарабин и др.) используется как иммунодепрессанты при аутоиммунных заболеваниях.</w:t>
      </w:r>
    </w:p>
    <w:p w14:paraId="1C6DE42B"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w:t>
      </w:r>
      <w:r>
        <w:rPr>
          <w:rFonts w:ascii="Times New Roman CYR" w:hAnsi="Times New Roman CYR" w:cs="Times New Roman CYR"/>
          <w:sz w:val="28"/>
          <w:szCs w:val="28"/>
          <w:lang w:val="ru-RU"/>
        </w:rPr>
        <w:t>бщими противопоказаниями к применению противоопухолевых препаратов являются выраженная лейко- и тромбоцитопения, тяжелая кахексия, терминальные стадии заболевания. Вопрос об их использовании при беременности решается индивидуально. Обычно, в связи с опасно</w:t>
      </w:r>
      <w:r>
        <w:rPr>
          <w:rFonts w:ascii="Times New Roman CYR" w:hAnsi="Times New Roman CYR" w:cs="Times New Roman CYR"/>
          <w:sz w:val="28"/>
          <w:szCs w:val="28"/>
          <w:lang w:val="ru-RU"/>
        </w:rPr>
        <w:t>стью тератогенного действия, эти препараты при беременности не назначают, как и при кормлении грудью (следует прекратить грудное вскармливание).</w:t>
      </w:r>
    </w:p>
    <w:p w14:paraId="3ED7192B"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Применяют противоопухолевые средства только по назначению врача-онколога. В зависимости от особенностей заболев</w:t>
      </w:r>
      <w:r>
        <w:rPr>
          <w:rFonts w:ascii="Times New Roman CYR" w:hAnsi="Times New Roman CYR" w:cs="Times New Roman CYR"/>
          <w:sz w:val="28"/>
          <w:szCs w:val="28"/>
          <w:lang w:val="ru-RU"/>
        </w:rPr>
        <w:t>ания и его течения, эффективности и переносимости химиотерапии может меняться схема назначения, дозы, вводиться сочетание с другими препаратами и т.д.</w:t>
      </w:r>
    </w:p>
    <w:p w14:paraId="5CED4E67"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Разработаны лекарственные методы повышения переносимости противоопухолевых препаратов. Так, высокоэффекти</w:t>
      </w:r>
      <w:r>
        <w:rPr>
          <w:rFonts w:ascii="Times New Roman CYR" w:hAnsi="Times New Roman CYR" w:cs="Times New Roman CYR"/>
          <w:sz w:val="28"/>
          <w:szCs w:val="28"/>
          <w:lang w:val="ru-RU"/>
        </w:rPr>
        <w:t>вные противорвотные средства (блокаторы серотониновых 5-НТ3-рецепторов: ондансетрон, трописетрон, гранисетрон и др.) позволяют уменьшить тошноту и рвоту, «колониестимулирующие факторы» (филграстим, молграмостим и др.) - снизить риск развития нейтропении.</w:t>
      </w:r>
    </w:p>
    <w:p w14:paraId="16E59FB6" w14:textId="77777777" w:rsidR="00000000" w:rsidRDefault="00847A7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ru-RU"/>
        </w:rPr>
        <w:t>одгруппы</w:t>
      </w:r>
    </w:p>
    <w:p w14:paraId="022CB7E0"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Алкилирующие средства &lt;http://www.rlsnet.ru/fg_index_id_268.htm&gt;</w:t>
      </w:r>
    </w:p>
    <w:p w14:paraId="0896CD0B"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Антиметаболиты &lt;http://www.rlsnet.ru/fg_index_id_270.htm&gt;</w:t>
      </w:r>
    </w:p>
    <w:p w14:paraId="1C44C91C"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Противоопухолевые антибиотики &lt;http://www.rlsnet.ru/fg_index_id_269.htm&gt;</w:t>
      </w:r>
    </w:p>
    <w:p w14:paraId="15E404CB"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Противоопухолевые гормональные средства и а</w:t>
      </w:r>
      <w:r>
        <w:rPr>
          <w:rFonts w:ascii="Times New Roman CYR" w:hAnsi="Times New Roman CYR" w:cs="Times New Roman CYR"/>
          <w:sz w:val="28"/>
          <w:szCs w:val="28"/>
          <w:lang w:val="ru-RU"/>
        </w:rPr>
        <w:t>нтагонисты гормонов &lt;http://www.rlsnet.ru/fg_index_id_271.htm&gt;</w:t>
      </w:r>
    </w:p>
    <w:p w14:paraId="67988ADE"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lastRenderedPageBreak/>
        <w:t>·</w:t>
      </w:r>
      <w:r>
        <w:rPr>
          <w:rFonts w:ascii="Symbol" w:hAnsi="Symbol" w:cs="Symbol"/>
          <w:sz w:val="20"/>
          <w:szCs w:val="20"/>
          <w:lang w:val="ru-RU"/>
        </w:rPr>
        <w:tab/>
      </w:r>
      <w:r>
        <w:rPr>
          <w:rFonts w:ascii="Times New Roman CYR" w:hAnsi="Times New Roman CYR" w:cs="Times New Roman CYR"/>
          <w:sz w:val="28"/>
          <w:szCs w:val="28"/>
          <w:lang w:val="ru-RU"/>
        </w:rPr>
        <w:t>Противоопухолевые средства растительного происхождения &lt;http://www.rlsnet.ru/fg_index_id_272.htm&gt;</w:t>
      </w:r>
    </w:p>
    <w:p w14:paraId="621441CC"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Противоопухолевые средства - моноклональные антитела &lt;http://www.rlsnet.ru/fg_index_id_347.</w:t>
      </w:r>
      <w:r>
        <w:rPr>
          <w:rFonts w:ascii="Times New Roman CYR" w:hAnsi="Times New Roman CYR" w:cs="Times New Roman CYR"/>
          <w:sz w:val="28"/>
          <w:szCs w:val="28"/>
          <w:lang w:val="ru-RU"/>
        </w:rPr>
        <w:t>htm&gt;</w:t>
      </w:r>
    </w:p>
    <w:p w14:paraId="3E2D1ADB"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Противоопухолевые средства - ингибиторы протеинкиназ &lt;http://www.rlsnet.ru/fg_index_id_348.htm&gt;</w:t>
      </w:r>
    </w:p>
    <w:p w14:paraId="636C250A" w14:textId="77777777" w:rsidR="00000000" w:rsidRDefault="00847A7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Другие противоопухолевые средства &lt;http://www.rlsnet.ru/fg_index_id_305.htm&gt;</w:t>
      </w:r>
    </w:p>
    <w:p w14:paraId="46D5D689"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CellMar>
          <w:left w:w="105" w:type="dxa"/>
          <w:right w:w="105" w:type="dxa"/>
        </w:tblCellMar>
        <w:tblLook w:val="0000" w:firstRow="0" w:lastRow="0" w:firstColumn="0" w:lastColumn="0" w:noHBand="0" w:noVBand="0"/>
      </w:tblPr>
      <w:tblGrid>
        <w:gridCol w:w="1668"/>
        <w:gridCol w:w="1842"/>
        <w:gridCol w:w="2230"/>
        <w:gridCol w:w="3244"/>
      </w:tblGrid>
      <w:tr w:rsidR="00000000" w14:paraId="518756F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49420C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Класс</w:t>
            </w:r>
          </w:p>
        </w:tc>
        <w:tc>
          <w:tcPr>
            <w:tcW w:w="1842" w:type="dxa"/>
            <w:tcBorders>
              <w:top w:val="single" w:sz="6" w:space="0" w:color="auto"/>
              <w:left w:val="single" w:sz="6" w:space="0" w:color="auto"/>
              <w:bottom w:val="single" w:sz="6" w:space="0" w:color="auto"/>
              <w:right w:val="single" w:sz="6" w:space="0" w:color="auto"/>
            </w:tcBorders>
          </w:tcPr>
          <w:p w14:paraId="11BB734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Подкласс</w:t>
            </w:r>
          </w:p>
        </w:tc>
        <w:tc>
          <w:tcPr>
            <w:tcW w:w="2230" w:type="dxa"/>
            <w:tcBorders>
              <w:top w:val="single" w:sz="6" w:space="0" w:color="auto"/>
              <w:left w:val="single" w:sz="6" w:space="0" w:color="auto"/>
              <w:bottom w:val="single" w:sz="6" w:space="0" w:color="auto"/>
              <w:right w:val="single" w:sz="6" w:space="0" w:color="auto"/>
            </w:tcBorders>
          </w:tcPr>
          <w:p w14:paraId="5F42289B"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Название</w:t>
            </w:r>
          </w:p>
        </w:tc>
        <w:tc>
          <w:tcPr>
            <w:tcW w:w="3244" w:type="dxa"/>
            <w:tcBorders>
              <w:top w:val="single" w:sz="6" w:space="0" w:color="auto"/>
              <w:left w:val="single" w:sz="6" w:space="0" w:color="auto"/>
              <w:bottom w:val="single" w:sz="6" w:space="0" w:color="auto"/>
              <w:right w:val="single" w:sz="6" w:space="0" w:color="auto"/>
            </w:tcBorders>
          </w:tcPr>
          <w:p w14:paraId="081CBCE5"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Заболевания</w:t>
            </w:r>
          </w:p>
        </w:tc>
      </w:tr>
      <w:tr w:rsidR="00000000" w14:paraId="37A72B7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01FF6E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Алкилирующие средства</w:t>
            </w:r>
            <w:r>
              <w:rPr>
                <w:rFonts w:ascii="Times New Roman CYR" w:hAnsi="Times New Roman CYR" w:cs="Times New Roman CYR"/>
                <w:sz w:val="20"/>
                <w:szCs w:val="20"/>
                <w:lang w:val="ru-RU"/>
              </w:rPr>
              <w:t xml:space="preserve"> &lt;http://sportwiki.to/%D0%90%D0%BB%D0%BA%D0%B8%D0%BB%D0%B8%D1%80%D1%83%D1%8E%D1%89%D0%B8%D0%B5_%D1%81%D1%80%D0%B5%D0%B4%D1%81%D1%82%D0%B2%D0%B0&gt;ХлорэтиламиныХлорметинЛимфогранулематоз, лимфомы</w:t>
            </w:r>
          </w:p>
        </w:tc>
        <w:tc>
          <w:tcPr>
            <w:tcW w:w="1842" w:type="dxa"/>
            <w:tcBorders>
              <w:top w:val="single" w:sz="6" w:space="0" w:color="auto"/>
              <w:left w:val="single" w:sz="6" w:space="0" w:color="auto"/>
              <w:bottom w:val="single" w:sz="6" w:space="0" w:color="auto"/>
              <w:right w:val="single" w:sz="6" w:space="0" w:color="auto"/>
            </w:tcBorders>
          </w:tcPr>
          <w:p w14:paraId="7550E0F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3AD2B7F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244" w:type="dxa"/>
            <w:tcBorders>
              <w:top w:val="single" w:sz="6" w:space="0" w:color="auto"/>
              <w:left w:val="single" w:sz="6" w:space="0" w:color="auto"/>
              <w:bottom w:val="single" w:sz="6" w:space="0" w:color="auto"/>
              <w:right w:val="single" w:sz="6" w:space="0" w:color="auto"/>
            </w:tcBorders>
          </w:tcPr>
          <w:p w14:paraId="40E8A24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3E16E67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33AE5EC"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25934DFA"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1F232EF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Циклофосфамид Ифосфамид Мелфалан Хлорамбуцил</w:t>
            </w:r>
          </w:p>
        </w:tc>
        <w:tc>
          <w:tcPr>
            <w:tcW w:w="3244" w:type="dxa"/>
            <w:tcBorders>
              <w:top w:val="single" w:sz="6" w:space="0" w:color="auto"/>
              <w:left w:val="single" w:sz="6" w:space="0" w:color="auto"/>
              <w:bottom w:val="single" w:sz="6" w:space="0" w:color="auto"/>
              <w:right w:val="single" w:sz="6" w:space="0" w:color="auto"/>
            </w:tcBorders>
          </w:tcPr>
          <w:p w14:paraId="23CE581C"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и хро</w:t>
            </w:r>
            <w:r>
              <w:rPr>
                <w:rFonts w:ascii="Times New Roman CYR" w:hAnsi="Times New Roman CYR" w:cs="Times New Roman CYR"/>
                <w:sz w:val="20"/>
                <w:szCs w:val="20"/>
                <w:lang w:val="ru-RU"/>
              </w:rPr>
              <w:t>нический лимфолейкоз, лимфогранулематоз, лимфомы, миеломная болезнь, нейробластома, опухоли яичка, саркомы мягких тканей, нефробластома, рак молочной железы, яичников, шейки матки, легкого Миеломная болезнь, рак молочной железы, яичников Хронический лимфол</w:t>
            </w:r>
            <w:r>
              <w:rPr>
                <w:rFonts w:ascii="Times New Roman CYR" w:hAnsi="Times New Roman CYR" w:cs="Times New Roman CYR"/>
                <w:sz w:val="20"/>
                <w:szCs w:val="20"/>
                <w:lang w:val="ru-RU"/>
              </w:rPr>
              <w:t>ейкоз, макроглобулинемия Вапьденстрема, лимфогранулематоз, лимфомы</w:t>
            </w:r>
          </w:p>
        </w:tc>
      </w:tr>
      <w:tr w:rsidR="00000000" w14:paraId="4F43E6A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F952BB8"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68BAF14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Метилмеламины и этиленимины</w:t>
            </w:r>
          </w:p>
        </w:tc>
        <w:tc>
          <w:tcPr>
            <w:tcW w:w="2230" w:type="dxa"/>
            <w:tcBorders>
              <w:top w:val="single" w:sz="6" w:space="0" w:color="auto"/>
              <w:left w:val="single" w:sz="6" w:space="0" w:color="auto"/>
              <w:bottom w:val="single" w:sz="6" w:space="0" w:color="auto"/>
              <w:right w:val="single" w:sz="6" w:space="0" w:color="auto"/>
            </w:tcBorders>
          </w:tcPr>
          <w:p w14:paraId="66C837C4"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Альтретамин ТиоТЭФ</w:t>
            </w:r>
          </w:p>
        </w:tc>
        <w:tc>
          <w:tcPr>
            <w:tcW w:w="3244" w:type="dxa"/>
            <w:tcBorders>
              <w:top w:val="single" w:sz="6" w:space="0" w:color="auto"/>
              <w:left w:val="single" w:sz="6" w:space="0" w:color="auto"/>
              <w:bottom w:val="single" w:sz="6" w:space="0" w:color="auto"/>
              <w:right w:val="single" w:sz="6" w:space="0" w:color="auto"/>
            </w:tcBorders>
          </w:tcPr>
          <w:p w14:paraId="2A1052C4"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 яичников Рак мочевого пузыря, молочной железы, яичников</w:t>
            </w:r>
          </w:p>
        </w:tc>
      </w:tr>
      <w:tr w:rsidR="00000000" w14:paraId="3B30B76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AF41FA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02704AF4"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Алкилсульфонаты</w:t>
            </w:r>
          </w:p>
        </w:tc>
        <w:tc>
          <w:tcPr>
            <w:tcW w:w="2230" w:type="dxa"/>
            <w:tcBorders>
              <w:top w:val="single" w:sz="6" w:space="0" w:color="auto"/>
              <w:left w:val="single" w:sz="6" w:space="0" w:color="auto"/>
              <w:bottom w:val="single" w:sz="6" w:space="0" w:color="auto"/>
              <w:right w:val="single" w:sz="6" w:space="0" w:color="auto"/>
            </w:tcBorders>
          </w:tcPr>
          <w:p w14:paraId="28F8261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Бусульфан</w:t>
            </w:r>
          </w:p>
        </w:tc>
        <w:tc>
          <w:tcPr>
            <w:tcW w:w="3244" w:type="dxa"/>
            <w:tcBorders>
              <w:top w:val="single" w:sz="6" w:space="0" w:color="auto"/>
              <w:left w:val="single" w:sz="6" w:space="0" w:color="auto"/>
              <w:bottom w:val="single" w:sz="6" w:space="0" w:color="auto"/>
              <w:right w:val="single" w:sz="6" w:space="0" w:color="auto"/>
            </w:tcBorders>
          </w:tcPr>
          <w:p w14:paraId="52DB1E92"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Хронический миелолейкоз</w:t>
            </w:r>
          </w:p>
        </w:tc>
      </w:tr>
      <w:tr w:rsidR="00000000" w14:paraId="79B0CC2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6F9E27B"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4B727BA0"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Производные нитрозомочеви</w:t>
            </w:r>
            <w:r>
              <w:rPr>
                <w:rFonts w:ascii="Times New Roman CYR" w:hAnsi="Times New Roman CYR" w:cs="Times New Roman CYR"/>
                <w:sz w:val="20"/>
                <w:szCs w:val="20"/>
                <w:lang w:val="ru-RU"/>
              </w:rPr>
              <w:t>ны</w:t>
            </w:r>
          </w:p>
        </w:tc>
        <w:tc>
          <w:tcPr>
            <w:tcW w:w="2230" w:type="dxa"/>
            <w:tcBorders>
              <w:top w:val="single" w:sz="6" w:space="0" w:color="auto"/>
              <w:left w:val="single" w:sz="6" w:space="0" w:color="auto"/>
              <w:bottom w:val="single" w:sz="6" w:space="0" w:color="auto"/>
              <w:right w:val="single" w:sz="6" w:space="0" w:color="auto"/>
            </w:tcBorders>
          </w:tcPr>
          <w:p w14:paraId="01FD7508"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Кармустин Стрептозоцин</w:t>
            </w:r>
          </w:p>
        </w:tc>
        <w:tc>
          <w:tcPr>
            <w:tcW w:w="3244" w:type="dxa"/>
            <w:tcBorders>
              <w:top w:val="single" w:sz="6" w:space="0" w:color="auto"/>
              <w:left w:val="single" w:sz="6" w:space="0" w:color="auto"/>
              <w:bottom w:val="single" w:sz="6" w:space="0" w:color="auto"/>
              <w:right w:val="single" w:sz="6" w:space="0" w:color="auto"/>
            </w:tcBorders>
          </w:tcPr>
          <w:p w14:paraId="737F6774"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Лимфогранулематоз, лимфомы, миеломная болезнь, первичные </w:t>
            </w:r>
            <w:r>
              <w:rPr>
                <w:rFonts w:ascii="Times New Roman CYR" w:hAnsi="Times New Roman CYR" w:cs="Times New Roman CYR"/>
                <w:sz w:val="20"/>
                <w:szCs w:val="20"/>
                <w:lang w:val="ru-RU"/>
              </w:rPr>
              <w:lastRenderedPageBreak/>
              <w:t>опухоли головного мозга, меланома Злокачественная инсулинома, карциноид</w:t>
            </w:r>
          </w:p>
        </w:tc>
      </w:tr>
      <w:tr w:rsidR="00000000" w14:paraId="3671177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E9493B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74F39916"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Триазены</w:t>
            </w:r>
          </w:p>
        </w:tc>
        <w:tc>
          <w:tcPr>
            <w:tcW w:w="2230" w:type="dxa"/>
            <w:tcBorders>
              <w:top w:val="single" w:sz="6" w:space="0" w:color="auto"/>
              <w:left w:val="single" w:sz="6" w:space="0" w:color="auto"/>
              <w:bottom w:val="single" w:sz="6" w:space="0" w:color="auto"/>
              <w:right w:val="single" w:sz="6" w:space="0" w:color="auto"/>
            </w:tcBorders>
          </w:tcPr>
          <w:p w14:paraId="4044D76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Дакарбазин Темозоломид</w:t>
            </w:r>
          </w:p>
        </w:tc>
        <w:tc>
          <w:tcPr>
            <w:tcW w:w="3244" w:type="dxa"/>
            <w:tcBorders>
              <w:top w:val="single" w:sz="6" w:space="0" w:color="auto"/>
              <w:left w:val="single" w:sz="6" w:space="0" w:color="auto"/>
              <w:bottom w:val="single" w:sz="6" w:space="0" w:color="auto"/>
              <w:right w:val="single" w:sz="6" w:space="0" w:color="auto"/>
            </w:tcBorders>
          </w:tcPr>
          <w:p w14:paraId="2C077DC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Меланома, лимфогранулематоз, саркомы мягких тканей Глиомы, меланома</w:t>
            </w:r>
          </w:p>
        </w:tc>
      </w:tr>
      <w:tr w:rsidR="00000000" w14:paraId="130F979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B9DA704"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Антиметаболиты &lt;http://sportwiki.to/%D0%90%D0%BD%D1%82%D0%B8%D0%BC%D0%B5%D1%82%D0%B0%D0%B1%D0%BE%D0%BB%D0%B8%D1%82%D1%8B&gt;Антагонисты фолиевой кислотыМетотрексатОстрый лимфолейкоз, грибовидный микоз, хориокарцинома, остеогенная саркома, опухоли головы и ш</w:t>
            </w:r>
            <w:r>
              <w:rPr>
                <w:rFonts w:ascii="Times New Roman CYR" w:hAnsi="Times New Roman CYR" w:cs="Times New Roman CYR"/>
                <w:sz w:val="20"/>
                <w:szCs w:val="20"/>
                <w:lang w:val="ru-RU"/>
              </w:rPr>
              <w:t>еи, рак молочной железы, легкого</w:t>
            </w:r>
          </w:p>
        </w:tc>
        <w:tc>
          <w:tcPr>
            <w:tcW w:w="1842" w:type="dxa"/>
            <w:tcBorders>
              <w:top w:val="single" w:sz="6" w:space="0" w:color="auto"/>
              <w:left w:val="single" w:sz="6" w:space="0" w:color="auto"/>
              <w:bottom w:val="single" w:sz="6" w:space="0" w:color="auto"/>
              <w:right w:val="single" w:sz="6" w:space="0" w:color="auto"/>
            </w:tcBorders>
          </w:tcPr>
          <w:p w14:paraId="5A1D112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2828EB8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244" w:type="dxa"/>
            <w:tcBorders>
              <w:top w:val="single" w:sz="6" w:space="0" w:color="auto"/>
              <w:left w:val="single" w:sz="6" w:space="0" w:color="auto"/>
              <w:bottom w:val="single" w:sz="6" w:space="0" w:color="auto"/>
              <w:right w:val="single" w:sz="6" w:space="0" w:color="auto"/>
            </w:tcBorders>
          </w:tcPr>
          <w:p w14:paraId="44E151E5"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217C030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836FD5A"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50A257C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Аналоги пиримидинов</w:t>
            </w:r>
          </w:p>
        </w:tc>
        <w:tc>
          <w:tcPr>
            <w:tcW w:w="2230" w:type="dxa"/>
            <w:tcBorders>
              <w:top w:val="single" w:sz="6" w:space="0" w:color="auto"/>
              <w:left w:val="single" w:sz="6" w:space="0" w:color="auto"/>
              <w:bottom w:val="single" w:sz="6" w:space="0" w:color="auto"/>
              <w:right w:val="single" w:sz="6" w:space="0" w:color="auto"/>
            </w:tcBorders>
          </w:tcPr>
          <w:p w14:paraId="7F0F928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Фторурацил Флоксуридин Цитарабин Гемцитабин</w:t>
            </w:r>
          </w:p>
        </w:tc>
        <w:tc>
          <w:tcPr>
            <w:tcW w:w="3244" w:type="dxa"/>
            <w:tcBorders>
              <w:top w:val="single" w:sz="6" w:space="0" w:color="auto"/>
              <w:left w:val="single" w:sz="6" w:space="0" w:color="auto"/>
              <w:bottom w:val="single" w:sz="6" w:space="0" w:color="auto"/>
              <w:right w:val="single" w:sz="6" w:space="0" w:color="auto"/>
            </w:tcBorders>
          </w:tcPr>
          <w:p w14:paraId="13759905"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 молочной железы, толстой кишки, желудка, поджелудочной железы, яичников, мочевого пузыря, опухоли головы и шеи, предраковые заболевания кожи (местно</w:t>
            </w:r>
            <w:r>
              <w:rPr>
                <w:rFonts w:ascii="Times New Roman CYR" w:hAnsi="Times New Roman CYR" w:cs="Times New Roman CYR"/>
                <w:sz w:val="20"/>
                <w:szCs w:val="20"/>
                <w:lang w:val="ru-RU"/>
              </w:rPr>
              <w:t>) Острый миелолейкоз и лимфолейкоз Рак поджелудочной железы, яичников</w:t>
            </w:r>
          </w:p>
        </w:tc>
      </w:tr>
      <w:tr w:rsidR="00000000" w14:paraId="554A6AF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D8DBFF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320A7A6A"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Аналоги пуринов</w:t>
            </w:r>
          </w:p>
        </w:tc>
        <w:tc>
          <w:tcPr>
            <w:tcW w:w="2230" w:type="dxa"/>
            <w:tcBorders>
              <w:top w:val="single" w:sz="6" w:space="0" w:color="auto"/>
              <w:left w:val="single" w:sz="6" w:space="0" w:color="auto"/>
              <w:bottom w:val="single" w:sz="6" w:space="0" w:color="auto"/>
              <w:right w:val="single" w:sz="6" w:space="0" w:color="auto"/>
            </w:tcBorders>
          </w:tcPr>
          <w:p w14:paraId="57070ED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Меркаптопурин Тиогуанин Пентостатин Кладрибин Флударабин</w:t>
            </w:r>
          </w:p>
        </w:tc>
        <w:tc>
          <w:tcPr>
            <w:tcW w:w="3244" w:type="dxa"/>
            <w:tcBorders>
              <w:top w:val="single" w:sz="6" w:space="0" w:color="auto"/>
              <w:left w:val="single" w:sz="6" w:space="0" w:color="auto"/>
              <w:bottom w:val="single" w:sz="6" w:space="0" w:color="auto"/>
              <w:right w:val="single" w:sz="6" w:space="0" w:color="auto"/>
            </w:tcBorders>
          </w:tcPr>
          <w:p w14:paraId="44D25D1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лимфолейкоз, острый и хронический миелолейкоз Волосатоклеточный лейкоз, грибовидный микоз, хронический л</w:t>
            </w:r>
            <w:r>
              <w:rPr>
                <w:rFonts w:ascii="Times New Roman CYR" w:hAnsi="Times New Roman CYR" w:cs="Times New Roman CYR"/>
                <w:sz w:val="20"/>
                <w:szCs w:val="20"/>
                <w:lang w:val="ru-RU"/>
              </w:rPr>
              <w:t>имфолейкоз, лимфома из малых лимфоцитов</w:t>
            </w:r>
          </w:p>
        </w:tc>
      </w:tr>
      <w:tr w:rsidR="00000000" w14:paraId="25DFA34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2F73CC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Природные и полусинтетические препараты &lt;http://sportwiki.to/%D0%9D%D0</w:t>
            </w:r>
            <w:r>
              <w:rPr>
                <w:rFonts w:ascii="Times New Roman CYR" w:hAnsi="Times New Roman CYR" w:cs="Times New Roman CYR"/>
                <w:sz w:val="20"/>
                <w:szCs w:val="20"/>
                <w:lang w:val="ru-RU"/>
              </w:rPr>
              <w:lastRenderedPageBreak/>
              <w:t>%B0%D1%82%D1%83%D1%80%D0%B0%D0%BB%D1%8C%D0%BD%D1%8B%D0%B5_%D0%B8_%D0%BF%D0%BE%D0%BB%D1%83%D1%81%D0%B8%D0%BD%D1%82%D0%B5%D1%82%D0%B8%D1%87%D0%B5%D</w:t>
            </w:r>
            <w:r>
              <w:rPr>
                <w:rFonts w:ascii="Times New Roman CYR" w:hAnsi="Times New Roman CYR" w:cs="Times New Roman CYR"/>
                <w:sz w:val="20"/>
                <w:szCs w:val="20"/>
                <w:lang w:val="ru-RU"/>
              </w:rPr>
              <w:t>1%81%D0%BA%D0%B8%D0%B5_%D0%BF%D1%80%D0%BE%D1%82%D0%B8%D0%B2%D0%BE%D0%BE%D0%BF%D1%83%D1%85%D0%BE%D0%BB%D0%B5%D0%B2%D1%8B%D0%B5_%D0%BF%D1%80%D0%B5%D0%BF%D0%B0%D1%80%D0%B0%D1%82%D1%8B&gt;Алкалоиды розового барвинкаВинбластинЛимфогранулематоз, лимфомы, опухоли яи</w:t>
            </w:r>
            <w:r>
              <w:rPr>
                <w:rFonts w:ascii="Times New Roman CYR" w:hAnsi="Times New Roman CYR" w:cs="Times New Roman CYR"/>
                <w:sz w:val="20"/>
                <w:szCs w:val="20"/>
                <w:lang w:val="ru-RU"/>
              </w:rPr>
              <w:t>чка, рак молочной железы</w:t>
            </w:r>
          </w:p>
        </w:tc>
        <w:tc>
          <w:tcPr>
            <w:tcW w:w="1842" w:type="dxa"/>
            <w:tcBorders>
              <w:top w:val="single" w:sz="6" w:space="0" w:color="auto"/>
              <w:left w:val="single" w:sz="6" w:space="0" w:color="auto"/>
              <w:bottom w:val="single" w:sz="6" w:space="0" w:color="auto"/>
              <w:right w:val="single" w:sz="6" w:space="0" w:color="auto"/>
            </w:tcBorders>
          </w:tcPr>
          <w:p w14:paraId="01E2B7F2"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71B76DB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244" w:type="dxa"/>
            <w:tcBorders>
              <w:top w:val="single" w:sz="6" w:space="0" w:color="auto"/>
              <w:left w:val="single" w:sz="6" w:space="0" w:color="auto"/>
              <w:bottom w:val="single" w:sz="6" w:space="0" w:color="auto"/>
              <w:right w:val="single" w:sz="6" w:space="0" w:color="auto"/>
            </w:tcBorders>
          </w:tcPr>
          <w:p w14:paraId="24FA0006"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6D8609A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F86832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36622BC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6F3695D5"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Винкристин</w:t>
            </w:r>
          </w:p>
        </w:tc>
        <w:tc>
          <w:tcPr>
            <w:tcW w:w="3244" w:type="dxa"/>
            <w:tcBorders>
              <w:top w:val="single" w:sz="6" w:space="0" w:color="auto"/>
              <w:left w:val="single" w:sz="6" w:space="0" w:color="auto"/>
              <w:bottom w:val="single" w:sz="6" w:space="0" w:color="auto"/>
              <w:right w:val="single" w:sz="6" w:space="0" w:color="auto"/>
            </w:tcBorders>
          </w:tcPr>
          <w:p w14:paraId="1C1F081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лимфолейкоз, лимфогранулематоз, лимфомы, нейробластома, нефробластома, рабдомиосаркома, мелкоклеточный рак легкого</w:t>
            </w:r>
          </w:p>
        </w:tc>
      </w:tr>
      <w:tr w:rsidR="00000000" w14:paraId="609F2CD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A2C7D4B"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27CF806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Таксаны</w:t>
            </w:r>
          </w:p>
        </w:tc>
        <w:tc>
          <w:tcPr>
            <w:tcW w:w="2230" w:type="dxa"/>
            <w:tcBorders>
              <w:top w:val="single" w:sz="6" w:space="0" w:color="auto"/>
              <w:left w:val="single" w:sz="6" w:space="0" w:color="auto"/>
              <w:bottom w:val="single" w:sz="6" w:space="0" w:color="auto"/>
              <w:right w:val="single" w:sz="6" w:space="0" w:color="auto"/>
            </w:tcBorders>
          </w:tcPr>
          <w:p w14:paraId="5E7D1D25"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Паклитаксел Доцетаксел</w:t>
            </w:r>
          </w:p>
        </w:tc>
        <w:tc>
          <w:tcPr>
            <w:tcW w:w="3244" w:type="dxa"/>
            <w:tcBorders>
              <w:top w:val="single" w:sz="6" w:space="0" w:color="auto"/>
              <w:left w:val="single" w:sz="6" w:space="0" w:color="auto"/>
              <w:bottom w:val="single" w:sz="6" w:space="0" w:color="auto"/>
              <w:right w:val="single" w:sz="6" w:space="0" w:color="auto"/>
            </w:tcBorders>
          </w:tcPr>
          <w:p w14:paraId="00D403B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 яичников, молочной железы, легкого, опухоли головы и ш</w:t>
            </w:r>
            <w:r>
              <w:rPr>
                <w:rFonts w:ascii="Times New Roman CYR" w:hAnsi="Times New Roman CYR" w:cs="Times New Roman CYR"/>
                <w:sz w:val="20"/>
                <w:szCs w:val="20"/>
                <w:lang w:val="ru-RU"/>
              </w:rPr>
              <w:t>еи</w:t>
            </w:r>
          </w:p>
        </w:tc>
      </w:tr>
      <w:tr w:rsidR="00000000" w14:paraId="1752687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588182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6112C876"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Эпиподофиллотоксины</w:t>
            </w:r>
          </w:p>
        </w:tc>
        <w:tc>
          <w:tcPr>
            <w:tcW w:w="2230" w:type="dxa"/>
            <w:tcBorders>
              <w:top w:val="single" w:sz="6" w:space="0" w:color="auto"/>
              <w:left w:val="single" w:sz="6" w:space="0" w:color="auto"/>
              <w:bottom w:val="single" w:sz="6" w:space="0" w:color="auto"/>
              <w:right w:val="single" w:sz="6" w:space="0" w:color="auto"/>
            </w:tcBorders>
          </w:tcPr>
          <w:p w14:paraId="28A1373A"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Этопозид Тенипозид</w:t>
            </w:r>
          </w:p>
        </w:tc>
        <w:tc>
          <w:tcPr>
            <w:tcW w:w="3244" w:type="dxa"/>
            <w:tcBorders>
              <w:top w:val="single" w:sz="6" w:space="0" w:color="auto"/>
              <w:left w:val="single" w:sz="6" w:space="0" w:color="auto"/>
              <w:bottom w:val="single" w:sz="6" w:space="0" w:color="auto"/>
              <w:right w:val="single" w:sz="6" w:space="0" w:color="auto"/>
            </w:tcBorders>
          </w:tcPr>
          <w:p w14:paraId="4BD0762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Лимфогранулематоз, лимфомы, острый миелолейкоз, опухоли яичка, саркома Капоши, рак легкого, молочной железы</w:t>
            </w:r>
          </w:p>
        </w:tc>
      </w:tr>
      <w:tr w:rsidR="00000000" w14:paraId="4704CB9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F7ED8C6"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504F1692"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Производные камптотецина</w:t>
            </w:r>
          </w:p>
        </w:tc>
        <w:tc>
          <w:tcPr>
            <w:tcW w:w="2230" w:type="dxa"/>
            <w:tcBorders>
              <w:top w:val="single" w:sz="6" w:space="0" w:color="auto"/>
              <w:left w:val="single" w:sz="6" w:space="0" w:color="auto"/>
              <w:bottom w:val="single" w:sz="6" w:space="0" w:color="auto"/>
              <w:right w:val="single" w:sz="6" w:space="0" w:color="auto"/>
            </w:tcBorders>
          </w:tcPr>
          <w:p w14:paraId="0521B56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Топотекан Иринотекан</w:t>
            </w:r>
          </w:p>
        </w:tc>
        <w:tc>
          <w:tcPr>
            <w:tcW w:w="3244" w:type="dxa"/>
            <w:tcBorders>
              <w:top w:val="single" w:sz="6" w:space="0" w:color="auto"/>
              <w:left w:val="single" w:sz="6" w:space="0" w:color="auto"/>
              <w:bottom w:val="single" w:sz="6" w:space="0" w:color="auto"/>
              <w:right w:val="single" w:sz="6" w:space="0" w:color="auto"/>
            </w:tcBorders>
          </w:tcPr>
          <w:p w14:paraId="793A275B"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 яичников, толстой кишки, мелкоклеточный рак легкого</w:t>
            </w:r>
          </w:p>
        </w:tc>
      </w:tr>
    </w:tbl>
    <w:p w14:paraId="1E0236BF"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ab/>
        <w:t>Противоопухолевые антибиотики &lt;http://sportwiki.to/%D0%9F%D1%80%D0%BE%D1%82%D0%B8%D0%B2%D0%BE%D0%BE%D0%BF%D1%83%D1%85%D0%BE%D0%BB%D0%B5%D0%B2%D1%8B%D0%B5_%D0%B0%D0%BD%D1%82%D0%B8%D0%B1%D0%B8%D0%BE%D1%82%D0%B8%D0%BA%D0%B8&gt;Дактиномицин</w:t>
      </w:r>
    </w:p>
    <w:p w14:paraId="55FAF249"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Даунорубицин</w:t>
      </w:r>
    </w:p>
    <w:p w14:paraId="172DBD81"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Доксору</w:t>
      </w:r>
      <w:r>
        <w:rPr>
          <w:rFonts w:ascii="Times New Roman CYR" w:hAnsi="Times New Roman CYR" w:cs="Times New Roman CYR"/>
          <w:sz w:val="20"/>
          <w:szCs w:val="20"/>
          <w:lang w:val="ru-RU"/>
        </w:rPr>
        <w:t>бицин</w:t>
      </w:r>
    </w:p>
    <w:p w14:paraId="50CBAF51"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Блеомицин</w:t>
      </w:r>
    </w:p>
    <w:p w14:paraId="31118BC5"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МитомицинХориокарцинома, нефробластома, рабдомиосаркома, саркома Капоши, опухоли яичка</w:t>
      </w:r>
    </w:p>
    <w:p w14:paraId="092BDA23"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миелолейкоз и острый лимфолейкоз</w:t>
      </w:r>
    </w:p>
    <w:p w14:paraId="725C34D2"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Саркомы (мягких тканей, остеогенная и др.), лимфогранулематоз, лимфомы, острые лейкозы, нейробластома, рак молочн</w:t>
      </w:r>
      <w:r>
        <w:rPr>
          <w:rFonts w:ascii="Times New Roman CYR" w:hAnsi="Times New Roman CYR" w:cs="Times New Roman CYR"/>
          <w:sz w:val="20"/>
          <w:szCs w:val="20"/>
          <w:lang w:val="ru-RU"/>
        </w:rPr>
        <w:t>ой железы, мочевых путей и половых органов, щитовидной железы, легкого, желудка</w:t>
      </w:r>
    </w:p>
    <w:p w14:paraId="566360C3"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Герминогенные опухоли яичка и яичников, лимфогранулематоз, лимфомы, опухоли головы и шеи, рак кожи, пищевода, легкого, мочевых путей и половых органов</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CellMar>
          <w:left w:w="105" w:type="dxa"/>
          <w:right w:w="105" w:type="dxa"/>
        </w:tblCellMar>
        <w:tblLook w:val="0000" w:firstRow="0" w:lastRow="0" w:firstColumn="0" w:lastColumn="0" w:noHBand="0" w:noVBand="0"/>
      </w:tblPr>
      <w:tblGrid>
        <w:gridCol w:w="1668"/>
        <w:gridCol w:w="1842"/>
        <w:gridCol w:w="2230"/>
        <w:gridCol w:w="3244"/>
      </w:tblGrid>
      <w:tr w:rsidR="00000000" w14:paraId="3A397799" w14:textId="77777777">
        <w:tblPrEx>
          <w:tblCellMar>
            <w:top w:w="0" w:type="dxa"/>
            <w:bottom w:w="0" w:type="dxa"/>
          </w:tblCellMar>
        </w:tblPrEx>
        <w:trPr>
          <w:gridAfter w:val="1"/>
          <w:wAfter w:w="3244" w:type="dxa"/>
        </w:trPr>
        <w:tc>
          <w:tcPr>
            <w:tcW w:w="1668" w:type="dxa"/>
            <w:tcBorders>
              <w:top w:val="single" w:sz="6" w:space="0" w:color="auto"/>
              <w:left w:val="single" w:sz="6" w:space="0" w:color="auto"/>
              <w:bottom w:val="single" w:sz="6" w:space="0" w:color="auto"/>
              <w:right w:val="single" w:sz="6" w:space="0" w:color="auto"/>
            </w:tcBorders>
          </w:tcPr>
          <w:p w14:paraId="3D83F81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 желудка, шейки матки,</w:t>
            </w:r>
            <w:r>
              <w:rPr>
                <w:rFonts w:ascii="Times New Roman CYR" w:hAnsi="Times New Roman CYR" w:cs="Times New Roman CYR"/>
                <w:sz w:val="20"/>
                <w:szCs w:val="20"/>
                <w:lang w:val="ru-RU"/>
              </w:rPr>
              <w:t xml:space="preserve"> толстой кишки, молочной и поджелудочной железы, мочевого пузыря, опухоли головы и шеи</w:t>
            </w:r>
          </w:p>
        </w:tc>
        <w:tc>
          <w:tcPr>
            <w:tcW w:w="1842" w:type="dxa"/>
            <w:tcBorders>
              <w:top w:val="single" w:sz="6" w:space="0" w:color="auto"/>
              <w:left w:val="single" w:sz="6" w:space="0" w:color="auto"/>
              <w:bottom w:val="single" w:sz="6" w:space="0" w:color="auto"/>
              <w:right w:val="single" w:sz="6" w:space="0" w:color="auto"/>
            </w:tcBorders>
          </w:tcPr>
          <w:p w14:paraId="0AD0C59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0638559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3D67D54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9AE0352"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33C2395B"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Ферменты</w:t>
            </w:r>
          </w:p>
        </w:tc>
        <w:tc>
          <w:tcPr>
            <w:tcW w:w="2230" w:type="dxa"/>
            <w:tcBorders>
              <w:top w:val="single" w:sz="6" w:space="0" w:color="auto"/>
              <w:left w:val="single" w:sz="6" w:space="0" w:color="auto"/>
              <w:bottom w:val="single" w:sz="6" w:space="0" w:color="auto"/>
              <w:right w:val="single" w:sz="6" w:space="0" w:color="auto"/>
            </w:tcBorders>
          </w:tcPr>
          <w:p w14:paraId="3D1F265C"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Аспарагиназа Интерферон а-2а Интерферон а-2Ь</w:t>
            </w:r>
          </w:p>
        </w:tc>
        <w:tc>
          <w:tcPr>
            <w:tcW w:w="3244" w:type="dxa"/>
            <w:tcBorders>
              <w:top w:val="single" w:sz="6" w:space="0" w:color="auto"/>
              <w:left w:val="single" w:sz="6" w:space="0" w:color="auto"/>
              <w:bottom w:val="single" w:sz="6" w:space="0" w:color="auto"/>
              <w:right w:val="single" w:sz="6" w:space="0" w:color="auto"/>
            </w:tcBorders>
          </w:tcPr>
          <w:p w14:paraId="6F0F6A24"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лимфолейкоз Волосатоклеточный лейкоз, хронический миелолейкоз, миеломная болезнь, грибовидный микоз, ли</w:t>
            </w:r>
            <w:r>
              <w:rPr>
                <w:rFonts w:ascii="Times New Roman CYR" w:hAnsi="Times New Roman CYR" w:cs="Times New Roman CYR"/>
                <w:sz w:val="20"/>
                <w:szCs w:val="20"/>
                <w:lang w:val="ru-RU"/>
              </w:rPr>
              <w:t>мфомы, саркома Капоши, меланома, карциноид, рак почки, яичников, мочевого пузыря</w:t>
            </w:r>
          </w:p>
        </w:tc>
      </w:tr>
      <w:tr w:rsidR="00000000" w14:paraId="2618107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36EA5F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Природные и полусинтетические препараты Другие группы</w:t>
            </w:r>
          </w:p>
        </w:tc>
        <w:tc>
          <w:tcPr>
            <w:tcW w:w="1842" w:type="dxa"/>
            <w:tcBorders>
              <w:top w:val="single" w:sz="6" w:space="0" w:color="auto"/>
              <w:left w:val="single" w:sz="6" w:space="0" w:color="auto"/>
              <w:bottom w:val="single" w:sz="6" w:space="0" w:color="auto"/>
              <w:right w:val="single" w:sz="6" w:space="0" w:color="auto"/>
            </w:tcBorders>
          </w:tcPr>
          <w:p w14:paraId="56E0E684"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Биотерапевтические средства</w:t>
            </w:r>
          </w:p>
        </w:tc>
        <w:tc>
          <w:tcPr>
            <w:tcW w:w="2230" w:type="dxa"/>
            <w:tcBorders>
              <w:top w:val="single" w:sz="6" w:space="0" w:color="auto"/>
              <w:left w:val="single" w:sz="6" w:space="0" w:color="auto"/>
              <w:bottom w:val="single" w:sz="6" w:space="0" w:color="auto"/>
              <w:right w:val="single" w:sz="6" w:space="0" w:color="auto"/>
            </w:tcBorders>
          </w:tcPr>
          <w:p w14:paraId="0CF8393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Альдеслейкин Целмолейкин</w:t>
            </w:r>
          </w:p>
        </w:tc>
        <w:tc>
          <w:tcPr>
            <w:tcW w:w="3244" w:type="dxa"/>
            <w:tcBorders>
              <w:top w:val="single" w:sz="6" w:space="0" w:color="auto"/>
              <w:left w:val="single" w:sz="6" w:space="0" w:color="auto"/>
              <w:bottom w:val="single" w:sz="6" w:space="0" w:color="auto"/>
              <w:right w:val="single" w:sz="6" w:space="0" w:color="auto"/>
            </w:tcBorders>
          </w:tcPr>
          <w:p w14:paraId="29B88020"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Меланома, рак почки</w:t>
            </w:r>
          </w:p>
        </w:tc>
      </w:tr>
      <w:tr w:rsidR="00000000" w14:paraId="5B42DA5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43D3C1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3C3800EC"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Препараты платины</w:t>
            </w:r>
          </w:p>
        </w:tc>
        <w:tc>
          <w:tcPr>
            <w:tcW w:w="2230" w:type="dxa"/>
            <w:tcBorders>
              <w:top w:val="single" w:sz="6" w:space="0" w:color="auto"/>
              <w:left w:val="single" w:sz="6" w:space="0" w:color="auto"/>
              <w:bottom w:val="single" w:sz="6" w:space="0" w:color="auto"/>
              <w:right w:val="single" w:sz="6" w:space="0" w:color="auto"/>
            </w:tcBorders>
          </w:tcPr>
          <w:p w14:paraId="4B883626"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Цисплатин Карбоплатин</w:t>
            </w:r>
          </w:p>
        </w:tc>
        <w:tc>
          <w:tcPr>
            <w:tcW w:w="3244" w:type="dxa"/>
            <w:tcBorders>
              <w:top w:val="single" w:sz="6" w:space="0" w:color="auto"/>
              <w:left w:val="single" w:sz="6" w:space="0" w:color="auto"/>
              <w:bottom w:val="single" w:sz="6" w:space="0" w:color="auto"/>
              <w:right w:val="single" w:sz="6" w:space="0" w:color="auto"/>
            </w:tcBorders>
          </w:tcPr>
          <w:p w14:paraId="43923688"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Опухо</w:t>
            </w:r>
            <w:r>
              <w:rPr>
                <w:rFonts w:ascii="Times New Roman CYR" w:hAnsi="Times New Roman CYR" w:cs="Times New Roman CYR"/>
                <w:sz w:val="20"/>
                <w:szCs w:val="20"/>
                <w:lang w:val="ru-RU"/>
              </w:rPr>
              <w:t>ли яичка, нейробластома, остеогенная саркома, рак яичников, мочевого пузыря, легкого, щитовидной железы, шейки и тела матки, опухоли головы и шеи</w:t>
            </w:r>
          </w:p>
        </w:tc>
      </w:tr>
      <w:tr w:rsidR="00000000" w14:paraId="579943E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EC0359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1ED5D6B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Антрацендионы</w:t>
            </w:r>
          </w:p>
        </w:tc>
        <w:tc>
          <w:tcPr>
            <w:tcW w:w="2230" w:type="dxa"/>
            <w:tcBorders>
              <w:top w:val="single" w:sz="6" w:space="0" w:color="auto"/>
              <w:left w:val="single" w:sz="6" w:space="0" w:color="auto"/>
              <w:bottom w:val="single" w:sz="6" w:space="0" w:color="auto"/>
              <w:right w:val="single" w:sz="6" w:space="0" w:color="auto"/>
            </w:tcBorders>
          </w:tcPr>
          <w:p w14:paraId="0C9A64E0"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Митоксантрон</w:t>
            </w:r>
          </w:p>
        </w:tc>
        <w:tc>
          <w:tcPr>
            <w:tcW w:w="3244" w:type="dxa"/>
            <w:tcBorders>
              <w:top w:val="single" w:sz="6" w:space="0" w:color="auto"/>
              <w:left w:val="single" w:sz="6" w:space="0" w:color="auto"/>
              <w:bottom w:val="single" w:sz="6" w:space="0" w:color="auto"/>
              <w:right w:val="single" w:sz="6" w:space="0" w:color="auto"/>
            </w:tcBorders>
          </w:tcPr>
          <w:p w14:paraId="1A1CA2AB"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миелолейкоз, рак молочной и предстательной желез</w:t>
            </w:r>
          </w:p>
        </w:tc>
      </w:tr>
      <w:tr w:rsidR="00000000" w14:paraId="11AF69C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DCFB1B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13E1926C"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Производные мочевины</w:t>
            </w:r>
          </w:p>
        </w:tc>
        <w:tc>
          <w:tcPr>
            <w:tcW w:w="2230" w:type="dxa"/>
            <w:tcBorders>
              <w:top w:val="single" w:sz="6" w:space="0" w:color="auto"/>
              <w:left w:val="single" w:sz="6" w:space="0" w:color="auto"/>
              <w:bottom w:val="single" w:sz="6" w:space="0" w:color="auto"/>
              <w:right w:val="single" w:sz="6" w:space="0" w:color="auto"/>
            </w:tcBorders>
          </w:tcPr>
          <w:p w14:paraId="4FBB040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w:t>
            </w:r>
            <w:r>
              <w:rPr>
                <w:rFonts w:ascii="Times New Roman CYR" w:hAnsi="Times New Roman CYR" w:cs="Times New Roman CYR"/>
                <w:sz w:val="20"/>
                <w:szCs w:val="20"/>
                <w:lang w:val="ru-RU"/>
              </w:rPr>
              <w:t>идроксимочевина</w:t>
            </w:r>
          </w:p>
        </w:tc>
        <w:tc>
          <w:tcPr>
            <w:tcW w:w="3244" w:type="dxa"/>
            <w:tcBorders>
              <w:top w:val="single" w:sz="6" w:space="0" w:color="auto"/>
              <w:left w:val="single" w:sz="6" w:space="0" w:color="auto"/>
              <w:bottom w:val="single" w:sz="6" w:space="0" w:color="auto"/>
              <w:right w:val="single" w:sz="6" w:space="0" w:color="auto"/>
            </w:tcBorders>
          </w:tcPr>
          <w:p w14:paraId="5495CB9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Хронический миелолейкоз, эритремия, тромбоцитемия, меланома</w:t>
            </w:r>
          </w:p>
        </w:tc>
      </w:tr>
      <w:tr w:rsidR="00000000" w14:paraId="445FB54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1797A38"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7C526D0A"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Производные метилгидразина</w:t>
            </w:r>
          </w:p>
        </w:tc>
        <w:tc>
          <w:tcPr>
            <w:tcW w:w="2230" w:type="dxa"/>
            <w:tcBorders>
              <w:top w:val="single" w:sz="6" w:space="0" w:color="auto"/>
              <w:left w:val="single" w:sz="6" w:space="0" w:color="auto"/>
              <w:bottom w:val="single" w:sz="6" w:space="0" w:color="auto"/>
              <w:right w:val="single" w:sz="6" w:space="0" w:color="auto"/>
            </w:tcBorders>
          </w:tcPr>
          <w:p w14:paraId="012E096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Прокарбазин</w:t>
            </w:r>
          </w:p>
        </w:tc>
        <w:tc>
          <w:tcPr>
            <w:tcW w:w="3244" w:type="dxa"/>
            <w:tcBorders>
              <w:top w:val="single" w:sz="6" w:space="0" w:color="auto"/>
              <w:left w:val="single" w:sz="6" w:space="0" w:color="auto"/>
              <w:bottom w:val="single" w:sz="6" w:space="0" w:color="auto"/>
              <w:right w:val="single" w:sz="6" w:space="0" w:color="auto"/>
            </w:tcBorders>
          </w:tcPr>
          <w:p w14:paraId="5E2B762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Лимфогранулематоз</w:t>
            </w:r>
          </w:p>
        </w:tc>
      </w:tr>
      <w:tr w:rsidR="00000000" w14:paraId="67FA926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6BAD35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684B7DC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Средства, угнетающие кору надпочечников</w:t>
            </w:r>
          </w:p>
        </w:tc>
        <w:tc>
          <w:tcPr>
            <w:tcW w:w="2230" w:type="dxa"/>
            <w:tcBorders>
              <w:top w:val="single" w:sz="6" w:space="0" w:color="auto"/>
              <w:left w:val="single" w:sz="6" w:space="0" w:color="auto"/>
              <w:bottom w:val="single" w:sz="6" w:space="0" w:color="auto"/>
              <w:right w:val="single" w:sz="6" w:space="0" w:color="auto"/>
            </w:tcBorders>
          </w:tcPr>
          <w:p w14:paraId="3326650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Митотан Аминоглутетимид</w:t>
            </w:r>
          </w:p>
        </w:tc>
        <w:tc>
          <w:tcPr>
            <w:tcW w:w="3244" w:type="dxa"/>
            <w:tcBorders>
              <w:top w:val="single" w:sz="6" w:space="0" w:color="auto"/>
              <w:left w:val="single" w:sz="6" w:space="0" w:color="auto"/>
              <w:bottom w:val="single" w:sz="6" w:space="0" w:color="auto"/>
              <w:right w:val="single" w:sz="6" w:space="0" w:color="auto"/>
            </w:tcBorders>
          </w:tcPr>
          <w:p w14:paraId="62FEE74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 коры надпочечников Рак молочной железы</w:t>
            </w:r>
          </w:p>
        </w:tc>
      </w:tr>
      <w:tr w:rsidR="00000000" w14:paraId="7401957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2CFB245"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44F6B8AA"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Ингибиторы</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ru-RU"/>
              </w:rPr>
              <w:lastRenderedPageBreak/>
              <w:t>тирозинкиназы</w:t>
            </w:r>
          </w:p>
        </w:tc>
        <w:tc>
          <w:tcPr>
            <w:tcW w:w="2230" w:type="dxa"/>
            <w:tcBorders>
              <w:top w:val="single" w:sz="6" w:space="0" w:color="auto"/>
              <w:left w:val="single" w:sz="6" w:space="0" w:color="auto"/>
              <w:bottom w:val="single" w:sz="6" w:space="0" w:color="auto"/>
              <w:right w:val="single" w:sz="6" w:space="0" w:color="auto"/>
            </w:tcBorders>
          </w:tcPr>
          <w:p w14:paraId="4817230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Иматиниб</w:t>
            </w:r>
          </w:p>
        </w:tc>
        <w:tc>
          <w:tcPr>
            <w:tcW w:w="3244" w:type="dxa"/>
            <w:tcBorders>
              <w:top w:val="single" w:sz="6" w:space="0" w:color="auto"/>
              <w:left w:val="single" w:sz="6" w:space="0" w:color="auto"/>
              <w:bottom w:val="single" w:sz="6" w:space="0" w:color="auto"/>
              <w:right w:val="single" w:sz="6" w:space="0" w:color="auto"/>
            </w:tcBorders>
          </w:tcPr>
          <w:p w14:paraId="3AA8ACF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Хронический миелолейкоз</w:t>
            </w:r>
          </w:p>
        </w:tc>
      </w:tr>
      <w:tr w:rsidR="00000000" w14:paraId="3FB1E0E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BCFE678"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Гормональные средства</w:t>
            </w:r>
            <w:r>
              <w:rPr>
                <w:rFonts w:ascii="Times New Roman CYR" w:hAnsi="Times New Roman CYR" w:cs="Times New Roman CYR"/>
                <w:sz w:val="20"/>
                <w:szCs w:val="20"/>
                <w:lang w:val="ru-RU"/>
              </w:rPr>
              <w:t xml:space="preserve"> &lt;http://sportwiki.to/%D0%93%D0%BE%D1%80%D0%BC%D0%BE%D0%BD%D0%B0%D0%BB%D1%8C%D0%BD%D1%8B%D0%B5_%D0%BF%D1%80%D0%BE%D1%82%D0%B8%D0%B2%D0%BE%D0%BE%D0%BF%D1%83%D1%85%D0%BE%D0%BB%D0%B5%D0%B2%D1%8B%D0%B5_%D1%81%D1%80%D0%B5%D0%B4%D1%81%D1%82%D0%B2%D0%B0&gt;Глюкокорт</w:t>
            </w:r>
            <w:r>
              <w:rPr>
                <w:rFonts w:ascii="Times New Roman CYR" w:hAnsi="Times New Roman CYR" w:cs="Times New Roman CYR"/>
                <w:sz w:val="20"/>
                <w:szCs w:val="20"/>
                <w:lang w:val="ru-RU"/>
              </w:rPr>
              <w:t>икоиды &lt;http://sportwiki.to/%D0%9A%D0%BE%D1%80%D1%82%D0%B8%D0%BA%D0%BE%D1%81%D1%82%D0%B5%D1%80%D0%BE%D0%B8%D0%B4%D1%8B&gt;ПреднизонОстрый и хронический лимфолейкоз, лимфогранулематоз, лимфомы, рак молочной железы</w:t>
            </w:r>
          </w:p>
        </w:tc>
        <w:tc>
          <w:tcPr>
            <w:tcW w:w="1842" w:type="dxa"/>
            <w:tcBorders>
              <w:top w:val="single" w:sz="6" w:space="0" w:color="auto"/>
              <w:left w:val="single" w:sz="6" w:space="0" w:color="auto"/>
              <w:bottom w:val="single" w:sz="6" w:space="0" w:color="auto"/>
              <w:right w:val="single" w:sz="6" w:space="0" w:color="auto"/>
            </w:tcBorders>
          </w:tcPr>
          <w:p w14:paraId="71C98DB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5C4DA22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244" w:type="dxa"/>
            <w:tcBorders>
              <w:top w:val="single" w:sz="6" w:space="0" w:color="auto"/>
              <w:left w:val="single" w:sz="6" w:space="0" w:color="auto"/>
              <w:bottom w:val="single" w:sz="6" w:space="0" w:color="auto"/>
              <w:right w:val="single" w:sz="6" w:space="0" w:color="auto"/>
            </w:tcBorders>
          </w:tcPr>
          <w:p w14:paraId="2951BC4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bl>
    <w:p w14:paraId="260D5B87"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ab/>
        <w:t>Прогестагены &lt;http://sportwiki.to/%D0%9F%</w:t>
      </w:r>
      <w:r>
        <w:rPr>
          <w:rFonts w:ascii="Times New Roman CYR" w:hAnsi="Times New Roman CYR" w:cs="Times New Roman CYR"/>
          <w:sz w:val="20"/>
          <w:szCs w:val="20"/>
          <w:lang w:val="ru-RU"/>
        </w:rPr>
        <w:t>D1%80%D0%BE%D0%B3%D0%B5%D1%81%D1%82%D0%B0%D0%B3%D0%B5%D0%BD%D1%8B&gt;Гидроксипрогестерон</w:t>
      </w:r>
    </w:p>
    <w:p w14:paraId="697D1592"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Медроксипрогестерон</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CellMar>
          <w:left w:w="105" w:type="dxa"/>
          <w:right w:w="105" w:type="dxa"/>
        </w:tblCellMar>
        <w:tblLook w:val="0000" w:firstRow="0" w:lastRow="0" w:firstColumn="0" w:lastColumn="0" w:noHBand="0" w:noVBand="0"/>
      </w:tblPr>
      <w:tblGrid>
        <w:gridCol w:w="1668"/>
        <w:gridCol w:w="1842"/>
        <w:gridCol w:w="2230"/>
        <w:gridCol w:w="3244"/>
      </w:tblGrid>
      <w:tr w:rsidR="00000000" w14:paraId="4433988B" w14:textId="77777777">
        <w:tblPrEx>
          <w:tblCellMar>
            <w:top w:w="0" w:type="dxa"/>
            <w:bottom w:w="0" w:type="dxa"/>
          </w:tblCellMar>
        </w:tblPrEx>
        <w:trPr>
          <w:gridAfter w:val="1"/>
          <w:wAfter w:w="3244" w:type="dxa"/>
        </w:trPr>
        <w:tc>
          <w:tcPr>
            <w:tcW w:w="1668" w:type="dxa"/>
            <w:tcBorders>
              <w:top w:val="single" w:sz="6" w:space="0" w:color="auto"/>
              <w:left w:val="single" w:sz="6" w:space="0" w:color="auto"/>
              <w:bottom w:val="single" w:sz="6" w:space="0" w:color="auto"/>
              <w:right w:val="single" w:sz="6" w:space="0" w:color="auto"/>
            </w:tcBorders>
          </w:tcPr>
          <w:p w14:paraId="7EB15F7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МегестролРак тела матки, рак </w:t>
            </w:r>
            <w:r>
              <w:rPr>
                <w:rFonts w:ascii="Times New Roman CYR" w:hAnsi="Times New Roman CYR" w:cs="Times New Roman CYR"/>
                <w:sz w:val="20"/>
                <w:szCs w:val="20"/>
                <w:lang w:val="ru-RU"/>
              </w:rPr>
              <w:lastRenderedPageBreak/>
              <w:t>молочной железы</w:t>
            </w:r>
          </w:p>
        </w:tc>
        <w:tc>
          <w:tcPr>
            <w:tcW w:w="1842" w:type="dxa"/>
            <w:tcBorders>
              <w:top w:val="single" w:sz="6" w:space="0" w:color="auto"/>
              <w:left w:val="single" w:sz="6" w:space="0" w:color="auto"/>
              <w:bottom w:val="single" w:sz="6" w:space="0" w:color="auto"/>
              <w:right w:val="single" w:sz="6" w:space="0" w:color="auto"/>
            </w:tcBorders>
          </w:tcPr>
          <w:p w14:paraId="75A8923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5EFDA86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414F557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A6FEDC2"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0300D61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Эстрогены &lt;http://sportwiki.to/%D0%AD%D1%81%D1%82%D1%80%D0%BE%D0%B3%D0%B5%D0%BD%D1%8B&gt;Диэтилстильбэст</w:t>
            </w:r>
            <w:r>
              <w:rPr>
                <w:rFonts w:ascii="Times New Roman CYR" w:hAnsi="Times New Roman CYR" w:cs="Times New Roman CYR"/>
                <w:sz w:val="20"/>
                <w:szCs w:val="20"/>
                <w:lang w:val="ru-RU"/>
              </w:rPr>
              <w:t>рол ЭтинилэстрадиолРак молочной и предстательной желез</w:t>
            </w:r>
          </w:p>
        </w:tc>
        <w:tc>
          <w:tcPr>
            <w:tcW w:w="2230" w:type="dxa"/>
            <w:tcBorders>
              <w:top w:val="single" w:sz="6" w:space="0" w:color="auto"/>
              <w:left w:val="single" w:sz="6" w:space="0" w:color="auto"/>
              <w:bottom w:val="single" w:sz="6" w:space="0" w:color="auto"/>
              <w:right w:val="single" w:sz="6" w:space="0" w:color="auto"/>
            </w:tcBorders>
          </w:tcPr>
          <w:p w14:paraId="5222D792"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244" w:type="dxa"/>
            <w:tcBorders>
              <w:top w:val="single" w:sz="6" w:space="0" w:color="auto"/>
              <w:left w:val="single" w:sz="6" w:space="0" w:color="auto"/>
              <w:bottom w:val="single" w:sz="6" w:space="0" w:color="auto"/>
              <w:right w:val="single" w:sz="6" w:space="0" w:color="auto"/>
            </w:tcBorders>
          </w:tcPr>
          <w:p w14:paraId="1DB4EF5C"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bl>
    <w:p w14:paraId="1B8DB2A9" w14:textId="77777777" w:rsidR="00000000" w:rsidRDefault="00847A7E">
      <w:pPr>
        <w:widowControl w:val="0"/>
        <w:autoSpaceDE w:val="0"/>
        <w:autoSpaceDN w:val="0"/>
        <w:adjustRightInd w:val="0"/>
        <w:spacing w:after="0" w:line="240" w:lineRule="auto"/>
        <w:ind w:left="-3" w:hanging="105"/>
        <w:rPr>
          <w:rFonts w:ascii="Times New Roman CYR" w:hAnsi="Times New Roman CYR" w:cs="Times New Roman CYR"/>
          <w:sz w:val="20"/>
          <w:szCs w:val="20"/>
          <w:lang w:val="ru-RU"/>
        </w:rPr>
      </w:pPr>
      <w:r>
        <w:rPr>
          <w:rFonts w:ascii="Times New Roman CYR" w:hAnsi="Times New Roman CYR" w:cs="Times New Roman CYR"/>
          <w:sz w:val="20"/>
          <w:szCs w:val="20"/>
          <w:lang w:val="ru-RU"/>
        </w:rPr>
        <w:tab/>
        <w:t>Антиэстрогены &lt;http://sportwiki.to/%D0%90%D0%BD%D1%82%D0%B8%D1%8D%D1%81%D1%82%D1%80%D0%BE%D0%B3%D0%B5%D0%BD%D1%8B&gt;Тамоксифен</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CellMar>
          <w:left w:w="105" w:type="dxa"/>
          <w:right w:w="105" w:type="dxa"/>
        </w:tblCellMar>
        <w:tblLook w:val="0000" w:firstRow="0" w:lastRow="0" w:firstColumn="0" w:lastColumn="0" w:noHBand="0" w:noVBand="0"/>
      </w:tblPr>
      <w:tblGrid>
        <w:gridCol w:w="1668"/>
        <w:gridCol w:w="1842"/>
        <w:gridCol w:w="2230"/>
        <w:gridCol w:w="3244"/>
      </w:tblGrid>
      <w:tr w:rsidR="00000000" w14:paraId="34592C03" w14:textId="77777777">
        <w:tblPrEx>
          <w:tblCellMar>
            <w:top w:w="0" w:type="dxa"/>
            <w:bottom w:w="0" w:type="dxa"/>
          </w:tblCellMar>
        </w:tblPrEx>
        <w:trPr>
          <w:gridAfter w:val="1"/>
          <w:wAfter w:w="3244" w:type="dxa"/>
        </w:trPr>
        <w:tc>
          <w:tcPr>
            <w:tcW w:w="1668" w:type="dxa"/>
            <w:tcBorders>
              <w:top w:val="single" w:sz="6" w:space="0" w:color="auto"/>
              <w:left w:val="single" w:sz="6" w:space="0" w:color="auto"/>
              <w:bottom w:val="single" w:sz="6" w:space="0" w:color="auto"/>
              <w:right w:val="single" w:sz="6" w:space="0" w:color="auto"/>
            </w:tcBorders>
          </w:tcPr>
          <w:p w14:paraId="260BB25F"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АнастрозолРак молочной железы</w:t>
            </w:r>
          </w:p>
        </w:tc>
        <w:tc>
          <w:tcPr>
            <w:tcW w:w="1842" w:type="dxa"/>
            <w:tcBorders>
              <w:top w:val="single" w:sz="6" w:space="0" w:color="auto"/>
              <w:left w:val="single" w:sz="6" w:space="0" w:color="auto"/>
              <w:bottom w:val="single" w:sz="6" w:space="0" w:color="auto"/>
              <w:right w:val="single" w:sz="6" w:space="0" w:color="auto"/>
            </w:tcBorders>
          </w:tcPr>
          <w:p w14:paraId="29C6AA1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230" w:type="dxa"/>
            <w:tcBorders>
              <w:top w:val="single" w:sz="6" w:space="0" w:color="auto"/>
              <w:left w:val="single" w:sz="6" w:space="0" w:color="auto"/>
              <w:bottom w:val="single" w:sz="6" w:space="0" w:color="auto"/>
              <w:right w:val="single" w:sz="6" w:space="0" w:color="auto"/>
            </w:tcBorders>
          </w:tcPr>
          <w:p w14:paraId="457854C7"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1E6A1CA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BFA4123"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2AA1B196"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Андрогены</w:t>
            </w:r>
            <w:r>
              <w:rPr>
                <w:rFonts w:ascii="Times New Roman CYR" w:hAnsi="Times New Roman CYR" w:cs="Times New Roman CYR"/>
                <w:sz w:val="20"/>
                <w:szCs w:val="20"/>
                <w:lang w:val="ru-RU"/>
              </w:rPr>
              <w:t xml:space="preserve"> &lt;http://sportwiki.to/%D0%90%D0%BD%D0%B4%D1%80%D0%BE%D0%B3%D0%B5%D0%BD&gt;Тестостерон ФлуоксиместеронРак молочной железы</w:t>
            </w:r>
          </w:p>
        </w:tc>
        <w:tc>
          <w:tcPr>
            <w:tcW w:w="2230" w:type="dxa"/>
            <w:tcBorders>
              <w:top w:val="single" w:sz="6" w:space="0" w:color="auto"/>
              <w:left w:val="single" w:sz="6" w:space="0" w:color="auto"/>
              <w:bottom w:val="single" w:sz="6" w:space="0" w:color="auto"/>
              <w:right w:val="single" w:sz="6" w:space="0" w:color="auto"/>
            </w:tcBorders>
          </w:tcPr>
          <w:p w14:paraId="1826811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244" w:type="dxa"/>
            <w:tcBorders>
              <w:top w:val="single" w:sz="6" w:space="0" w:color="auto"/>
              <w:left w:val="single" w:sz="6" w:space="0" w:color="auto"/>
              <w:bottom w:val="single" w:sz="6" w:space="0" w:color="auto"/>
              <w:right w:val="single" w:sz="6" w:space="0" w:color="auto"/>
            </w:tcBorders>
          </w:tcPr>
          <w:p w14:paraId="1834032A"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74102F7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7D91312"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0DBD776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Антиандрогены &lt;http://sportwiki.to/%D0%90%D0%BD%D1%82%D0%B8%D0%B0%D0%BD%D0%B4%D1%80%D0%BE%D0%B3%D0%B5%D0%BD%D1%8B&gt;ФлутамидРак предстат</w:t>
            </w:r>
            <w:r>
              <w:rPr>
                <w:rFonts w:ascii="Times New Roman CYR" w:hAnsi="Times New Roman CYR" w:cs="Times New Roman CYR"/>
                <w:sz w:val="20"/>
                <w:szCs w:val="20"/>
                <w:lang w:val="ru-RU"/>
              </w:rPr>
              <w:t>ельной железы</w:t>
            </w:r>
          </w:p>
        </w:tc>
        <w:tc>
          <w:tcPr>
            <w:tcW w:w="2230" w:type="dxa"/>
            <w:tcBorders>
              <w:top w:val="single" w:sz="6" w:space="0" w:color="auto"/>
              <w:left w:val="single" w:sz="6" w:space="0" w:color="auto"/>
              <w:bottom w:val="single" w:sz="6" w:space="0" w:color="auto"/>
              <w:right w:val="single" w:sz="6" w:space="0" w:color="auto"/>
            </w:tcBorders>
          </w:tcPr>
          <w:p w14:paraId="389B5AED"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244" w:type="dxa"/>
            <w:tcBorders>
              <w:top w:val="single" w:sz="6" w:space="0" w:color="auto"/>
              <w:left w:val="single" w:sz="6" w:space="0" w:color="auto"/>
              <w:bottom w:val="single" w:sz="6" w:space="0" w:color="auto"/>
              <w:right w:val="single" w:sz="6" w:space="0" w:color="auto"/>
            </w:tcBorders>
          </w:tcPr>
          <w:p w14:paraId="3AFC172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6E27F5B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BF8F5D1"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14:paraId="08FB1ED5"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Аналоги гонадолиберина</w:t>
            </w:r>
          </w:p>
        </w:tc>
        <w:tc>
          <w:tcPr>
            <w:tcW w:w="2230" w:type="dxa"/>
            <w:tcBorders>
              <w:top w:val="single" w:sz="6" w:space="0" w:color="auto"/>
              <w:left w:val="single" w:sz="6" w:space="0" w:color="auto"/>
              <w:bottom w:val="single" w:sz="6" w:space="0" w:color="auto"/>
              <w:right w:val="single" w:sz="6" w:space="0" w:color="auto"/>
            </w:tcBorders>
          </w:tcPr>
          <w:p w14:paraId="24DA84EE"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Лейпрорелин</w:t>
            </w:r>
          </w:p>
        </w:tc>
        <w:tc>
          <w:tcPr>
            <w:tcW w:w="3244" w:type="dxa"/>
            <w:tcBorders>
              <w:top w:val="single" w:sz="6" w:space="0" w:color="auto"/>
              <w:left w:val="single" w:sz="6" w:space="0" w:color="auto"/>
              <w:bottom w:val="single" w:sz="6" w:space="0" w:color="auto"/>
              <w:right w:val="single" w:sz="6" w:space="0" w:color="auto"/>
            </w:tcBorders>
          </w:tcPr>
          <w:p w14:paraId="6E2A7719" w14:textId="77777777" w:rsidR="00000000" w:rsidRDefault="00847A7E">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 предстательной железы</w:t>
            </w:r>
          </w:p>
        </w:tc>
      </w:tr>
    </w:tbl>
    <w:p w14:paraId="0E0A3C3C"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B579AD" w14:textId="77777777" w:rsidR="00000000" w:rsidRDefault="00847A7E">
      <w:pPr>
        <w:widowControl w:val="0"/>
        <w:autoSpaceDE w:val="0"/>
        <w:autoSpaceDN w:val="0"/>
        <w:adjustRightInd w:val="0"/>
        <w:spacing w:after="0" w:line="360" w:lineRule="auto"/>
        <w:ind w:left="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Фармакокинетика и фармакодинамика</w:t>
      </w:r>
    </w:p>
    <w:p w14:paraId="0209BE50"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D6BC15"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Новые противоопухолевые средства обычно получают, испытывая </w:t>
      </w:r>
      <w:r>
        <w:rPr>
          <w:rFonts w:ascii="Times New Roman CYR" w:hAnsi="Times New Roman CYR" w:cs="Times New Roman CYR"/>
          <w:sz w:val="28"/>
          <w:szCs w:val="28"/>
          <w:lang w:val="ru-RU"/>
        </w:rPr>
        <w:lastRenderedPageBreak/>
        <w:t>действие различных природных и синтетических соединений на злокачественные ново</w:t>
      </w:r>
      <w:r>
        <w:rPr>
          <w:rFonts w:ascii="Times New Roman CYR" w:hAnsi="Times New Roman CYR" w:cs="Times New Roman CYR"/>
          <w:sz w:val="28"/>
          <w:szCs w:val="28"/>
          <w:lang w:val="ru-RU"/>
        </w:rPr>
        <w:t>образования у животных, обычно на лейкоз у мышей. Большинство препаратов, открытых в первые 20 лет развития химиотерапии (1950-1970-е гг.), взаимодействуют с ДНК или ее предшественниками, повреждая ДНК или нарушая ее репликацию (рис. IX. 1). В последние го</w:t>
      </w:r>
      <w:r>
        <w:rPr>
          <w:rFonts w:ascii="Times New Roman CYR" w:hAnsi="Times New Roman CYR" w:cs="Times New Roman CYR"/>
          <w:sz w:val="28"/>
          <w:szCs w:val="28"/>
          <w:lang w:val="ru-RU"/>
        </w:rPr>
        <w:t xml:space="preserve">ды благодаря изучению патогенеза злокачественных новообразований интерес исследователей сместился от более привычных природных (например, паклитаксела) и полусинтетических (например, этопозида) противоопухолевых препаратов, нарушающих пролиферацию клеток, </w:t>
      </w:r>
      <w:r>
        <w:rPr>
          <w:rFonts w:ascii="Times New Roman CYR" w:hAnsi="Times New Roman CYR" w:cs="Times New Roman CYR"/>
          <w:sz w:val="28"/>
          <w:szCs w:val="28"/>
          <w:lang w:val="ru-RU"/>
        </w:rPr>
        <w:t>к веществам с другими механизмами действия. Так, ИЛ-2 стимулирует пролиферацию NK-лимфоцитов и цитотоксических Т-лимфоцитов, в ряде случаев вызывая ремиссию при раке почки и меланоме - опухолях, устойчивых к другим препаратам. Третиноин (полностью транс-ре</w:t>
      </w:r>
      <w:r>
        <w:rPr>
          <w:rFonts w:ascii="Times New Roman CYR" w:hAnsi="Times New Roman CYR" w:cs="Times New Roman CYR"/>
          <w:sz w:val="28"/>
          <w:szCs w:val="28"/>
          <w:lang w:val="ru-RU"/>
        </w:rPr>
        <w:t>тиноевая кислота) вызывает дифференцировку опухолевых клеток и позволяет достичь ремиссии при остром промиелоцитарном лейкозе, даже если стандартная химиотерапия неэффективна. Близкий по строению изотретиноин (13-цис-ретиноевая кислота) снижает риск метахр</w:t>
      </w:r>
      <w:r>
        <w:rPr>
          <w:rFonts w:ascii="Times New Roman CYR" w:hAnsi="Times New Roman CYR" w:cs="Times New Roman CYR"/>
          <w:sz w:val="28"/>
          <w:szCs w:val="28"/>
          <w:lang w:val="ru-RU"/>
        </w:rPr>
        <w:t>онных опухолей головы и шеи. Широкие перспективы открывает воздействие на онкогены и опухолевые антигены. Например, при хроническом миелолейкозе в результате транслокации возникает химерный ген BCR-ABL1, кодирующий белок с тирозинкиназной активностью, кото</w:t>
      </w:r>
      <w:r>
        <w:rPr>
          <w:rFonts w:ascii="Times New Roman CYR" w:hAnsi="Times New Roman CYR" w:cs="Times New Roman CYR"/>
          <w:sz w:val="28"/>
          <w:szCs w:val="28"/>
          <w:lang w:val="ru-RU"/>
        </w:rPr>
        <w:t>рый стимулирует пролиферацию лейкозных клеток и блокирует их апоптоз. Ингибитор этой тирозинкиназной активности, иматиниб, существенно повышает вероятность ремиссии на развернутой стадии заболевания при устойчивости к стандартной химиотерапии. Аналогично д</w:t>
      </w:r>
      <w:r>
        <w:rPr>
          <w:rFonts w:ascii="Times New Roman CYR" w:hAnsi="Times New Roman CYR" w:cs="Times New Roman CYR"/>
          <w:sz w:val="28"/>
          <w:szCs w:val="28"/>
          <w:lang w:val="ru-RU"/>
        </w:rPr>
        <w:t>ействуют препараты, мишенью которых служат опухолевые антигены. Например, моноклональные антитела к рецептору ЕгЪВ2 эффективны при раке молочной железы. В будущем препараты, разработанные с учетом молекулярно-генетических особенностей опухоли, способны рад</w:t>
      </w:r>
      <w:r>
        <w:rPr>
          <w:rFonts w:ascii="Times New Roman CYR" w:hAnsi="Times New Roman CYR" w:cs="Times New Roman CYR"/>
          <w:sz w:val="28"/>
          <w:szCs w:val="28"/>
          <w:lang w:val="ru-RU"/>
        </w:rPr>
        <w:t>икально изменить подход к лечению злокачественных новообразований (Kaelin, 1999).</w:t>
      </w:r>
    </w:p>
    <w:p w14:paraId="2AFA543D"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Однако новые препараты едва ли полностью вытеснят стандартную химиотерапию, так как ее эффективность в последние годы возросла, а побочное действие все чаще удается предотвра</w:t>
      </w:r>
      <w:r>
        <w:rPr>
          <w:rFonts w:ascii="Times New Roman CYR" w:hAnsi="Times New Roman CYR" w:cs="Times New Roman CYR"/>
          <w:sz w:val="28"/>
          <w:szCs w:val="28"/>
          <w:lang w:val="ru-RU"/>
        </w:rPr>
        <w:t>тить или устранить. Эти успехи связаны, в частности, со следующими факторами.</w:t>
      </w:r>
    </w:p>
    <w:p w14:paraId="607E7423" w14:textId="77777777" w:rsidR="00000000" w:rsidRDefault="00847A7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Противоопухолевые препараты (часто в сочетании с хирургическим лечением или лучевой терапией) стали назначать на ранних стадиях заболевания, когда опухоль более чувствительна к</w:t>
      </w:r>
      <w:r>
        <w:rPr>
          <w:rFonts w:ascii="Times New Roman CYR" w:hAnsi="Times New Roman CYR" w:cs="Times New Roman CYR"/>
          <w:sz w:val="28"/>
          <w:szCs w:val="28"/>
          <w:lang w:val="ru-RU"/>
        </w:rPr>
        <w:t xml:space="preserve"> химиотерапии и лечение лучше переносится. Адъювантную и неоадъювантную химиотерапию используют при опухолях головы и шеи, раке пищевода, легкого, молочной железы.</w:t>
      </w:r>
    </w:p>
    <w:p w14:paraId="6E3A4398" w14:textId="77777777" w:rsidR="00000000" w:rsidRDefault="00847A7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Применение колониестимулирующих факторов (препараты Г-КСФ и ГМ-КСФ) повысило безопасность</w:t>
      </w:r>
      <w:r>
        <w:rPr>
          <w:rFonts w:ascii="Times New Roman CYR" w:hAnsi="Times New Roman CYR" w:cs="Times New Roman CYR"/>
          <w:sz w:val="28"/>
          <w:szCs w:val="28"/>
          <w:lang w:val="ru-RU"/>
        </w:rPr>
        <w:t xml:space="preserve"> высокодозной химиотерапии благодаря сокращению периода лейкопении и снижению риска тяжелых инфекций. Клонирован ген тромбопоэтина, однако его препараты пока мало применяют в клинике.</w:t>
      </w:r>
    </w:p>
    <w:p w14:paraId="4C40191A" w14:textId="77777777" w:rsidR="00000000" w:rsidRDefault="00847A7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0"/>
          <w:szCs w:val="20"/>
          <w:lang w:val="ru-RU"/>
        </w:rPr>
        <w:t>·</w:t>
      </w:r>
      <w:r>
        <w:rPr>
          <w:rFonts w:ascii="Symbol" w:hAnsi="Symbol" w:cs="Symbol"/>
          <w:sz w:val="20"/>
          <w:szCs w:val="20"/>
          <w:lang w:val="ru-RU"/>
        </w:rPr>
        <w:tab/>
      </w:r>
      <w:r>
        <w:rPr>
          <w:rFonts w:ascii="Times New Roman CYR" w:hAnsi="Times New Roman CYR" w:cs="Times New Roman CYR"/>
          <w:sz w:val="28"/>
          <w:szCs w:val="28"/>
          <w:lang w:val="ru-RU"/>
        </w:rPr>
        <w:t>Изучение механизмов устойчивости к противоопухолевым препаратам позвол</w:t>
      </w:r>
      <w:r>
        <w:rPr>
          <w:rFonts w:ascii="Times New Roman CYR" w:hAnsi="Times New Roman CYR" w:cs="Times New Roman CYR"/>
          <w:sz w:val="28"/>
          <w:szCs w:val="28"/>
          <w:lang w:val="ru-RU"/>
        </w:rPr>
        <w:t>ило разработать более рациональные схемы химиотерапии; высокодозную химиотерапию стали применять на более ранних этапах лечения.</w:t>
      </w:r>
    </w:p>
    <w:p w14:paraId="520FD016"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Назначение только одного противоопухолевого препарата в низких дозах способствует селекции устойчивых опухолевых клеток. Устойч</w:t>
      </w:r>
      <w:r>
        <w:rPr>
          <w:rFonts w:ascii="Times New Roman CYR" w:hAnsi="Times New Roman CYR" w:cs="Times New Roman CYR"/>
          <w:sz w:val="28"/>
          <w:szCs w:val="28"/>
          <w:lang w:val="ru-RU"/>
        </w:rPr>
        <w:t xml:space="preserve">ивость бывает избирательной, например за счет снижения активности фермента, активирующего данный препарат (в частности, для цитарабина это дезоксицитидинкиназа), но возможна и полирезистентность, связанная с экспрессией белков, выводящих противоопухолевые </w:t>
      </w:r>
      <w:r>
        <w:rPr>
          <w:rFonts w:ascii="Times New Roman CYR" w:hAnsi="Times New Roman CYR" w:cs="Times New Roman CYR"/>
          <w:sz w:val="28"/>
          <w:szCs w:val="28"/>
          <w:lang w:val="ru-RU"/>
        </w:rPr>
        <w:t>препараты из клетки, таких, как Р-гликопротеид, кодируемый геном АВСВ1. Этот белок относится к семейству АТФ-зависимых АВС-переносчиков, обеспечивающих устойчивость к различным природным и полусинтетическим противоопухолевым препаратам. Выяснилось, что пол</w:t>
      </w:r>
      <w:r>
        <w:rPr>
          <w:rFonts w:ascii="Times New Roman CYR" w:hAnsi="Times New Roman CYR" w:cs="Times New Roman CYR"/>
          <w:sz w:val="28"/>
          <w:szCs w:val="28"/>
          <w:lang w:val="ru-RU"/>
        </w:rPr>
        <w:t>ирезистентность могут вызывать и мутации, приводящие к развитию опухоли, например мутации гена - супрессора опухолевого роста ТР53. Этот и подобные ему гены регулируют пролиферацию клеток, и утрата функции таких генов вызывает злокачественную трансформацию</w:t>
      </w:r>
      <w:r>
        <w:rPr>
          <w:rFonts w:ascii="Times New Roman CYR" w:hAnsi="Times New Roman CYR" w:cs="Times New Roman CYR"/>
          <w:sz w:val="28"/>
          <w:szCs w:val="28"/>
          <w:lang w:val="ru-RU"/>
        </w:rPr>
        <w:t>. Мутации гена ТР53, его утрата или усиление экспрессии гена BCL2 (его транслокация наблюдается при лимфоме из клеток центра фолликула) нарушают апоптоз, вследствие чего опухолевые клетки не гибнут, несмотря на повреждение ДНК. По-видимому, сохранность мех</w:t>
      </w:r>
      <w:r>
        <w:rPr>
          <w:rFonts w:ascii="Times New Roman CYR" w:hAnsi="Times New Roman CYR" w:cs="Times New Roman CYR"/>
          <w:sz w:val="28"/>
          <w:szCs w:val="28"/>
          <w:lang w:val="ru-RU"/>
        </w:rPr>
        <w:t>анизмов апоптоза во многом определяет чувствительность к противоопухолевым препаратам, поэтому идет поиск препаратов, которые восстанавливают способность опухолевых клеток к апоптозу.</w:t>
      </w:r>
    </w:p>
    <w:p w14:paraId="43AECD6F"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разработке схем химиотерапии надо учитывать ряд факторов. Во-первых,</w:t>
      </w:r>
      <w:r>
        <w:rPr>
          <w:rFonts w:ascii="Times New Roman CYR" w:hAnsi="Times New Roman CYR" w:cs="Times New Roman CYR"/>
          <w:sz w:val="28"/>
          <w:szCs w:val="28"/>
          <w:lang w:val="ru-RU"/>
        </w:rPr>
        <w:t xml:space="preserve"> полихимиотерапия обычно более эффективна, чем монохимиотерапия, - во многом из-за того, что противоопухолевые препараты с разными точками приложения усиливают действие друг друга Во-вторых, желательно сочетать препараты, отличающиеся по механизмам устойчи</w:t>
      </w:r>
      <w:r>
        <w:rPr>
          <w:rFonts w:ascii="Times New Roman CYR" w:hAnsi="Times New Roman CYR" w:cs="Times New Roman CYR"/>
          <w:sz w:val="28"/>
          <w:szCs w:val="28"/>
          <w:lang w:val="ru-RU"/>
        </w:rPr>
        <w:t>вости и основным побочным эффектам. В-третьих, для предотвращения рецидива опухоли необходимо назначать дозы препаратов, близкие к максимальным, при максимально частом их введении; иными словами, высокая интенсивность дозы (количество препарата, вводимое з</w:t>
      </w:r>
      <w:r>
        <w:rPr>
          <w:rFonts w:ascii="Times New Roman CYR" w:hAnsi="Times New Roman CYR" w:cs="Times New Roman CYR"/>
          <w:sz w:val="28"/>
          <w:szCs w:val="28"/>
          <w:lang w:val="ru-RU"/>
        </w:rPr>
        <w:t>а единицу времени) - ключевой фактор успеха химиотерапии. Наконец, уничтожение опухоли требует большого числа курсов лечения, так как опухолевая масса обычно превышает 1 г (10 в 9 клеток), а каждый курс химиотерапии уничтожает менее 99% клеток.</w:t>
      </w:r>
    </w:p>
    <w:p w14:paraId="240BF551"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Клеточный ц</w:t>
      </w:r>
      <w:r>
        <w:rPr>
          <w:rFonts w:ascii="Times New Roman CYR" w:hAnsi="Times New Roman CYR" w:cs="Times New Roman CYR"/>
          <w:sz w:val="28"/>
          <w:szCs w:val="28"/>
          <w:lang w:val="ru-RU"/>
        </w:rPr>
        <w:t>икл. Для правильного назначения противоопухолевых препаратов важно понимать кинетику клеточной пролиферации. Многие из них действуют за счет повреждения ДНК и наиболее активны в периоде S, когда происходит репликация ДНК, тогда как другие (алкалоиды розово</w:t>
      </w:r>
      <w:r>
        <w:rPr>
          <w:rFonts w:ascii="Times New Roman CYR" w:hAnsi="Times New Roman CYR" w:cs="Times New Roman CYR"/>
          <w:sz w:val="28"/>
          <w:szCs w:val="28"/>
          <w:lang w:val="ru-RU"/>
        </w:rPr>
        <w:t>го барвинка и таксаны) нарушают митоз, препятствуя образованию веретена деления. Такие препараты действуют лишь на делящиеся клетки, поэтому опухоли с высокой ростовой фракцией наиболее чувствительны к химиотерапии. Однако большинство противоопухолевых сре</w:t>
      </w:r>
      <w:r>
        <w:rPr>
          <w:rFonts w:ascii="Times New Roman CYR" w:hAnsi="Times New Roman CYR" w:cs="Times New Roman CYR"/>
          <w:sz w:val="28"/>
          <w:szCs w:val="28"/>
          <w:lang w:val="ru-RU"/>
        </w:rPr>
        <w:t>дств поражают и нормальные быстро делящиеся клетки (в костном мозге, волосяных фолликулах, слизистой ЖКТ), что ограничивает применение этих средств. В то же время опухали с низкой ростовой фракцией (рак толстой кишки или легкого) нередко бывают устойчивы к</w:t>
      </w:r>
      <w:r>
        <w:rPr>
          <w:rFonts w:ascii="Times New Roman CYR" w:hAnsi="Times New Roman CYR" w:cs="Times New Roman CYR"/>
          <w:sz w:val="28"/>
          <w:szCs w:val="28"/>
          <w:lang w:val="ru-RU"/>
        </w:rPr>
        <w:t xml:space="preserve"> химиотерапии. Хотя продолжительность клеточного цикла у клеток разных типов неодинакова, деление всех клеток происходит по обшей схеме. В клеточном цикле выделяют следующие периоды : 1) G(, или пресинтетический период, 2) S, или синтетический период, 3) G</w:t>
      </w:r>
      <w:r>
        <w:rPr>
          <w:rFonts w:ascii="Times New Roman CYR" w:hAnsi="Times New Roman CYR" w:cs="Times New Roman CYR"/>
          <w:sz w:val="28"/>
          <w:szCs w:val="28"/>
          <w:lang w:val="ru-RU"/>
        </w:rPr>
        <w:t>2, или постсинтетический период и 4) митоз. В результате митоза из клетки с двойным количеством ДНК, находившейся в периоде G2, образуются две дочерние клетки. Каждая из них может сразу начать новый клеточный цикл, вступив в период G,, или перейти в состоя</w:t>
      </w:r>
      <w:r>
        <w:rPr>
          <w:rFonts w:ascii="Times New Roman CYR" w:hAnsi="Times New Roman CYR" w:cs="Times New Roman CYR"/>
          <w:sz w:val="28"/>
          <w:szCs w:val="28"/>
          <w:lang w:val="ru-RU"/>
        </w:rPr>
        <w:t>ние покоя (период G0). Клетки некоторых тканей в периоде G0 дифференцируются и утрачивают способность к последующему делению. Многие другие клетки, особенно в медленно растущих опухолях, после длительного пребывания в покое могут снова начать делиться. Дос</w:t>
      </w:r>
      <w:r>
        <w:rPr>
          <w:rFonts w:ascii="Times New Roman CYR" w:hAnsi="Times New Roman CYR" w:cs="Times New Roman CYR"/>
          <w:sz w:val="28"/>
          <w:szCs w:val="28"/>
          <w:lang w:val="ru-RU"/>
        </w:rPr>
        <w:t>тигая контрольной точки на границе периодов G, и S, клетки с поврежденной ДНК подвергаются апоптозу, если у них сохранен ген ТР53и кодируемый им белок р53 выполняет свои контрольные функции. При мутациях этого гена клеткам удается избежать апоптоза: они вс</w:t>
      </w:r>
      <w:r>
        <w:rPr>
          <w:rFonts w:ascii="Times New Roman CYR" w:hAnsi="Times New Roman CYR" w:cs="Times New Roman CYR"/>
          <w:sz w:val="28"/>
          <w:szCs w:val="28"/>
          <w:lang w:val="ru-RU"/>
        </w:rPr>
        <w:t>тупают в период S, делятся, и некоторые из них могут дать начало популяции клеток, обладающих лекарственной устойчивостью. Таким образом, для разработки схем химиотерапии и новых противоопухолевых препаратов необходимо знать, как протекает клеточный цикл и</w:t>
      </w:r>
      <w:r>
        <w:rPr>
          <w:rFonts w:ascii="Times New Roman CYR" w:hAnsi="Times New Roman CYR" w:cs="Times New Roman CYR"/>
          <w:sz w:val="28"/>
          <w:szCs w:val="28"/>
          <w:lang w:val="ru-RU"/>
        </w:rPr>
        <w:t xml:space="preserve"> регулируется пролиферация нормальных и опухолевых клеток. Практические рекомендации. Лечение большинства онкологических больных требует сочетания различных методов, включая хирургическое лечение, лучевую терапию и химиотерапию. Каждый из них имеет свои пр</w:t>
      </w:r>
      <w:r>
        <w:rPr>
          <w:rFonts w:ascii="Times New Roman CYR" w:hAnsi="Times New Roman CYR" w:cs="Times New Roman CYR"/>
          <w:sz w:val="28"/>
          <w:szCs w:val="28"/>
          <w:lang w:val="ru-RU"/>
        </w:rPr>
        <w:t>еимущества и недостатки. Понятно, что не все противоопухолевые препараты и их сочетания применимы в каждом случае. Необходимо учитывать степень поражения печени и почек, костного мозга, наличие сопутствующих заболеваний и общее состояние больного. Однако н</w:t>
      </w:r>
      <w:r>
        <w:rPr>
          <w:rFonts w:ascii="Times New Roman CYR" w:hAnsi="Times New Roman CYR" w:cs="Times New Roman CYR"/>
          <w:sz w:val="28"/>
          <w:szCs w:val="28"/>
          <w:lang w:val="ru-RU"/>
        </w:rPr>
        <w:t>аряду с этим существуют и другие факторы, хуже поддающиеся оценке, - естественное течение заболевания, готовность больного переносить длительное тяжелое лечение с его побочными эффектами, возможные отдаленные последствия лечения (как благоприятные, так и н</w:t>
      </w:r>
      <w:r>
        <w:rPr>
          <w:rFonts w:ascii="Times New Roman CYR" w:hAnsi="Times New Roman CYR" w:cs="Times New Roman CYR"/>
          <w:sz w:val="28"/>
          <w:szCs w:val="28"/>
          <w:lang w:val="ru-RU"/>
        </w:rPr>
        <w:t>еблагоприятные).</w:t>
      </w:r>
    </w:p>
    <w:p w14:paraId="79CEDDAB"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1AE0A3" w14:textId="77777777" w:rsidR="00000000" w:rsidRDefault="00847A7E">
      <w:pPr>
        <w:widowControl w:val="0"/>
        <w:autoSpaceDE w:val="0"/>
        <w:autoSpaceDN w:val="0"/>
        <w:adjustRightInd w:val="0"/>
        <w:spacing w:after="0" w:line="360" w:lineRule="auto"/>
        <w:ind w:left="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Побочные эффекты</w:t>
      </w:r>
    </w:p>
    <w:p w14:paraId="722875E6"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3FEA99"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Большинство противоопухолевых препаратов оказывает токсическое действие на органы кроветворной системы. Исключением в этом отношении являются блеомицин и стрептонигрин. В малой мере поражают костный мозг адриамицин и дак</w:t>
      </w:r>
      <w:r>
        <w:rPr>
          <w:rFonts w:ascii="Times New Roman CYR" w:hAnsi="Times New Roman CYR" w:cs="Times New Roman CYR"/>
          <w:sz w:val="28"/>
          <w:szCs w:val="28"/>
          <w:lang w:val="ru-RU"/>
        </w:rPr>
        <w:t>арбазин, а также соединения платины. Токсическое действие на кроветворные органы начинает проявляться обычно через 24 ч после введения препарата. Степень снижения количества лейкоцитов и тромбоцитов в крови зависит от дозы препарата, возраста больного и пр</w:t>
      </w:r>
      <w:r>
        <w:rPr>
          <w:rFonts w:ascii="Times New Roman CYR" w:hAnsi="Times New Roman CYR" w:cs="Times New Roman CYR"/>
          <w:sz w:val="28"/>
          <w:szCs w:val="28"/>
          <w:lang w:val="ru-RU"/>
        </w:rPr>
        <w:t>едшествующей нагрузки на органы кроветворной системы. Иногда снижению этих показателей предшествует их временное повышение. Время максимального снижения варьирует у различных больных при применении различных препаратов. При введении некумулирующихся препар</w:t>
      </w:r>
      <w:r>
        <w:rPr>
          <w:rFonts w:ascii="Times New Roman CYR" w:hAnsi="Times New Roman CYR" w:cs="Times New Roman CYR"/>
          <w:sz w:val="28"/>
          <w:szCs w:val="28"/>
          <w:lang w:val="ru-RU"/>
        </w:rPr>
        <w:t>атов уменьшение числа лейкоцитов наблюдается на 4-5-й день, после чего в течение недели следует полное восстановление. Однако существуют препараты (например, нитрозомочевина), токсическое действие которых на органы кроветворной системы проявляется через 2-</w:t>
      </w:r>
      <w:r>
        <w:rPr>
          <w:rFonts w:ascii="Times New Roman CYR" w:hAnsi="Times New Roman CYR" w:cs="Times New Roman CYR"/>
          <w:sz w:val="28"/>
          <w:szCs w:val="28"/>
          <w:lang w:val="ru-RU"/>
        </w:rPr>
        <w:t>3 нед после окончания курса лечения. В связи с этим контроль картины крови больных необходим и после окончания курса лечения.</w:t>
      </w:r>
    </w:p>
    <w:p w14:paraId="5017B4BD"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этим рекомендуется начинать лечение противоопухолевыми препаратами лишь тогда, когда число лейкоцитов не ниже 4000 (абсо</w:t>
      </w:r>
      <w:r>
        <w:rPr>
          <w:rFonts w:ascii="Times New Roman CYR" w:hAnsi="Times New Roman CYR" w:cs="Times New Roman CYR"/>
          <w:sz w:val="28"/>
          <w:szCs w:val="28"/>
          <w:lang w:val="ru-RU"/>
        </w:rPr>
        <w:t>лютное число гранулоцитов не ниже 2000), а число тромбоцитов превышает 100 000. Если в процессе лечения число лейкоцитов упало ниже 4000, но превышает 3000, лечение продолжают, снизив дозу препаратов вдвое. При уровне лейкоцитов ниже 3000 лечение необходим</w:t>
      </w:r>
      <w:r>
        <w:rPr>
          <w:rFonts w:ascii="Times New Roman CYR" w:hAnsi="Times New Roman CYR" w:cs="Times New Roman CYR"/>
          <w:sz w:val="28"/>
          <w:szCs w:val="28"/>
          <w:lang w:val="ru-RU"/>
        </w:rPr>
        <w:t>о прекратить до восстановления исходных показателей (обычно на 1-2 нед). Особое внимание следует обращать на введение дополнительных лекарственных препаратов и избегать одновременного назначения соединений, действующих на костный мозг.</w:t>
      </w:r>
    </w:p>
    <w:p w14:paraId="387DA99A"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Большинство цитостат</w:t>
      </w:r>
      <w:r>
        <w:rPr>
          <w:rFonts w:ascii="Times New Roman CYR" w:hAnsi="Times New Roman CYR" w:cs="Times New Roman CYR"/>
          <w:sz w:val="28"/>
          <w:szCs w:val="28"/>
          <w:lang w:val="ru-RU"/>
        </w:rPr>
        <w:t>иков вызывает тошноту, рвоту, потерю аппетита, а при продолжительном лечении - уменьшение массы тела больного. Рвота не только бывает обусловлена раздражением слизистых оболочек, но может иметь центральное происхождение и облегчается введением седативных п</w:t>
      </w:r>
      <w:r>
        <w:rPr>
          <w:rFonts w:ascii="Times New Roman CYR" w:hAnsi="Times New Roman CYR" w:cs="Times New Roman CYR"/>
          <w:sz w:val="28"/>
          <w:szCs w:val="28"/>
          <w:lang w:val="ru-RU"/>
        </w:rPr>
        <w:t>репаратов. В связи с частым возникновением подобных реакций при введении противоопухолевых препаратов внутрь необходимо стремиться к тому, чтобы не происходила значительная потеря их с рвотными массами. С тяжелыми поражениями слизистой оболочки рта (стомат</w:t>
      </w:r>
      <w:r>
        <w:rPr>
          <w:rFonts w:ascii="Times New Roman CYR" w:hAnsi="Times New Roman CYR" w:cs="Times New Roman CYR"/>
          <w:sz w:val="28"/>
          <w:szCs w:val="28"/>
          <w:lang w:val="ru-RU"/>
        </w:rPr>
        <w:t>ит, гингивит, глоссит) приходится встречаться при введении метотрексата, цитозинарабинозида. Частым осложнением является понос, особенно при использовании метотрексата и 5-фторурацила. Лечение большими дозами цитостатиков почти всегда приводит к таким побо</w:t>
      </w:r>
      <w:r>
        <w:rPr>
          <w:rFonts w:ascii="Times New Roman CYR" w:hAnsi="Times New Roman CYR" w:cs="Times New Roman CYR"/>
          <w:sz w:val="28"/>
          <w:szCs w:val="28"/>
          <w:lang w:val="ru-RU"/>
        </w:rPr>
        <w:t>чным явлениям, на фоне которых нередко развиваются вторичные грибковые и септические поражения. В предупреждении и лечении этих осложнений большое значение имеют тщательный уход за полостью рта и симптоматическая терапия.</w:t>
      </w:r>
    </w:p>
    <w:p w14:paraId="47E044D9"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главным образом винбластин</w:t>
      </w:r>
      <w:r>
        <w:rPr>
          <w:rFonts w:ascii="Times New Roman CYR" w:hAnsi="Times New Roman CYR" w:cs="Times New Roman CYR"/>
          <w:sz w:val="28"/>
          <w:szCs w:val="28"/>
          <w:lang w:val="ru-RU"/>
        </w:rPr>
        <w:t>ом, циклофосфамидом, адриамицином нередко приводит к частичному или полному облысению. Об этом больного следует предупреждать. Через 6-8 нед после окончания лечения волосы вырастают вновь. Локальную пигментацию кожи может вызывать длительное лечение милера</w:t>
      </w:r>
      <w:r>
        <w:rPr>
          <w:rFonts w:ascii="Times New Roman CYR" w:hAnsi="Times New Roman CYR" w:cs="Times New Roman CYR"/>
          <w:sz w:val="28"/>
          <w:szCs w:val="28"/>
          <w:lang w:val="ru-RU"/>
        </w:rPr>
        <w:t>ном, а введение блеомицина в суммарной дозе выше 300 мг приводит иногда к развитию гиперкератоза ладоней и подошв.</w:t>
      </w:r>
    </w:p>
    <w:p w14:paraId="01BE12C0"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Нейротоксичность в виде периферического пареза, миалгии, потливости, редко кишечной непроходимости может сопровождать лечение винкристином. Б</w:t>
      </w:r>
      <w:r>
        <w:rPr>
          <w:rFonts w:ascii="Times New Roman CYR" w:hAnsi="Times New Roman CYR" w:cs="Times New Roman CYR"/>
          <w:sz w:val="28"/>
          <w:szCs w:val="28"/>
          <w:lang w:val="ru-RU"/>
        </w:rPr>
        <w:t>олее тяжелые токсические расстройства со стороны ЦНС (сонливость, нарушение равновесия, затемнение сознания) могут возникать при введении эмбихина, прокарбазина и др. Различные психические реакции сопутствуют началу или окончанию лечения большими дозами пр</w:t>
      </w:r>
      <w:r>
        <w:rPr>
          <w:rFonts w:ascii="Times New Roman CYR" w:hAnsi="Times New Roman CYR" w:cs="Times New Roman CYR"/>
          <w:sz w:val="28"/>
          <w:szCs w:val="28"/>
          <w:lang w:val="ru-RU"/>
        </w:rPr>
        <w:t>еднизолона. Введение соединений платины может вызвать развитие глухоты, стать причиной токсического поражения почек. Для профилактики последнего предлагают использовать маннитол. К токсическому поражению печени может иногда привести продолжительная терапия</w:t>
      </w:r>
      <w:r>
        <w:rPr>
          <w:rFonts w:ascii="Times New Roman CYR" w:hAnsi="Times New Roman CYR" w:cs="Times New Roman CYR"/>
          <w:sz w:val="28"/>
          <w:szCs w:val="28"/>
          <w:lang w:val="ru-RU"/>
        </w:rPr>
        <w:t xml:space="preserve"> эстрогеном или 6-меркаптопурином (леупурин).</w:t>
      </w:r>
    </w:p>
    <w:p w14:paraId="73E20206"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Фиброз легких может развиться после продолжавшейся годами терапии милераном, после введения блеомицина в суммарной дозе выше 500 мг или большой дозы метотрексата. К сожалению, этот процесс является необратимым.</w:t>
      </w:r>
      <w:r>
        <w:rPr>
          <w:rFonts w:ascii="Times New Roman CYR" w:hAnsi="Times New Roman CYR" w:cs="Times New Roman CYR"/>
          <w:sz w:val="28"/>
          <w:szCs w:val="28"/>
          <w:lang w:val="ru-RU"/>
        </w:rPr>
        <w:t xml:space="preserve"> Для адриамицина характерна кардиотоксичность (расстройства проводимости, миокардиальная ишемия).</w:t>
      </w:r>
    </w:p>
    <w:p w14:paraId="40749BD0"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Противоопухолевые препараты снижают половую функцию. У мужчин часты азооспермия, снижение либидо и потенции. У женщин обычно развиваются олиго- или аменорея. </w:t>
      </w:r>
      <w:r>
        <w:rPr>
          <w:rFonts w:ascii="Times New Roman CYR" w:hAnsi="Times New Roman CYR" w:cs="Times New Roman CYR"/>
          <w:sz w:val="28"/>
          <w:szCs w:val="28"/>
          <w:lang w:val="ru-RU"/>
        </w:rPr>
        <w:t>Однако, несмотря на это, в ходе лечения противоопухолевыми препаратами и после него может наступить беременность. В таких случаях как врач, так и больная стоят перед решением трудной задачи. Как показывает опыт, риск поражения плода невелик, однако возможн</w:t>
      </w:r>
      <w:r>
        <w:rPr>
          <w:rFonts w:ascii="Times New Roman CYR" w:hAnsi="Times New Roman CYR" w:cs="Times New Roman CYR"/>
          <w:sz w:val="28"/>
          <w:szCs w:val="28"/>
          <w:lang w:val="ru-RU"/>
        </w:rPr>
        <w:t>ость его генетической травмы полностью не исключена.</w:t>
      </w:r>
    </w:p>
    <w:p w14:paraId="548A603D"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Очень много пишут о том, что соединения с противоопухолевым действием являются в то же время и канцерогенными. И все же возможность развития второй опухоли у выживших долгое время больных невелика и сост</w:t>
      </w:r>
      <w:r>
        <w:rPr>
          <w:rFonts w:ascii="Times New Roman CYR" w:hAnsi="Times New Roman CYR" w:cs="Times New Roman CYR"/>
          <w:sz w:val="28"/>
          <w:szCs w:val="28"/>
          <w:lang w:val="ru-RU"/>
        </w:rPr>
        <w:t>авляет 1:5000. Все без исключения противоопухолевые препараты обладают иммунодепрессивным действием. Этот факт призывает клинициста обращать особое внимание на профилактику нередко сопутствующих опухолевому процессу заболеваний, а при их развитии - на обес</w:t>
      </w:r>
      <w:r>
        <w:rPr>
          <w:rFonts w:ascii="Times New Roman CYR" w:hAnsi="Times New Roman CYR" w:cs="Times New Roman CYR"/>
          <w:sz w:val="28"/>
          <w:szCs w:val="28"/>
          <w:lang w:val="ru-RU"/>
        </w:rPr>
        <w:t>печение своевременной терапии. С этой точки зрения даже излечение микоза выглядит важным, ибо среди причин смерти онкологических больных все большее место занимает микотический сепсис.</w:t>
      </w:r>
    </w:p>
    <w:p w14:paraId="5B9AF0A8"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Разнообразные и многоплановые побочные действия противоопухолевых препа</w:t>
      </w:r>
      <w:r>
        <w:rPr>
          <w:rFonts w:ascii="Times New Roman CYR" w:hAnsi="Times New Roman CYR" w:cs="Times New Roman CYR"/>
          <w:sz w:val="28"/>
          <w:szCs w:val="28"/>
          <w:lang w:val="ru-RU"/>
        </w:rPr>
        <w:t xml:space="preserve">ратов предъявляют особые требования к лечащему врачу. Необходимы строгий контроль и постоянная готовность устранить ожидаемое побочное действие. Это обстоятельство делает целесообразным проведение химиотерапии лишь в учреждениях, врачи которых располагают </w:t>
      </w:r>
      <w:r>
        <w:rPr>
          <w:rFonts w:ascii="Times New Roman CYR" w:hAnsi="Times New Roman CYR" w:cs="Times New Roman CYR"/>
          <w:sz w:val="28"/>
          <w:szCs w:val="28"/>
          <w:lang w:val="ru-RU"/>
        </w:rPr>
        <w:t>необходимым профессиональным опытом, где для лечения имеется соответствующая материальная база.</w:t>
      </w:r>
    </w:p>
    <w:p w14:paraId="620F3778" w14:textId="77777777" w:rsidR="00000000" w:rsidRDefault="00847A7E">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противоопухолевый лекарственный переносимость препарат</w:t>
      </w:r>
    </w:p>
    <w:p w14:paraId="7CCFD9A5" w14:textId="77777777" w:rsidR="00000000" w:rsidRDefault="00847A7E">
      <w:pPr>
        <w:widowControl w:val="0"/>
        <w:autoSpaceDE w:val="0"/>
        <w:autoSpaceDN w:val="0"/>
        <w:adjustRightInd w:val="0"/>
        <w:spacing w:after="0" w:line="360" w:lineRule="auto"/>
        <w:ind w:left="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Формы выпуска</w:t>
      </w:r>
    </w:p>
    <w:p w14:paraId="4CDD9417"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8707A6"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Противоопухолевые препараты выпускаются в различных лекарственных формах:</w:t>
      </w:r>
    </w:p>
    <w:p w14:paraId="363D6E94" w14:textId="77777777" w:rsidR="00000000" w:rsidRDefault="00847A7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Таблетки (Сег</w:t>
      </w:r>
      <w:r>
        <w:rPr>
          <w:rFonts w:ascii="Times New Roman CYR" w:hAnsi="Times New Roman CYR" w:cs="Times New Roman CYR"/>
          <w:sz w:val="28"/>
          <w:szCs w:val="28"/>
          <w:lang w:val="ru-RU"/>
        </w:rPr>
        <w:t>идрин, Зитига, Анастера)</w:t>
      </w:r>
    </w:p>
    <w:p w14:paraId="6DC80698"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Капсулы (Тропиндол)</w:t>
      </w:r>
    </w:p>
    <w:p w14:paraId="2DB1E576"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Лиофилизат для приготовления концентрата для приготовления раствора для инфузий (Герцептин,Бленамакс)</w:t>
      </w:r>
    </w:p>
    <w:p w14:paraId="1CBCBD9B"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Раствор для инъекций (Карбоплатин, Тропиндол)</w:t>
      </w:r>
    </w:p>
    <w:p w14:paraId="0FC29FB4"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Концентрат для приготовления раствора для инфузий (Мабт</w:t>
      </w:r>
      <w:r>
        <w:rPr>
          <w:rFonts w:ascii="Times New Roman CYR" w:hAnsi="Times New Roman CYR" w:cs="Times New Roman CYR"/>
          <w:sz w:val="28"/>
          <w:szCs w:val="28"/>
          <w:lang w:val="ru-RU"/>
        </w:rPr>
        <w:t>ера, Авастин)</w:t>
      </w:r>
    </w:p>
    <w:p w14:paraId="38757F4D"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Литература</w:t>
      </w:r>
    </w:p>
    <w:p w14:paraId="0EA18EAF" w14:textId="77777777" w:rsidR="00000000" w:rsidRDefault="00847A7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6EB7DA7" w14:textId="77777777" w:rsidR="00000000" w:rsidRDefault="00847A7E">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Машковский М.Д. Лекарственные средства. - 15 изд., перераб., испр. и доп. - М.: РИА "Новая волна": Издатель Умеренков, 2007</w:t>
      </w:r>
    </w:p>
    <w:p w14:paraId="734064B4" w14:textId="77777777" w:rsidR="00847A7E" w:rsidRDefault="00847A7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Журнал "Фарматека" Онкология № 18 (95), 2004</w:t>
      </w:r>
    </w:p>
    <w:sectPr w:rsidR="00847A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21"/>
    <w:rsid w:val="00847A7E"/>
    <w:rsid w:val="009A172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96455"/>
  <w14:defaultImageDpi w14:val="0"/>
  <w15:docId w15:val="{5B06B699-4A44-4067-AEBE-0DF56434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3660</Words>
  <Characters>20867</Characters>
  <Application>Microsoft Office Word</Application>
  <DocSecurity>0</DocSecurity>
  <Lines>173</Lines>
  <Paragraphs>48</Paragraphs>
  <ScaleCrop>false</ScaleCrop>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2025-01-05T11:17:00Z</dcterms:created>
  <dcterms:modified xsi:type="dcterms:W3CDTF">2025-01-05T11:17:00Z</dcterms:modified>
</cp:coreProperties>
</file>